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441D9" w14:textId="1EECE35B" w:rsidR="00F01F5C" w:rsidRDefault="00F01F5C" w:rsidP="00102C8A">
      <w:pPr>
        <w:ind w:left="1440" w:firstLine="720"/>
        <w:rPr>
          <w:rFonts w:ascii="Times New Roman" w:hAnsi="Times New Roman" w:cs="Times New Roman"/>
          <w:b/>
          <w:bCs/>
          <w:sz w:val="72"/>
          <w:szCs w:val="72"/>
          <w:lang w:val="en-US"/>
        </w:rPr>
      </w:pPr>
    </w:p>
    <w:p w14:paraId="00DAE810" w14:textId="77777777" w:rsidR="00307D44" w:rsidRPr="00DB4B84" w:rsidRDefault="00307D44" w:rsidP="00102C8A">
      <w:pPr>
        <w:ind w:left="1440" w:firstLine="720"/>
        <w:rPr>
          <w:rFonts w:ascii="Times New Roman" w:hAnsi="Times New Roman" w:cs="Times New Roman"/>
          <w:b/>
          <w:bCs/>
          <w:sz w:val="72"/>
          <w:szCs w:val="72"/>
          <w:lang w:val="en-US"/>
        </w:rPr>
      </w:pPr>
    </w:p>
    <w:p w14:paraId="4EB9B8A9" w14:textId="7011C735" w:rsidR="008B37A7" w:rsidRPr="00DB4B84" w:rsidRDefault="00102C8A" w:rsidP="00102C8A">
      <w:pPr>
        <w:ind w:left="1440" w:firstLine="720"/>
        <w:rPr>
          <w:rFonts w:ascii="Times New Roman" w:hAnsi="Times New Roman" w:cs="Times New Roman"/>
          <w:b/>
          <w:bCs/>
          <w:sz w:val="72"/>
          <w:szCs w:val="72"/>
          <w:lang w:val="en-US"/>
        </w:rPr>
      </w:pPr>
      <w:r w:rsidRPr="00DB4B84">
        <w:rPr>
          <w:rFonts w:ascii="Times New Roman" w:hAnsi="Times New Roman" w:cs="Times New Roman"/>
          <w:b/>
          <w:bCs/>
          <w:sz w:val="72"/>
          <w:szCs w:val="72"/>
          <w:lang w:val="en-US"/>
        </w:rPr>
        <w:t>15’min Emergency</w:t>
      </w:r>
    </w:p>
    <w:p w14:paraId="367724F2" w14:textId="3F870032" w:rsidR="00102C8A" w:rsidRPr="00DB4B84" w:rsidRDefault="00102C8A" w:rsidP="00102C8A">
      <w:pPr>
        <w:jc w:val="center"/>
        <w:rPr>
          <w:rFonts w:ascii="Times New Roman" w:hAnsi="Times New Roman" w:cs="Times New Roman"/>
          <w:b/>
          <w:bCs/>
          <w:sz w:val="40"/>
          <w:szCs w:val="40"/>
          <w:lang w:val="en-US"/>
        </w:rPr>
      </w:pPr>
      <w:r w:rsidRPr="00DB4B84">
        <w:rPr>
          <w:rFonts w:ascii="Times New Roman" w:hAnsi="Times New Roman" w:cs="Times New Roman"/>
          <w:b/>
          <w:bCs/>
          <w:sz w:val="40"/>
          <w:szCs w:val="40"/>
          <w:lang w:val="en-US"/>
        </w:rPr>
        <w:t>IBM Capstone Project</w:t>
      </w:r>
    </w:p>
    <w:p w14:paraId="6A637088" w14:textId="03E0F4FD" w:rsidR="00102C8A" w:rsidRPr="00DB4B84" w:rsidRDefault="00102C8A" w:rsidP="00102C8A">
      <w:pPr>
        <w:jc w:val="center"/>
        <w:rPr>
          <w:rFonts w:ascii="Times New Roman" w:hAnsi="Times New Roman" w:cs="Times New Roman"/>
          <w:b/>
          <w:bCs/>
          <w:sz w:val="40"/>
          <w:szCs w:val="40"/>
          <w:lang w:val="en-US"/>
        </w:rPr>
      </w:pPr>
    </w:p>
    <w:p w14:paraId="682350BE" w14:textId="56044158" w:rsidR="00102C8A" w:rsidRDefault="00102C8A" w:rsidP="00102C8A">
      <w:pPr>
        <w:jc w:val="center"/>
        <w:rPr>
          <w:rFonts w:ascii="Times New Roman" w:hAnsi="Times New Roman" w:cs="Times New Roman"/>
          <w:b/>
          <w:bCs/>
          <w:sz w:val="40"/>
          <w:szCs w:val="40"/>
          <w:lang w:val="en-US"/>
        </w:rPr>
      </w:pPr>
    </w:p>
    <w:p w14:paraId="7C4BABAD" w14:textId="7E05FC76" w:rsidR="00DB4B84" w:rsidRDefault="00DB4B84" w:rsidP="00102C8A">
      <w:pPr>
        <w:jc w:val="center"/>
        <w:rPr>
          <w:rFonts w:ascii="Times New Roman" w:hAnsi="Times New Roman" w:cs="Times New Roman"/>
          <w:b/>
          <w:bCs/>
          <w:sz w:val="40"/>
          <w:szCs w:val="40"/>
          <w:lang w:val="en-US"/>
        </w:rPr>
      </w:pPr>
    </w:p>
    <w:p w14:paraId="46B33B5E" w14:textId="77777777" w:rsidR="00DB4B84" w:rsidRPr="00DB4B84" w:rsidRDefault="00DB4B84" w:rsidP="00102C8A">
      <w:pPr>
        <w:jc w:val="center"/>
        <w:rPr>
          <w:rFonts w:ascii="Times New Roman" w:hAnsi="Times New Roman" w:cs="Times New Roman"/>
          <w:b/>
          <w:bCs/>
          <w:sz w:val="40"/>
          <w:szCs w:val="40"/>
          <w:lang w:val="en-US"/>
        </w:rPr>
      </w:pPr>
    </w:p>
    <w:p w14:paraId="2708C631" w14:textId="6AF5F940" w:rsidR="00102C8A" w:rsidRPr="00DB4B84" w:rsidRDefault="00F876A8" w:rsidP="00102C8A">
      <w:pPr>
        <w:pStyle w:val="ListParagraph"/>
        <w:numPr>
          <w:ilvl w:val="0"/>
          <w:numId w:val="1"/>
        </w:numPr>
        <w:rPr>
          <w:rFonts w:ascii="Times New Roman" w:hAnsi="Times New Roman" w:cs="Times New Roman"/>
          <w:b/>
          <w:bCs/>
          <w:sz w:val="32"/>
          <w:szCs w:val="32"/>
          <w:lang w:val="en-US"/>
        </w:rPr>
      </w:pPr>
      <w:r w:rsidRPr="00DB4B84">
        <w:rPr>
          <w:rFonts w:ascii="Times New Roman" w:hAnsi="Times New Roman" w:cs="Times New Roman"/>
          <w:b/>
          <w:bCs/>
          <w:sz w:val="32"/>
          <w:szCs w:val="32"/>
          <w:lang w:val="en-US"/>
        </w:rPr>
        <w:t xml:space="preserve">INTRODUCTION: </w:t>
      </w:r>
    </w:p>
    <w:p w14:paraId="6546FD50" w14:textId="54258B17" w:rsidR="00102C8A" w:rsidRPr="00DB4B84" w:rsidRDefault="00102C8A" w:rsidP="00F876A8">
      <w:pPr>
        <w:ind w:left="360"/>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The aim of this project is to test the readiness of the city amenities where each residence can reach any necessary amenities like medical services in an emergency within the 15 minutes of timespan. This project can be further expanded to other amenities which can help in better city planning, resulting several benefits such as improved life quality, near reach of amenities causing less driving, controlling traffic and air pollution.</w:t>
      </w:r>
    </w:p>
    <w:p w14:paraId="3F55C1E7" w14:textId="19FA9A32" w:rsidR="00102C8A" w:rsidRPr="00DB4B84" w:rsidRDefault="00102C8A" w:rsidP="00F876A8">
      <w:pPr>
        <w:ind w:left="360"/>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The primary approach in implementing such as city-wide project, depends on the neighborhood and the essential service city wants to enable the ’15min Emergency’. Here in this experiment, we will be focusing on the Downtown neighborhood of the Washington DC</w:t>
      </w:r>
      <w:r w:rsidR="00F876A8" w:rsidRPr="00DB4B84">
        <w:rPr>
          <w:rFonts w:ascii="Times New Roman" w:hAnsi="Times New Roman" w:cs="Times New Roman"/>
          <w:sz w:val="28"/>
          <w:szCs w:val="28"/>
          <w:lang w:val="en-US"/>
        </w:rPr>
        <w:t xml:space="preserve"> for the medical services available in the reach from downtown.</w:t>
      </w:r>
    </w:p>
    <w:p w14:paraId="3DFA3ADE" w14:textId="3FBDDA96" w:rsidR="00F876A8" w:rsidRPr="00DB4B84" w:rsidRDefault="00F876A8" w:rsidP="00F876A8">
      <w:pPr>
        <w:ind w:left="360"/>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With the help of this experiment, we will try to answer some of the questions like:</w:t>
      </w:r>
    </w:p>
    <w:p w14:paraId="079CB0A7" w14:textId="4534FCF6" w:rsidR="00F876A8" w:rsidRPr="00DB4B84" w:rsidRDefault="00F876A8" w:rsidP="00F876A8">
      <w:pPr>
        <w:pStyle w:val="ListParagraph"/>
        <w:numPr>
          <w:ilvl w:val="0"/>
          <w:numId w:val="2"/>
        </w:numPr>
        <w:jc w:val="both"/>
        <w:rPr>
          <w:rFonts w:ascii="Times New Roman" w:hAnsi="Times New Roman" w:cs="Times New Roman"/>
          <w:sz w:val="28"/>
          <w:szCs w:val="28"/>
        </w:rPr>
      </w:pPr>
      <w:r w:rsidRPr="00DB4B84">
        <w:rPr>
          <w:rFonts w:ascii="Times New Roman" w:hAnsi="Times New Roman" w:cs="Times New Roman"/>
          <w:sz w:val="28"/>
          <w:szCs w:val="28"/>
        </w:rPr>
        <w:t>What is the overall current state of readiness of the city and the districts within it in respect to this "15 minutes" goal?</w:t>
      </w:r>
    </w:p>
    <w:p w14:paraId="35032DE4" w14:textId="7065B086" w:rsidR="00DB4B84" w:rsidRPr="00DB4B84" w:rsidRDefault="00F876A8" w:rsidP="00F876A8">
      <w:pPr>
        <w:pStyle w:val="ListParagraph"/>
        <w:numPr>
          <w:ilvl w:val="0"/>
          <w:numId w:val="2"/>
        </w:numPr>
        <w:jc w:val="both"/>
        <w:rPr>
          <w:rFonts w:ascii="Times New Roman" w:hAnsi="Times New Roman" w:cs="Times New Roman"/>
          <w:sz w:val="28"/>
          <w:szCs w:val="28"/>
          <w:lang w:val="en-US"/>
        </w:rPr>
      </w:pPr>
      <w:r w:rsidRPr="00DB4B84">
        <w:rPr>
          <w:rFonts w:ascii="Times New Roman" w:hAnsi="Times New Roman" w:cs="Times New Roman"/>
          <w:sz w:val="28"/>
          <w:szCs w:val="28"/>
        </w:rPr>
        <w:lastRenderedPageBreak/>
        <w:t>Can we identify neighborhoods that share similar characteristics and group them together so that specific dedicated action plans can be defined to enable the "15 minutes" vision in these neighborhoods?</w:t>
      </w:r>
    </w:p>
    <w:p w14:paraId="52E14278" w14:textId="6F889EE3" w:rsidR="00F876A8" w:rsidRPr="00DB4B84" w:rsidRDefault="00F876A8" w:rsidP="00F876A8">
      <w:pPr>
        <w:pStyle w:val="ListParagraph"/>
        <w:numPr>
          <w:ilvl w:val="0"/>
          <w:numId w:val="1"/>
        </w:numPr>
        <w:jc w:val="both"/>
        <w:rPr>
          <w:rFonts w:ascii="Times New Roman" w:hAnsi="Times New Roman" w:cs="Times New Roman"/>
          <w:b/>
          <w:bCs/>
          <w:sz w:val="32"/>
          <w:szCs w:val="32"/>
          <w:lang w:val="en-US"/>
        </w:rPr>
      </w:pPr>
      <w:r w:rsidRPr="00DB4B84">
        <w:rPr>
          <w:rFonts w:ascii="Times New Roman" w:hAnsi="Times New Roman" w:cs="Times New Roman"/>
          <w:b/>
          <w:bCs/>
          <w:sz w:val="32"/>
          <w:szCs w:val="32"/>
          <w:lang w:val="en-US"/>
        </w:rPr>
        <w:t>DATA COLLECTION:</w:t>
      </w:r>
    </w:p>
    <w:p w14:paraId="6E2077B6" w14:textId="33ECAFEF" w:rsidR="00F876A8" w:rsidRPr="00DB4B84" w:rsidRDefault="00F876A8" w:rsidP="00F876A8">
      <w:pPr>
        <w:ind w:left="360"/>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For the experiment, we will data of the each or maximum possible residence of building the desirable city or neighborhood. In this project, we will be focusing on Washington DC specifically Downtown of the city. We will the coordinates of residence to locate the spot and find the medical service in the desirable radius. For this data, we will use the building benchmark data sourced from Open Data DC which contains all the required information.</w:t>
      </w:r>
      <w:r w:rsidR="00F01F5C" w:rsidRPr="00DB4B84">
        <w:rPr>
          <w:rFonts w:ascii="Times New Roman" w:hAnsi="Times New Roman" w:cs="Times New Roman"/>
          <w:sz w:val="28"/>
          <w:szCs w:val="28"/>
          <w:lang w:val="en-US"/>
        </w:rPr>
        <w:t xml:space="preserve"> We will use the following data from the dataset:</w:t>
      </w:r>
    </w:p>
    <w:p w14:paraId="1A262FF4" w14:textId="2F124C6A" w:rsidR="00F01F5C" w:rsidRPr="00DB4B84" w:rsidRDefault="00F01F5C" w:rsidP="00F01F5C">
      <w:pPr>
        <w:pStyle w:val="ListParagraph"/>
        <w:numPr>
          <w:ilvl w:val="0"/>
          <w:numId w:val="4"/>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PM_PROPERTY_ID: A unique key given to all residence</w:t>
      </w:r>
    </w:p>
    <w:p w14:paraId="3A63F260" w14:textId="409097B3" w:rsidR="00F01F5C" w:rsidRPr="00DB4B84" w:rsidRDefault="00F01F5C" w:rsidP="00F01F5C">
      <w:pPr>
        <w:pStyle w:val="ListParagraph"/>
        <w:numPr>
          <w:ilvl w:val="0"/>
          <w:numId w:val="4"/>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LATITUDE: The latitude of residence</w:t>
      </w:r>
    </w:p>
    <w:p w14:paraId="06187896" w14:textId="11AD93D5" w:rsidR="00F01F5C" w:rsidRPr="00DB4B84" w:rsidRDefault="00F01F5C" w:rsidP="00F01F5C">
      <w:pPr>
        <w:pStyle w:val="ListParagraph"/>
        <w:numPr>
          <w:ilvl w:val="0"/>
          <w:numId w:val="4"/>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LONGITUDE: The longitude of residence</w:t>
      </w:r>
    </w:p>
    <w:p w14:paraId="4B0D0A46" w14:textId="685BFC51" w:rsidR="00F01F5C" w:rsidRPr="00DB4B84" w:rsidRDefault="00F01F5C" w:rsidP="00F01F5C">
      <w:pPr>
        <w:pStyle w:val="ListParagraph"/>
        <w:numPr>
          <w:ilvl w:val="0"/>
          <w:numId w:val="4"/>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PM_PROPERTY_NAME: The operational name of the residence/building</w:t>
      </w:r>
    </w:p>
    <w:p w14:paraId="2BEBB0C1" w14:textId="66EE798A" w:rsidR="00F01F5C" w:rsidRPr="00DB4B84" w:rsidRDefault="00F01F5C" w:rsidP="00F01F5C">
      <w:pPr>
        <w:pStyle w:val="ListParagraph"/>
        <w:numPr>
          <w:ilvl w:val="0"/>
          <w:numId w:val="4"/>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ADDRESS: Address of the property</w:t>
      </w:r>
    </w:p>
    <w:p w14:paraId="65B9965F" w14:textId="021CE4DB" w:rsidR="00F01F5C" w:rsidRPr="00DB4B84" w:rsidRDefault="00F01F5C" w:rsidP="00F01F5C">
      <w:pPr>
        <w:pStyle w:val="ListParagraph"/>
        <w:numPr>
          <w:ilvl w:val="0"/>
          <w:numId w:val="4"/>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POSTAL_CODE: The postal code of the neighborhood</w:t>
      </w:r>
    </w:p>
    <w:p w14:paraId="3A239B06" w14:textId="77777777" w:rsidR="00F01F5C" w:rsidRPr="00DB4B84" w:rsidRDefault="00F01F5C" w:rsidP="00F01F5C">
      <w:pPr>
        <w:ind w:left="360"/>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For the next part of the project, we need to search for all the medical service/categories available in the radius of every residence of the downtown using the coordinates from the above dataset. For this, we will use Foursquare API to search for the medical services in reach. We will use the following data from the dataset:</w:t>
      </w:r>
    </w:p>
    <w:p w14:paraId="1D740238" w14:textId="6AAF8CA8" w:rsidR="00F01F5C" w:rsidRPr="00DB4B84" w:rsidRDefault="00F01F5C" w:rsidP="00F01F5C">
      <w:pPr>
        <w:pStyle w:val="ListParagraph"/>
        <w:numPr>
          <w:ilvl w:val="0"/>
          <w:numId w:val="5"/>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Venue Category: The category of the medical service</w:t>
      </w:r>
    </w:p>
    <w:p w14:paraId="6BB3F60D" w14:textId="44483B29" w:rsidR="00F01F5C" w:rsidRPr="00DB4B84" w:rsidRDefault="00F01F5C" w:rsidP="00F01F5C">
      <w:pPr>
        <w:pStyle w:val="ListParagraph"/>
        <w:numPr>
          <w:ilvl w:val="0"/>
          <w:numId w:val="5"/>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Venue Category id: The category id of the medical service</w:t>
      </w:r>
    </w:p>
    <w:p w14:paraId="22125E9A" w14:textId="335A4A30" w:rsidR="00F01F5C" w:rsidRPr="00DB4B84" w:rsidRDefault="00F01F5C" w:rsidP="00F01F5C">
      <w:pPr>
        <w:pStyle w:val="ListParagraph"/>
        <w:numPr>
          <w:ilvl w:val="0"/>
          <w:numId w:val="5"/>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Venue Id: The unique id of every medical service</w:t>
      </w:r>
    </w:p>
    <w:p w14:paraId="461A9363" w14:textId="5F7D15C7" w:rsidR="00F01F5C" w:rsidRPr="00DB4B84" w:rsidRDefault="00F01F5C" w:rsidP="00F01F5C">
      <w:pPr>
        <w:pStyle w:val="ListParagraph"/>
        <w:numPr>
          <w:ilvl w:val="0"/>
          <w:numId w:val="5"/>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Venue Latitude: The latitude of the venue</w:t>
      </w:r>
    </w:p>
    <w:p w14:paraId="5CB96D0D" w14:textId="506FAD99" w:rsidR="00F01F5C" w:rsidRPr="00DB4B84" w:rsidRDefault="00F01F5C" w:rsidP="00F01F5C">
      <w:pPr>
        <w:pStyle w:val="ListParagraph"/>
        <w:numPr>
          <w:ilvl w:val="0"/>
          <w:numId w:val="5"/>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Venue Longitude: The longitude of the venue</w:t>
      </w:r>
    </w:p>
    <w:p w14:paraId="67639808" w14:textId="0107367D" w:rsidR="00F01F5C" w:rsidRPr="00DB4B84" w:rsidRDefault="00F01F5C" w:rsidP="00F01F5C">
      <w:pPr>
        <w:pStyle w:val="ListParagraph"/>
        <w:numPr>
          <w:ilvl w:val="0"/>
          <w:numId w:val="5"/>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Venue Name: The operational name of the venue</w:t>
      </w:r>
    </w:p>
    <w:p w14:paraId="0CC21A9A" w14:textId="75FAD505" w:rsidR="00F01F5C" w:rsidRPr="00DB4B84" w:rsidRDefault="00F01F5C" w:rsidP="00F01F5C">
      <w:pPr>
        <w:pStyle w:val="ListParagraph"/>
        <w:numPr>
          <w:ilvl w:val="0"/>
          <w:numId w:val="5"/>
        </w:num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Venue Postal Code: The postal code of the venue</w:t>
      </w:r>
    </w:p>
    <w:p w14:paraId="68C887E2" w14:textId="789EF6B8" w:rsidR="00F01F5C" w:rsidRPr="00DB4B84" w:rsidRDefault="00F01F5C" w:rsidP="00F01F5C">
      <w:pPr>
        <w:jc w:val="both"/>
        <w:rPr>
          <w:rFonts w:ascii="Times New Roman" w:hAnsi="Times New Roman" w:cs="Times New Roman"/>
          <w:sz w:val="28"/>
          <w:szCs w:val="28"/>
          <w:lang w:val="en-US"/>
        </w:rPr>
      </w:pPr>
    </w:p>
    <w:p w14:paraId="056BED61" w14:textId="2D8D986F" w:rsidR="00F01F5C" w:rsidRDefault="006F04BF" w:rsidP="00F01F5C">
      <w:pPr>
        <w:jc w:val="both"/>
        <w:rPr>
          <w:rFonts w:ascii="Times New Roman" w:hAnsi="Times New Roman" w:cs="Times New Roman"/>
          <w:sz w:val="28"/>
          <w:szCs w:val="28"/>
          <w:lang w:val="en-US"/>
        </w:rPr>
      </w:pPr>
      <w:r w:rsidRPr="00DB4B84">
        <w:rPr>
          <w:rFonts w:ascii="Times New Roman" w:hAnsi="Times New Roman" w:cs="Times New Roman"/>
          <w:sz w:val="28"/>
          <w:szCs w:val="28"/>
          <w:lang w:val="en-US"/>
        </w:rPr>
        <w:t xml:space="preserve">The new dataframe will be created using </w:t>
      </w:r>
      <w:proofErr w:type="gramStart"/>
      <w:r w:rsidRPr="00DB4B84">
        <w:rPr>
          <w:rFonts w:ascii="Times New Roman" w:hAnsi="Times New Roman" w:cs="Times New Roman"/>
          <w:sz w:val="28"/>
          <w:szCs w:val="28"/>
          <w:lang w:val="en-US"/>
        </w:rPr>
        <w:t>both of the datasets</w:t>
      </w:r>
      <w:proofErr w:type="gramEnd"/>
      <w:r w:rsidRPr="00DB4B84">
        <w:rPr>
          <w:rFonts w:ascii="Times New Roman" w:hAnsi="Times New Roman" w:cs="Times New Roman"/>
          <w:sz w:val="28"/>
          <w:szCs w:val="28"/>
          <w:lang w:val="en-US"/>
        </w:rPr>
        <w:t xml:space="preserve"> above with the distance between the residence and medical venue, time travel to reach venue, 15minFlag which indicates whether, the distance can be travelled under 15 minutes.</w:t>
      </w:r>
    </w:p>
    <w:p w14:paraId="2C1DB058" w14:textId="0A02E787" w:rsidR="00DB4B84" w:rsidRDefault="00DB4B84" w:rsidP="00F01F5C">
      <w:pPr>
        <w:jc w:val="both"/>
        <w:rPr>
          <w:rFonts w:ascii="Times New Roman" w:hAnsi="Times New Roman" w:cs="Times New Roman"/>
          <w:sz w:val="28"/>
          <w:szCs w:val="28"/>
          <w:lang w:val="en-US"/>
        </w:rPr>
      </w:pPr>
    </w:p>
    <w:p w14:paraId="2C78EB6E" w14:textId="77777777" w:rsidR="00DB4B84" w:rsidRPr="00DB4B84" w:rsidRDefault="00DB4B84" w:rsidP="00F01F5C">
      <w:pPr>
        <w:jc w:val="both"/>
        <w:rPr>
          <w:rFonts w:ascii="Times New Roman" w:hAnsi="Times New Roman" w:cs="Times New Roman"/>
          <w:sz w:val="28"/>
          <w:szCs w:val="28"/>
          <w:lang w:val="en-US"/>
        </w:rPr>
      </w:pPr>
    </w:p>
    <w:p w14:paraId="4A2562C7" w14:textId="117A0A6B" w:rsidR="00B33241" w:rsidRPr="00DB4B84" w:rsidRDefault="006F04BF" w:rsidP="00B33241">
      <w:pPr>
        <w:pStyle w:val="ListParagraph"/>
        <w:numPr>
          <w:ilvl w:val="0"/>
          <w:numId w:val="1"/>
        </w:numPr>
        <w:jc w:val="both"/>
        <w:rPr>
          <w:rFonts w:ascii="Times New Roman" w:hAnsi="Times New Roman" w:cs="Times New Roman"/>
          <w:b/>
          <w:bCs/>
          <w:sz w:val="32"/>
          <w:szCs w:val="32"/>
          <w:lang w:val="en-US"/>
        </w:rPr>
      </w:pPr>
      <w:r w:rsidRPr="00DB4B84">
        <w:rPr>
          <w:rFonts w:ascii="Times New Roman" w:hAnsi="Times New Roman" w:cs="Times New Roman"/>
          <w:b/>
          <w:bCs/>
          <w:sz w:val="32"/>
          <w:szCs w:val="32"/>
          <w:lang w:val="en-US"/>
        </w:rPr>
        <w:t>METHODOLOGY:</w:t>
      </w:r>
    </w:p>
    <w:p w14:paraId="5600459F" w14:textId="77777777" w:rsidR="00DB4B84" w:rsidRPr="00DB4B84" w:rsidRDefault="00B33241" w:rsidP="00DB4B84">
      <w:pPr>
        <w:ind w:left="360"/>
        <w:jc w:val="both"/>
        <w:rPr>
          <w:rFonts w:ascii="Times New Roman" w:hAnsi="Times New Roman" w:cs="Times New Roman"/>
          <w:sz w:val="28"/>
          <w:szCs w:val="28"/>
          <w:lang w:val="en-US"/>
        </w:rPr>
      </w:pPr>
      <w:r w:rsidRPr="00DB4B84">
        <w:rPr>
          <w:rFonts w:ascii="Times New Roman" w:hAnsi="Times New Roman" w:cs="Times New Roman"/>
          <w:b/>
          <w:bCs/>
          <w:sz w:val="28"/>
          <w:szCs w:val="28"/>
          <w:lang w:val="en-US"/>
        </w:rPr>
        <w:t>Step 1:</w:t>
      </w:r>
      <w:r w:rsidRPr="00DB4B84">
        <w:rPr>
          <w:rFonts w:ascii="Times New Roman" w:hAnsi="Times New Roman" w:cs="Times New Roman"/>
          <w:sz w:val="28"/>
          <w:szCs w:val="28"/>
          <w:lang w:val="en-US"/>
        </w:rPr>
        <w:t xml:space="preserve"> </w:t>
      </w:r>
      <w:r w:rsidRPr="00DB4B84">
        <w:rPr>
          <w:rFonts w:ascii="Times New Roman" w:hAnsi="Times New Roman" w:cs="Times New Roman"/>
          <w:b/>
          <w:bCs/>
          <w:sz w:val="28"/>
          <w:szCs w:val="28"/>
          <w:lang w:val="en-US"/>
        </w:rPr>
        <w:t>Import the Data</w:t>
      </w:r>
    </w:p>
    <w:p w14:paraId="3EA31A16" w14:textId="5E2BEBC1" w:rsidR="00B33241" w:rsidRPr="00DB4B84" w:rsidRDefault="00B33241" w:rsidP="00DB4B84">
      <w:pPr>
        <w:ind w:left="360"/>
        <w:jc w:val="both"/>
        <w:rPr>
          <w:rFonts w:ascii="Times New Roman" w:hAnsi="Times New Roman" w:cs="Times New Roman"/>
          <w:sz w:val="28"/>
          <w:szCs w:val="28"/>
          <w:lang w:val="en-US"/>
        </w:rPr>
      </w:pPr>
      <w:r w:rsidRPr="00DB4B84">
        <w:rPr>
          <w:rFonts w:ascii="Times New Roman" w:hAnsi="Times New Roman" w:cs="Times New Roman"/>
          <w:sz w:val="28"/>
          <w:szCs w:val="28"/>
        </w:rPr>
        <w:t>As described above, Foursquare for medical service venues, the open data DC project for social residences.</w:t>
      </w:r>
    </w:p>
    <w:p w14:paraId="490715DC" w14:textId="296FC50B" w:rsidR="00B33241" w:rsidRPr="00DB4B84" w:rsidRDefault="00B33241" w:rsidP="00DB4B84">
      <w:pPr>
        <w:ind w:left="360"/>
        <w:jc w:val="both"/>
        <w:rPr>
          <w:rFonts w:ascii="Times New Roman" w:hAnsi="Times New Roman" w:cs="Times New Roman"/>
          <w:b/>
          <w:bCs/>
          <w:sz w:val="28"/>
          <w:szCs w:val="28"/>
        </w:rPr>
      </w:pPr>
      <w:r w:rsidRPr="00DB4B84">
        <w:rPr>
          <w:rFonts w:ascii="Times New Roman" w:hAnsi="Times New Roman" w:cs="Times New Roman"/>
          <w:b/>
          <w:bCs/>
          <w:sz w:val="28"/>
          <w:szCs w:val="28"/>
        </w:rPr>
        <w:t>Step 2: Data Preparation</w:t>
      </w:r>
    </w:p>
    <w:p w14:paraId="55A388EA" w14:textId="51DA4F6C" w:rsidR="00B33241" w:rsidRPr="00DB4B84" w:rsidRDefault="00B33241" w:rsidP="00DB4B84">
      <w:pPr>
        <w:ind w:left="360"/>
        <w:jc w:val="both"/>
        <w:rPr>
          <w:rFonts w:ascii="Times New Roman" w:hAnsi="Times New Roman" w:cs="Times New Roman"/>
          <w:sz w:val="28"/>
          <w:szCs w:val="28"/>
        </w:rPr>
      </w:pPr>
      <w:r w:rsidRPr="00DB4B84">
        <w:rPr>
          <w:rFonts w:ascii="Times New Roman" w:hAnsi="Times New Roman" w:cs="Times New Roman"/>
          <w:sz w:val="28"/>
          <w:szCs w:val="28"/>
        </w:rPr>
        <w:t>Here we will limit our project to research only the Downtown, Washington DC. This will allow us to control the pull request from Foursquare API because we will be using the basic foursquare API, where the request have a limit</w:t>
      </w:r>
      <w:r w:rsidR="008F5DF5" w:rsidRPr="00DB4B84">
        <w:rPr>
          <w:rFonts w:ascii="Times New Roman" w:hAnsi="Times New Roman" w:cs="Times New Roman"/>
          <w:sz w:val="28"/>
          <w:szCs w:val="28"/>
        </w:rPr>
        <w:t>. And to manage the server memory. We limit the type of medical service venues included in the dataset pulled from Foursquare to limit the volume of data to be processed and also because some of these services are not relevant (they are not true medical services).</w:t>
      </w:r>
    </w:p>
    <w:p w14:paraId="3F25BE52" w14:textId="1AB7AA63" w:rsidR="008F5DF5" w:rsidRPr="00DB4B84" w:rsidRDefault="008F5DF5" w:rsidP="00DB4B84">
      <w:pPr>
        <w:ind w:left="360"/>
        <w:jc w:val="both"/>
        <w:rPr>
          <w:rFonts w:ascii="Times New Roman" w:hAnsi="Times New Roman" w:cs="Times New Roman"/>
          <w:b/>
          <w:bCs/>
          <w:sz w:val="28"/>
          <w:szCs w:val="28"/>
        </w:rPr>
      </w:pPr>
      <w:r w:rsidRPr="00DB4B84">
        <w:rPr>
          <w:rFonts w:ascii="Times New Roman" w:hAnsi="Times New Roman" w:cs="Times New Roman"/>
          <w:b/>
          <w:bCs/>
          <w:sz w:val="28"/>
          <w:szCs w:val="28"/>
        </w:rPr>
        <w:t>Step 3: Calculate minimal walking distances</w:t>
      </w:r>
    </w:p>
    <w:p w14:paraId="1310649F" w14:textId="00CAF6E7" w:rsidR="008F5DF5" w:rsidRPr="00DB4B84" w:rsidRDefault="008F5DF5" w:rsidP="00DB4B84">
      <w:pPr>
        <w:ind w:left="360"/>
        <w:jc w:val="both"/>
        <w:rPr>
          <w:rFonts w:ascii="Times New Roman" w:hAnsi="Times New Roman" w:cs="Times New Roman"/>
          <w:sz w:val="28"/>
          <w:szCs w:val="28"/>
        </w:rPr>
      </w:pPr>
      <w:r w:rsidRPr="00DB4B84">
        <w:rPr>
          <w:rFonts w:ascii="Times New Roman" w:hAnsi="Times New Roman" w:cs="Times New Roman"/>
          <w:sz w:val="28"/>
          <w:szCs w:val="28"/>
        </w:rPr>
        <w:t>In this step we create a new dataframe that has calculated columns where we calculate the distance between the every residence and the medical service and the minimum time travel and the flag column to indicate if the residence meets the 15 minutes criteria.</w:t>
      </w:r>
    </w:p>
    <w:p w14:paraId="3744C22C" w14:textId="64107B4F" w:rsidR="008F5DF5" w:rsidRPr="00DB4B84" w:rsidRDefault="008F5DF5" w:rsidP="00DB4B84">
      <w:pPr>
        <w:ind w:left="360"/>
        <w:jc w:val="both"/>
        <w:rPr>
          <w:rFonts w:ascii="Times New Roman" w:hAnsi="Times New Roman" w:cs="Times New Roman"/>
          <w:b/>
          <w:bCs/>
          <w:sz w:val="28"/>
          <w:szCs w:val="28"/>
        </w:rPr>
      </w:pPr>
      <w:r w:rsidRPr="00DB4B84">
        <w:rPr>
          <w:rFonts w:ascii="Times New Roman" w:hAnsi="Times New Roman" w:cs="Times New Roman"/>
          <w:b/>
          <w:bCs/>
          <w:sz w:val="28"/>
          <w:szCs w:val="28"/>
        </w:rPr>
        <w:t>Step 4: Exploratory data analysis</w:t>
      </w:r>
    </w:p>
    <w:p w14:paraId="675781A1" w14:textId="4FE0FD7B" w:rsidR="008F5DF5" w:rsidRPr="00DB4B84" w:rsidRDefault="008F5DF5" w:rsidP="00DB4B84">
      <w:pPr>
        <w:ind w:left="360"/>
        <w:jc w:val="both"/>
        <w:rPr>
          <w:rFonts w:ascii="Times New Roman" w:hAnsi="Times New Roman" w:cs="Times New Roman"/>
          <w:sz w:val="28"/>
          <w:szCs w:val="28"/>
        </w:rPr>
      </w:pPr>
      <w:r w:rsidRPr="00DB4B84">
        <w:rPr>
          <w:rFonts w:ascii="Times New Roman" w:hAnsi="Times New Roman" w:cs="Times New Roman"/>
          <w:sz w:val="28"/>
          <w:szCs w:val="28"/>
        </w:rPr>
        <w:t>Here we will do exploratory data analysis</w:t>
      </w:r>
      <w:r w:rsidR="00DB4B84" w:rsidRPr="00DB4B84">
        <w:rPr>
          <w:rFonts w:ascii="Times New Roman" w:hAnsi="Times New Roman" w:cs="Times New Roman"/>
          <w:sz w:val="28"/>
          <w:szCs w:val="28"/>
        </w:rPr>
        <w:t xml:space="preserve"> such as </w:t>
      </w:r>
    </w:p>
    <w:p w14:paraId="2CD5D2DE" w14:textId="77777777" w:rsidR="00DB4B84" w:rsidRPr="00DB4B84" w:rsidRDefault="00DB4B84" w:rsidP="00DB4B84">
      <w:pPr>
        <w:pStyle w:val="ListParagraph"/>
        <w:numPr>
          <w:ilvl w:val="0"/>
          <w:numId w:val="10"/>
        </w:numPr>
        <w:ind w:left="1080"/>
        <w:jc w:val="both"/>
        <w:rPr>
          <w:rFonts w:ascii="Times New Roman" w:hAnsi="Times New Roman" w:cs="Times New Roman"/>
          <w:sz w:val="28"/>
          <w:szCs w:val="28"/>
        </w:rPr>
      </w:pPr>
      <w:r w:rsidRPr="00DB4B84">
        <w:rPr>
          <w:rFonts w:ascii="Times New Roman" w:hAnsi="Times New Roman" w:cs="Times New Roman"/>
          <w:sz w:val="28"/>
          <w:szCs w:val="28"/>
        </w:rPr>
        <w:t>Some basic statistical analysis illustrated by graphs</w:t>
      </w:r>
    </w:p>
    <w:p w14:paraId="4A245300" w14:textId="14F241DF" w:rsidR="00DB4B84" w:rsidRPr="00DB4B84" w:rsidRDefault="00DB4B84" w:rsidP="00DB4B84">
      <w:pPr>
        <w:pStyle w:val="ListParagraph"/>
        <w:numPr>
          <w:ilvl w:val="0"/>
          <w:numId w:val="10"/>
        </w:numPr>
        <w:ind w:left="1080"/>
        <w:jc w:val="both"/>
        <w:rPr>
          <w:rFonts w:ascii="Times New Roman" w:hAnsi="Times New Roman" w:cs="Times New Roman"/>
          <w:sz w:val="28"/>
          <w:szCs w:val="28"/>
        </w:rPr>
      </w:pPr>
      <w:r w:rsidRPr="00DB4B84">
        <w:rPr>
          <w:rFonts w:ascii="Times New Roman" w:hAnsi="Times New Roman" w:cs="Times New Roman"/>
          <w:sz w:val="28"/>
          <w:szCs w:val="28"/>
        </w:rPr>
        <w:t>Some plotting of visual indicators on a map of Paris</w:t>
      </w:r>
    </w:p>
    <w:p w14:paraId="29D4AFEA" w14:textId="53CE2C8E" w:rsidR="00DB4B84" w:rsidRPr="00DB4B84" w:rsidRDefault="00DB4B84" w:rsidP="00DB4B84">
      <w:pPr>
        <w:ind w:left="360"/>
        <w:jc w:val="both"/>
        <w:rPr>
          <w:rFonts w:ascii="Times New Roman" w:hAnsi="Times New Roman" w:cs="Times New Roman"/>
          <w:sz w:val="28"/>
          <w:szCs w:val="28"/>
        </w:rPr>
      </w:pPr>
      <w:r w:rsidRPr="00DB4B84">
        <w:rPr>
          <w:rFonts w:ascii="Times New Roman" w:hAnsi="Times New Roman" w:cs="Times New Roman"/>
          <w:sz w:val="28"/>
          <w:szCs w:val="28"/>
        </w:rPr>
        <w:t xml:space="preserve">Statistical analysis is done such as </w:t>
      </w:r>
    </w:p>
    <w:p w14:paraId="388CE82F" w14:textId="3850C3A8" w:rsidR="00DB4B84" w:rsidRPr="00DB4B84" w:rsidRDefault="00DB4B84" w:rsidP="00DB4B84">
      <w:pPr>
        <w:pStyle w:val="ListParagraph"/>
        <w:numPr>
          <w:ilvl w:val="0"/>
          <w:numId w:val="8"/>
        </w:numPr>
        <w:ind w:left="1145"/>
        <w:jc w:val="both"/>
        <w:rPr>
          <w:rFonts w:ascii="Times New Roman" w:hAnsi="Times New Roman" w:cs="Times New Roman"/>
          <w:sz w:val="28"/>
          <w:szCs w:val="28"/>
        </w:rPr>
      </w:pPr>
      <w:r w:rsidRPr="00DB4B84">
        <w:rPr>
          <w:rFonts w:ascii="Times New Roman" w:hAnsi="Times New Roman" w:cs="Times New Roman"/>
          <w:sz w:val="28"/>
          <w:szCs w:val="28"/>
        </w:rPr>
        <w:t xml:space="preserve">Check for each medical service category the number of residences meeting the 15 minutes walk target </w:t>
      </w:r>
    </w:p>
    <w:p w14:paraId="54C7D3CD" w14:textId="77777777" w:rsidR="00DB4B84" w:rsidRPr="00DB4B84" w:rsidRDefault="00DB4B84" w:rsidP="00DB4B84">
      <w:pPr>
        <w:pStyle w:val="ListParagraph"/>
        <w:numPr>
          <w:ilvl w:val="0"/>
          <w:numId w:val="8"/>
        </w:numPr>
        <w:ind w:left="1145"/>
        <w:jc w:val="both"/>
        <w:rPr>
          <w:rFonts w:ascii="Times New Roman" w:hAnsi="Times New Roman" w:cs="Times New Roman"/>
          <w:sz w:val="28"/>
          <w:szCs w:val="28"/>
        </w:rPr>
      </w:pPr>
      <w:r w:rsidRPr="00DB4B84">
        <w:rPr>
          <w:rFonts w:ascii="Times New Roman" w:hAnsi="Times New Roman" w:cs="Times New Roman"/>
          <w:sz w:val="28"/>
          <w:szCs w:val="28"/>
        </w:rPr>
        <w:t xml:space="preserve">Distribution of travel times across all medical service categories, with mean and median </w:t>
      </w:r>
    </w:p>
    <w:p w14:paraId="27902059" w14:textId="006C02B3" w:rsidR="00DB4B84" w:rsidRPr="00DB4B84" w:rsidRDefault="00DB4B84" w:rsidP="00DB4B84">
      <w:pPr>
        <w:pStyle w:val="ListParagraph"/>
        <w:numPr>
          <w:ilvl w:val="0"/>
          <w:numId w:val="8"/>
        </w:numPr>
        <w:ind w:left="1145"/>
        <w:jc w:val="both"/>
        <w:rPr>
          <w:rFonts w:ascii="Times New Roman" w:hAnsi="Times New Roman" w:cs="Times New Roman"/>
          <w:sz w:val="28"/>
          <w:szCs w:val="28"/>
        </w:rPr>
      </w:pPr>
      <w:r w:rsidRPr="00DB4B84">
        <w:rPr>
          <w:rFonts w:ascii="Times New Roman" w:hAnsi="Times New Roman" w:cs="Times New Roman"/>
          <w:sz w:val="28"/>
          <w:szCs w:val="28"/>
        </w:rPr>
        <w:t xml:space="preserve"> Distribution of travel times by medical service category, with mean and median</w:t>
      </w:r>
    </w:p>
    <w:p w14:paraId="4AB039E9" w14:textId="2175CEB6" w:rsidR="00DB4B84" w:rsidRPr="00DB4B84" w:rsidRDefault="00DB4B84" w:rsidP="00DB4B84">
      <w:pPr>
        <w:ind w:left="360"/>
        <w:jc w:val="both"/>
        <w:rPr>
          <w:rFonts w:ascii="Times New Roman" w:hAnsi="Times New Roman" w:cs="Times New Roman"/>
          <w:sz w:val="28"/>
          <w:szCs w:val="28"/>
        </w:rPr>
      </w:pPr>
    </w:p>
    <w:p w14:paraId="3F87D271" w14:textId="77777777" w:rsidR="00DB4B84" w:rsidRPr="00DB4B84" w:rsidRDefault="00DB4B84" w:rsidP="00DB4B84">
      <w:pPr>
        <w:ind w:left="360"/>
        <w:jc w:val="both"/>
        <w:rPr>
          <w:rFonts w:ascii="Times New Roman" w:hAnsi="Times New Roman" w:cs="Times New Roman"/>
          <w:sz w:val="28"/>
          <w:szCs w:val="28"/>
        </w:rPr>
      </w:pPr>
    </w:p>
    <w:p w14:paraId="31D0200A" w14:textId="2E9AFD34" w:rsidR="00DB4B84" w:rsidRPr="00DB4B84" w:rsidRDefault="00DB4B84" w:rsidP="00DB4B84">
      <w:pPr>
        <w:ind w:left="360"/>
        <w:jc w:val="both"/>
        <w:rPr>
          <w:rFonts w:ascii="Times New Roman" w:hAnsi="Times New Roman" w:cs="Times New Roman"/>
          <w:sz w:val="28"/>
          <w:szCs w:val="28"/>
        </w:rPr>
      </w:pPr>
      <w:r w:rsidRPr="00DB4B84">
        <w:rPr>
          <w:rFonts w:ascii="Times New Roman" w:hAnsi="Times New Roman" w:cs="Times New Roman"/>
          <w:sz w:val="28"/>
          <w:szCs w:val="28"/>
        </w:rPr>
        <w:t xml:space="preserve">Map Visualisation plots such as </w:t>
      </w:r>
    </w:p>
    <w:p w14:paraId="7642EC31" w14:textId="77777777" w:rsidR="00DB4B84" w:rsidRPr="00DB4B84" w:rsidRDefault="00DB4B84" w:rsidP="00DB4B84">
      <w:pPr>
        <w:pStyle w:val="ListParagraph"/>
        <w:numPr>
          <w:ilvl w:val="0"/>
          <w:numId w:val="9"/>
        </w:numPr>
        <w:ind w:left="1287"/>
        <w:jc w:val="both"/>
        <w:rPr>
          <w:rFonts w:ascii="Times New Roman" w:hAnsi="Times New Roman" w:cs="Times New Roman"/>
          <w:sz w:val="28"/>
          <w:szCs w:val="28"/>
        </w:rPr>
      </w:pPr>
      <w:r w:rsidRPr="00DB4B84">
        <w:rPr>
          <w:rFonts w:ascii="Times New Roman" w:hAnsi="Times New Roman" w:cs="Times New Roman"/>
          <w:sz w:val="28"/>
          <w:szCs w:val="28"/>
        </w:rPr>
        <w:t xml:space="preserve">Identify residences that meet or do not meet the 15 minutes criteria overall </w:t>
      </w:r>
    </w:p>
    <w:p w14:paraId="180AAD72" w14:textId="77777777" w:rsidR="00DB4B84" w:rsidRPr="00DB4B84" w:rsidRDefault="00DB4B84" w:rsidP="00DB4B84">
      <w:pPr>
        <w:pStyle w:val="ListParagraph"/>
        <w:numPr>
          <w:ilvl w:val="0"/>
          <w:numId w:val="9"/>
        </w:numPr>
        <w:ind w:left="1287"/>
        <w:jc w:val="both"/>
        <w:rPr>
          <w:rFonts w:ascii="Times New Roman" w:hAnsi="Times New Roman" w:cs="Times New Roman"/>
          <w:sz w:val="28"/>
          <w:szCs w:val="28"/>
        </w:rPr>
      </w:pPr>
      <w:r w:rsidRPr="00DB4B84">
        <w:rPr>
          <w:rFonts w:ascii="Times New Roman" w:hAnsi="Times New Roman" w:cs="Times New Roman"/>
          <w:sz w:val="28"/>
          <w:szCs w:val="28"/>
        </w:rPr>
        <w:t xml:space="preserve"> Identify number of distinct medical services within 15 minutes walk for each residence</w:t>
      </w:r>
    </w:p>
    <w:p w14:paraId="77A60A5B" w14:textId="3C0146EC" w:rsidR="00DB4B84" w:rsidRPr="00DB4B84" w:rsidRDefault="00DB4B84" w:rsidP="00DB4B84">
      <w:pPr>
        <w:ind w:left="360"/>
        <w:jc w:val="both"/>
        <w:rPr>
          <w:rFonts w:ascii="Times New Roman" w:hAnsi="Times New Roman" w:cs="Times New Roman"/>
          <w:sz w:val="28"/>
          <w:szCs w:val="28"/>
        </w:rPr>
      </w:pPr>
      <w:r w:rsidRPr="00DB4B84">
        <w:rPr>
          <w:rFonts w:ascii="Times New Roman" w:hAnsi="Times New Roman" w:cs="Times New Roman"/>
          <w:b/>
          <w:bCs/>
          <w:sz w:val="28"/>
          <w:szCs w:val="28"/>
        </w:rPr>
        <w:t>Step 5: Unsupervised Clustering</w:t>
      </w:r>
    </w:p>
    <w:p w14:paraId="1D906B4C" w14:textId="32EDA106" w:rsidR="00DB4B84" w:rsidRDefault="00DB4B84" w:rsidP="00DB4B84">
      <w:pPr>
        <w:ind w:left="360"/>
        <w:jc w:val="both"/>
        <w:rPr>
          <w:rFonts w:ascii="Times New Roman" w:hAnsi="Times New Roman" w:cs="Times New Roman"/>
          <w:sz w:val="28"/>
          <w:szCs w:val="28"/>
        </w:rPr>
      </w:pPr>
      <w:r w:rsidRPr="00DB4B84">
        <w:rPr>
          <w:rFonts w:ascii="Times New Roman" w:hAnsi="Times New Roman" w:cs="Times New Roman"/>
          <w:sz w:val="28"/>
          <w:szCs w:val="28"/>
        </w:rPr>
        <w:t>The reason to use clustering method is to group the residence that have common properties in term of 15-minute criteria. Interpreting the clusters, by confirming that they have a somewhat identifiable logic explaining why some residences belong to the same cluster, could help determine a specific approach to address gaps in terms of access to medical services. The clustering approach will be based on a K Means approach. Our clustering features will be the Boolean statuses describing for each medical service category whether a given residence is under 15 minutes walking distance or not.</w:t>
      </w:r>
    </w:p>
    <w:p w14:paraId="1F21E290" w14:textId="71FD611C" w:rsidR="00DB4B84" w:rsidRDefault="00DB4B84" w:rsidP="00DB4B84">
      <w:pPr>
        <w:jc w:val="both"/>
        <w:rPr>
          <w:rFonts w:ascii="Times New Roman" w:hAnsi="Times New Roman" w:cs="Times New Roman"/>
          <w:sz w:val="28"/>
          <w:szCs w:val="28"/>
        </w:rPr>
      </w:pPr>
    </w:p>
    <w:p w14:paraId="20837539" w14:textId="69FFBCD8" w:rsidR="00DB4B84" w:rsidRDefault="00DB4B84" w:rsidP="00DB4B84">
      <w:pPr>
        <w:pStyle w:val="ListParagraph"/>
        <w:numPr>
          <w:ilvl w:val="0"/>
          <w:numId w:val="1"/>
        </w:numPr>
        <w:jc w:val="both"/>
        <w:rPr>
          <w:rFonts w:ascii="Times New Roman" w:hAnsi="Times New Roman" w:cs="Times New Roman"/>
          <w:b/>
          <w:bCs/>
          <w:sz w:val="32"/>
          <w:szCs w:val="32"/>
        </w:rPr>
      </w:pPr>
      <w:r w:rsidRPr="00DB4B84">
        <w:rPr>
          <w:rFonts w:ascii="Times New Roman" w:hAnsi="Times New Roman" w:cs="Times New Roman"/>
          <w:b/>
          <w:bCs/>
          <w:sz w:val="32"/>
          <w:szCs w:val="32"/>
        </w:rPr>
        <w:t>RESULT</w:t>
      </w:r>
      <w:r>
        <w:rPr>
          <w:rFonts w:ascii="Times New Roman" w:hAnsi="Times New Roman" w:cs="Times New Roman"/>
          <w:b/>
          <w:bCs/>
          <w:sz w:val="32"/>
          <w:szCs w:val="32"/>
        </w:rPr>
        <w:t>:</w:t>
      </w:r>
    </w:p>
    <w:p w14:paraId="12FCA85A" w14:textId="6A363222" w:rsidR="00DB4B84" w:rsidRDefault="00AD1CDC" w:rsidP="00DB4B84">
      <w:pPr>
        <w:ind w:left="360"/>
        <w:jc w:val="both"/>
        <w:rPr>
          <w:rFonts w:ascii="Times New Roman" w:hAnsi="Times New Roman" w:cs="Times New Roman"/>
          <w:sz w:val="28"/>
          <w:szCs w:val="28"/>
        </w:rPr>
      </w:pPr>
      <w:r>
        <w:rPr>
          <w:rFonts w:ascii="Times New Roman" w:hAnsi="Times New Roman" w:cs="Times New Roman"/>
          <w:sz w:val="28"/>
          <w:szCs w:val="28"/>
        </w:rPr>
        <w:t>The exploratory data analysis shows that every residence present in our downtown dataset in within the range of 15 minutes of travel time by walking to reach to nearest medical service. To travel to the nearest medical service in downtown the average time is under 5 minutes.</w:t>
      </w:r>
    </w:p>
    <w:p w14:paraId="48106046" w14:textId="4AB20F1A" w:rsidR="00AD1CDC" w:rsidRDefault="00AD1CDC" w:rsidP="00DB4B84">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C8F5AC" wp14:editId="3566FAD8">
            <wp:extent cx="5943600" cy="299466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14:paraId="2BFA4219" w14:textId="031D3D63" w:rsidR="00AD1CDC" w:rsidRDefault="00AD1CDC" w:rsidP="00DB4B84">
      <w:pPr>
        <w:ind w:left="360"/>
        <w:jc w:val="both"/>
        <w:rPr>
          <w:rFonts w:ascii="Times New Roman" w:hAnsi="Times New Roman" w:cs="Times New Roman"/>
          <w:sz w:val="28"/>
          <w:szCs w:val="28"/>
        </w:rPr>
      </w:pPr>
      <w:r>
        <w:rPr>
          <w:rFonts w:ascii="Times New Roman" w:hAnsi="Times New Roman" w:cs="Times New Roman"/>
          <w:sz w:val="28"/>
          <w:szCs w:val="28"/>
        </w:rPr>
        <w:t xml:space="preserve">To see the distribution of travel time for different medical service such as Doctor’s office, Dentist’s office, Hospital, Health &amp; Beauty </w:t>
      </w:r>
      <w:proofErr w:type="gramStart"/>
      <w:r>
        <w:rPr>
          <w:rFonts w:ascii="Times New Roman" w:hAnsi="Times New Roman" w:cs="Times New Roman"/>
          <w:sz w:val="28"/>
          <w:szCs w:val="28"/>
        </w:rPr>
        <w:t>Service</w:t>
      </w:r>
      <w:proofErr w:type="gramEnd"/>
      <w:r>
        <w:rPr>
          <w:rFonts w:ascii="Times New Roman" w:hAnsi="Times New Roman" w:cs="Times New Roman"/>
          <w:sz w:val="28"/>
          <w:szCs w:val="28"/>
        </w:rPr>
        <w:t xml:space="preserve"> and the average travel time to reach the nearest </w:t>
      </w:r>
      <w:r w:rsidR="009C123E">
        <w:rPr>
          <w:rFonts w:ascii="Times New Roman" w:hAnsi="Times New Roman" w:cs="Times New Roman"/>
          <w:sz w:val="28"/>
          <w:szCs w:val="28"/>
        </w:rPr>
        <w:t>venue in each medical service.</w:t>
      </w:r>
    </w:p>
    <w:p w14:paraId="13C8A123" w14:textId="55E6449B" w:rsidR="009C123E" w:rsidRDefault="009C123E" w:rsidP="00DB4B84">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D3A1943" wp14:editId="58C342CB">
            <wp:extent cx="5943600" cy="4666615"/>
            <wp:effectExtent l="0" t="0" r="0" b="63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7DE2C67F" w14:textId="729AF9E1" w:rsidR="009C123E" w:rsidRDefault="009C123E" w:rsidP="00DB4B84">
      <w:pPr>
        <w:ind w:left="360"/>
        <w:jc w:val="both"/>
        <w:rPr>
          <w:rFonts w:ascii="Times New Roman" w:hAnsi="Times New Roman" w:cs="Times New Roman"/>
          <w:sz w:val="28"/>
          <w:szCs w:val="28"/>
        </w:rPr>
      </w:pPr>
      <w:r>
        <w:rPr>
          <w:rFonts w:ascii="Times New Roman" w:hAnsi="Times New Roman" w:cs="Times New Roman"/>
          <w:sz w:val="28"/>
          <w:szCs w:val="28"/>
        </w:rPr>
        <w:t xml:space="preserve">Here we observe that the distribution of the travel time to reach a Doctor’s office is where we have maximum travel time of reach a doctor’s office is under 5 minutes while the average time is 2 minutes. </w:t>
      </w:r>
    </w:p>
    <w:p w14:paraId="3E711676" w14:textId="74ED50D4" w:rsidR="009C123E" w:rsidRDefault="009C123E" w:rsidP="00DB4B84">
      <w:pPr>
        <w:ind w:left="360"/>
        <w:jc w:val="both"/>
        <w:rPr>
          <w:rFonts w:ascii="Times New Roman" w:hAnsi="Times New Roman" w:cs="Times New Roman"/>
          <w:sz w:val="28"/>
          <w:szCs w:val="28"/>
        </w:rPr>
      </w:pPr>
      <w:r>
        <w:rPr>
          <w:rFonts w:ascii="Times New Roman" w:hAnsi="Times New Roman" w:cs="Times New Roman"/>
          <w:sz w:val="28"/>
          <w:szCs w:val="28"/>
        </w:rPr>
        <w:t xml:space="preserve">For a more serious emergency where a person </w:t>
      </w:r>
      <w:proofErr w:type="gramStart"/>
      <w:r>
        <w:rPr>
          <w:rFonts w:ascii="Times New Roman" w:hAnsi="Times New Roman" w:cs="Times New Roman"/>
          <w:sz w:val="28"/>
          <w:szCs w:val="28"/>
        </w:rPr>
        <w:t>has to</w:t>
      </w:r>
      <w:proofErr w:type="gramEnd"/>
      <w:r>
        <w:rPr>
          <w:rFonts w:ascii="Times New Roman" w:hAnsi="Times New Roman" w:cs="Times New Roman"/>
          <w:sz w:val="28"/>
          <w:szCs w:val="28"/>
        </w:rPr>
        <w:t xml:space="preserve"> reach to a hospital, the maximum travel time taken to reach a hospital in downtown is 11 minutes and the average time is little over 5 minutes.</w:t>
      </w:r>
    </w:p>
    <w:p w14:paraId="2C44966D" w14:textId="690564A8" w:rsidR="00776FA9" w:rsidRDefault="009C123E" w:rsidP="00776FA9">
      <w:pPr>
        <w:ind w:left="360"/>
        <w:jc w:val="both"/>
        <w:rPr>
          <w:rFonts w:ascii="Times New Roman" w:hAnsi="Times New Roman" w:cs="Times New Roman"/>
          <w:sz w:val="28"/>
          <w:szCs w:val="28"/>
        </w:rPr>
      </w:pPr>
      <w:r>
        <w:rPr>
          <w:rFonts w:ascii="Times New Roman" w:hAnsi="Times New Roman" w:cs="Times New Roman"/>
          <w:sz w:val="28"/>
          <w:szCs w:val="28"/>
        </w:rPr>
        <w:t xml:space="preserve">Note: The travel time calculated here is based on the linear distance instead of Manhattan distance, </w:t>
      </w:r>
      <w:r w:rsidR="00776FA9">
        <w:rPr>
          <w:rFonts w:ascii="Times New Roman" w:hAnsi="Times New Roman" w:cs="Times New Roman"/>
          <w:sz w:val="28"/>
          <w:szCs w:val="28"/>
        </w:rPr>
        <w:t xml:space="preserve">which </w:t>
      </w:r>
      <w:r>
        <w:rPr>
          <w:rFonts w:ascii="Times New Roman" w:hAnsi="Times New Roman" w:cs="Times New Roman"/>
          <w:sz w:val="28"/>
          <w:szCs w:val="28"/>
        </w:rPr>
        <w:t xml:space="preserve">is not </w:t>
      </w:r>
      <w:r w:rsidR="00776FA9">
        <w:rPr>
          <w:rFonts w:ascii="Times New Roman" w:hAnsi="Times New Roman" w:cs="Times New Roman"/>
          <w:sz w:val="28"/>
          <w:szCs w:val="28"/>
        </w:rPr>
        <w:t>the best</w:t>
      </w:r>
      <w:r>
        <w:rPr>
          <w:rFonts w:ascii="Times New Roman" w:hAnsi="Times New Roman" w:cs="Times New Roman"/>
          <w:sz w:val="28"/>
          <w:szCs w:val="28"/>
        </w:rPr>
        <w:t xml:space="preserve"> measure of distance </w:t>
      </w:r>
      <w:r w:rsidR="00776FA9">
        <w:rPr>
          <w:rFonts w:ascii="Times New Roman" w:hAnsi="Times New Roman" w:cs="Times New Roman"/>
          <w:sz w:val="28"/>
          <w:szCs w:val="28"/>
        </w:rPr>
        <w:t>between two locations. The travel time does not take account of the traffic on road in the downtown. Traffic may vary depending on the time of day and the day of week.</w:t>
      </w:r>
    </w:p>
    <w:p w14:paraId="5569D762" w14:textId="734BEC7C" w:rsidR="00307D44" w:rsidRDefault="00307D44" w:rsidP="00776FA9">
      <w:pPr>
        <w:ind w:left="360"/>
        <w:jc w:val="both"/>
        <w:rPr>
          <w:rFonts w:ascii="Times New Roman" w:hAnsi="Times New Roman" w:cs="Times New Roman"/>
          <w:sz w:val="28"/>
          <w:szCs w:val="28"/>
        </w:rPr>
      </w:pPr>
      <w:r w:rsidRPr="00307D44">
        <w:rPr>
          <w:rFonts w:ascii="Times New Roman" w:hAnsi="Times New Roman" w:cs="Times New Roman"/>
          <w:sz w:val="28"/>
          <w:szCs w:val="28"/>
        </w:rPr>
        <w:t xml:space="preserve">Clusters tend to group residences that are in continuous areas, </w:t>
      </w:r>
      <w:proofErr w:type="spellStart"/>
      <w:r w:rsidRPr="00307D44">
        <w:rPr>
          <w:rFonts w:ascii="Times New Roman" w:hAnsi="Times New Roman" w:cs="Times New Roman"/>
          <w:sz w:val="28"/>
          <w:szCs w:val="28"/>
        </w:rPr>
        <w:t>i.e</w:t>
      </w:r>
      <w:proofErr w:type="spellEnd"/>
      <w:r w:rsidRPr="00307D44">
        <w:rPr>
          <w:rFonts w:ascii="Times New Roman" w:hAnsi="Times New Roman" w:cs="Times New Roman"/>
          <w:sz w:val="28"/>
          <w:szCs w:val="28"/>
        </w:rPr>
        <w:t xml:space="preserve"> we do not see much dispersion in the way residences within the same cluster are plotted on the map. They tend to form continuous areas that are separate from each other, even if 2 clusters are split into 2 separate areas on the map.</w:t>
      </w:r>
    </w:p>
    <w:p w14:paraId="42BC49E8" w14:textId="3E988FBD" w:rsidR="00307D44" w:rsidRDefault="00307D44" w:rsidP="00776FA9">
      <w:pPr>
        <w:ind w:left="360"/>
        <w:jc w:val="both"/>
        <w:rPr>
          <w:rFonts w:ascii="Times New Roman" w:hAnsi="Times New Roman" w:cs="Times New Roman"/>
          <w:sz w:val="28"/>
          <w:szCs w:val="28"/>
        </w:rPr>
      </w:pPr>
      <w:r>
        <w:rPr>
          <w:noProof/>
        </w:rPr>
        <w:lastRenderedPageBreak/>
        <w:drawing>
          <wp:inline distT="0" distB="0" distL="0" distR="0" wp14:anchorId="1A02143A" wp14:editId="6D5DB292">
            <wp:extent cx="5943600" cy="3672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72840"/>
                    </a:xfrm>
                    <a:prstGeom prst="rect">
                      <a:avLst/>
                    </a:prstGeom>
                  </pic:spPr>
                </pic:pic>
              </a:graphicData>
            </a:graphic>
          </wp:inline>
        </w:drawing>
      </w:r>
    </w:p>
    <w:p w14:paraId="7DCF1382" w14:textId="141FBEF1" w:rsidR="00307D44" w:rsidRDefault="00307D44" w:rsidP="00776FA9">
      <w:pPr>
        <w:ind w:left="360"/>
        <w:jc w:val="both"/>
        <w:rPr>
          <w:rFonts w:ascii="Times New Roman" w:hAnsi="Times New Roman" w:cs="Times New Roman"/>
          <w:sz w:val="28"/>
          <w:szCs w:val="28"/>
        </w:rPr>
      </w:pPr>
    </w:p>
    <w:p w14:paraId="20ECEDE2" w14:textId="399FC14F" w:rsidR="00307D44" w:rsidRDefault="00307D44" w:rsidP="00307D44">
      <w:pPr>
        <w:pStyle w:val="ListParagraph"/>
        <w:numPr>
          <w:ilvl w:val="0"/>
          <w:numId w:val="1"/>
        </w:numPr>
        <w:jc w:val="both"/>
        <w:rPr>
          <w:rFonts w:ascii="Times New Roman" w:hAnsi="Times New Roman" w:cs="Times New Roman"/>
          <w:b/>
          <w:bCs/>
          <w:sz w:val="32"/>
          <w:szCs w:val="32"/>
        </w:rPr>
      </w:pPr>
      <w:r w:rsidRPr="00307D44">
        <w:rPr>
          <w:rFonts w:ascii="Times New Roman" w:hAnsi="Times New Roman" w:cs="Times New Roman"/>
          <w:b/>
          <w:bCs/>
          <w:sz w:val="32"/>
          <w:szCs w:val="32"/>
        </w:rPr>
        <w:t>CONCLUSION</w:t>
      </w:r>
      <w:r>
        <w:rPr>
          <w:rFonts w:ascii="Times New Roman" w:hAnsi="Times New Roman" w:cs="Times New Roman"/>
          <w:b/>
          <w:bCs/>
          <w:sz w:val="32"/>
          <w:szCs w:val="32"/>
        </w:rPr>
        <w:t>:</w:t>
      </w:r>
    </w:p>
    <w:p w14:paraId="3512FD42" w14:textId="64131AC9" w:rsidR="00307D44" w:rsidRPr="00307D44" w:rsidRDefault="00307D44" w:rsidP="00307D44">
      <w:pPr>
        <w:pStyle w:val="ListParagraph"/>
        <w:numPr>
          <w:ilvl w:val="0"/>
          <w:numId w:val="11"/>
        </w:numPr>
        <w:jc w:val="both"/>
        <w:rPr>
          <w:rFonts w:ascii="Times New Roman" w:hAnsi="Times New Roman" w:cs="Times New Roman"/>
          <w:sz w:val="28"/>
          <w:szCs w:val="28"/>
        </w:rPr>
      </w:pPr>
      <w:r w:rsidRPr="00307D44">
        <w:rPr>
          <w:rFonts w:ascii="Times New Roman" w:hAnsi="Times New Roman" w:cs="Times New Roman"/>
          <w:sz w:val="28"/>
          <w:szCs w:val="28"/>
        </w:rPr>
        <w:t>For the neighborhood that we selected for this project that is downtown, DC, we have been able to determine the "15 minutes" readiness of these neighborhood, at the residence level, by type of medical service. We obtained some numerical results and were also able to visualize on a map these results.</w:t>
      </w:r>
    </w:p>
    <w:p w14:paraId="348A9150" w14:textId="46EADB7D" w:rsidR="00307D44" w:rsidRPr="00307D44" w:rsidRDefault="00307D44" w:rsidP="00307D44">
      <w:pPr>
        <w:pStyle w:val="ListParagraph"/>
        <w:numPr>
          <w:ilvl w:val="0"/>
          <w:numId w:val="11"/>
        </w:numPr>
        <w:jc w:val="both"/>
        <w:rPr>
          <w:rFonts w:ascii="Times New Roman" w:hAnsi="Times New Roman" w:cs="Times New Roman"/>
          <w:sz w:val="28"/>
          <w:szCs w:val="28"/>
        </w:rPr>
      </w:pPr>
      <w:r w:rsidRPr="00307D44">
        <w:rPr>
          <w:rFonts w:ascii="Times New Roman" w:hAnsi="Times New Roman" w:cs="Times New Roman"/>
          <w:sz w:val="28"/>
          <w:szCs w:val="28"/>
        </w:rPr>
        <w:t>We also identified common readiness characteristics shared by residences and even neighborhoods within the districts via a clustering exercise, supplemented by a map visualization of the clusters.</w:t>
      </w:r>
    </w:p>
    <w:p w14:paraId="6B3C93CB" w14:textId="17AD8638" w:rsidR="00776FA9" w:rsidRDefault="00307D44" w:rsidP="00307D44">
      <w:pPr>
        <w:pStyle w:val="ListParagraph"/>
        <w:numPr>
          <w:ilvl w:val="0"/>
          <w:numId w:val="11"/>
        </w:numPr>
        <w:jc w:val="both"/>
        <w:rPr>
          <w:rFonts w:ascii="Times New Roman" w:hAnsi="Times New Roman" w:cs="Times New Roman"/>
          <w:sz w:val="28"/>
          <w:szCs w:val="28"/>
        </w:rPr>
      </w:pPr>
      <w:r w:rsidRPr="00307D44">
        <w:rPr>
          <w:rFonts w:ascii="Times New Roman" w:hAnsi="Times New Roman" w:cs="Times New Roman"/>
          <w:sz w:val="28"/>
          <w:szCs w:val="28"/>
        </w:rPr>
        <w:t>We confirmed that every residence in the downtown, is within the reach of every type of medical service/category required within the 15 minutes of walk.</w:t>
      </w:r>
    </w:p>
    <w:p w14:paraId="14997468" w14:textId="67BA881A" w:rsidR="00307D44" w:rsidRDefault="00307D44" w:rsidP="00307D44">
      <w:pPr>
        <w:jc w:val="both"/>
        <w:rPr>
          <w:rFonts w:ascii="Times New Roman" w:hAnsi="Times New Roman" w:cs="Times New Roman"/>
          <w:sz w:val="28"/>
          <w:szCs w:val="28"/>
        </w:rPr>
      </w:pPr>
    </w:p>
    <w:p w14:paraId="7A043D63" w14:textId="0FB3E70B" w:rsidR="00307D44" w:rsidRDefault="00307D44" w:rsidP="00307D44">
      <w:pPr>
        <w:jc w:val="both"/>
        <w:rPr>
          <w:rFonts w:ascii="Times New Roman" w:hAnsi="Times New Roman" w:cs="Times New Roman"/>
          <w:sz w:val="28"/>
          <w:szCs w:val="28"/>
        </w:rPr>
      </w:pPr>
    </w:p>
    <w:p w14:paraId="03B35004" w14:textId="111153B7" w:rsidR="00307D44" w:rsidRDefault="00307D44" w:rsidP="00307D44">
      <w:pPr>
        <w:jc w:val="both"/>
        <w:rPr>
          <w:rFonts w:ascii="Times New Roman" w:hAnsi="Times New Roman" w:cs="Times New Roman"/>
          <w:sz w:val="28"/>
          <w:szCs w:val="28"/>
        </w:rPr>
      </w:pPr>
    </w:p>
    <w:p w14:paraId="60C5580A" w14:textId="77777777" w:rsidR="00307D44" w:rsidRDefault="00307D44" w:rsidP="00307D44">
      <w:pPr>
        <w:jc w:val="both"/>
        <w:rPr>
          <w:rFonts w:ascii="Times New Roman" w:hAnsi="Times New Roman" w:cs="Times New Roman"/>
          <w:sz w:val="28"/>
          <w:szCs w:val="28"/>
        </w:rPr>
      </w:pPr>
    </w:p>
    <w:p w14:paraId="35332480" w14:textId="0D8AB6FD" w:rsidR="00307D44" w:rsidRDefault="00307D44" w:rsidP="00307D44">
      <w:pPr>
        <w:pStyle w:val="ListParagraph"/>
        <w:numPr>
          <w:ilvl w:val="0"/>
          <w:numId w:val="1"/>
        </w:numPr>
        <w:jc w:val="both"/>
        <w:rPr>
          <w:rFonts w:ascii="Times New Roman" w:hAnsi="Times New Roman" w:cs="Times New Roman"/>
          <w:b/>
          <w:bCs/>
          <w:sz w:val="32"/>
          <w:szCs w:val="32"/>
        </w:rPr>
      </w:pPr>
      <w:r w:rsidRPr="00307D44">
        <w:rPr>
          <w:rFonts w:ascii="Times New Roman" w:hAnsi="Times New Roman" w:cs="Times New Roman"/>
          <w:b/>
          <w:bCs/>
          <w:sz w:val="32"/>
          <w:szCs w:val="32"/>
        </w:rPr>
        <w:lastRenderedPageBreak/>
        <w:t xml:space="preserve">FUTURE WORK: </w:t>
      </w:r>
    </w:p>
    <w:p w14:paraId="238FAD5C" w14:textId="334F5C50" w:rsidR="00307D44" w:rsidRPr="00307D44" w:rsidRDefault="00307D44" w:rsidP="00307D44">
      <w:pPr>
        <w:ind w:left="360"/>
        <w:jc w:val="both"/>
        <w:rPr>
          <w:rFonts w:ascii="Times New Roman" w:hAnsi="Times New Roman" w:cs="Times New Roman"/>
          <w:sz w:val="28"/>
          <w:szCs w:val="28"/>
        </w:rPr>
      </w:pPr>
      <w:r>
        <w:rPr>
          <w:rFonts w:ascii="Times New Roman" w:hAnsi="Times New Roman" w:cs="Times New Roman"/>
          <w:sz w:val="28"/>
          <w:szCs w:val="28"/>
        </w:rPr>
        <w:t>Assuming there is no limit for the foursquare API, we can expand the radius of search and include more neighborhood to the analysis with little changes to the code</w:t>
      </w:r>
      <w:r w:rsidRPr="00307D44">
        <w:rPr>
          <w:rFonts w:ascii="Times New Roman" w:hAnsi="Times New Roman" w:cs="Times New Roman"/>
          <w:sz w:val="28"/>
          <w:szCs w:val="28"/>
        </w:rPr>
        <w:t xml:space="preserve">. </w:t>
      </w:r>
      <w:r w:rsidRPr="00307D44">
        <w:rPr>
          <w:rFonts w:ascii="Times New Roman" w:hAnsi="Times New Roman" w:cs="Times New Roman"/>
          <w:sz w:val="28"/>
          <w:szCs w:val="28"/>
        </w:rPr>
        <w:t>Another improvement would be to use a true walking time calculation method. We would just have to modify a portion of code within the dedicated function that we created for this purpose. The function’s arguments and outputs would remain the same</w:t>
      </w:r>
      <w:r w:rsidRPr="00307D44">
        <w:rPr>
          <w:rFonts w:ascii="Times New Roman" w:hAnsi="Times New Roman" w:cs="Times New Roman"/>
          <w:sz w:val="28"/>
          <w:szCs w:val="28"/>
        </w:rPr>
        <w:t xml:space="preserve">. </w:t>
      </w:r>
      <w:r w:rsidRPr="00307D44">
        <w:rPr>
          <w:rFonts w:ascii="Times New Roman" w:hAnsi="Times New Roman" w:cs="Times New Roman"/>
          <w:sz w:val="28"/>
          <w:szCs w:val="28"/>
        </w:rPr>
        <w:t>Assuming we did not have any of the data acquisition limitations exposed above (limited volume for free accounts, inability to access a list of all residential buildings/homes and not just social housing) we could expand our analysis to the whole city and all types of homes using the same approach. We could also expand it to other types of services, not just medical. The code was written in a generic way to allow this scalability.</w:t>
      </w:r>
    </w:p>
    <w:sectPr w:rsidR="00307D44" w:rsidRPr="00307D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041CA"/>
    <w:multiLevelType w:val="hybridMultilevel"/>
    <w:tmpl w:val="4878A28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14D2677E"/>
    <w:multiLevelType w:val="hybridMultilevel"/>
    <w:tmpl w:val="3ADC635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1CD9583A"/>
    <w:multiLevelType w:val="hybridMultilevel"/>
    <w:tmpl w:val="A4D057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E1D38E4"/>
    <w:multiLevelType w:val="multilevel"/>
    <w:tmpl w:val="7FAC79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311E08D1"/>
    <w:multiLevelType w:val="hybridMultilevel"/>
    <w:tmpl w:val="E69CB4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49592DD4"/>
    <w:multiLevelType w:val="hybridMultilevel"/>
    <w:tmpl w:val="D8E45768"/>
    <w:lvl w:ilvl="0" w:tplc="10090001">
      <w:start w:val="1"/>
      <w:numFmt w:val="bullet"/>
      <w:lvlText w:val=""/>
      <w:lvlJc w:val="left"/>
      <w:pPr>
        <w:ind w:left="927" w:hanging="360"/>
      </w:pPr>
      <w:rPr>
        <w:rFonts w:ascii="Symbol" w:hAnsi="Symbol" w:hint="default"/>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6" w15:restartNumberingAfterBreak="0">
    <w:nsid w:val="5D6C3334"/>
    <w:multiLevelType w:val="hybridMultilevel"/>
    <w:tmpl w:val="1E168C3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5F352DC1"/>
    <w:multiLevelType w:val="hybridMultilevel"/>
    <w:tmpl w:val="20E40EE6"/>
    <w:lvl w:ilvl="0" w:tplc="10090001">
      <w:start w:val="1"/>
      <w:numFmt w:val="bullet"/>
      <w:lvlText w:val=""/>
      <w:lvlJc w:val="left"/>
      <w:pPr>
        <w:ind w:left="785"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66B1584F"/>
    <w:multiLevelType w:val="hybridMultilevel"/>
    <w:tmpl w:val="46B88A2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785B0BFA"/>
    <w:multiLevelType w:val="hybridMultilevel"/>
    <w:tmpl w:val="6964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E2F2847"/>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8"/>
  </w:num>
  <w:num w:numId="3">
    <w:abstractNumId w:val="2"/>
  </w:num>
  <w:num w:numId="4">
    <w:abstractNumId w:val="1"/>
  </w:num>
  <w:num w:numId="5">
    <w:abstractNumId w:val="0"/>
  </w:num>
  <w:num w:numId="6">
    <w:abstractNumId w:val="10"/>
  </w:num>
  <w:num w:numId="7">
    <w:abstractNumId w:val="4"/>
  </w:num>
  <w:num w:numId="8">
    <w:abstractNumId w:val="7"/>
  </w:num>
  <w:num w:numId="9">
    <w:abstractNumId w:val="5"/>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C8A"/>
    <w:rsid w:val="00102C8A"/>
    <w:rsid w:val="00307D44"/>
    <w:rsid w:val="006F04BF"/>
    <w:rsid w:val="00776FA9"/>
    <w:rsid w:val="008B37A7"/>
    <w:rsid w:val="008F5DF5"/>
    <w:rsid w:val="009C123E"/>
    <w:rsid w:val="00AD1CDC"/>
    <w:rsid w:val="00B33241"/>
    <w:rsid w:val="00DB4B84"/>
    <w:rsid w:val="00F01F5C"/>
    <w:rsid w:val="00F876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BF90"/>
  <w15:chartTrackingRefBased/>
  <w15:docId w15:val="{F52C60A2-1363-44E2-9CE8-8753A9F12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8</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 Vrajlal Patel</dc:creator>
  <cp:keywords/>
  <dc:description/>
  <cp:lastModifiedBy>Priyank Vrajlal Patel</cp:lastModifiedBy>
  <cp:revision>3</cp:revision>
  <dcterms:created xsi:type="dcterms:W3CDTF">2020-08-15T19:16:00Z</dcterms:created>
  <dcterms:modified xsi:type="dcterms:W3CDTF">2020-08-16T01:55:00Z</dcterms:modified>
</cp:coreProperties>
</file>