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149EBA" w14:textId="29B95640" w:rsidR="00D2748F" w:rsidRDefault="00CD3600">
      <w:pPr>
        <w:rPr>
          <w:b/>
        </w:rPr>
      </w:pPr>
      <w:r w:rsidRPr="00430289">
        <w:rPr>
          <w:b/>
          <w:noProof/>
        </w:rPr>
        <mc:AlternateContent>
          <mc:Choice Requires="wps">
            <w:drawing>
              <wp:anchor distT="45720" distB="45720" distL="114300" distR="114300" simplePos="0" relativeHeight="251663360" behindDoc="0" locked="0" layoutInCell="1" allowOverlap="1" wp14:anchorId="699FB807" wp14:editId="17475D54">
                <wp:simplePos x="0" y="0"/>
                <wp:positionH relativeFrom="margin">
                  <wp:align>left</wp:align>
                </wp:positionH>
                <wp:positionV relativeFrom="paragraph">
                  <wp:posOffset>3332480</wp:posOffset>
                </wp:positionV>
                <wp:extent cx="4533900" cy="160528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3900" cy="1605280"/>
                        </a:xfrm>
                        <a:prstGeom prst="rect">
                          <a:avLst/>
                        </a:prstGeom>
                        <a:noFill/>
                        <a:ln w="9525">
                          <a:noFill/>
                          <a:miter lim="800000"/>
                          <a:headEnd/>
                          <a:tailEnd/>
                        </a:ln>
                      </wps:spPr>
                      <wps:txbx>
                        <w:txbxContent>
                          <w:p w14:paraId="04D24359" w14:textId="712EBE1A" w:rsidR="00CD3600" w:rsidRPr="00CD3600" w:rsidRDefault="00CD3600" w:rsidP="00CD3600">
                            <w:pPr>
                              <w:rPr>
                                <w:rFonts w:asciiTheme="majorHAnsi" w:hAnsiTheme="majorHAnsi" w:cstheme="majorHAnsi"/>
                                <w:b/>
                                <w:color w:val="FFFFFF" w:themeColor="background1"/>
                                <w:sz w:val="48"/>
                              </w:rPr>
                            </w:pPr>
                            <w:bookmarkStart w:id="0" w:name="_GoBack"/>
                            <w:r w:rsidRPr="00CD3600">
                              <w:rPr>
                                <w:rFonts w:asciiTheme="majorHAnsi" w:hAnsiTheme="majorHAnsi" w:cstheme="majorHAnsi"/>
                                <w:b/>
                                <w:color w:val="FFFFFF" w:themeColor="background1"/>
                                <w:sz w:val="48"/>
                              </w:rPr>
                              <w:t>LTI Automation</w:t>
                            </w:r>
                            <w:r w:rsidR="00C155C3">
                              <w:rPr>
                                <w:rFonts w:asciiTheme="majorHAnsi" w:hAnsiTheme="majorHAnsi" w:cstheme="majorHAnsi"/>
                                <w:b/>
                                <w:color w:val="FFFFFF" w:themeColor="background1"/>
                                <w:sz w:val="48"/>
                              </w:rPr>
                              <w:t xml:space="preserve"> </w:t>
                            </w:r>
                            <w:r w:rsidR="00A01254">
                              <w:rPr>
                                <w:rFonts w:asciiTheme="majorHAnsi" w:hAnsiTheme="majorHAnsi" w:cstheme="majorHAnsi"/>
                                <w:b/>
                                <w:color w:val="FFFFFF" w:themeColor="background1"/>
                                <w:sz w:val="48"/>
                              </w:rPr>
                              <w:t xml:space="preserve">Testing </w:t>
                            </w:r>
                            <w:r w:rsidR="00C155C3">
                              <w:rPr>
                                <w:rFonts w:asciiTheme="majorHAnsi" w:hAnsiTheme="majorHAnsi" w:cstheme="majorHAnsi"/>
                                <w:b/>
                                <w:color w:val="FFFFFF" w:themeColor="background1"/>
                                <w:sz w:val="48"/>
                              </w:rPr>
                              <w:t>Framework</w:t>
                            </w:r>
                          </w:p>
                          <w:p w14:paraId="116E5B0B" w14:textId="1C9E2383" w:rsidR="00CD3600" w:rsidRPr="00CD3600" w:rsidRDefault="00CD3600" w:rsidP="00CD3600">
                            <w:pPr>
                              <w:rPr>
                                <w:rFonts w:asciiTheme="majorHAnsi" w:hAnsiTheme="majorHAnsi" w:cstheme="majorHAnsi"/>
                                <w:color w:val="FFFFFF" w:themeColor="background1"/>
                                <w:sz w:val="24"/>
                              </w:rPr>
                            </w:pPr>
                            <w:r w:rsidRPr="00CD3600">
                              <w:rPr>
                                <w:rFonts w:asciiTheme="majorHAnsi" w:hAnsiTheme="majorHAnsi" w:cstheme="majorHAnsi"/>
                                <w:color w:val="FFFFFF" w:themeColor="background1"/>
                                <w:sz w:val="24"/>
                              </w:rPr>
                              <w:t>Version: 0.</w:t>
                            </w:r>
                            <w:r>
                              <w:rPr>
                                <w:rFonts w:asciiTheme="majorHAnsi" w:hAnsiTheme="majorHAnsi" w:cstheme="majorHAnsi"/>
                                <w:color w:val="FFFFFF" w:themeColor="background1"/>
                                <w:sz w:val="24"/>
                              </w:rPr>
                              <w:t>9</w:t>
                            </w:r>
                          </w:p>
                          <w:p w14:paraId="51A760D4" w14:textId="5198D8A5" w:rsidR="00CD3600" w:rsidRPr="00CD3600" w:rsidRDefault="00CD3600" w:rsidP="00CD3600">
                            <w:pPr>
                              <w:rPr>
                                <w:rFonts w:asciiTheme="majorHAnsi" w:hAnsiTheme="majorHAnsi" w:cstheme="majorHAnsi"/>
                                <w:color w:val="FFFFFF" w:themeColor="background1"/>
                                <w:sz w:val="24"/>
                              </w:rPr>
                            </w:pPr>
                            <w:r w:rsidRPr="00CD3600">
                              <w:rPr>
                                <w:rFonts w:asciiTheme="majorHAnsi" w:hAnsiTheme="majorHAnsi" w:cstheme="majorHAnsi"/>
                                <w:color w:val="FFFFFF" w:themeColor="background1"/>
                                <w:sz w:val="24"/>
                              </w:rPr>
                              <w:t>1</w:t>
                            </w:r>
                            <w:r>
                              <w:rPr>
                                <w:rFonts w:asciiTheme="majorHAnsi" w:hAnsiTheme="majorHAnsi" w:cstheme="majorHAnsi"/>
                                <w:color w:val="FFFFFF" w:themeColor="background1"/>
                                <w:sz w:val="24"/>
                              </w:rPr>
                              <w:t>5</w:t>
                            </w:r>
                            <w:r w:rsidRPr="00CD3600">
                              <w:rPr>
                                <w:rFonts w:asciiTheme="majorHAnsi" w:hAnsiTheme="majorHAnsi" w:cstheme="majorHAnsi"/>
                                <w:color w:val="FFFFFF" w:themeColor="background1"/>
                                <w:sz w:val="24"/>
                                <w:vertAlign w:val="superscript"/>
                              </w:rPr>
                              <w:t>th</w:t>
                            </w:r>
                            <w:r w:rsidRPr="00CD3600">
                              <w:rPr>
                                <w:rFonts w:asciiTheme="majorHAnsi" w:hAnsiTheme="majorHAnsi" w:cstheme="majorHAnsi"/>
                                <w:color w:val="FFFFFF" w:themeColor="background1"/>
                                <w:sz w:val="24"/>
                              </w:rPr>
                              <w:t xml:space="preserve"> May 2020</w:t>
                            </w:r>
                            <w:bookmarkEnd w:id="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9FB807" id="_x0000_t202" coordsize="21600,21600" o:spt="202" path="m,l,21600r21600,l21600,xe">
                <v:stroke joinstyle="miter"/>
                <v:path gradientshapeok="t" o:connecttype="rect"/>
              </v:shapetype>
              <v:shape id="Text Box 2" o:spid="_x0000_s1026" type="#_x0000_t202" style="position:absolute;margin-left:0;margin-top:262.4pt;width:357pt;height:126.4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" filled="f" stroked="f">
                <v:textbox>
                  <w:txbxContent>
                    <w:p w14:paraId="04D24359" w14:textId="712EBE1A" w:rsidR="00CD3600" w:rsidRPr="00CD3600" w:rsidRDefault="00CD3600" w:rsidP="00CD3600">
                      <w:pPr>
                        <w:rPr>
                          <w:rFonts w:asciiTheme="majorHAnsi" w:hAnsiTheme="majorHAnsi" w:cstheme="majorHAnsi"/>
                          <w:b/>
                          <w:color w:val="FFFFFF" w:themeColor="background1"/>
                          <w:sz w:val="48"/>
                        </w:rPr>
                      </w:pPr>
                      <w:bookmarkStart w:id="1" w:name="_GoBack"/>
                      <w:r w:rsidRPr="00CD3600">
                        <w:rPr>
                          <w:rFonts w:asciiTheme="majorHAnsi" w:hAnsiTheme="majorHAnsi" w:cstheme="majorHAnsi"/>
                          <w:b/>
                          <w:color w:val="FFFFFF" w:themeColor="background1"/>
                          <w:sz w:val="48"/>
                        </w:rPr>
                        <w:t>LTI Automation</w:t>
                      </w:r>
                      <w:r w:rsidR="00C155C3">
                        <w:rPr>
                          <w:rFonts w:asciiTheme="majorHAnsi" w:hAnsiTheme="majorHAnsi" w:cstheme="majorHAnsi"/>
                          <w:b/>
                          <w:color w:val="FFFFFF" w:themeColor="background1"/>
                          <w:sz w:val="48"/>
                        </w:rPr>
                        <w:t xml:space="preserve"> </w:t>
                      </w:r>
                      <w:r w:rsidR="00A01254">
                        <w:rPr>
                          <w:rFonts w:asciiTheme="majorHAnsi" w:hAnsiTheme="majorHAnsi" w:cstheme="majorHAnsi"/>
                          <w:b/>
                          <w:color w:val="FFFFFF" w:themeColor="background1"/>
                          <w:sz w:val="48"/>
                        </w:rPr>
                        <w:t xml:space="preserve">Testing </w:t>
                      </w:r>
                      <w:r w:rsidR="00C155C3">
                        <w:rPr>
                          <w:rFonts w:asciiTheme="majorHAnsi" w:hAnsiTheme="majorHAnsi" w:cstheme="majorHAnsi"/>
                          <w:b/>
                          <w:color w:val="FFFFFF" w:themeColor="background1"/>
                          <w:sz w:val="48"/>
                        </w:rPr>
                        <w:t>Framework</w:t>
                      </w:r>
                    </w:p>
                    <w:p w14:paraId="116E5B0B" w14:textId="1C9E2383" w:rsidR="00CD3600" w:rsidRPr="00CD3600" w:rsidRDefault="00CD3600" w:rsidP="00CD3600">
                      <w:pPr>
                        <w:rPr>
                          <w:rFonts w:asciiTheme="majorHAnsi" w:hAnsiTheme="majorHAnsi" w:cstheme="majorHAnsi"/>
                          <w:color w:val="FFFFFF" w:themeColor="background1"/>
                          <w:sz w:val="24"/>
                        </w:rPr>
                      </w:pPr>
                      <w:r w:rsidRPr="00CD3600">
                        <w:rPr>
                          <w:rFonts w:asciiTheme="majorHAnsi" w:hAnsiTheme="majorHAnsi" w:cstheme="majorHAnsi"/>
                          <w:color w:val="FFFFFF" w:themeColor="background1"/>
                          <w:sz w:val="24"/>
                        </w:rPr>
                        <w:t>Version: 0.</w:t>
                      </w:r>
                      <w:r>
                        <w:rPr>
                          <w:rFonts w:asciiTheme="majorHAnsi" w:hAnsiTheme="majorHAnsi" w:cstheme="majorHAnsi"/>
                          <w:color w:val="FFFFFF" w:themeColor="background1"/>
                          <w:sz w:val="24"/>
                        </w:rPr>
                        <w:t>9</w:t>
                      </w:r>
                    </w:p>
                    <w:p w14:paraId="51A760D4" w14:textId="5198D8A5" w:rsidR="00CD3600" w:rsidRPr="00CD3600" w:rsidRDefault="00CD3600" w:rsidP="00CD3600">
                      <w:pPr>
                        <w:rPr>
                          <w:rFonts w:asciiTheme="majorHAnsi" w:hAnsiTheme="majorHAnsi" w:cstheme="majorHAnsi"/>
                          <w:color w:val="FFFFFF" w:themeColor="background1"/>
                          <w:sz w:val="24"/>
                        </w:rPr>
                      </w:pPr>
                      <w:r w:rsidRPr="00CD3600">
                        <w:rPr>
                          <w:rFonts w:asciiTheme="majorHAnsi" w:hAnsiTheme="majorHAnsi" w:cstheme="majorHAnsi"/>
                          <w:color w:val="FFFFFF" w:themeColor="background1"/>
                          <w:sz w:val="24"/>
                        </w:rPr>
                        <w:t>1</w:t>
                      </w:r>
                      <w:r>
                        <w:rPr>
                          <w:rFonts w:asciiTheme="majorHAnsi" w:hAnsiTheme="majorHAnsi" w:cstheme="majorHAnsi"/>
                          <w:color w:val="FFFFFF" w:themeColor="background1"/>
                          <w:sz w:val="24"/>
                        </w:rPr>
                        <w:t>5</w:t>
                      </w:r>
                      <w:r w:rsidRPr="00CD3600">
                        <w:rPr>
                          <w:rFonts w:asciiTheme="majorHAnsi" w:hAnsiTheme="majorHAnsi" w:cstheme="majorHAnsi"/>
                          <w:color w:val="FFFFFF" w:themeColor="background1"/>
                          <w:sz w:val="24"/>
                          <w:vertAlign w:val="superscript"/>
                        </w:rPr>
                        <w:t>th</w:t>
                      </w:r>
                      <w:r w:rsidRPr="00CD3600">
                        <w:rPr>
                          <w:rFonts w:asciiTheme="majorHAnsi" w:hAnsiTheme="majorHAnsi" w:cstheme="majorHAnsi"/>
                          <w:color w:val="FFFFFF" w:themeColor="background1"/>
                          <w:sz w:val="24"/>
                        </w:rPr>
                        <w:t xml:space="preserve"> May 2020</w:t>
                      </w:r>
                      <w:bookmarkEnd w:id="1"/>
                    </w:p>
                  </w:txbxContent>
                </v:textbox>
                <w10:wrap anchorx="margin"/>
              </v:shape>
            </w:pict>
          </mc:Fallback>
        </mc:AlternateContent>
      </w:r>
      <w:r>
        <w:rPr>
          <w:noProof/>
        </w:rPr>
        <w:drawing>
          <wp:anchor distT="0" distB="0" distL="114300" distR="114300" simplePos="0" relativeHeight="251661312" behindDoc="1" locked="0" layoutInCell="1" allowOverlap="1" wp14:anchorId="6B4AEC7D" wp14:editId="345F72D1">
            <wp:simplePos x="0" y="0"/>
            <wp:positionH relativeFrom="column">
              <wp:posOffset>-711200</wp:posOffset>
            </wp:positionH>
            <wp:positionV relativeFrom="paragraph">
              <wp:posOffset>0</wp:posOffset>
            </wp:positionV>
            <wp:extent cx="7557983" cy="8166735"/>
            <wp:effectExtent l="0" t="0" r="11430" b="12065"/>
            <wp:wrapTight wrapText="bothSides">
              <wp:wrapPolygon edited="0">
                <wp:start x="0" y="0"/>
                <wp:lineTo x="0" y="19079"/>
                <wp:lineTo x="10018" y="21565"/>
                <wp:lineTo x="10090" y="21565"/>
                <wp:lineTo x="10526" y="21565"/>
                <wp:lineTo x="21560" y="12025"/>
                <wp:lineTo x="21560" y="537"/>
                <wp:lineTo x="218"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sset 1@4x.png"/>
                    <pic:cNvPicPr/>
                  </pic:nvPicPr>
                  <pic:blipFill>
                    <a:blip r:embed="rId8">
                      <a:extLst>
                        <a:ext uri="{28A0092B-C50C-407E-A947-70E740481C1C}">
                          <a14:useLocalDpi xmlns:a14="http://schemas.microsoft.com/office/drawing/2010/main" val="0"/>
                        </a:ext>
                      </a:extLst>
                    </a:blip>
                    <a:stretch>
                      <a:fillRect/>
                    </a:stretch>
                  </pic:blipFill>
                  <pic:spPr>
                    <a:xfrm>
                      <a:off x="0" y="0"/>
                      <a:ext cx="7557983" cy="8166735"/>
                    </a:xfrm>
                    <a:prstGeom prst="rect">
                      <a:avLst/>
                    </a:prstGeom>
                  </pic:spPr>
                </pic:pic>
              </a:graphicData>
            </a:graphic>
            <wp14:sizeRelH relativeFrom="page">
              <wp14:pctWidth>0</wp14:pctWidth>
            </wp14:sizeRelH>
            <wp14:sizeRelV relativeFrom="page">
              <wp14:pctHeight>0</wp14:pctHeight>
            </wp14:sizeRelV>
          </wp:anchor>
        </w:drawing>
      </w:r>
    </w:p>
    <w:p w14:paraId="470A969C" w14:textId="2537C5D0" w:rsidR="00887CA9" w:rsidRPr="00CB041B" w:rsidRDefault="00887CA9" w:rsidP="00887CA9">
      <w:pPr>
        <w:pStyle w:val="TOC1"/>
        <w:rPr>
          <w:rFonts w:asciiTheme="majorHAnsi" w:hAnsiTheme="majorHAnsi" w:cstheme="majorHAnsi"/>
          <w:sz w:val="32"/>
          <w:szCs w:val="32"/>
        </w:rPr>
      </w:pPr>
      <w:bookmarkStart w:id="2" w:name="_Hlk4097577"/>
      <w:bookmarkEnd w:id="2"/>
      <w:r w:rsidRPr="00CB041B">
        <w:rPr>
          <w:rFonts w:asciiTheme="majorHAnsi" w:hAnsiTheme="majorHAnsi" w:cstheme="majorHAnsi"/>
          <w:sz w:val="32"/>
          <w:szCs w:val="32"/>
        </w:rPr>
        <w:lastRenderedPageBreak/>
        <w:t>Contents</w:t>
      </w:r>
    </w:p>
    <w:p w14:paraId="58FEF641" w14:textId="77777777" w:rsidR="00887CA9" w:rsidRPr="00887CA9" w:rsidRDefault="00887CA9" w:rsidP="00887CA9"/>
    <w:p w14:paraId="3C88804F" w14:textId="6E7F4C1C" w:rsidR="00C155C3" w:rsidRDefault="00CB041B">
      <w:pPr>
        <w:pStyle w:val="TOC1"/>
        <w:rPr>
          <w:rFonts w:eastAsiaTheme="minorEastAsia"/>
          <w:b w:val="0"/>
          <w:noProof/>
          <w:sz w:val="22"/>
        </w:rPr>
      </w:pPr>
      <w:r>
        <w:rPr>
          <w:b w:val="0"/>
        </w:rPr>
        <w:fldChar w:fldCharType="begin"/>
      </w:r>
      <w:r>
        <w:rPr>
          <w:b w:val="0"/>
        </w:rPr>
        <w:instrText xml:space="preserve"> TOC \o "1-2" \h \z \u </w:instrText>
      </w:r>
      <w:r>
        <w:rPr>
          <w:b w:val="0"/>
        </w:rPr>
        <w:fldChar w:fldCharType="separate"/>
      </w:r>
      <w:hyperlink w:anchor="_Toc40453344" w:history="1">
        <w:r w:rsidR="00C155C3" w:rsidRPr="00A768D0">
          <w:rPr>
            <w:rStyle w:val="Hyperlink"/>
            <w:noProof/>
          </w:rPr>
          <w:t>1.</w:t>
        </w:r>
        <w:r w:rsidR="00C155C3">
          <w:rPr>
            <w:rFonts w:eastAsiaTheme="minorEastAsia"/>
            <w:b w:val="0"/>
            <w:noProof/>
            <w:sz w:val="22"/>
          </w:rPr>
          <w:tab/>
        </w:r>
        <w:r w:rsidR="00C155C3" w:rsidRPr="00A768D0">
          <w:rPr>
            <w:rStyle w:val="Hyperlink"/>
            <w:noProof/>
          </w:rPr>
          <w:t>LTI QA Automation</w:t>
        </w:r>
        <w:r w:rsidR="00C155C3">
          <w:rPr>
            <w:noProof/>
            <w:webHidden/>
          </w:rPr>
          <w:tab/>
        </w:r>
        <w:r w:rsidR="00C155C3">
          <w:rPr>
            <w:noProof/>
            <w:webHidden/>
          </w:rPr>
          <w:fldChar w:fldCharType="begin"/>
        </w:r>
        <w:r w:rsidR="00C155C3">
          <w:rPr>
            <w:noProof/>
            <w:webHidden/>
          </w:rPr>
          <w:instrText xml:space="preserve"> PAGEREF _Toc40453344 \h </w:instrText>
        </w:r>
        <w:r w:rsidR="00C155C3">
          <w:rPr>
            <w:noProof/>
            <w:webHidden/>
          </w:rPr>
        </w:r>
        <w:r w:rsidR="00C155C3">
          <w:rPr>
            <w:noProof/>
            <w:webHidden/>
          </w:rPr>
          <w:fldChar w:fldCharType="separate"/>
        </w:r>
        <w:r w:rsidR="00C155C3">
          <w:rPr>
            <w:noProof/>
            <w:webHidden/>
          </w:rPr>
          <w:t>3</w:t>
        </w:r>
        <w:r w:rsidR="00C155C3">
          <w:rPr>
            <w:noProof/>
            <w:webHidden/>
          </w:rPr>
          <w:fldChar w:fldCharType="end"/>
        </w:r>
      </w:hyperlink>
    </w:p>
    <w:p w14:paraId="5BAF297E" w14:textId="1B67FFD5" w:rsidR="00C155C3" w:rsidRDefault="00C155C3">
      <w:pPr>
        <w:pStyle w:val="TOC2"/>
        <w:tabs>
          <w:tab w:val="left" w:pos="880"/>
          <w:tab w:val="right" w:leader="dot" w:pos="9350"/>
        </w:tabs>
        <w:rPr>
          <w:rFonts w:eastAsiaTheme="minorEastAsia"/>
          <w:noProof/>
        </w:rPr>
      </w:pPr>
      <w:hyperlink w:anchor="_Toc40453345" w:history="1">
        <w:r w:rsidRPr="00A768D0">
          <w:rPr>
            <w:rStyle w:val="Hyperlink"/>
            <w:noProof/>
            <w14:scene3d>
              <w14:camera w14:prst="orthographicFront"/>
              <w14:lightRig w14:rig="threePt" w14:dir="t">
                <w14:rot w14:lat="0" w14:lon="0" w14:rev="0"/>
              </w14:lightRig>
            </w14:scene3d>
          </w:rPr>
          <w:t>1.1</w:t>
        </w:r>
        <w:r>
          <w:rPr>
            <w:rFonts w:eastAsiaTheme="minorEastAsia"/>
            <w:noProof/>
          </w:rPr>
          <w:tab/>
        </w:r>
        <w:r w:rsidRPr="00A768D0">
          <w:rPr>
            <w:rStyle w:val="Hyperlink"/>
            <w:noProof/>
          </w:rPr>
          <w:t>Agile automation approach</w:t>
        </w:r>
        <w:r>
          <w:rPr>
            <w:noProof/>
            <w:webHidden/>
          </w:rPr>
          <w:tab/>
        </w:r>
        <w:r>
          <w:rPr>
            <w:noProof/>
            <w:webHidden/>
          </w:rPr>
          <w:fldChar w:fldCharType="begin"/>
        </w:r>
        <w:r>
          <w:rPr>
            <w:noProof/>
            <w:webHidden/>
          </w:rPr>
          <w:instrText xml:space="preserve"> PAGEREF _Toc40453345 \h </w:instrText>
        </w:r>
        <w:r>
          <w:rPr>
            <w:noProof/>
            <w:webHidden/>
          </w:rPr>
        </w:r>
        <w:r>
          <w:rPr>
            <w:noProof/>
            <w:webHidden/>
          </w:rPr>
          <w:fldChar w:fldCharType="separate"/>
        </w:r>
        <w:r>
          <w:rPr>
            <w:noProof/>
            <w:webHidden/>
          </w:rPr>
          <w:t>3</w:t>
        </w:r>
        <w:r>
          <w:rPr>
            <w:noProof/>
            <w:webHidden/>
          </w:rPr>
          <w:fldChar w:fldCharType="end"/>
        </w:r>
      </w:hyperlink>
    </w:p>
    <w:p w14:paraId="69D7BBF6" w14:textId="72057A29" w:rsidR="00C155C3" w:rsidRDefault="00C155C3">
      <w:pPr>
        <w:pStyle w:val="TOC2"/>
        <w:tabs>
          <w:tab w:val="left" w:pos="880"/>
          <w:tab w:val="right" w:leader="dot" w:pos="9350"/>
        </w:tabs>
        <w:rPr>
          <w:rFonts w:eastAsiaTheme="minorEastAsia"/>
          <w:noProof/>
        </w:rPr>
      </w:pPr>
      <w:hyperlink w:anchor="_Toc40453346" w:history="1">
        <w:r w:rsidRPr="00A768D0">
          <w:rPr>
            <w:rStyle w:val="Hyperlink"/>
            <w:noProof/>
            <w14:scene3d>
              <w14:camera w14:prst="orthographicFront"/>
              <w14:lightRig w14:rig="threePt" w14:dir="t">
                <w14:rot w14:lat="0" w14:lon="0" w14:rev="0"/>
              </w14:lightRig>
            </w14:scene3d>
          </w:rPr>
          <w:t>1.2</w:t>
        </w:r>
        <w:r>
          <w:rPr>
            <w:rFonts w:eastAsiaTheme="minorEastAsia"/>
            <w:noProof/>
          </w:rPr>
          <w:tab/>
        </w:r>
        <w:r w:rsidRPr="00A768D0">
          <w:rPr>
            <w:rStyle w:val="Hyperlink"/>
            <w:noProof/>
          </w:rPr>
          <w:t>Regression Automation</w:t>
        </w:r>
        <w:r>
          <w:rPr>
            <w:noProof/>
            <w:webHidden/>
          </w:rPr>
          <w:tab/>
        </w:r>
        <w:r>
          <w:rPr>
            <w:noProof/>
            <w:webHidden/>
          </w:rPr>
          <w:fldChar w:fldCharType="begin"/>
        </w:r>
        <w:r>
          <w:rPr>
            <w:noProof/>
            <w:webHidden/>
          </w:rPr>
          <w:instrText xml:space="preserve"> PAGEREF _Toc40453346 \h </w:instrText>
        </w:r>
        <w:r>
          <w:rPr>
            <w:noProof/>
            <w:webHidden/>
          </w:rPr>
        </w:r>
        <w:r>
          <w:rPr>
            <w:noProof/>
            <w:webHidden/>
          </w:rPr>
          <w:fldChar w:fldCharType="separate"/>
        </w:r>
        <w:r>
          <w:rPr>
            <w:noProof/>
            <w:webHidden/>
          </w:rPr>
          <w:t>3</w:t>
        </w:r>
        <w:r>
          <w:rPr>
            <w:noProof/>
            <w:webHidden/>
          </w:rPr>
          <w:fldChar w:fldCharType="end"/>
        </w:r>
      </w:hyperlink>
    </w:p>
    <w:p w14:paraId="1452A982" w14:textId="32BE1570" w:rsidR="00C155C3" w:rsidRDefault="00C155C3">
      <w:pPr>
        <w:pStyle w:val="TOC1"/>
        <w:rPr>
          <w:rFonts w:eastAsiaTheme="minorEastAsia"/>
          <w:b w:val="0"/>
          <w:noProof/>
          <w:sz w:val="22"/>
        </w:rPr>
      </w:pPr>
      <w:hyperlink w:anchor="_Toc40453347" w:history="1">
        <w:r w:rsidRPr="00A768D0">
          <w:rPr>
            <w:rStyle w:val="Hyperlink"/>
            <w:noProof/>
          </w:rPr>
          <w:t>2.</w:t>
        </w:r>
        <w:r>
          <w:rPr>
            <w:rFonts w:eastAsiaTheme="minorEastAsia"/>
            <w:b w:val="0"/>
            <w:noProof/>
            <w:sz w:val="22"/>
          </w:rPr>
          <w:tab/>
        </w:r>
        <w:r w:rsidRPr="00A768D0">
          <w:rPr>
            <w:rStyle w:val="Hyperlink"/>
            <w:noProof/>
          </w:rPr>
          <w:t>Framework Overview</w:t>
        </w:r>
        <w:r>
          <w:rPr>
            <w:noProof/>
            <w:webHidden/>
          </w:rPr>
          <w:tab/>
        </w:r>
        <w:r>
          <w:rPr>
            <w:noProof/>
            <w:webHidden/>
          </w:rPr>
          <w:fldChar w:fldCharType="begin"/>
        </w:r>
        <w:r>
          <w:rPr>
            <w:noProof/>
            <w:webHidden/>
          </w:rPr>
          <w:instrText xml:space="preserve"> PAGEREF _Toc40453347 \h </w:instrText>
        </w:r>
        <w:r>
          <w:rPr>
            <w:noProof/>
            <w:webHidden/>
          </w:rPr>
        </w:r>
        <w:r>
          <w:rPr>
            <w:noProof/>
            <w:webHidden/>
          </w:rPr>
          <w:fldChar w:fldCharType="separate"/>
        </w:r>
        <w:r>
          <w:rPr>
            <w:noProof/>
            <w:webHidden/>
          </w:rPr>
          <w:t>4</w:t>
        </w:r>
        <w:r>
          <w:rPr>
            <w:noProof/>
            <w:webHidden/>
          </w:rPr>
          <w:fldChar w:fldCharType="end"/>
        </w:r>
      </w:hyperlink>
    </w:p>
    <w:p w14:paraId="423D8B3C" w14:textId="4C609C6C" w:rsidR="00C155C3" w:rsidRDefault="00C155C3">
      <w:pPr>
        <w:pStyle w:val="TOC2"/>
        <w:tabs>
          <w:tab w:val="left" w:pos="880"/>
          <w:tab w:val="right" w:leader="dot" w:pos="9350"/>
        </w:tabs>
        <w:rPr>
          <w:rFonts w:eastAsiaTheme="minorEastAsia"/>
          <w:noProof/>
        </w:rPr>
      </w:pPr>
      <w:hyperlink w:anchor="_Toc40453348" w:history="1">
        <w:r w:rsidRPr="00A768D0">
          <w:rPr>
            <w:rStyle w:val="Hyperlink"/>
            <w:noProof/>
            <w14:scene3d>
              <w14:camera w14:prst="orthographicFront"/>
              <w14:lightRig w14:rig="threePt" w14:dir="t">
                <w14:rot w14:lat="0" w14:lon="0" w14:rev="0"/>
              </w14:lightRig>
            </w14:scene3d>
          </w:rPr>
          <w:t>2.1</w:t>
        </w:r>
        <w:r>
          <w:rPr>
            <w:rFonts w:eastAsiaTheme="minorEastAsia"/>
            <w:noProof/>
          </w:rPr>
          <w:tab/>
        </w:r>
        <w:r w:rsidRPr="00A768D0">
          <w:rPr>
            <w:rStyle w:val="Hyperlink"/>
            <w:noProof/>
          </w:rPr>
          <w:t>Framework Capabilities</w:t>
        </w:r>
        <w:r>
          <w:rPr>
            <w:noProof/>
            <w:webHidden/>
          </w:rPr>
          <w:tab/>
        </w:r>
        <w:r>
          <w:rPr>
            <w:noProof/>
            <w:webHidden/>
          </w:rPr>
          <w:fldChar w:fldCharType="begin"/>
        </w:r>
        <w:r>
          <w:rPr>
            <w:noProof/>
            <w:webHidden/>
          </w:rPr>
          <w:instrText xml:space="preserve"> PAGEREF _Toc40453348 \h </w:instrText>
        </w:r>
        <w:r>
          <w:rPr>
            <w:noProof/>
            <w:webHidden/>
          </w:rPr>
        </w:r>
        <w:r>
          <w:rPr>
            <w:noProof/>
            <w:webHidden/>
          </w:rPr>
          <w:fldChar w:fldCharType="separate"/>
        </w:r>
        <w:r>
          <w:rPr>
            <w:noProof/>
            <w:webHidden/>
          </w:rPr>
          <w:t>4</w:t>
        </w:r>
        <w:r>
          <w:rPr>
            <w:noProof/>
            <w:webHidden/>
          </w:rPr>
          <w:fldChar w:fldCharType="end"/>
        </w:r>
      </w:hyperlink>
    </w:p>
    <w:p w14:paraId="4E1360AD" w14:textId="35619AED" w:rsidR="00C155C3" w:rsidRDefault="00C155C3">
      <w:pPr>
        <w:pStyle w:val="TOC2"/>
        <w:tabs>
          <w:tab w:val="left" w:pos="880"/>
          <w:tab w:val="right" w:leader="dot" w:pos="9350"/>
        </w:tabs>
        <w:rPr>
          <w:rFonts w:eastAsiaTheme="minorEastAsia"/>
          <w:noProof/>
        </w:rPr>
      </w:pPr>
      <w:hyperlink w:anchor="_Toc40453349" w:history="1">
        <w:r w:rsidRPr="00A768D0">
          <w:rPr>
            <w:rStyle w:val="Hyperlink"/>
            <w:noProof/>
            <w14:scene3d>
              <w14:camera w14:prst="orthographicFront"/>
              <w14:lightRig w14:rig="threePt" w14:dir="t">
                <w14:rot w14:lat="0" w14:lon="0" w14:rev="0"/>
              </w14:lightRig>
            </w14:scene3d>
          </w:rPr>
          <w:t>2.2</w:t>
        </w:r>
        <w:r>
          <w:rPr>
            <w:rFonts w:eastAsiaTheme="minorEastAsia"/>
            <w:noProof/>
          </w:rPr>
          <w:tab/>
        </w:r>
        <w:r w:rsidRPr="00A768D0">
          <w:rPr>
            <w:rStyle w:val="Hyperlink"/>
            <w:noProof/>
          </w:rPr>
          <w:t>Tooling</w:t>
        </w:r>
        <w:r>
          <w:rPr>
            <w:noProof/>
            <w:webHidden/>
          </w:rPr>
          <w:tab/>
        </w:r>
        <w:r>
          <w:rPr>
            <w:noProof/>
            <w:webHidden/>
          </w:rPr>
          <w:fldChar w:fldCharType="begin"/>
        </w:r>
        <w:r>
          <w:rPr>
            <w:noProof/>
            <w:webHidden/>
          </w:rPr>
          <w:instrText xml:space="preserve"> PAGEREF _Toc40453349 \h </w:instrText>
        </w:r>
        <w:r>
          <w:rPr>
            <w:noProof/>
            <w:webHidden/>
          </w:rPr>
        </w:r>
        <w:r>
          <w:rPr>
            <w:noProof/>
            <w:webHidden/>
          </w:rPr>
          <w:fldChar w:fldCharType="separate"/>
        </w:r>
        <w:r>
          <w:rPr>
            <w:noProof/>
            <w:webHidden/>
          </w:rPr>
          <w:t>4</w:t>
        </w:r>
        <w:r>
          <w:rPr>
            <w:noProof/>
            <w:webHidden/>
          </w:rPr>
          <w:fldChar w:fldCharType="end"/>
        </w:r>
      </w:hyperlink>
    </w:p>
    <w:p w14:paraId="5870AB8E" w14:textId="3CEDF8AB" w:rsidR="00C155C3" w:rsidRDefault="00C155C3">
      <w:pPr>
        <w:pStyle w:val="TOC1"/>
        <w:rPr>
          <w:rFonts w:eastAsiaTheme="minorEastAsia"/>
          <w:b w:val="0"/>
          <w:noProof/>
          <w:sz w:val="22"/>
        </w:rPr>
      </w:pPr>
      <w:hyperlink w:anchor="_Toc40453350" w:history="1">
        <w:r w:rsidRPr="00A768D0">
          <w:rPr>
            <w:rStyle w:val="Hyperlink"/>
            <w:noProof/>
          </w:rPr>
          <w:t>3.</w:t>
        </w:r>
        <w:r>
          <w:rPr>
            <w:rFonts w:eastAsiaTheme="minorEastAsia"/>
            <w:b w:val="0"/>
            <w:noProof/>
            <w:sz w:val="22"/>
          </w:rPr>
          <w:tab/>
        </w:r>
        <w:r w:rsidRPr="00A768D0">
          <w:rPr>
            <w:rStyle w:val="Hyperlink"/>
            <w:noProof/>
          </w:rPr>
          <w:t>Automation Script Intake Workflow</w:t>
        </w:r>
        <w:r>
          <w:rPr>
            <w:noProof/>
            <w:webHidden/>
          </w:rPr>
          <w:tab/>
        </w:r>
        <w:r>
          <w:rPr>
            <w:noProof/>
            <w:webHidden/>
          </w:rPr>
          <w:fldChar w:fldCharType="begin"/>
        </w:r>
        <w:r>
          <w:rPr>
            <w:noProof/>
            <w:webHidden/>
          </w:rPr>
          <w:instrText xml:space="preserve"> PAGEREF _Toc40453350 \h </w:instrText>
        </w:r>
        <w:r>
          <w:rPr>
            <w:noProof/>
            <w:webHidden/>
          </w:rPr>
        </w:r>
        <w:r>
          <w:rPr>
            <w:noProof/>
            <w:webHidden/>
          </w:rPr>
          <w:fldChar w:fldCharType="separate"/>
        </w:r>
        <w:r>
          <w:rPr>
            <w:noProof/>
            <w:webHidden/>
          </w:rPr>
          <w:t>5</w:t>
        </w:r>
        <w:r>
          <w:rPr>
            <w:noProof/>
            <w:webHidden/>
          </w:rPr>
          <w:fldChar w:fldCharType="end"/>
        </w:r>
      </w:hyperlink>
    </w:p>
    <w:p w14:paraId="75725733" w14:textId="079213E7" w:rsidR="00C155C3" w:rsidRDefault="00C155C3">
      <w:pPr>
        <w:pStyle w:val="TOC2"/>
        <w:tabs>
          <w:tab w:val="left" w:pos="880"/>
          <w:tab w:val="right" w:leader="dot" w:pos="9350"/>
        </w:tabs>
        <w:rPr>
          <w:rFonts w:eastAsiaTheme="minorEastAsia"/>
          <w:noProof/>
        </w:rPr>
      </w:pPr>
      <w:hyperlink w:anchor="_Toc40453351" w:history="1">
        <w:r w:rsidRPr="00A768D0">
          <w:rPr>
            <w:rStyle w:val="Hyperlink"/>
            <w:noProof/>
            <w14:scene3d>
              <w14:camera w14:prst="orthographicFront"/>
              <w14:lightRig w14:rig="threePt" w14:dir="t">
                <w14:rot w14:lat="0" w14:lon="0" w14:rev="0"/>
              </w14:lightRig>
            </w14:scene3d>
          </w:rPr>
          <w:t>3.1</w:t>
        </w:r>
        <w:r>
          <w:rPr>
            <w:rFonts w:eastAsiaTheme="minorEastAsia"/>
            <w:noProof/>
          </w:rPr>
          <w:tab/>
        </w:r>
        <w:r w:rsidRPr="00A768D0">
          <w:rPr>
            <w:rStyle w:val="Hyperlink"/>
            <w:noProof/>
          </w:rPr>
          <w:t>Automation Feasibility Guidelines</w:t>
        </w:r>
        <w:r>
          <w:rPr>
            <w:noProof/>
            <w:webHidden/>
          </w:rPr>
          <w:tab/>
        </w:r>
        <w:r>
          <w:rPr>
            <w:noProof/>
            <w:webHidden/>
          </w:rPr>
          <w:fldChar w:fldCharType="begin"/>
        </w:r>
        <w:r>
          <w:rPr>
            <w:noProof/>
            <w:webHidden/>
          </w:rPr>
          <w:instrText xml:space="preserve"> PAGEREF _Toc40453351 \h </w:instrText>
        </w:r>
        <w:r>
          <w:rPr>
            <w:noProof/>
            <w:webHidden/>
          </w:rPr>
        </w:r>
        <w:r>
          <w:rPr>
            <w:noProof/>
            <w:webHidden/>
          </w:rPr>
          <w:fldChar w:fldCharType="separate"/>
        </w:r>
        <w:r>
          <w:rPr>
            <w:noProof/>
            <w:webHidden/>
          </w:rPr>
          <w:t>5</w:t>
        </w:r>
        <w:r>
          <w:rPr>
            <w:noProof/>
            <w:webHidden/>
          </w:rPr>
          <w:fldChar w:fldCharType="end"/>
        </w:r>
      </w:hyperlink>
    </w:p>
    <w:p w14:paraId="3E883FF4" w14:textId="7DEEE0C8" w:rsidR="00C155C3" w:rsidRDefault="00C155C3">
      <w:pPr>
        <w:pStyle w:val="TOC1"/>
        <w:rPr>
          <w:rFonts w:eastAsiaTheme="minorEastAsia"/>
          <w:b w:val="0"/>
          <w:noProof/>
          <w:sz w:val="22"/>
        </w:rPr>
      </w:pPr>
      <w:hyperlink w:anchor="_Toc40453352" w:history="1">
        <w:r w:rsidRPr="00A768D0">
          <w:rPr>
            <w:rStyle w:val="Hyperlink"/>
            <w:noProof/>
          </w:rPr>
          <w:t>4.</w:t>
        </w:r>
        <w:r>
          <w:rPr>
            <w:rFonts w:eastAsiaTheme="minorEastAsia"/>
            <w:b w:val="0"/>
            <w:noProof/>
            <w:sz w:val="22"/>
          </w:rPr>
          <w:tab/>
        </w:r>
        <w:r w:rsidRPr="00A768D0">
          <w:rPr>
            <w:rStyle w:val="Hyperlink"/>
            <w:noProof/>
          </w:rPr>
          <w:t>Approach</w:t>
        </w:r>
        <w:r>
          <w:rPr>
            <w:noProof/>
            <w:webHidden/>
          </w:rPr>
          <w:tab/>
        </w:r>
        <w:r>
          <w:rPr>
            <w:noProof/>
            <w:webHidden/>
          </w:rPr>
          <w:fldChar w:fldCharType="begin"/>
        </w:r>
        <w:r>
          <w:rPr>
            <w:noProof/>
            <w:webHidden/>
          </w:rPr>
          <w:instrText xml:space="preserve"> PAGEREF _Toc40453352 \h </w:instrText>
        </w:r>
        <w:r>
          <w:rPr>
            <w:noProof/>
            <w:webHidden/>
          </w:rPr>
        </w:r>
        <w:r>
          <w:rPr>
            <w:noProof/>
            <w:webHidden/>
          </w:rPr>
          <w:fldChar w:fldCharType="separate"/>
        </w:r>
        <w:r>
          <w:rPr>
            <w:noProof/>
            <w:webHidden/>
          </w:rPr>
          <w:t>6</w:t>
        </w:r>
        <w:r>
          <w:rPr>
            <w:noProof/>
            <w:webHidden/>
          </w:rPr>
          <w:fldChar w:fldCharType="end"/>
        </w:r>
      </w:hyperlink>
    </w:p>
    <w:p w14:paraId="0C0A5A5F" w14:textId="71985916" w:rsidR="00C155C3" w:rsidRDefault="00C155C3">
      <w:pPr>
        <w:pStyle w:val="TOC2"/>
        <w:tabs>
          <w:tab w:val="left" w:pos="880"/>
          <w:tab w:val="right" w:leader="dot" w:pos="9350"/>
        </w:tabs>
        <w:rPr>
          <w:rFonts w:eastAsiaTheme="minorEastAsia"/>
          <w:noProof/>
        </w:rPr>
      </w:pPr>
      <w:hyperlink w:anchor="_Toc40453353" w:history="1">
        <w:r w:rsidRPr="00A768D0">
          <w:rPr>
            <w:rStyle w:val="Hyperlink"/>
            <w:noProof/>
            <w14:scene3d>
              <w14:camera w14:prst="orthographicFront"/>
              <w14:lightRig w14:rig="threePt" w14:dir="t">
                <w14:rot w14:lat="0" w14:lon="0" w14:rev="0"/>
              </w14:lightRig>
            </w14:scene3d>
          </w:rPr>
          <w:t>4.1</w:t>
        </w:r>
        <w:r>
          <w:rPr>
            <w:rFonts w:eastAsiaTheme="minorEastAsia"/>
            <w:noProof/>
          </w:rPr>
          <w:tab/>
        </w:r>
        <w:r w:rsidRPr="00A768D0">
          <w:rPr>
            <w:rStyle w:val="Hyperlink"/>
            <w:noProof/>
          </w:rPr>
          <w:t>Application Pre-requisites</w:t>
        </w:r>
        <w:r>
          <w:rPr>
            <w:noProof/>
            <w:webHidden/>
          </w:rPr>
          <w:tab/>
        </w:r>
        <w:r>
          <w:rPr>
            <w:noProof/>
            <w:webHidden/>
          </w:rPr>
          <w:fldChar w:fldCharType="begin"/>
        </w:r>
        <w:r>
          <w:rPr>
            <w:noProof/>
            <w:webHidden/>
          </w:rPr>
          <w:instrText xml:space="preserve"> PAGEREF _Toc40453353 \h </w:instrText>
        </w:r>
        <w:r>
          <w:rPr>
            <w:noProof/>
            <w:webHidden/>
          </w:rPr>
        </w:r>
        <w:r>
          <w:rPr>
            <w:noProof/>
            <w:webHidden/>
          </w:rPr>
          <w:fldChar w:fldCharType="separate"/>
        </w:r>
        <w:r>
          <w:rPr>
            <w:noProof/>
            <w:webHidden/>
          </w:rPr>
          <w:t>6</w:t>
        </w:r>
        <w:r>
          <w:rPr>
            <w:noProof/>
            <w:webHidden/>
          </w:rPr>
          <w:fldChar w:fldCharType="end"/>
        </w:r>
      </w:hyperlink>
    </w:p>
    <w:p w14:paraId="0439A31E" w14:textId="217CFF22" w:rsidR="00C155C3" w:rsidRDefault="00C155C3">
      <w:pPr>
        <w:pStyle w:val="TOC2"/>
        <w:tabs>
          <w:tab w:val="left" w:pos="880"/>
          <w:tab w:val="right" w:leader="dot" w:pos="9350"/>
        </w:tabs>
        <w:rPr>
          <w:rFonts w:eastAsiaTheme="minorEastAsia"/>
          <w:noProof/>
        </w:rPr>
      </w:pPr>
      <w:hyperlink w:anchor="_Toc40453354" w:history="1">
        <w:r w:rsidRPr="00A768D0">
          <w:rPr>
            <w:rStyle w:val="Hyperlink"/>
            <w:noProof/>
            <w14:scene3d>
              <w14:camera w14:prst="orthographicFront"/>
              <w14:lightRig w14:rig="threePt" w14:dir="t">
                <w14:rot w14:lat="0" w14:lon="0" w14:rev="0"/>
              </w14:lightRig>
            </w14:scene3d>
          </w:rPr>
          <w:t>4.2</w:t>
        </w:r>
        <w:r>
          <w:rPr>
            <w:rFonts w:eastAsiaTheme="minorEastAsia"/>
            <w:noProof/>
          </w:rPr>
          <w:tab/>
        </w:r>
        <w:r w:rsidRPr="00A768D0">
          <w:rPr>
            <w:rStyle w:val="Hyperlink"/>
            <w:noProof/>
          </w:rPr>
          <w:t>Agile Scripting</w:t>
        </w:r>
        <w:r>
          <w:rPr>
            <w:noProof/>
            <w:webHidden/>
          </w:rPr>
          <w:tab/>
        </w:r>
        <w:r>
          <w:rPr>
            <w:noProof/>
            <w:webHidden/>
          </w:rPr>
          <w:fldChar w:fldCharType="begin"/>
        </w:r>
        <w:r>
          <w:rPr>
            <w:noProof/>
            <w:webHidden/>
          </w:rPr>
          <w:instrText xml:space="preserve"> PAGEREF _Toc40453354 \h </w:instrText>
        </w:r>
        <w:r>
          <w:rPr>
            <w:noProof/>
            <w:webHidden/>
          </w:rPr>
        </w:r>
        <w:r>
          <w:rPr>
            <w:noProof/>
            <w:webHidden/>
          </w:rPr>
          <w:fldChar w:fldCharType="separate"/>
        </w:r>
        <w:r>
          <w:rPr>
            <w:noProof/>
            <w:webHidden/>
          </w:rPr>
          <w:t>6</w:t>
        </w:r>
        <w:r>
          <w:rPr>
            <w:noProof/>
            <w:webHidden/>
          </w:rPr>
          <w:fldChar w:fldCharType="end"/>
        </w:r>
      </w:hyperlink>
    </w:p>
    <w:p w14:paraId="323356A5" w14:textId="075B68D4" w:rsidR="00C155C3" w:rsidRDefault="00C155C3">
      <w:pPr>
        <w:pStyle w:val="TOC2"/>
        <w:tabs>
          <w:tab w:val="left" w:pos="880"/>
          <w:tab w:val="right" w:leader="dot" w:pos="9350"/>
        </w:tabs>
        <w:rPr>
          <w:rFonts w:eastAsiaTheme="minorEastAsia"/>
          <w:noProof/>
        </w:rPr>
      </w:pPr>
      <w:hyperlink w:anchor="_Toc40453355" w:history="1">
        <w:r w:rsidRPr="00A768D0">
          <w:rPr>
            <w:rStyle w:val="Hyperlink"/>
            <w:noProof/>
            <w14:scene3d>
              <w14:camera w14:prst="orthographicFront"/>
              <w14:lightRig w14:rig="threePt" w14:dir="t">
                <w14:rot w14:lat="0" w14:lon="0" w14:rev="0"/>
              </w14:lightRig>
            </w14:scene3d>
          </w:rPr>
          <w:t>4.3</w:t>
        </w:r>
        <w:r>
          <w:rPr>
            <w:rFonts w:eastAsiaTheme="minorEastAsia"/>
            <w:noProof/>
          </w:rPr>
          <w:tab/>
        </w:r>
        <w:r w:rsidRPr="00A768D0">
          <w:rPr>
            <w:rStyle w:val="Hyperlink"/>
            <w:noProof/>
          </w:rPr>
          <w:t>Waterfall Scripting</w:t>
        </w:r>
        <w:r>
          <w:rPr>
            <w:noProof/>
            <w:webHidden/>
          </w:rPr>
          <w:tab/>
        </w:r>
        <w:r>
          <w:rPr>
            <w:noProof/>
            <w:webHidden/>
          </w:rPr>
          <w:fldChar w:fldCharType="begin"/>
        </w:r>
        <w:r>
          <w:rPr>
            <w:noProof/>
            <w:webHidden/>
          </w:rPr>
          <w:instrText xml:space="preserve"> PAGEREF _Toc40453355 \h </w:instrText>
        </w:r>
        <w:r>
          <w:rPr>
            <w:noProof/>
            <w:webHidden/>
          </w:rPr>
        </w:r>
        <w:r>
          <w:rPr>
            <w:noProof/>
            <w:webHidden/>
          </w:rPr>
          <w:fldChar w:fldCharType="separate"/>
        </w:r>
        <w:r>
          <w:rPr>
            <w:noProof/>
            <w:webHidden/>
          </w:rPr>
          <w:t>7</w:t>
        </w:r>
        <w:r>
          <w:rPr>
            <w:noProof/>
            <w:webHidden/>
          </w:rPr>
          <w:fldChar w:fldCharType="end"/>
        </w:r>
      </w:hyperlink>
    </w:p>
    <w:p w14:paraId="768FB9E0" w14:textId="1B862A75" w:rsidR="00C155C3" w:rsidRDefault="00C155C3">
      <w:pPr>
        <w:pStyle w:val="TOC2"/>
        <w:tabs>
          <w:tab w:val="left" w:pos="880"/>
          <w:tab w:val="right" w:leader="dot" w:pos="9350"/>
        </w:tabs>
        <w:rPr>
          <w:rFonts w:eastAsiaTheme="minorEastAsia"/>
          <w:noProof/>
        </w:rPr>
      </w:pPr>
      <w:hyperlink w:anchor="_Toc40453356" w:history="1">
        <w:r w:rsidRPr="00A768D0">
          <w:rPr>
            <w:rStyle w:val="Hyperlink"/>
            <w:noProof/>
            <w14:scene3d>
              <w14:camera w14:prst="orthographicFront"/>
              <w14:lightRig w14:rig="threePt" w14:dir="t">
                <w14:rot w14:lat="0" w14:lon="0" w14:rev="0"/>
              </w14:lightRig>
            </w14:scene3d>
          </w:rPr>
          <w:t>4.4</w:t>
        </w:r>
        <w:r>
          <w:rPr>
            <w:rFonts w:eastAsiaTheme="minorEastAsia"/>
            <w:noProof/>
          </w:rPr>
          <w:tab/>
        </w:r>
        <w:r w:rsidRPr="00A768D0">
          <w:rPr>
            <w:rStyle w:val="Hyperlink"/>
            <w:noProof/>
          </w:rPr>
          <w:t>Generic Guidelines</w:t>
        </w:r>
        <w:r>
          <w:rPr>
            <w:noProof/>
            <w:webHidden/>
          </w:rPr>
          <w:tab/>
        </w:r>
        <w:r>
          <w:rPr>
            <w:noProof/>
            <w:webHidden/>
          </w:rPr>
          <w:fldChar w:fldCharType="begin"/>
        </w:r>
        <w:r>
          <w:rPr>
            <w:noProof/>
            <w:webHidden/>
          </w:rPr>
          <w:instrText xml:space="preserve"> PAGEREF _Toc40453356 \h </w:instrText>
        </w:r>
        <w:r>
          <w:rPr>
            <w:noProof/>
            <w:webHidden/>
          </w:rPr>
        </w:r>
        <w:r>
          <w:rPr>
            <w:noProof/>
            <w:webHidden/>
          </w:rPr>
          <w:fldChar w:fldCharType="separate"/>
        </w:r>
        <w:r>
          <w:rPr>
            <w:noProof/>
            <w:webHidden/>
          </w:rPr>
          <w:t>8</w:t>
        </w:r>
        <w:r>
          <w:rPr>
            <w:noProof/>
            <w:webHidden/>
          </w:rPr>
          <w:fldChar w:fldCharType="end"/>
        </w:r>
      </w:hyperlink>
    </w:p>
    <w:p w14:paraId="02DAC096" w14:textId="0E56B44E" w:rsidR="00C155C3" w:rsidRDefault="00C155C3">
      <w:pPr>
        <w:pStyle w:val="TOC2"/>
        <w:tabs>
          <w:tab w:val="left" w:pos="880"/>
          <w:tab w:val="right" w:leader="dot" w:pos="9350"/>
        </w:tabs>
        <w:rPr>
          <w:rFonts w:eastAsiaTheme="minorEastAsia"/>
          <w:noProof/>
        </w:rPr>
      </w:pPr>
      <w:hyperlink w:anchor="_Toc40453357" w:history="1">
        <w:r w:rsidRPr="00A768D0">
          <w:rPr>
            <w:rStyle w:val="Hyperlink"/>
            <w:noProof/>
            <w14:scene3d>
              <w14:camera w14:prst="orthographicFront"/>
              <w14:lightRig w14:rig="threePt" w14:dir="t">
                <w14:rot w14:lat="0" w14:lon="0" w14:rev="0"/>
              </w14:lightRig>
            </w14:scene3d>
          </w:rPr>
          <w:t>4.5</w:t>
        </w:r>
        <w:r>
          <w:rPr>
            <w:rFonts w:eastAsiaTheme="minorEastAsia"/>
            <w:noProof/>
          </w:rPr>
          <w:tab/>
        </w:r>
        <w:r w:rsidRPr="00A768D0">
          <w:rPr>
            <w:rStyle w:val="Hyperlink"/>
            <w:noProof/>
          </w:rPr>
          <w:t>Dry run and Review</w:t>
        </w:r>
        <w:r>
          <w:rPr>
            <w:noProof/>
            <w:webHidden/>
          </w:rPr>
          <w:tab/>
        </w:r>
        <w:r>
          <w:rPr>
            <w:noProof/>
            <w:webHidden/>
          </w:rPr>
          <w:fldChar w:fldCharType="begin"/>
        </w:r>
        <w:r>
          <w:rPr>
            <w:noProof/>
            <w:webHidden/>
          </w:rPr>
          <w:instrText xml:space="preserve"> PAGEREF _Toc40453357 \h </w:instrText>
        </w:r>
        <w:r>
          <w:rPr>
            <w:noProof/>
            <w:webHidden/>
          </w:rPr>
        </w:r>
        <w:r>
          <w:rPr>
            <w:noProof/>
            <w:webHidden/>
          </w:rPr>
          <w:fldChar w:fldCharType="separate"/>
        </w:r>
        <w:r>
          <w:rPr>
            <w:noProof/>
            <w:webHidden/>
          </w:rPr>
          <w:t>8</w:t>
        </w:r>
        <w:r>
          <w:rPr>
            <w:noProof/>
            <w:webHidden/>
          </w:rPr>
          <w:fldChar w:fldCharType="end"/>
        </w:r>
      </w:hyperlink>
    </w:p>
    <w:p w14:paraId="1D1AF7DC" w14:textId="719F7C3E" w:rsidR="00C155C3" w:rsidRDefault="00C155C3">
      <w:pPr>
        <w:pStyle w:val="TOC1"/>
        <w:rPr>
          <w:rFonts w:eastAsiaTheme="minorEastAsia"/>
          <w:b w:val="0"/>
          <w:noProof/>
          <w:sz w:val="22"/>
        </w:rPr>
      </w:pPr>
      <w:hyperlink w:anchor="_Toc40453358" w:history="1">
        <w:r w:rsidRPr="00A768D0">
          <w:rPr>
            <w:rStyle w:val="Hyperlink"/>
            <w:noProof/>
          </w:rPr>
          <w:t>5.</w:t>
        </w:r>
        <w:r>
          <w:rPr>
            <w:rFonts w:eastAsiaTheme="minorEastAsia"/>
            <w:b w:val="0"/>
            <w:noProof/>
            <w:sz w:val="22"/>
          </w:rPr>
          <w:tab/>
        </w:r>
        <w:r w:rsidRPr="00A768D0">
          <w:rPr>
            <w:rStyle w:val="Hyperlink"/>
            <w:noProof/>
          </w:rPr>
          <w:t>Standards</w:t>
        </w:r>
        <w:r>
          <w:rPr>
            <w:noProof/>
            <w:webHidden/>
          </w:rPr>
          <w:tab/>
        </w:r>
        <w:r>
          <w:rPr>
            <w:noProof/>
            <w:webHidden/>
          </w:rPr>
          <w:fldChar w:fldCharType="begin"/>
        </w:r>
        <w:r>
          <w:rPr>
            <w:noProof/>
            <w:webHidden/>
          </w:rPr>
          <w:instrText xml:space="preserve"> PAGEREF _Toc40453358 \h </w:instrText>
        </w:r>
        <w:r>
          <w:rPr>
            <w:noProof/>
            <w:webHidden/>
          </w:rPr>
        </w:r>
        <w:r>
          <w:rPr>
            <w:noProof/>
            <w:webHidden/>
          </w:rPr>
          <w:fldChar w:fldCharType="separate"/>
        </w:r>
        <w:r>
          <w:rPr>
            <w:noProof/>
            <w:webHidden/>
          </w:rPr>
          <w:t>9</w:t>
        </w:r>
        <w:r>
          <w:rPr>
            <w:noProof/>
            <w:webHidden/>
          </w:rPr>
          <w:fldChar w:fldCharType="end"/>
        </w:r>
      </w:hyperlink>
    </w:p>
    <w:p w14:paraId="2EA383B3" w14:textId="021BF17F" w:rsidR="00C155C3" w:rsidRDefault="00C155C3">
      <w:pPr>
        <w:pStyle w:val="TOC2"/>
        <w:tabs>
          <w:tab w:val="left" w:pos="880"/>
          <w:tab w:val="right" w:leader="dot" w:pos="9350"/>
        </w:tabs>
        <w:rPr>
          <w:rFonts w:eastAsiaTheme="minorEastAsia"/>
          <w:noProof/>
        </w:rPr>
      </w:pPr>
      <w:hyperlink w:anchor="_Toc40453359" w:history="1">
        <w:r w:rsidRPr="00A768D0">
          <w:rPr>
            <w:rStyle w:val="Hyperlink"/>
            <w:noProof/>
            <w14:scene3d>
              <w14:camera w14:prst="orthographicFront"/>
              <w14:lightRig w14:rig="threePt" w14:dir="t">
                <w14:rot w14:lat="0" w14:lon="0" w14:rev="0"/>
              </w14:lightRig>
            </w14:scene3d>
          </w:rPr>
          <w:t>5.1</w:t>
        </w:r>
        <w:r>
          <w:rPr>
            <w:rFonts w:eastAsiaTheme="minorEastAsia"/>
            <w:noProof/>
          </w:rPr>
          <w:tab/>
        </w:r>
        <w:r w:rsidRPr="00A768D0">
          <w:rPr>
            <w:rStyle w:val="Hyperlink"/>
            <w:noProof/>
          </w:rPr>
          <w:t>Naming Conventions</w:t>
        </w:r>
        <w:r>
          <w:rPr>
            <w:noProof/>
            <w:webHidden/>
          </w:rPr>
          <w:tab/>
        </w:r>
        <w:r>
          <w:rPr>
            <w:noProof/>
            <w:webHidden/>
          </w:rPr>
          <w:fldChar w:fldCharType="begin"/>
        </w:r>
        <w:r>
          <w:rPr>
            <w:noProof/>
            <w:webHidden/>
          </w:rPr>
          <w:instrText xml:space="preserve"> PAGEREF _Toc40453359 \h </w:instrText>
        </w:r>
        <w:r>
          <w:rPr>
            <w:noProof/>
            <w:webHidden/>
          </w:rPr>
        </w:r>
        <w:r>
          <w:rPr>
            <w:noProof/>
            <w:webHidden/>
          </w:rPr>
          <w:fldChar w:fldCharType="separate"/>
        </w:r>
        <w:r>
          <w:rPr>
            <w:noProof/>
            <w:webHidden/>
          </w:rPr>
          <w:t>9</w:t>
        </w:r>
        <w:r>
          <w:rPr>
            <w:noProof/>
            <w:webHidden/>
          </w:rPr>
          <w:fldChar w:fldCharType="end"/>
        </w:r>
      </w:hyperlink>
    </w:p>
    <w:p w14:paraId="52002D2A" w14:textId="0AF8663B" w:rsidR="00C155C3" w:rsidRDefault="00C155C3">
      <w:pPr>
        <w:pStyle w:val="TOC2"/>
        <w:tabs>
          <w:tab w:val="left" w:pos="880"/>
          <w:tab w:val="right" w:leader="dot" w:pos="9350"/>
        </w:tabs>
        <w:rPr>
          <w:rFonts w:eastAsiaTheme="minorEastAsia"/>
          <w:noProof/>
        </w:rPr>
      </w:pPr>
      <w:hyperlink w:anchor="_Toc40453360" w:history="1">
        <w:r w:rsidRPr="00A768D0">
          <w:rPr>
            <w:rStyle w:val="Hyperlink"/>
            <w:noProof/>
            <w14:scene3d>
              <w14:camera w14:prst="orthographicFront"/>
              <w14:lightRig w14:rig="threePt" w14:dir="t">
                <w14:rot w14:lat="0" w14:lon="0" w14:rev="0"/>
              </w14:lightRig>
            </w14:scene3d>
          </w:rPr>
          <w:t>5.2</w:t>
        </w:r>
        <w:r>
          <w:rPr>
            <w:rFonts w:eastAsiaTheme="minorEastAsia"/>
            <w:noProof/>
          </w:rPr>
          <w:tab/>
        </w:r>
        <w:r w:rsidRPr="00A768D0">
          <w:rPr>
            <w:rStyle w:val="Hyperlink"/>
            <w:noProof/>
          </w:rPr>
          <w:t>Guidelines</w:t>
        </w:r>
        <w:r>
          <w:rPr>
            <w:noProof/>
            <w:webHidden/>
          </w:rPr>
          <w:tab/>
        </w:r>
        <w:r>
          <w:rPr>
            <w:noProof/>
            <w:webHidden/>
          </w:rPr>
          <w:fldChar w:fldCharType="begin"/>
        </w:r>
        <w:r>
          <w:rPr>
            <w:noProof/>
            <w:webHidden/>
          </w:rPr>
          <w:instrText xml:space="preserve"> PAGEREF _Toc40453360 \h </w:instrText>
        </w:r>
        <w:r>
          <w:rPr>
            <w:noProof/>
            <w:webHidden/>
          </w:rPr>
        </w:r>
        <w:r>
          <w:rPr>
            <w:noProof/>
            <w:webHidden/>
          </w:rPr>
          <w:fldChar w:fldCharType="separate"/>
        </w:r>
        <w:r>
          <w:rPr>
            <w:noProof/>
            <w:webHidden/>
          </w:rPr>
          <w:t>9</w:t>
        </w:r>
        <w:r>
          <w:rPr>
            <w:noProof/>
            <w:webHidden/>
          </w:rPr>
          <w:fldChar w:fldCharType="end"/>
        </w:r>
      </w:hyperlink>
    </w:p>
    <w:p w14:paraId="6BD17481" w14:textId="0BE293CC" w:rsidR="00C155C3" w:rsidRDefault="00C155C3">
      <w:pPr>
        <w:pStyle w:val="TOC1"/>
        <w:rPr>
          <w:rFonts w:eastAsiaTheme="minorEastAsia"/>
          <w:b w:val="0"/>
          <w:noProof/>
          <w:sz w:val="22"/>
        </w:rPr>
      </w:pPr>
      <w:hyperlink w:anchor="_Toc40453361" w:history="1">
        <w:r w:rsidRPr="00A768D0">
          <w:rPr>
            <w:rStyle w:val="Hyperlink"/>
            <w:noProof/>
          </w:rPr>
          <w:t>6.</w:t>
        </w:r>
        <w:r>
          <w:rPr>
            <w:rFonts w:eastAsiaTheme="minorEastAsia"/>
            <w:b w:val="0"/>
            <w:noProof/>
            <w:sz w:val="22"/>
          </w:rPr>
          <w:tab/>
        </w:r>
        <w:r w:rsidRPr="00A768D0">
          <w:rPr>
            <w:rStyle w:val="Hyperlink"/>
            <w:noProof/>
          </w:rPr>
          <w:t>Appendix</w:t>
        </w:r>
        <w:r>
          <w:rPr>
            <w:noProof/>
            <w:webHidden/>
          </w:rPr>
          <w:tab/>
        </w:r>
        <w:r>
          <w:rPr>
            <w:noProof/>
            <w:webHidden/>
          </w:rPr>
          <w:fldChar w:fldCharType="begin"/>
        </w:r>
        <w:r>
          <w:rPr>
            <w:noProof/>
            <w:webHidden/>
          </w:rPr>
          <w:instrText xml:space="preserve"> PAGEREF _Toc40453361 \h </w:instrText>
        </w:r>
        <w:r>
          <w:rPr>
            <w:noProof/>
            <w:webHidden/>
          </w:rPr>
        </w:r>
        <w:r>
          <w:rPr>
            <w:noProof/>
            <w:webHidden/>
          </w:rPr>
          <w:fldChar w:fldCharType="separate"/>
        </w:r>
        <w:r>
          <w:rPr>
            <w:noProof/>
            <w:webHidden/>
          </w:rPr>
          <w:t>10</w:t>
        </w:r>
        <w:r>
          <w:rPr>
            <w:noProof/>
            <w:webHidden/>
          </w:rPr>
          <w:fldChar w:fldCharType="end"/>
        </w:r>
      </w:hyperlink>
    </w:p>
    <w:p w14:paraId="5D6F674E" w14:textId="3775BD17" w:rsidR="00C155C3" w:rsidRDefault="00C155C3">
      <w:pPr>
        <w:pStyle w:val="TOC2"/>
        <w:tabs>
          <w:tab w:val="left" w:pos="880"/>
          <w:tab w:val="right" w:leader="dot" w:pos="9350"/>
        </w:tabs>
        <w:rPr>
          <w:rFonts w:eastAsiaTheme="minorEastAsia"/>
          <w:noProof/>
        </w:rPr>
      </w:pPr>
      <w:hyperlink w:anchor="_Toc40453362" w:history="1">
        <w:r w:rsidRPr="00A768D0">
          <w:rPr>
            <w:rStyle w:val="Hyperlink"/>
            <w:noProof/>
            <w14:scene3d>
              <w14:camera w14:prst="orthographicFront"/>
              <w14:lightRig w14:rig="threePt" w14:dir="t">
                <w14:rot w14:lat="0" w14:lon="0" w14:rev="0"/>
              </w14:lightRig>
            </w14:scene3d>
          </w:rPr>
          <w:t>6.1</w:t>
        </w:r>
        <w:r>
          <w:rPr>
            <w:rFonts w:eastAsiaTheme="minorEastAsia"/>
            <w:noProof/>
          </w:rPr>
          <w:tab/>
        </w:r>
        <w:r w:rsidRPr="00A768D0">
          <w:rPr>
            <w:rStyle w:val="Hyperlink"/>
            <w:noProof/>
          </w:rPr>
          <w:t>Documentation:</w:t>
        </w:r>
        <w:r>
          <w:rPr>
            <w:noProof/>
            <w:webHidden/>
          </w:rPr>
          <w:tab/>
        </w:r>
        <w:r>
          <w:rPr>
            <w:noProof/>
            <w:webHidden/>
          </w:rPr>
          <w:fldChar w:fldCharType="begin"/>
        </w:r>
        <w:r>
          <w:rPr>
            <w:noProof/>
            <w:webHidden/>
          </w:rPr>
          <w:instrText xml:space="preserve"> PAGEREF _Toc40453362 \h </w:instrText>
        </w:r>
        <w:r>
          <w:rPr>
            <w:noProof/>
            <w:webHidden/>
          </w:rPr>
        </w:r>
        <w:r>
          <w:rPr>
            <w:noProof/>
            <w:webHidden/>
          </w:rPr>
          <w:fldChar w:fldCharType="separate"/>
        </w:r>
        <w:r>
          <w:rPr>
            <w:noProof/>
            <w:webHidden/>
          </w:rPr>
          <w:t>10</w:t>
        </w:r>
        <w:r>
          <w:rPr>
            <w:noProof/>
            <w:webHidden/>
          </w:rPr>
          <w:fldChar w:fldCharType="end"/>
        </w:r>
      </w:hyperlink>
    </w:p>
    <w:p w14:paraId="15DB11A7" w14:textId="0BA88D14" w:rsidR="00C155C3" w:rsidRDefault="00C155C3">
      <w:pPr>
        <w:pStyle w:val="TOC2"/>
        <w:tabs>
          <w:tab w:val="left" w:pos="880"/>
          <w:tab w:val="right" w:leader="dot" w:pos="9350"/>
        </w:tabs>
        <w:rPr>
          <w:rFonts w:eastAsiaTheme="minorEastAsia"/>
          <w:noProof/>
        </w:rPr>
      </w:pPr>
      <w:hyperlink w:anchor="_Toc40453363" w:history="1">
        <w:r w:rsidRPr="00A768D0">
          <w:rPr>
            <w:rStyle w:val="Hyperlink"/>
            <w:noProof/>
            <w14:scene3d>
              <w14:camera w14:prst="orthographicFront"/>
              <w14:lightRig w14:rig="threePt" w14:dir="t">
                <w14:rot w14:lat="0" w14:lon="0" w14:rev="0"/>
              </w14:lightRig>
            </w14:scene3d>
          </w:rPr>
          <w:t>6.2</w:t>
        </w:r>
        <w:r>
          <w:rPr>
            <w:rFonts w:eastAsiaTheme="minorEastAsia"/>
            <w:noProof/>
          </w:rPr>
          <w:tab/>
        </w:r>
        <w:r w:rsidRPr="00A768D0">
          <w:rPr>
            <w:rStyle w:val="Hyperlink"/>
            <w:noProof/>
          </w:rPr>
          <w:t>Tooling and Setup:</w:t>
        </w:r>
        <w:r>
          <w:rPr>
            <w:noProof/>
            <w:webHidden/>
          </w:rPr>
          <w:tab/>
        </w:r>
        <w:r>
          <w:rPr>
            <w:noProof/>
            <w:webHidden/>
          </w:rPr>
          <w:fldChar w:fldCharType="begin"/>
        </w:r>
        <w:r>
          <w:rPr>
            <w:noProof/>
            <w:webHidden/>
          </w:rPr>
          <w:instrText xml:space="preserve"> PAGEREF _Toc40453363 \h </w:instrText>
        </w:r>
        <w:r>
          <w:rPr>
            <w:noProof/>
            <w:webHidden/>
          </w:rPr>
        </w:r>
        <w:r>
          <w:rPr>
            <w:noProof/>
            <w:webHidden/>
          </w:rPr>
          <w:fldChar w:fldCharType="separate"/>
        </w:r>
        <w:r>
          <w:rPr>
            <w:noProof/>
            <w:webHidden/>
          </w:rPr>
          <w:t>10</w:t>
        </w:r>
        <w:r>
          <w:rPr>
            <w:noProof/>
            <w:webHidden/>
          </w:rPr>
          <w:fldChar w:fldCharType="end"/>
        </w:r>
      </w:hyperlink>
    </w:p>
    <w:p w14:paraId="32680F38" w14:textId="6DCF15E9" w:rsidR="00A8444A" w:rsidRDefault="00CB041B">
      <w:pPr>
        <w:rPr>
          <w:b/>
        </w:rPr>
      </w:pPr>
      <w:r>
        <w:rPr>
          <w:b/>
          <w:sz w:val="26"/>
        </w:rPr>
        <w:fldChar w:fldCharType="end"/>
      </w:r>
      <w:r w:rsidR="00A8444A">
        <w:rPr>
          <w:b/>
        </w:rPr>
        <w:br w:type="page"/>
      </w:r>
    </w:p>
    <w:p w14:paraId="199F57BB" w14:textId="5553D744" w:rsidR="00D2748F" w:rsidRPr="00CD3600" w:rsidRDefault="001C7793" w:rsidP="00CD3600">
      <w:pPr>
        <w:pStyle w:val="Heading1"/>
      </w:pPr>
      <w:bookmarkStart w:id="3" w:name="_Toc40453344"/>
      <w:r w:rsidRPr="00CD3600">
        <w:lastRenderedPageBreak/>
        <w:t>LTI</w:t>
      </w:r>
      <w:r w:rsidR="00D2748F" w:rsidRPr="00CD3600">
        <w:t xml:space="preserve"> QA Automation</w:t>
      </w:r>
      <w:bookmarkEnd w:id="3"/>
    </w:p>
    <w:p w14:paraId="0B7E4711" w14:textId="58355037" w:rsidR="00545E8B" w:rsidRDefault="0072406A" w:rsidP="00914284">
      <w:r>
        <w:t>“</w:t>
      </w:r>
      <w:r w:rsidR="00545E8B">
        <w:t>Automation First</w:t>
      </w:r>
      <w:r>
        <w:t>”</w:t>
      </w:r>
      <w:r w:rsidR="00545E8B">
        <w:t xml:space="preserve"> is the approach to </w:t>
      </w:r>
      <w:r>
        <w:t>all green field agile testing</w:t>
      </w:r>
      <w:r w:rsidR="00B37E81">
        <w:t xml:space="preserve"> implementations.</w:t>
      </w:r>
    </w:p>
    <w:p w14:paraId="508BD6A5" w14:textId="74660D86" w:rsidR="00D2748F" w:rsidRDefault="00D2748F" w:rsidP="00914284">
      <w:r>
        <w:t xml:space="preserve">This document provides details around the </w:t>
      </w:r>
      <w:r w:rsidR="00DC5177">
        <w:t>agile</w:t>
      </w:r>
      <w:r w:rsidR="00627588">
        <w:t xml:space="preserve"> and waterfall</w:t>
      </w:r>
      <w:r w:rsidR="00DC5177">
        <w:t xml:space="preserve"> automation approach, new </w:t>
      </w:r>
      <w:r>
        <w:t>QA automation framework, guidelines, coding standards and version control.</w:t>
      </w:r>
    </w:p>
    <w:p w14:paraId="31DBC942" w14:textId="0A21C08C" w:rsidR="00797FB4" w:rsidRDefault="00797FB4" w:rsidP="00914284">
      <w:r>
        <w:t xml:space="preserve">New framework deployed will cater to all green field implementations delivered in Agile </w:t>
      </w:r>
      <w:r w:rsidR="00627588">
        <w:t xml:space="preserve">and waterfall </w:t>
      </w:r>
      <w:r>
        <w:t>mode.</w:t>
      </w:r>
      <w:r w:rsidR="005850CC">
        <w:t xml:space="preserve"> Agile automation tooling, approach is aligned to achieve in</w:t>
      </w:r>
      <w:r w:rsidR="00545E8B">
        <w:t>-sprint automation.</w:t>
      </w:r>
    </w:p>
    <w:p w14:paraId="182CBCE2" w14:textId="0081A3C2" w:rsidR="00035DA4" w:rsidRPr="00CD3600" w:rsidRDefault="00853D02" w:rsidP="00CD3600">
      <w:pPr>
        <w:pStyle w:val="Heading2"/>
      </w:pPr>
      <w:bookmarkStart w:id="4" w:name="_Toc40453345"/>
      <w:r w:rsidRPr="00CD3600">
        <w:t>Agile automation approach</w:t>
      </w:r>
      <w:bookmarkEnd w:id="4"/>
    </w:p>
    <w:p w14:paraId="0C7F276B" w14:textId="7A3D5910" w:rsidR="001A412C" w:rsidRPr="00AF2BB1" w:rsidRDefault="001C7793" w:rsidP="00AF2BB1">
      <w:r>
        <w:t>LTI</w:t>
      </w:r>
      <w:r w:rsidR="00AF2BB1">
        <w:t xml:space="preserve"> envis</w:t>
      </w:r>
      <w:r w:rsidR="00BA64FB">
        <w:t xml:space="preserve">ioned 2 weeks sprint for Unicorn program. We have aligned all automation activities to </w:t>
      </w:r>
      <w:r w:rsidR="001A412C">
        <w:t xml:space="preserve">align with overall program delivery structure and objectives. Below </w:t>
      </w:r>
      <w:r w:rsidR="00980B12">
        <w:t>picture depicts the high-level automation activities at sprint level. Note that the individual implementations in work streams may vary</w:t>
      </w:r>
      <w:r w:rsidR="00E11D86">
        <w:t xml:space="preserve"> and we could customize the approach to suite respective </w:t>
      </w:r>
      <w:r w:rsidR="001B7960">
        <w:t>work streams</w:t>
      </w:r>
      <w:r w:rsidR="00E11D86">
        <w:t>.</w:t>
      </w:r>
    </w:p>
    <w:p w14:paraId="593FA95D" w14:textId="77777777" w:rsidR="00E11D86" w:rsidRDefault="00853D02">
      <w:r>
        <w:rPr>
          <w:noProof/>
        </w:rPr>
        <w:drawing>
          <wp:inline distT="0" distB="0" distL="0" distR="0" wp14:anchorId="242FE8AD" wp14:editId="7E358EE2">
            <wp:extent cx="6060063" cy="2682240"/>
            <wp:effectExtent l="19050" t="19050" r="17145" b="2286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75234" cy="2688955"/>
                    </a:xfrm>
                    <a:prstGeom prst="rect">
                      <a:avLst/>
                    </a:prstGeom>
                    <a:noFill/>
                    <a:ln>
                      <a:solidFill>
                        <a:schemeClr val="tx1">
                          <a:lumMod val="50000"/>
                          <a:lumOff val="50000"/>
                        </a:schemeClr>
                      </a:solidFill>
                    </a:ln>
                  </pic:spPr>
                </pic:pic>
              </a:graphicData>
            </a:graphic>
          </wp:inline>
        </w:drawing>
      </w:r>
    </w:p>
    <w:p w14:paraId="05995334" w14:textId="77777777" w:rsidR="00E11D86" w:rsidRDefault="00E11D86">
      <w:pPr>
        <w:rPr>
          <w:i/>
        </w:rPr>
      </w:pPr>
      <w:r w:rsidRPr="00E11D86">
        <w:rPr>
          <w:i/>
        </w:rPr>
        <w:t>Picture 1: Agile Automation Activities</w:t>
      </w:r>
    </w:p>
    <w:p w14:paraId="409BC72B" w14:textId="403E6351" w:rsidR="00BB6F92" w:rsidRPr="00BB6F92" w:rsidRDefault="00E11D86" w:rsidP="00CD3600">
      <w:pPr>
        <w:pStyle w:val="Heading2"/>
        <w:rPr>
          <w:sz w:val="32"/>
          <w:szCs w:val="32"/>
        </w:rPr>
      </w:pPr>
      <w:bookmarkStart w:id="5" w:name="_Toc40453346"/>
      <w:r>
        <w:t>Regression Automation</w:t>
      </w:r>
      <w:bookmarkEnd w:id="5"/>
    </w:p>
    <w:p w14:paraId="5BD960E3" w14:textId="54D75FA7" w:rsidR="00085CF6" w:rsidRDefault="00085CF6" w:rsidP="00085CF6">
      <w:pPr>
        <w:pStyle w:val="ListParagraph"/>
        <w:numPr>
          <w:ilvl w:val="0"/>
          <w:numId w:val="25"/>
        </w:numPr>
      </w:pPr>
      <w:r w:rsidRPr="00901F43">
        <w:rPr>
          <w:b/>
        </w:rPr>
        <w:t>Sprint level:</w:t>
      </w:r>
      <w:r>
        <w:t xml:space="preserve"> select regression for the features updated/ modified during the current sprint should be part of sprint regression. All/ select scripts from these features need to be run at the end of the sprint. Recommendation is to run on Day 9. </w:t>
      </w:r>
    </w:p>
    <w:p w14:paraId="3D66CAAB" w14:textId="133DB59C" w:rsidR="00085CF6" w:rsidRPr="00910A39" w:rsidRDefault="00085CF6" w:rsidP="00085CF6">
      <w:pPr>
        <w:pStyle w:val="ListParagraph"/>
        <w:numPr>
          <w:ilvl w:val="0"/>
          <w:numId w:val="25"/>
        </w:numPr>
        <w:rPr>
          <w:rFonts w:asciiTheme="majorHAnsi" w:eastAsiaTheme="majorEastAsia" w:hAnsiTheme="majorHAnsi" w:cstheme="majorBidi"/>
          <w:color w:val="2F5496" w:themeColor="accent1" w:themeShade="BF"/>
          <w:sz w:val="32"/>
          <w:szCs w:val="32"/>
        </w:rPr>
      </w:pPr>
      <w:r w:rsidRPr="00901F43">
        <w:rPr>
          <w:b/>
        </w:rPr>
        <w:t>Release level</w:t>
      </w:r>
      <w:r>
        <w:t>:</w:t>
      </w:r>
      <w:r w:rsidRPr="00901F43">
        <w:t xml:space="preserve"> </w:t>
      </w:r>
      <w:r>
        <w:t xml:space="preserve">all automation scripts developed till date for the application (s)/ select core regression based on concurrence from the product owner should be run as part of release regression. </w:t>
      </w:r>
    </w:p>
    <w:p w14:paraId="5AFF15FD" w14:textId="55326BD7" w:rsidR="00F9282B" w:rsidRPr="00085CF6" w:rsidRDefault="00085CF6" w:rsidP="00085CF6">
      <w:r>
        <w:t>Note: t</w:t>
      </w:r>
      <w:r w:rsidRPr="00910A39">
        <w:t>ag the JIRA scripts with appropriate tags i.e. automation, regression etc.</w:t>
      </w:r>
      <w:r>
        <w:t xml:space="preserve"> Create separate JIRA</w:t>
      </w:r>
      <w:r w:rsidR="00145971">
        <w:t xml:space="preserve"> ‘Test E</w:t>
      </w:r>
      <w:r>
        <w:t>xecution</w:t>
      </w:r>
      <w:r w:rsidR="00145971">
        <w:t>’</w:t>
      </w:r>
      <w:r>
        <w:t xml:space="preserve"> for regression runs for better tracking.</w:t>
      </w:r>
      <w:r w:rsidR="00F9282B" w:rsidRPr="00E11D86">
        <w:br w:type="page"/>
      </w:r>
    </w:p>
    <w:p w14:paraId="49A2A721" w14:textId="0539ED19" w:rsidR="00D2748F" w:rsidRDefault="00D2748F" w:rsidP="00CD3600">
      <w:pPr>
        <w:pStyle w:val="Heading1"/>
      </w:pPr>
      <w:bookmarkStart w:id="6" w:name="_Toc40453347"/>
      <w:r w:rsidRPr="00D2748F">
        <w:lastRenderedPageBreak/>
        <w:t>Framework Overview</w:t>
      </w:r>
      <w:bookmarkEnd w:id="6"/>
    </w:p>
    <w:p w14:paraId="38EF297B" w14:textId="6A9FB4F7" w:rsidR="00F9282B" w:rsidRDefault="00F9282B">
      <w:r>
        <w:t>QA Automation framework is built to suite the agile way of delivery and uses the behavioral driven development concepts to achieve in-sprint automation.</w:t>
      </w:r>
      <w:r w:rsidR="007F1532">
        <w:t xml:space="preserve"> </w:t>
      </w:r>
      <w:r>
        <w:t>In-sprint automation is enabled by feature file driven requirement capture.</w:t>
      </w:r>
      <w:r w:rsidR="007F1532">
        <w:t xml:space="preserve"> Below is the </w:t>
      </w:r>
      <w:r w:rsidR="00CF77B9">
        <w:t>framework component depiction:</w:t>
      </w:r>
      <w:r w:rsidR="00A4486A" w:rsidRPr="00A4486A">
        <w:rPr>
          <w:noProof/>
        </w:rPr>
        <w:t xml:space="preserve"> </w:t>
      </w:r>
      <w:r w:rsidR="00A4486A">
        <w:rPr>
          <w:noProof/>
        </w:rPr>
        <w:drawing>
          <wp:inline distT="0" distB="0" distL="0" distR="0" wp14:anchorId="3CB41018" wp14:editId="64E00005">
            <wp:extent cx="5943600" cy="2156770"/>
            <wp:effectExtent l="19050" t="19050" r="19050" b="152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156770"/>
                    </a:xfrm>
                    <a:prstGeom prst="rect">
                      <a:avLst/>
                    </a:prstGeom>
                    <a:noFill/>
                    <a:ln>
                      <a:solidFill>
                        <a:schemeClr val="tx1">
                          <a:lumMod val="50000"/>
                          <a:lumOff val="50000"/>
                        </a:schemeClr>
                      </a:solidFill>
                    </a:ln>
                  </pic:spPr>
                </pic:pic>
              </a:graphicData>
            </a:graphic>
          </wp:inline>
        </w:drawing>
      </w:r>
    </w:p>
    <w:p w14:paraId="77E5F181" w14:textId="715539F8" w:rsidR="00CF77B9" w:rsidRPr="00CF77B9" w:rsidRDefault="00BB6F92">
      <w:pPr>
        <w:rPr>
          <w:i/>
        </w:rPr>
      </w:pPr>
      <w:r>
        <w:rPr>
          <w:i/>
        </w:rPr>
        <w:t>Picture 2</w:t>
      </w:r>
      <w:r w:rsidR="00CF77B9">
        <w:rPr>
          <w:i/>
        </w:rPr>
        <w:t>: QA Automation framework overview</w:t>
      </w:r>
    </w:p>
    <w:p w14:paraId="041C771A" w14:textId="03E40DAB" w:rsidR="00F9282B" w:rsidRPr="00910A39" w:rsidRDefault="00D05DF4" w:rsidP="00CD3600">
      <w:pPr>
        <w:pStyle w:val="Heading2"/>
      </w:pPr>
      <w:bookmarkStart w:id="7" w:name="_Toc40453348"/>
      <w:r w:rsidRPr="00910A39">
        <w:t>Framework Capabilities</w:t>
      </w:r>
      <w:bookmarkEnd w:id="7"/>
    </w:p>
    <w:p w14:paraId="14EBD508" w14:textId="600391B8" w:rsidR="00F9282B" w:rsidRPr="00F9282B" w:rsidRDefault="00F9282B" w:rsidP="00085CF6">
      <w:pPr>
        <w:pStyle w:val="ListParagraph"/>
        <w:numPr>
          <w:ilvl w:val="0"/>
          <w:numId w:val="1"/>
        </w:numPr>
        <w:ind w:left="900"/>
      </w:pPr>
      <w:r>
        <w:t>Supports automation from Web UI, Web Services (REST), Desktop Apps, and Mainframe</w:t>
      </w:r>
      <w:r w:rsidR="00BF48FB">
        <w:t xml:space="preserve"> terminal</w:t>
      </w:r>
      <w:r>
        <w:t xml:space="preserve"> applications through integration of various </w:t>
      </w:r>
      <w:r w:rsidR="001B7960">
        <w:t>open-source</w:t>
      </w:r>
      <w:r>
        <w:t xml:space="preserve"> and commercial tools</w:t>
      </w:r>
      <w:r w:rsidR="00CD3600">
        <w:t>.</w:t>
      </w:r>
    </w:p>
    <w:p w14:paraId="19E8C364" w14:textId="77777777" w:rsidR="008B63FD" w:rsidRDefault="008B63FD" w:rsidP="00085CF6">
      <w:pPr>
        <w:pStyle w:val="ListParagraph"/>
        <w:numPr>
          <w:ilvl w:val="0"/>
          <w:numId w:val="1"/>
        </w:numPr>
        <w:ind w:left="900"/>
      </w:pPr>
      <w:r w:rsidRPr="00F9282B">
        <w:t>Easier Maintenance</w:t>
      </w:r>
      <w:r>
        <w:t xml:space="preserve"> through modular approach: </w:t>
      </w:r>
    </w:p>
    <w:p w14:paraId="119C8B4D" w14:textId="77777777" w:rsidR="008B63FD" w:rsidRDefault="008B63FD" w:rsidP="00085CF6">
      <w:pPr>
        <w:pStyle w:val="ListParagraph"/>
        <w:numPr>
          <w:ilvl w:val="1"/>
          <w:numId w:val="1"/>
        </w:numPr>
      </w:pPr>
      <w:r>
        <w:t>Leverages c</w:t>
      </w:r>
      <w:r w:rsidRPr="00F9282B">
        <w:t xml:space="preserve">entralized DB to store all objects and data. </w:t>
      </w:r>
    </w:p>
    <w:p w14:paraId="3D98D6C0" w14:textId="77777777" w:rsidR="008B63FD" w:rsidRDefault="008B63FD" w:rsidP="00085CF6">
      <w:pPr>
        <w:pStyle w:val="ListParagraph"/>
        <w:numPr>
          <w:ilvl w:val="1"/>
          <w:numId w:val="1"/>
        </w:numPr>
      </w:pPr>
      <w:r>
        <w:t xml:space="preserve">Page object model (POM) Inspired step definitions. </w:t>
      </w:r>
    </w:p>
    <w:p w14:paraId="64E6386F" w14:textId="28D55E57" w:rsidR="00F9282B" w:rsidRDefault="00F9282B" w:rsidP="00085CF6">
      <w:pPr>
        <w:pStyle w:val="ListParagraph"/>
        <w:numPr>
          <w:ilvl w:val="0"/>
          <w:numId w:val="1"/>
        </w:numPr>
        <w:ind w:left="900"/>
      </w:pPr>
      <w:r w:rsidRPr="00F9282B">
        <w:t xml:space="preserve">Faster </w:t>
      </w:r>
      <w:r w:rsidR="008B63FD">
        <w:t xml:space="preserve">and reliable </w:t>
      </w:r>
      <w:r w:rsidRPr="00F9282B">
        <w:t xml:space="preserve">with built-in re-usable functions to handle all generic actions including error handling. </w:t>
      </w:r>
    </w:p>
    <w:p w14:paraId="100E9854" w14:textId="02B36CB3" w:rsidR="00F9282B" w:rsidRPr="00F9282B" w:rsidRDefault="008B63FD" w:rsidP="00085CF6">
      <w:pPr>
        <w:pStyle w:val="ListParagraph"/>
        <w:numPr>
          <w:ilvl w:val="0"/>
          <w:numId w:val="1"/>
        </w:numPr>
        <w:ind w:left="900"/>
      </w:pPr>
      <w:r>
        <w:t>Quick script development using</w:t>
      </w:r>
      <w:r w:rsidR="00F9282B" w:rsidRPr="00F9282B">
        <w:t xml:space="preserve"> feature files </w:t>
      </w:r>
      <w:r>
        <w:t>– step definitions</w:t>
      </w:r>
      <w:r w:rsidR="00F9282B" w:rsidRPr="00F9282B">
        <w:t>.</w:t>
      </w:r>
      <w:r>
        <w:t xml:space="preserve"> </w:t>
      </w:r>
    </w:p>
    <w:p w14:paraId="290DE6CE" w14:textId="621045AA" w:rsidR="00F9282B" w:rsidRDefault="00F9282B" w:rsidP="00085CF6">
      <w:pPr>
        <w:pStyle w:val="ListParagraph"/>
        <w:numPr>
          <w:ilvl w:val="0"/>
          <w:numId w:val="1"/>
        </w:numPr>
        <w:ind w:left="900"/>
      </w:pPr>
      <w:r w:rsidRPr="00F9282B">
        <w:t>Extensible: can be extended to support mobile platforms and cloud-based browser/ device labs</w:t>
      </w:r>
    </w:p>
    <w:p w14:paraId="254D730F" w14:textId="0BACEF19" w:rsidR="00B10CFE" w:rsidRDefault="00B10CFE" w:rsidP="00085CF6">
      <w:pPr>
        <w:pStyle w:val="ListParagraph"/>
        <w:numPr>
          <w:ilvl w:val="0"/>
          <w:numId w:val="1"/>
        </w:numPr>
        <w:ind w:left="900"/>
      </w:pPr>
      <w:r>
        <w:t xml:space="preserve">CI/ CD: </w:t>
      </w:r>
      <w:r w:rsidRPr="00C26E8E">
        <w:rPr>
          <w:b/>
        </w:rPr>
        <w:t>Orchestration through Jenkins</w:t>
      </w:r>
    </w:p>
    <w:p w14:paraId="55E64A3A" w14:textId="267ABC08" w:rsidR="00B10CFE" w:rsidRDefault="00B10CFE" w:rsidP="00CD3600">
      <w:pPr>
        <w:pStyle w:val="Heading2"/>
      </w:pPr>
      <w:bookmarkStart w:id="8" w:name="_Toc40453349"/>
      <w:r>
        <w:t>Tooling</w:t>
      </w:r>
      <w:bookmarkEnd w:id="8"/>
    </w:p>
    <w:p w14:paraId="0ED51ABC" w14:textId="5D022CC8" w:rsidR="006F457A" w:rsidRPr="006F457A" w:rsidRDefault="006F457A" w:rsidP="006F457A">
      <w:r>
        <w:t xml:space="preserve">Below </w:t>
      </w:r>
      <w:r w:rsidR="007C03EF">
        <w:t>is list of tooling used in the current framework:</w:t>
      </w:r>
    </w:p>
    <w:p w14:paraId="311B5141" w14:textId="12CF744B" w:rsidR="00E47FE6" w:rsidRDefault="006F457A">
      <w:pPr>
        <w:rPr>
          <w:i/>
        </w:rPr>
      </w:pPr>
      <w:r>
        <w:rPr>
          <w:noProof/>
        </w:rPr>
        <w:drawing>
          <wp:inline distT="0" distB="0" distL="0" distR="0" wp14:anchorId="6C68E716" wp14:editId="0B9A6CCB">
            <wp:extent cx="5852160" cy="125128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23235" cy="1266483"/>
                    </a:xfrm>
                    <a:prstGeom prst="rect">
                      <a:avLst/>
                    </a:prstGeom>
                    <a:noFill/>
                  </pic:spPr>
                </pic:pic>
              </a:graphicData>
            </a:graphic>
          </wp:inline>
        </w:drawing>
      </w:r>
      <w:r w:rsidR="00BB6F92">
        <w:rPr>
          <w:i/>
        </w:rPr>
        <w:t>Picture 3</w:t>
      </w:r>
      <w:r w:rsidR="00B10CFE" w:rsidRPr="00B10CFE">
        <w:rPr>
          <w:i/>
        </w:rPr>
        <w:t xml:space="preserve">: </w:t>
      </w:r>
      <w:r w:rsidR="00CF77B9">
        <w:rPr>
          <w:i/>
        </w:rPr>
        <w:t>QA Automation framework tooling</w:t>
      </w:r>
    </w:p>
    <w:p w14:paraId="1AFFD51E" w14:textId="7AFE5D81" w:rsidR="00E47FE6" w:rsidRDefault="00920CB7" w:rsidP="00CD3600">
      <w:pPr>
        <w:pStyle w:val="Heading1"/>
      </w:pPr>
      <w:bookmarkStart w:id="9" w:name="_Toc40453350"/>
      <w:r>
        <w:lastRenderedPageBreak/>
        <w:t xml:space="preserve">Automation </w:t>
      </w:r>
      <w:r w:rsidR="00E54B1D">
        <w:t>Script</w:t>
      </w:r>
      <w:r w:rsidR="00D3566A">
        <w:t xml:space="preserve"> Intake Workflow</w:t>
      </w:r>
      <w:bookmarkEnd w:id="9"/>
    </w:p>
    <w:p w14:paraId="43BB19DA" w14:textId="18B61798" w:rsidR="00D2748F" w:rsidRDefault="005957CE">
      <w:r>
        <w:t xml:space="preserve">Feature files will be the single source </w:t>
      </w:r>
      <w:r w:rsidR="001060BA">
        <w:t>of requirements for all automation scripts. Below workflow depicts the overall flow for scripts intake:</w:t>
      </w:r>
    </w:p>
    <w:p w14:paraId="1CB3E7FB" w14:textId="17C82876" w:rsidR="001060BA" w:rsidRDefault="00CD3600">
      <w:r>
        <w:rPr>
          <w:noProof/>
        </w:rPr>
        <w:drawing>
          <wp:inline distT="0" distB="0" distL="0" distR="0" wp14:anchorId="2525F88B" wp14:editId="163F288D">
            <wp:extent cx="5909299" cy="2676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21653" cy="2682121"/>
                    </a:xfrm>
                    <a:prstGeom prst="rect">
                      <a:avLst/>
                    </a:prstGeom>
                    <a:noFill/>
                  </pic:spPr>
                </pic:pic>
              </a:graphicData>
            </a:graphic>
          </wp:inline>
        </w:drawing>
      </w:r>
    </w:p>
    <w:p w14:paraId="5B56993A" w14:textId="2AF106FC" w:rsidR="001B3827" w:rsidRDefault="00BB6F92">
      <w:pPr>
        <w:rPr>
          <w:i/>
        </w:rPr>
      </w:pPr>
      <w:r>
        <w:rPr>
          <w:i/>
        </w:rPr>
        <w:t>Picture 4</w:t>
      </w:r>
      <w:r w:rsidR="001B3827">
        <w:rPr>
          <w:i/>
        </w:rPr>
        <w:t xml:space="preserve">: </w:t>
      </w:r>
      <w:r w:rsidR="00920CB7">
        <w:rPr>
          <w:i/>
        </w:rPr>
        <w:t>Automation script intake workflow</w:t>
      </w:r>
    </w:p>
    <w:p w14:paraId="44832CD5" w14:textId="355625B3" w:rsidR="00920CB7" w:rsidRDefault="005E4280" w:rsidP="00CD3600">
      <w:pPr>
        <w:pStyle w:val="Heading2"/>
      </w:pPr>
      <w:bookmarkStart w:id="10" w:name="_Toc40453351"/>
      <w:r>
        <w:t>Automation Feasibility Guidelines</w:t>
      </w:r>
      <w:bookmarkEnd w:id="10"/>
    </w:p>
    <w:p w14:paraId="088119C5" w14:textId="0F0B34FA" w:rsidR="000F7C02" w:rsidRDefault="000F7C02" w:rsidP="000F7C02">
      <w:pPr>
        <w:pStyle w:val="Heading3"/>
      </w:pPr>
      <w:r>
        <w:t>Automate:</w:t>
      </w:r>
    </w:p>
    <w:p w14:paraId="1B952714" w14:textId="49613501" w:rsidR="000F7C02" w:rsidRDefault="004B0053" w:rsidP="000F7C02">
      <w:pPr>
        <w:pStyle w:val="ListParagraph"/>
        <w:numPr>
          <w:ilvl w:val="0"/>
          <w:numId w:val="3"/>
        </w:numPr>
      </w:pPr>
      <w:r>
        <w:t>More frequently run tests: System Integration</w:t>
      </w:r>
      <w:r w:rsidR="000F7C02">
        <w:t>, Regression,</w:t>
      </w:r>
      <w:r>
        <w:t xml:space="preserve"> and</w:t>
      </w:r>
      <w:r w:rsidR="000F7C02">
        <w:t xml:space="preserve"> Smoke scenarios</w:t>
      </w:r>
    </w:p>
    <w:p w14:paraId="1D4F5BCA" w14:textId="313B43C0" w:rsidR="000F7C02" w:rsidRDefault="000F7C02" w:rsidP="00871C58">
      <w:pPr>
        <w:pStyle w:val="ListParagraph"/>
        <w:numPr>
          <w:ilvl w:val="0"/>
          <w:numId w:val="3"/>
        </w:numPr>
      </w:pPr>
      <w:r>
        <w:t>Scenarios with more data variations</w:t>
      </w:r>
      <w:r w:rsidR="004B0053">
        <w:t xml:space="preserve"> e.g. APIs with data validation</w:t>
      </w:r>
    </w:p>
    <w:p w14:paraId="768A4C10" w14:textId="683CF725" w:rsidR="005E4280" w:rsidRDefault="005E4280" w:rsidP="005E4280">
      <w:pPr>
        <w:pStyle w:val="Heading3"/>
      </w:pPr>
      <w:r>
        <w:t>Examples of not feasible scenarios:</w:t>
      </w:r>
    </w:p>
    <w:p w14:paraId="1343FC5B" w14:textId="77777777" w:rsidR="005E4280" w:rsidRDefault="005E4280" w:rsidP="005E4280">
      <w:pPr>
        <w:pStyle w:val="ListParagraph"/>
        <w:numPr>
          <w:ilvl w:val="0"/>
          <w:numId w:val="3"/>
        </w:numPr>
      </w:pPr>
      <w:r>
        <w:t>CAPTCHA Scenarios</w:t>
      </w:r>
    </w:p>
    <w:p w14:paraId="3234E78E" w14:textId="1EAE1DE0" w:rsidR="005E4280" w:rsidRDefault="005E4280" w:rsidP="005E4280">
      <w:pPr>
        <w:pStyle w:val="ListParagraph"/>
        <w:numPr>
          <w:ilvl w:val="0"/>
          <w:numId w:val="3"/>
        </w:numPr>
      </w:pPr>
      <w:r>
        <w:t>Usability and visual validations e.g. UI layouts</w:t>
      </w:r>
      <w:r w:rsidR="00DD282F">
        <w:t>,</w:t>
      </w:r>
      <w:r>
        <w:t xml:space="preserve"> print</w:t>
      </w:r>
      <w:r w:rsidR="00DD282F">
        <w:t xml:space="preserve"> and multi-media (video clips)</w:t>
      </w:r>
    </w:p>
    <w:p w14:paraId="32A40AC7" w14:textId="4D52FC80" w:rsidR="005E4280" w:rsidRDefault="005E4280" w:rsidP="005E4280">
      <w:pPr>
        <w:pStyle w:val="ListParagraph"/>
        <w:numPr>
          <w:ilvl w:val="0"/>
          <w:numId w:val="3"/>
        </w:numPr>
      </w:pPr>
      <w:r>
        <w:t>Hardware testing and interactions e.g. biometric scanner, card swiping, QR code reading, barcode reading</w:t>
      </w:r>
    </w:p>
    <w:p w14:paraId="0E5EBD46" w14:textId="1194E4B5" w:rsidR="005E4280" w:rsidRDefault="005E4280" w:rsidP="00AE2FA1">
      <w:pPr>
        <w:pStyle w:val="ListParagraph"/>
        <w:numPr>
          <w:ilvl w:val="0"/>
          <w:numId w:val="3"/>
        </w:numPr>
      </w:pPr>
      <w:r>
        <w:t>UI Objects where no unique properties exist</w:t>
      </w:r>
      <w:r w:rsidR="00DD282F">
        <w:t xml:space="preserve"> OR </w:t>
      </w:r>
      <w:r>
        <w:t>Custom widgets not supported by the tools</w:t>
      </w:r>
    </w:p>
    <w:p w14:paraId="638FCC91" w14:textId="77777777" w:rsidR="005E4280" w:rsidRDefault="005E4280" w:rsidP="005E4280">
      <w:pPr>
        <w:pStyle w:val="ListParagraph"/>
        <w:numPr>
          <w:ilvl w:val="0"/>
          <w:numId w:val="3"/>
        </w:numPr>
      </w:pPr>
      <w:r>
        <w:t>Complex integrations where data flows through many systems and some systems are not feasible to automate</w:t>
      </w:r>
    </w:p>
    <w:p w14:paraId="1EA7C1FA" w14:textId="77777777" w:rsidR="005E4280" w:rsidRDefault="005E4280" w:rsidP="005E4280">
      <w:pPr>
        <w:pStyle w:val="ListParagraph"/>
        <w:numPr>
          <w:ilvl w:val="0"/>
          <w:numId w:val="3"/>
        </w:numPr>
      </w:pPr>
      <w:r>
        <w:t>Certain PDF validations</w:t>
      </w:r>
    </w:p>
    <w:p w14:paraId="24C94B7E" w14:textId="567B9F88" w:rsidR="005E4280" w:rsidRDefault="002F2F51" w:rsidP="002F2F51">
      <w:pPr>
        <w:pStyle w:val="Heading3"/>
      </w:pPr>
      <w:r>
        <w:t>Do not automate for:</w:t>
      </w:r>
    </w:p>
    <w:p w14:paraId="1E9BCD6D" w14:textId="77777777" w:rsidR="005E4280" w:rsidRDefault="005E4280" w:rsidP="0027322E">
      <w:pPr>
        <w:pStyle w:val="ListParagraph"/>
        <w:numPr>
          <w:ilvl w:val="0"/>
          <w:numId w:val="4"/>
        </w:numPr>
      </w:pPr>
      <w:r>
        <w:t>Tests which are run less than 5 times in entire lifecycle – Focus on most frequently used tests</w:t>
      </w:r>
    </w:p>
    <w:p w14:paraId="686C5E2F" w14:textId="13008A0F" w:rsidR="00D05DF4" w:rsidRPr="004B0053" w:rsidRDefault="005E4280" w:rsidP="004B0053">
      <w:pPr>
        <w:pStyle w:val="ListParagraph"/>
        <w:numPr>
          <w:ilvl w:val="0"/>
          <w:numId w:val="4"/>
        </w:numPr>
      </w:pPr>
      <w:r>
        <w:t>Functionalities which are expected to change drastically in near future e.g. UI tests where UI is expected to change.</w:t>
      </w:r>
    </w:p>
    <w:p w14:paraId="0FB8B2EE" w14:textId="50F880A7" w:rsidR="00A33D76" w:rsidRDefault="00382FF0" w:rsidP="00CD3600">
      <w:pPr>
        <w:pStyle w:val="Heading1"/>
      </w:pPr>
      <w:bookmarkStart w:id="11" w:name="_Toc40453352"/>
      <w:r>
        <w:lastRenderedPageBreak/>
        <w:t>Approach</w:t>
      </w:r>
      <w:bookmarkEnd w:id="11"/>
    </w:p>
    <w:p w14:paraId="1BD87E8E" w14:textId="3EF0A0B4" w:rsidR="00734B53" w:rsidRDefault="00734B53" w:rsidP="00CD3600">
      <w:pPr>
        <w:pStyle w:val="Heading2"/>
      </w:pPr>
      <w:bookmarkStart w:id="12" w:name="_Toc40453353"/>
      <w:r>
        <w:t xml:space="preserve">Application </w:t>
      </w:r>
      <w:r w:rsidR="00D05DF4">
        <w:t>Pre-requisites</w:t>
      </w:r>
      <w:bookmarkEnd w:id="12"/>
    </w:p>
    <w:p w14:paraId="0AF1965E" w14:textId="245F8AD6" w:rsidR="00C03AFE" w:rsidRDefault="00C03AFE" w:rsidP="00385A74">
      <w:pPr>
        <w:pStyle w:val="ListParagraph"/>
        <w:numPr>
          <w:ilvl w:val="0"/>
          <w:numId w:val="8"/>
        </w:numPr>
      </w:pPr>
      <w:r>
        <w:t>Feature files with scenarios and detailed acceptance criteria</w:t>
      </w:r>
      <w:r w:rsidR="00264DC3">
        <w:t xml:space="preserve"> for Agile</w:t>
      </w:r>
      <w:r w:rsidR="00EC49DB">
        <w:t xml:space="preserve"> are approved and ready for QA consumption.</w:t>
      </w:r>
    </w:p>
    <w:p w14:paraId="68FB4071" w14:textId="1A8BAF32" w:rsidR="00264DC3" w:rsidRDefault="00264DC3" w:rsidP="00385A74">
      <w:pPr>
        <w:pStyle w:val="ListParagraph"/>
        <w:numPr>
          <w:ilvl w:val="0"/>
          <w:numId w:val="8"/>
        </w:numPr>
      </w:pPr>
      <w:r>
        <w:t>Approved manual test cases for waterfall projects</w:t>
      </w:r>
    </w:p>
    <w:p w14:paraId="7122581B" w14:textId="77777777" w:rsidR="00C03AFE" w:rsidRDefault="00C03AFE" w:rsidP="00385A74">
      <w:pPr>
        <w:pStyle w:val="ListParagraph"/>
        <w:numPr>
          <w:ilvl w:val="0"/>
          <w:numId w:val="8"/>
        </w:numPr>
      </w:pPr>
      <w:r>
        <w:t>Test Environment access [Target URLs, Credentials for each user role]</w:t>
      </w:r>
    </w:p>
    <w:p w14:paraId="4D9AFA58" w14:textId="77777777" w:rsidR="00C03AFE" w:rsidRDefault="00C03AFE" w:rsidP="00385A74">
      <w:pPr>
        <w:pStyle w:val="ListParagraph"/>
        <w:numPr>
          <w:ilvl w:val="0"/>
          <w:numId w:val="8"/>
        </w:numPr>
      </w:pPr>
      <w:r>
        <w:t>Target URLs should be accessible from automation tester machines</w:t>
      </w:r>
    </w:p>
    <w:p w14:paraId="4D82E998" w14:textId="32BDC227" w:rsidR="00C03AFE" w:rsidRDefault="00C03AFE" w:rsidP="00385A74">
      <w:pPr>
        <w:pStyle w:val="ListParagraph"/>
        <w:numPr>
          <w:ilvl w:val="0"/>
          <w:numId w:val="8"/>
        </w:numPr>
      </w:pPr>
      <w:r>
        <w:t xml:space="preserve">For desktop applications (.NET, Java) – application client setup should be locally available from automation tester machine and application client should be able to connect to the </w:t>
      </w:r>
      <w:r w:rsidR="00990B13">
        <w:t>app</w:t>
      </w:r>
      <w:r>
        <w:t xml:space="preserve"> server</w:t>
      </w:r>
    </w:p>
    <w:p w14:paraId="32484E14" w14:textId="77777777" w:rsidR="00C03AFE" w:rsidRDefault="00C03AFE" w:rsidP="00385A74">
      <w:pPr>
        <w:pStyle w:val="ListParagraph"/>
        <w:numPr>
          <w:ilvl w:val="0"/>
          <w:numId w:val="8"/>
        </w:numPr>
      </w:pPr>
      <w:r>
        <w:t>Wire-frames and unique object properties [ID, Name]</w:t>
      </w:r>
    </w:p>
    <w:p w14:paraId="1AE81149" w14:textId="77777777" w:rsidR="00C03AFE" w:rsidRDefault="00C03AFE" w:rsidP="00385A74">
      <w:pPr>
        <w:pStyle w:val="ListParagraph"/>
        <w:numPr>
          <w:ilvl w:val="0"/>
          <w:numId w:val="8"/>
        </w:numPr>
      </w:pPr>
      <w:r>
        <w:t xml:space="preserve">REST API: </w:t>
      </w:r>
    </w:p>
    <w:p w14:paraId="53EBE3F4" w14:textId="77777777" w:rsidR="00C03AFE" w:rsidRDefault="00C03AFE" w:rsidP="00A963FF">
      <w:pPr>
        <w:pStyle w:val="ListParagraph"/>
        <w:numPr>
          <w:ilvl w:val="1"/>
          <w:numId w:val="8"/>
        </w:numPr>
      </w:pPr>
      <w:r>
        <w:t>API URIs and resource details</w:t>
      </w:r>
    </w:p>
    <w:p w14:paraId="1B94D797" w14:textId="728C4E77" w:rsidR="00C03AFE" w:rsidRDefault="00C03AFE" w:rsidP="00A963FF">
      <w:pPr>
        <w:pStyle w:val="ListParagraph"/>
        <w:numPr>
          <w:ilvl w:val="1"/>
          <w:numId w:val="8"/>
        </w:numPr>
      </w:pPr>
      <w:r>
        <w:t xml:space="preserve">API Documentation covering authentication, </w:t>
      </w:r>
      <w:r w:rsidR="003000A1">
        <w:t xml:space="preserve">available resources, implemented operations, </w:t>
      </w:r>
      <w:r>
        <w:t>use case flows</w:t>
      </w:r>
      <w:r w:rsidR="003000A1">
        <w:t>, sample JSON files</w:t>
      </w:r>
      <w:r>
        <w:t xml:space="preserve"> etc.</w:t>
      </w:r>
    </w:p>
    <w:p w14:paraId="13C714AD" w14:textId="48CF710F" w:rsidR="00A260DD" w:rsidRDefault="00C03AFE" w:rsidP="00A963FF">
      <w:pPr>
        <w:pStyle w:val="ListParagraph"/>
        <w:numPr>
          <w:ilvl w:val="1"/>
          <w:numId w:val="8"/>
        </w:numPr>
      </w:pPr>
      <w:r>
        <w:t xml:space="preserve"> URI end points should be accessible from automation tester machines</w:t>
      </w:r>
    </w:p>
    <w:p w14:paraId="59AE1491" w14:textId="08582F1F" w:rsidR="00EC49DB" w:rsidRDefault="00BB3875" w:rsidP="00EC49DB">
      <w:pPr>
        <w:pStyle w:val="ListParagraph"/>
        <w:numPr>
          <w:ilvl w:val="1"/>
          <w:numId w:val="8"/>
        </w:numPr>
      </w:pPr>
      <w:r>
        <w:t>If end points are HTTPS, ensure you have the relevant SSL certificates</w:t>
      </w:r>
    </w:p>
    <w:p w14:paraId="22EF7311" w14:textId="0CAE6A41" w:rsidR="00382FF0" w:rsidRDefault="00382FF0" w:rsidP="00CD3600">
      <w:pPr>
        <w:pStyle w:val="Heading2"/>
      </w:pPr>
      <w:bookmarkStart w:id="13" w:name="_Toc40453354"/>
      <w:r>
        <w:t>Agile Scripting</w:t>
      </w:r>
      <w:bookmarkEnd w:id="13"/>
    </w:p>
    <w:p w14:paraId="6FB800FE" w14:textId="211197E7" w:rsidR="004961CD" w:rsidRDefault="004961CD" w:rsidP="004961CD">
      <w:pPr>
        <w:pStyle w:val="Heading3"/>
      </w:pPr>
      <w:r>
        <w:t>Create Step Definitions:</w:t>
      </w:r>
    </w:p>
    <w:p w14:paraId="5EF877D5" w14:textId="2EF5CDFB" w:rsidR="001D56C9" w:rsidRDefault="001D56C9" w:rsidP="00314B3B">
      <w:pPr>
        <w:pStyle w:val="ListParagraph"/>
        <w:numPr>
          <w:ilvl w:val="0"/>
          <w:numId w:val="10"/>
        </w:numPr>
      </w:pPr>
      <w:r w:rsidRPr="001D56C9">
        <w:rPr>
          <w:i/>
          <w:color w:val="7F7F7F" w:themeColor="text1" w:themeTint="80"/>
        </w:rPr>
        <w:t>‘</w:t>
      </w:r>
      <w:proofErr w:type="spellStart"/>
      <w:r w:rsidRPr="001D56C9">
        <w:rPr>
          <w:i/>
          <w:color w:val="7F7F7F" w:themeColor="text1" w:themeTint="80"/>
        </w:rPr>
        <w:t>Application.properties</w:t>
      </w:r>
      <w:proofErr w:type="spellEnd"/>
      <w:r w:rsidRPr="001D56C9">
        <w:rPr>
          <w:i/>
          <w:color w:val="7F7F7F" w:themeColor="text1" w:themeTint="80"/>
        </w:rPr>
        <w:t>’</w:t>
      </w:r>
      <w:r>
        <w:t xml:space="preserve"> file will have application URL, User ID and Password</w:t>
      </w:r>
    </w:p>
    <w:p w14:paraId="113E1AAA" w14:textId="28994ECB" w:rsidR="00DE2798" w:rsidRDefault="00314B3B" w:rsidP="00314B3B">
      <w:pPr>
        <w:pStyle w:val="ListParagraph"/>
        <w:numPr>
          <w:ilvl w:val="0"/>
          <w:numId w:val="10"/>
        </w:numPr>
      </w:pPr>
      <w:r>
        <w:t>Open Eclipse and</w:t>
      </w:r>
      <w:r w:rsidR="00C02283">
        <w:t xml:space="preserve"> refresh the codebase to get the latest updates</w:t>
      </w:r>
    </w:p>
    <w:p w14:paraId="1C709CF0" w14:textId="0C974069" w:rsidR="00846D7A" w:rsidRPr="00C7593C" w:rsidRDefault="00F0441A" w:rsidP="00314B3B">
      <w:pPr>
        <w:pStyle w:val="ListParagraph"/>
        <w:numPr>
          <w:ilvl w:val="0"/>
          <w:numId w:val="10"/>
        </w:numPr>
      </w:pPr>
      <w:r>
        <w:t xml:space="preserve">Create the feature files under respective </w:t>
      </w:r>
      <w:r w:rsidR="00AD00A3">
        <w:t>work stream</w:t>
      </w:r>
      <w:r>
        <w:t xml:space="preserve"> folder: </w:t>
      </w:r>
      <w:r w:rsidR="00DC56F5">
        <w:rPr>
          <w:i/>
          <w:color w:val="7F7F7F" w:themeColor="text1" w:themeTint="80"/>
        </w:rPr>
        <w:t>src/test/resources/&lt;workstream&gt;/&lt;application&gt;/</w:t>
      </w:r>
      <w:r w:rsidR="00CC2678" w:rsidRPr="007E777C">
        <w:rPr>
          <w:i/>
          <w:color w:val="7F7F7F" w:themeColor="text1" w:themeTint="80"/>
        </w:rPr>
        <w:t>features</w:t>
      </w:r>
    </w:p>
    <w:p w14:paraId="42A2EE76" w14:textId="04B39ED4" w:rsidR="00C7593C" w:rsidRDefault="00C7593C" w:rsidP="00314B3B">
      <w:pPr>
        <w:pStyle w:val="ListParagraph"/>
        <w:numPr>
          <w:ilvl w:val="0"/>
          <w:numId w:val="10"/>
        </w:numPr>
      </w:pPr>
      <w:r>
        <w:t>A</w:t>
      </w:r>
      <w:r w:rsidR="00C77E0C">
        <w:t>dd respective tags</w:t>
      </w:r>
      <w:r w:rsidR="00417B52">
        <w:t xml:space="preserve"> to:</w:t>
      </w:r>
    </w:p>
    <w:p w14:paraId="7B3244C6" w14:textId="731EF959" w:rsidR="00C77E0C" w:rsidRDefault="00417B52" w:rsidP="00C77E0C">
      <w:pPr>
        <w:pStyle w:val="ListParagraph"/>
        <w:numPr>
          <w:ilvl w:val="1"/>
          <w:numId w:val="10"/>
        </w:numPr>
      </w:pPr>
      <w:r>
        <w:t>Feature: tag</w:t>
      </w:r>
      <w:r w:rsidR="00CA1874">
        <w:t xml:space="preserve"> for fetching test data: </w:t>
      </w:r>
      <w:r w:rsidR="00C77E0C">
        <w:t>@td_</w:t>
      </w:r>
      <w:r w:rsidR="00BE5F3A">
        <w:t>&lt;</w:t>
      </w:r>
      <w:r w:rsidR="00C77E0C">
        <w:t>Feature</w:t>
      </w:r>
      <w:r w:rsidR="00BE5F3A">
        <w:t xml:space="preserve"> </w:t>
      </w:r>
      <w:r w:rsidR="00C77E0C">
        <w:t>ID</w:t>
      </w:r>
      <w:r w:rsidR="00BE5F3A">
        <w:t>&gt;</w:t>
      </w:r>
      <w:r w:rsidR="00C77E0C">
        <w:t xml:space="preserve"> </w:t>
      </w:r>
    </w:p>
    <w:p w14:paraId="7032ED0E" w14:textId="27CA9C07" w:rsidR="0031598E" w:rsidRPr="0031598E" w:rsidRDefault="00417B52" w:rsidP="00C77E0C">
      <w:pPr>
        <w:pStyle w:val="ListParagraph"/>
        <w:numPr>
          <w:ilvl w:val="1"/>
          <w:numId w:val="10"/>
        </w:numPr>
        <w:rPr>
          <w:i/>
          <w:color w:val="7F7F7F" w:themeColor="text1" w:themeTint="80"/>
        </w:rPr>
      </w:pPr>
      <w:r>
        <w:t xml:space="preserve">Scenario: </w:t>
      </w:r>
      <w:r w:rsidR="00C77E0C">
        <w:t xml:space="preserve">use </w:t>
      </w:r>
      <w:r w:rsidR="00610BB7">
        <w:t xml:space="preserve">any of the following </w:t>
      </w:r>
      <w:r w:rsidR="00BE5F3A">
        <w:t xml:space="preserve">standard tags as appropriate: </w:t>
      </w:r>
      <w:r w:rsidR="00BE5F3A" w:rsidRPr="0031598E">
        <w:rPr>
          <w:i/>
          <w:color w:val="7F7F7F" w:themeColor="text1" w:themeTint="80"/>
        </w:rPr>
        <w:t>@</w:t>
      </w:r>
      <w:proofErr w:type="spellStart"/>
      <w:r w:rsidR="0031598E" w:rsidRPr="0031598E">
        <w:rPr>
          <w:i/>
          <w:color w:val="7F7F7F" w:themeColor="text1" w:themeTint="80"/>
        </w:rPr>
        <w:t>StreamShortName_ApplicationShortName_Sanity</w:t>
      </w:r>
      <w:proofErr w:type="spellEnd"/>
      <w:r w:rsidR="0031598E" w:rsidRPr="0031598E">
        <w:rPr>
          <w:i/>
          <w:color w:val="7F7F7F" w:themeColor="text1" w:themeTint="80"/>
        </w:rPr>
        <w:t xml:space="preserve"> – e.g. @</w:t>
      </w:r>
      <w:proofErr w:type="spellStart"/>
      <w:r w:rsidR="00CD3600">
        <w:rPr>
          <w:i/>
          <w:color w:val="7F7F7F" w:themeColor="text1" w:themeTint="80"/>
        </w:rPr>
        <w:t>STR</w:t>
      </w:r>
      <w:r w:rsidR="0031598E" w:rsidRPr="0031598E">
        <w:rPr>
          <w:i/>
          <w:color w:val="7F7F7F" w:themeColor="text1" w:themeTint="80"/>
        </w:rPr>
        <w:t>_</w:t>
      </w:r>
      <w:r w:rsidR="00CD3600">
        <w:rPr>
          <w:i/>
          <w:color w:val="7F7F7F" w:themeColor="text1" w:themeTint="80"/>
        </w:rPr>
        <w:t>APP</w:t>
      </w:r>
      <w:r w:rsidR="0031598E" w:rsidRPr="0031598E">
        <w:rPr>
          <w:i/>
          <w:color w:val="7F7F7F" w:themeColor="text1" w:themeTint="80"/>
        </w:rPr>
        <w:t>_Santity</w:t>
      </w:r>
      <w:proofErr w:type="spellEnd"/>
    </w:p>
    <w:p w14:paraId="0D265C8A" w14:textId="77777777" w:rsidR="0031598E" w:rsidRPr="0031598E" w:rsidRDefault="00BE5F3A" w:rsidP="0031598E">
      <w:pPr>
        <w:pStyle w:val="ListParagraph"/>
        <w:ind w:left="1440"/>
        <w:rPr>
          <w:i/>
          <w:color w:val="7F7F7F" w:themeColor="text1" w:themeTint="80"/>
        </w:rPr>
      </w:pPr>
      <w:r w:rsidRPr="0031598E">
        <w:rPr>
          <w:i/>
          <w:color w:val="7F7F7F" w:themeColor="text1" w:themeTint="80"/>
        </w:rPr>
        <w:t>@</w:t>
      </w:r>
      <w:proofErr w:type="spellStart"/>
      <w:r w:rsidR="0031598E" w:rsidRPr="0031598E">
        <w:rPr>
          <w:i/>
          <w:color w:val="7F7F7F" w:themeColor="text1" w:themeTint="80"/>
        </w:rPr>
        <w:t>StreamShortName_ApplicationShortName_Regression</w:t>
      </w:r>
      <w:proofErr w:type="spellEnd"/>
    </w:p>
    <w:p w14:paraId="47119D45" w14:textId="77777777" w:rsidR="0031598E" w:rsidRPr="0031598E" w:rsidRDefault="00BE5F3A" w:rsidP="0031598E">
      <w:pPr>
        <w:pStyle w:val="ListParagraph"/>
        <w:ind w:left="1440"/>
        <w:rPr>
          <w:i/>
          <w:color w:val="7F7F7F" w:themeColor="text1" w:themeTint="80"/>
        </w:rPr>
      </w:pPr>
      <w:r w:rsidRPr="0031598E">
        <w:rPr>
          <w:i/>
          <w:color w:val="7F7F7F" w:themeColor="text1" w:themeTint="80"/>
        </w:rPr>
        <w:t>@</w:t>
      </w:r>
      <w:proofErr w:type="spellStart"/>
      <w:r w:rsidR="0031598E" w:rsidRPr="0031598E">
        <w:rPr>
          <w:i/>
          <w:color w:val="7F7F7F" w:themeColor="text1" w:themeTint="80"/>
        </w:rPr>
        <w:t>StreamShortName_ApplicationShortName_Web</w:t>
      </w:r>
      <w:proofErr w:type="spellEnd"/>
    </w:p>
    <w:p w14:paraId="088E5D16" w14:textId="0F36BF3C" w:rsidR="0031598E" w:rsidRPr="0031598E" w:rsidRDefault="00BE5F3A" w:rsidP="0031598E">
      <w:pPr>
        <w:pStyle w:val="ListParagraph"/>
        <w:ind w:left="1440"/>
        <w:rPr>
          <w:i/>
          <w:color w:val="7F7F7F" w:themeColor="text1" w:themeTint="80"/>
        </w:rPr>
      </w:pPr>
      <w:r w:rsidRPr="0031598E">
        <w:rPr>
          <w:i/>
          <w:color w:val="7F7F7F" w:themeColor="text1" w:themeTint="80"/>
        </w:rPr>
        <w:t>@</w:t>
      </w:r>
      <w:proofErr w:type="spellStart"/>
      <w:r w:rsidR="0031598E" w:rsidRPr="0031598E">
        <w:rPr>
          <w:i/>
          <w:color w:val="7F7F7F" w:themeColor="text1" w:themeTint="80"/>
        </w:rPr>
        <w:t>StreamShortName_ApplicationShortName_API</w:t>
      </w:r>
      <w:proofErr w:type="spellEnd"/>
    </w:p>
    <w:p w14:paraId="0BA1AC0C" w14:textId="77777777" w:rsidR="0031598E" w:rsidRPr="0031598E" w:rsidRDefault="00BE5F3A" w:rsidP="0031598E">
      <w:pPr>
        <w:pStyle w:val="ListParagraph"/>
        <w:ind w:left="1440"/>
        <w:rPr>
          <w:i/>
          <w:color w:val="7F7F7F" w:themeColor="text1" w:themeTint="80"/>
        </w:rPr>
      </w:pPr>
      <w:r w:rsidRPr="0031598E">
        <w:rPr>
          <w:i/>
          <w:color w:val="7F7F7F" w:themeColor="text1" w:themeTint="80"/>
        </w:rPr>
        <w:t>@</w:t>
      </w:r>
      <w:proofErr w:type="spellStart"/>
      <w:r w:rsidR="0031598E" w:rsidRPr="0031598E">
        <w:rPr>
          <w:i/>
          <w:color w:val="7F7F7F" w:themeColor="text1" w:themeTint="80"/>
        </w:rPr>
        <w:t>StreamShortName_ApplicationShortName_Desktop</w:t>
      </w:r>
      <w:proofErr w:type="spellEnd"/>
    </w:p>
    <w:p w14:paraId="63DBB6BB" w14:textId="545210D0" w:rsidR="00C77E0C" w:rsidRPr="0031598E" w:rsidRDefault="00BE5F3A" w:rsidP="0031598E">
      <w:pPr>
        <w:pStyle w:val="ListParagraph"/>
        <w:ind w:left="1440"/>
        <w:rPr>
          <w:i/>
          <w:color w:val="7F7F7F" w:themeColor="text1" w:themeTint="80"/>
        </w:rPr>
      </w:pPr>
      <w:r w:rsidRPr="0031598E">
        <w:rPr>
          <w:i/>
          <w:color w:val="7F7F7F" w:themeColor="text1" w:themeTint="80"/>
        </w:rPr>
        <w:t>@</w:t>
      </w:r>
      <w:proofErr w:type="spellStart"/>
      <w:r w:rsidR="0031598E" w:rsidRPr="0031598E">
        <w:rPr>
          <w:i/>
          <w:color w:val="7F7F7F" w:themeColor="text1" w:themeTint="80"/>
        </w:rPr>
        <w:t>StreamShortName_ApplicationShortName_</w:t>
      </w:r>
      <w:r w:rsidRPr="0031598E">
        <w:rPr>
          <w:i/>
          <w:color w:val="7F7F7F" w:themeColor="text1" w:themeTint="80"/>
        </w:rPr>
        <w:t>Mainframe</w:t>
      </w:r>
      <w:proofErr w:type="spellEnd"/>
    </w:p>
    <w:p w14:paraId="6B5BEE33" w14:textId="41C6D9D1" w:rsidR="0031598E" w:rsidRDefault="0031598E" w:rsidP="0031598E">
      <w:pPr>
        <w:pStyle w:val="ListParagraph"/>
        <w:ind w:left="1440"/>
      </w:pPr>
      <w:r w:rsidRPr="0031598E">
        <w:rPr>
          <w:i/>
          <w:color w:val="7F7F7F" w:themeColor="text1" w:themeTint="80"/>
        </w:rPr>
        <w:t>@</w:t>
      </w:r>
      <w:proofErr w:type="spellStart"/>
      <w:r w:rsidRPr="0031598E">
        <w:rPr>
          <w:i/>
          <w:color w:val="7F7F7F" w:themeColor="text1" w:themeTint="80"/>
        </w:rPr>
        <w:t>StreamShortName_ApplicationShortName_Sprint</w:t>
      </w:r>
      <w:proofErr w:type="spellEnd"/>
      <w:r w:rsidRPr="0031598E">
        <w:rPr>
          <w:i/>
          <w:color w:val="7F7F7F" w:themeColor="text1" w:themeTint="80"/>
        </w:rPr>
        <w:t>&lt;number&gt;</w:t>
      </w:r>
    </w:p>
    <w:p w14:paraId="6C32463D" w14:textId="549873FA" w:rsidR="00322B71" w:rsidRPr="00530B91" w:rsidRDefault="00E77BA6" w:rsidP="00322B71">
      <w:pPr>
        <w:pStyle w:val="ListParagraph"/>
        <w:numPr>
          <w:ilvl w:val="0"/>
          <w:numId w:val="10"/>
        </w:numPr>
      </w:pPr>
      <w:r>
        <w:t xml:space="preserve">Create </w:t>
      </w:r>
      <w:r w:rsidR="00322B71">
        <w:t xml:space="preserve">step definitions for the feature file: </w:t>
      </w:r>
      <w:proofErr w:type="gramStart"/>
      <w:r w:rsidR="00322B71" w:rsidRPr="007E777C">
        <w:rPr>
          <w:i/>
          <w:color w:val="7F7F7F" w:themeColor="text1" w:themeTint="80"/>
        </w:rPr>
        <w:t>src/test/java/</w:t>
      </w:r>
      <w:proofErr w:type="spellStart"/>
      <w:r w:rsidR="00322B71" w:rsidRPr="007E777C">
        <w:rPr>
          <w:i/>
          <w:color w:val="7F7F7F" w:themeColor="text1" w:themeTint="80"/>
        </w:rPr>
        <w:t>qa.</w:t>
      </w:r>
      <w:r w:rsidR="006D569C">
        <w:rPr>
          <w:i/>
          <w:color w:val="7F7F7F" w:themeColor="text1" w:themeTint="80"/>
        </w:rPr>
        <w:t>projectname</w:t>
      </w:r>
      <w:proofErr w:type="spellEnd"/>
      <w:r w:rsidR="006D569C">
        <w:rPr>
          <w:i/>
          <w:color w:val="7F7F7F" w:themeColor="text1" w:themeTint="80"/>
        </w:rPr>
        <w:t>.</w:t>
      </w:r>
      <w:r w:rsidR="00322B71" w:rsidRPr="007E777C">
        <w:rPr>
          <w:i/>
          <w:color w:val="7F7F7F" w:themeColor="text1" w:themeTint="80"/>
        </w:rPr>
        <w:t>&lt;</w:t>
      </w:r>
      <w:proofErr w:type="gramEnd"/>
      <w:r w:rsidR="00322B71" w:rsidRPr="007E777C">
        <w:rPr>
          <w:i/>
          <w:color w:val="7F7F7F" w:themeColor="text1" w:themeTint="80"/>
        </w:rPr>
        <w:t>workstream&gt;.&lt;application&gt;.</w:t>
      </w:r>
      <w:r w:rsidR="00530B91">
        <w:rPr>
          <w:i/>
          <w:color w:val="7F7F7F" w:themeColor="text1" w:themeTint="80"/>
        </w:rPr>
        <w:t>stepdefs</w:t>
      </w:r>
    </w:p>
    <w:p w14:paraId="2C15B646" w14:textId="47094E77" w:rsidR="00B57539" w:rsidRDefault="002F2C24" w:rsidP="00B57539">
      <w:pPr>
        <w:pStyle w:val="ListParagraph"/>
        <w:numPr>
          <w:ilvl w:val="0"/>
          <w:numId w:val="11"/>
        </w:numPr>
        <w:rPr>
          <w:color w:val="00B050"/>
        </w:rPr>
      </w:pPr>
      <w:r w:rsidRPr="00B57539">
        <w:rPr>
          <w:color w:val="00B050"/>
        </w:rPr>
        <w:t>Create step definitions at page level for UI tests and API level for API tests</w:t>
      </w:r>
      <w:r w:rsidR="00B57539" w:rsidRPr="00B57539">
        <w:rPr>
          <w:color w:val="00B050"/>
        </w:rPr>
        <w:t>.</w:t>
      </w:r>
    </w:p>
    <w:p w14:paraId="24F64D9C" w14:textId="049EFB99" w:rsidR="00B57539" w:rsidRPr="00B57539" w:rsidRDefault="00B57539" w:rsidP="00B57539">
      <w:pPr>
        <w:pStyle w:val="ListParagraph"/>
        <w:numPr>
          <w:ilvl w:val="0"/>
          <w:numId w:val="11"/>
        </w:numPr>
        <w:rPr>
          <w:color w:val="00B050"/>
        </w:rPr>
      </w:pPr>
      <w:r>
        <w:rPr>
          <w:color w:val="00B050"/>
        </w:rPr>
        <w:t>For UI tests</w:t>
      </w:r>
      <w:r w:rsidR="0031598E">
        <w:rPr>
          <w:color w:val="00B050"/>
        </w:rPr>
        <w:t>,</w:t>
      </w:r>
      <w:r>
        <w:rPr>
          <w:color w:val="00B050"/>
        </w:rPr>
        <w:t xml:space="preserve"> page name should be </w:t>
      </w:r>
      <w:r w:rsidR="00B1162A">
        <w:rPr>
          <w:color w:val="00B050"/>
        </w:rPr>
        <w:t>Page ID from PAGES table</w:t>
      </w:r>
    </w:p>
    <w:p w14:paraId="2C13CA1F" w14:textId="1CBF6801" w:rsidR="00530B91" w:rsidRDefault="00530B91" w:rsidP="00B57539">
      <w:pPr>
        <w:pStyle w:val="ListParagraph"/>
        <w:numPr>
          <w:ilvl w:val="0"/>
          <w:numId w:val="11"/>
        </w:numPr>
        <w:rPr>
          <w:color w:val="00B050"/>
        </w:rPr>
      </w:pPr>
      <w:r w:rsidRPr="00B57539">
        <w:rPr>
          <w:color w:val="00B050"/>
        </w:rPr>
        <w:t>Step definitions must go to respective page</w:t>
      </w:r>
      <w:r w:rsidR="009B5F1B">
        <w:rPr>
          <w:color w:val="00B050"/>
        </w:rPr>
        <w:t>/ API</w:t>
      </w:r>
      <w:r w:rsidRPr="00B57539">
        <w:rPr>
          <w:color w:val="00B050"/>
        </w:rPr>
        <w:t xml:space="preserve"> leve</w:t>
      </w:r>
      <w:r w:rsidR="009B5F1B">
        <w:rPr>
          <w:color w:val="00B050"/>
        </w:rPr>
        <w:t>l step definition files</w:t>
      </w:r>
    </w:p>
    <w:p w14:paraId="7605AB34" w14:textId="0C28E0D0" w:rsidR="002525FA" w:rsidRDefault="002525FA" w:rsidP="00B57539">
      <w:pPr>
        <w:pStyle w:val="ListParagraph"/>
        <w:numPr>
          <w:ilvl w:val="0"/>
          <w:numId w:val="11"/>
        </w:numPr>
        <w:rPr>
          <w:color w:val="00B050"/>
        </w:rPr>
      </w:pPr>
      <w:r>
        <w:rPr>
          <w:color w:val="00B050"/>
        </w:rPr>
        <w:t>Check all existing step definitions to avoid creating duplicate step definitions</w:t>
      </w:r>
    </w:p>
    <w:p w14:paraId="56FCC808" w14:textId="62B2F891" w:rsidR="00FD67FF" w:rsidRDefault="00B4176D" w:rsidP="00BA3163">
      <w:pPr>
        <w:pStyle w:val="Heading3"/>
      </w:pPr>
      <w:r>
        <w:t>Write code in Step Definitions:</w:t>
      </w:r>
    </w:p>
    <w:p w14:paraId="726CA291" w14:textId="14EF4E9D" w:rsidR="00BD3254" w:rsidRDefault="00BD3254" w:rsidP="00FD67FF">
      <w:pPr>
        <w:pStyle w:val="ListParagraph"/>
        <w:numPr>
          <w:ilvl w:val="0"/>
          <w:numId w:val="12"/>
        </w:numPr>
      </w:pPr>
      <w:r>
        <w:t>Instantiate Action class with relevant parameters</w:t>
      </w:r>
      <w:r w:rsidR="00037466">
        <w:t xml:space="preserve"> for each </w:t>
      </w:r>
      <w:r w:rsidR="00BB3875">
        <w:t>page (for UI)</w:t>
      </w:r>
    </w:p>
    <w:p w14:paraId="2874DD56" w14:textId="3BA7AA36" w:rsidR="00FD67FF" w:rsidRDefault="00FD67FF" w:rsidP="00FD67FF">
      <w:pPr>
        <w:pStyle w:val="ListParagraph"/>
        <w:numPr>
          <w:ilvl w:val="0"/>
          <w:numId w:val="12"/>
        </w:numPr>
      </w:pPr>
      <w:r>
        <w:t xml:space="preserve">Write code in respective </w:t>
      </w:r>
      <w:r w:rsidR="00BB3875">
        <w:t xml:space="preserve">page classes and call the respective methods in </w:t>
      </w:r>
      <w:r>
        <w:t>step definitions to achieve the step objectives</w:t>
      </w:r>
    </w:p>
    <w:p w14:paraId="5BF95434" w14:textId="4FF6C496" w:rsidR="003470CE" w:rsidRDefault="007D6005" w:rsidP="00FD67FF">
      <w:pPr>
        <w:pStyle w:val="ListParagraph"/>
        <w:numPr>
          <w:ilvl w:val="0"/>
          <w:numId w:val="12"/>
        </w:numPr>
      </w:pPr>
      <w:r>
        <w:lastRenderedPageBreak/>
        <w:t xml:space="preserve">Add UI elements in the data base. </w:t>
      </w:r>
      <w:r w:rsidR="00113AC9">
        <w:t>e.g</w:t>
      </w:r>
      <w:r w:rsidR="00F35378">
        <w:t>.</w:t>
      </w:r>
      <w:r w:rsidR="00113AC9">
        <w:t xml:space="preserve"> </w:t>
      </w:r>
      <w:r>
        <w:t>DB Name: unicorn_qa_db</w:t>
      </w:r>
      <w:r w:rsidR="00081A9F">
        <w:t xml:space="preserve">, Table Name: </w:t>
      </w:r>
      <w:r w:rsidR="0089688B">
        <w:t>ELEMENTS</w:t>
      </w:r>
    </w:p>
    <w:p w14:paraId="5D84339A" w14:textId="51A3EF6D" w:rsidR="00081A9F" w:rsidRDefault="00081A9F" w:rsidP="00081A9F">
      <w:pPr>
        <w:pStyle w:val="ListParagraph"/>
      </w:pPr>
      <w:r>
        <w:t xml:space="preserve">|Page </w:t>
      </w:r>
      <w:r w:rsidR="009E7D2C">
        <w:t>ID</w:t>
      </w:r>
      <w:r w:rsidR="006E1083">
        <w:t xml:space="preserve">| </w:t>
      </w:r>
      <w:r w:rsidR="00D11BD1">
        <w:t>Element Name | Value| Value Type</w:t>
      </w:r>
      <w:r w:rsidR="002D7410">
        <w:t xml:space="preserve"> |</w:t>
      </w:r>
    </w:p>
    <w:p w14:paraId="42AE2AB5" w14:textId="5B8F3AD9" w:rsidR="001E7081" w:rsidRDefault="00CE6F99" w:rsidP="001E7081">
      <w:pPr>
        <w:pStyle w:val="ListParagraph"/>
        <w:numPr>
          <w:ilvl w:val="1"/>
          <w:numId w:val="12"/>
        </w:numPr>
      </w:pPr>
      <w:r>
        <w:t xml:space="preserve">Unique key is combination of Page </w:t>
      </w:r>
      <w:r w:rsidR="00B1162A">
        <w:t>ID</w:t>
      </w:r>
      <w:r>
        <w:t xml:space="preserve"> and Element Name</w:t>
      </w:r>
    </w:p>
    <w:p w14:paraId="7D67A0D4" w14:textId="77777777" w:rsidR="0089688B" w:rsidRDefault="00470B81" w:rsidP="001E7081">
      <w:pPr>
        <w:pStyle w:val="ListParagraph"/>
        <w:numPr>
          <w:ilvl w:val="1"/>
          <w:numId w:val="12"/>
        </w:numPr>
      </w:pPr>
      <w:r>
        <w:t>For value type, please refer to ‘Value Type’ table</w:t>
      </w:r>
    </w:p>
    <w:p w14:paraId="4C994753" w14:textId="7AB7593E" w:rsidR="00CE6F99" w:rsidRDefault="0089688B" w:rsidP="0089688B">
      <w:pPr>
        <w:pStyle w:val="ListParagraph"/>
        <w:numPr>
          <w:ilvl w:val="0"/>
          <w:numId w:val="12"/>
        </w:numPr>
      </w:pPr>
      <w:r>
        <w:t>Add test data required in the database.</w:t>
      </w:r>
      <w:r w:rsidR="00113AC9">
        <w:t xml:space="preserve"> e.g</w:t>
      </w:r>
      <w:r w:rsidR="00F35378">
        <w:t>.</w:t>
      </w:r>
      <w:r w:rsidR="00113AC9">
        <w:t xml:space="preserve"> </w:t>
      </w:r>
      <w:r w:rsidR="00CE6F99">
        <w:t xml:space="preserve"> </w:t>
      </w:r>
      <w:r>
        <w:t>DB Name: unicorn_qa_db, Table Name: TESTDATA</w:t>
      </w:r>
    </w:p>
    <w:p w14:paraId="7A5E4356" w14:textId="3FA267B0" w:rsidR="00E54F9F" w:rsidRDefault="00E54F9F" w:rsidP="00E54F9F">
      <w:pPr>
        <w:pStyle w:val="ListParagraph"/>
      </w:pPr>
      <w:r>
        <w:t xml:space="preserve">| Feature </w:t>
      </w:r>
      <w:r w:rsidR="006E1083">
        <w:t>ID</w:t>
      </w:r>
      <w:r>
        <w:t xml:space="preserve"> | </w:t>
      </w:r>
      <w:r w:rsidR="00B1162A">
        <w:t>Test Data Key</w:t>
      </w:r>
      <w:r>
        <w:t xml:space="preserve"> | </w:t>
      </w:r>
      <w:r w:rsidR="00B1162A">
        <w:t xml:space="preserve">Test Data </w:t>
      </w:r>
      <w:r>
        <w:t>Valu</w:t>
      </w:r>
      <w:r w:rsidR="004C0854">
        <w:t>e</w:t>
      </w:r>
      <w:r w:rsidR="002D7410">
        <w:t xml:space="preserve"> |</w:t>
      </w:r>
    </w:p>
    <w:p w14:paraId="3713A0B6" w14:textId="130301E3" w:rsidR="004C0854" w:rsidRDefault="004C0854" w:rsidP="004C0854">
      <w:pPr>
        <w:pStyle w:val="ListParagraph"/>
        <w:numPr>
          <w:ilvl w:val="1"/>
          <w:numId w:val="12"/>
        </w:numPr>
      </w:pPr>
      <w:r>
        <w:t xml:space="preserve">Unique key is combination of Feature </w:t>
      </w:r>
      <w:r w:rsidR="00B1162A">
        <w:t>ID</w:t>
      </w:r>
      <w:r>
        <w:t xml:space="preserve"> and Test Data Name</w:t>
      </w:r>
    </w:p>
    <w:p w14:paraId="1D18E8C0" w14:textId="2DDCF36E" w:rsidR="002B13AB" w:rsidRDefault="002B13AB" w:rsidP="002B13AB">
      <w:pPr>
        <w:pStyle w:val="ListParagraph"/>
        <w:numPr>
          <w:ilvl w:val="0"/>
          <w:numId w:val="12"/>
        </w:numPr>
      </w:pPr>
      <w:r>
        <w:t xml:space="preserve">For API: store the test data – request and response JSON files under </w:t>
      </w:r>
      <w:r w:rsidR="001B13F3">
        <w:t xml:space="preserve">resources folder: </w:t>
      </w:r>
      <w:r w:rsidRPr="001B13F3">
        <w:rPr>
          <w:i/>
          <w:color w:val="7F7F7F" w:themeColor="text1" w:themeTint="80"/>
        </w:rPr>
        <w:t>src/test/resources/&lt;work stream&gt;/&lt;application&gt;/&lt;</w:t>
      </w:r>
      <w:r w:rsidR="001B13F3" w:rsidRPr="001B13F3">
        <w:rPr>
          <w:i/>
          <w:color w:val="7F7F7F" w:themeColor="text1" w:themeTint="80"/>
        </w:rPr>
        <w:t>API</w:t>
      </w:r>
      <w:r w:rsidRPr="001B13F3">
        <w:rPr>
          <w:i/>
          <w:color w:val="7F7F7F" w:themeColor="text1" w:themeTint="80"/>
        </w:rPr>
        <w:t xml:space="preserve"> – service name&gt;</w:t>
      </w:r>
      <w:r w:rsidR="001B13F3">
        <w:t xml:space="preserve"> </w:t>
      </w:r>
    </w:p>
    <w:p w14:paraId="49DFE83B" w14:textId="54709783" w:rsidR="001B13F3" w:rsidRDefault="001B13F3" w:rsidP="001B13F3">
      <w:pPr>
        <w:pStyle w:val="ListParagraph"/>
      </w:pPr>
      <w:r>
        <w:t xml:space="preserve">Store the request and response </w:t>
      </w:r>
      <w:r w:rsidR="00B1162A">
        <w:t xml:space="preserve">JSON </w:t>
      </w:r>
      <w:r>
        <w:t xml:space="preserve">files in separate folders: </w:t>
      </w:r>
    </w:p>
    <w:p w14:paraId="668E1BE6" w14:textId="4D3D5364" w:rsidR="001B13F3" w:rsidRDefault="001B13F3" w:rsidP="001B13F3">
      <w:pPr>
        <w:pStyle w:val="ListParagraph"/>
      </w:pPr>
      <w:r w:rsidRPr="001B13F3">
        <w:rPr>
          <w:i/>
          <w:color w:val="7F7F7F" w:themeColor="text1" w:themeTint="80"/>
        </w:rPr>
        <w:t>src/test/resources/&lt;work stream&gt;/&lt;application&gt;/&lt;API – service name&gt;</w:t>
      </w:r>
      <w:r>
        <w:rPr>
          <w:i/>
          <w:color w:val="7F7F7F" w:themeColor="text1" w:themeTint="80"/>
        </w:rPr>
        <w:t>/request</w:t>
      </w:r>
      <w:r>
        <w:t xml:space="preserve"> </w:t>
      </w:r>
    </w:p>
    <w:p w14:paraId="47B82D3E" w14:textId="7664E38E" w:rsidR="001575BD" w:rsidRPr="006E21FF" w:rsidRDefault="001B13F3" w:rsidP="006E21FF">
      <w:pPr>
        <w:pStyle w:val="ListParagraph"/>
      </w:pPr>
      <w:r w:rsidRPr="001B13F3">
        <w:rPr>
          <w:i/>
          <w:color w:val="7F7F7F" w:themeColor="text1" w:themeTint="80"/>
        </w:rPr>
        <w:t>src/test/resources/&lt;work stream&gt;/&lt;application&gt;/&lt;API – service name&gt;</w:t>
      </w:r>
      <w:r>
        <w:rPr>
          <w:i/>
          <w:color w:val="7F7F7F" w:themeColor="text1" w:themeTint="80"/>
        </w:rPr>
        <w:t>/response</w:t>
      </w:r>
      <w:r>
        <w:t xml:space="preserve"> </w:t>
      </w:r>
    </w:p>
    <w:p w14:paraId="7BE8E254" w14:textId="157615D2" w:rsidR="00253338" w:rsidRDefault="00253338" w:rsidP="001575BD">
      <w:pPr>
        <w:pStyle w:val="ListParagraph"/>
        <w:numPr>
          <w:ilvl w:val="0"/>
          <w:numId w:val="11"/>
        </w:numPr>
        <w:rPr>
          <w:color w:val="00B050"/>
        </w:rPr>
      </w:pPr>
      <w:r>
        <w:rPr>
          <w:color w:val="00B050"/>
        </w:rPr>
        <w:t xml:space="preserve">Static data like column names should be </w:t>
      </w:r>
      <w:r w:rsidR="00C06D6F">
        <w:rPr>
          <w:color w:val="00B050"/>
        </w:rPr>
        <w:t>in f</w:t>
      </w:r>
      <w:r w:rsidR="00B1162A">
        <w:rPr>
          <w:color w:val="00B050"/>
        </w:rPr>
        <w:t>eature files</w:t>
      </w:r>
      <w:r w:rsidR="00C06D6F">
        <w:rPr>
          <w:color w:val="00B050"/>
        </w:rPr>
        <w:t>, use</w:t>
      </w:r>
      <w:r w:rsidR="00B1162A">
        <w:rPr>
          <w:color w:val="00B050"/>
        </w:rPr>
        <w:t xml:space="preserve"> </w:t>
      </w:r>
      <w:r w:rsidR="00C06D6F">
        <w:rPr>
          <w:color w:val="00B050"/>
        </w:rPr>
        <w:t xml:space="preserve">step level data table - </w:t>
      </w:r>
      <w:r w:rsidR="00B1162A">
        <w:rPr>
          <w:color w:val="00B050"/>
        </w:rPr>
        <w:t>with ‘|’ separated values</w:t>
      </w:r>
      <w:r w:rsidR="00C06D6F">
        <w:rPr>
          <w:color w:val="00B050"/>
        </w:rPr>
        <w:t xml:space="preserve"> for multiple values</w:t>
      </w:r>
    </w:p>
    <w:p w14:paraId="50E903CD" w14:textId="7505AA4E" w:rsidR="00264DC3" w:rsidRPr="00382FF0" w:rsidRDefault="00264DC3" w:rsidP="00CD3600">
      <w:pPr>
        <w:pStyle w:val="Heading2"/>
      </w:pPr>
      <w:bookmarkStart w:id="14" w:name="_Toc40453355"/>
      <w:r w:rsidRPr="00382FF0">
        <w:t xml:space="preserve">Waterfall </w:t>
      </w:r>
      <w:r w:rsidR="00AF2E85">
        <w:t>Scripting</w:t>
      </w:r>
      <w:bookmarkEnd w:id="14"/>
    </w:p>
    <w:p w14:paraId="12B89CCD" w14:textId="510DA999" w:rsidR="00264DC3" w:rsidRDefault="00264DC3" w:rsidP="00910A39">
      <w:pPr>
        <w:ind w:left="360"/>
      </w:pPr>
      <w:r>
        <w:t>Unicorn has some projects running in waterfall methodology where manual test cases are available or newly created. Automation framework has the capability to automation test cases as well, where feature files are not available.</w:t>
      </w:r>
    </w:p>
    <w:p w14:paraId="6416209E" w14:textId="63298C89" w:rsidR="00264DC3" w:rsidRDefault="00264DC3" w:rsidP="00910A39">
      <w:pPr>
        <w:ind w:left="360"/>
      </w:pPr>
      <w:r>
        <w:t>Test NG – Page object model is integrated into existing framework to support test case automation.</w:t>
      </w:r>
    </w:p>
    <w:p w14:paraId="548293E7" w14:textId="03A92C2D" w:rsidR="00382FF0" w:rsidRDefault="00382FF0" w:rsidP="00910A39">
      <w:pPr>
        <w:pStyle w:val="Heading3"/>
        <w:ind w:left="360"/>
      </w:pPr>
      <w:r>
        <w:t>Scripting</w:t>
      </w:r>
    </w:p>
    <w:p w14:paraId="0C107D56" w14:textId="3AB3B872" w:rsidR="00382FF0" w:rsidRDefault="00382FF0" w:rsidP="00382FF0">
      <w:pPr>
        <w:pStyle w:val="ListParagraph"/>
        <w:numPr>
          <w:ilvl w:val="0"/>
          <w:numId w:val="22"/>
        </w:numPr>
      </w:pPr>
      <w:r>
        <w:t>Create pages for each UI page and write all methods related to the page in this class</w:t>
      </w:r>
    </w:p>
    <w:p w14:paraId="7E152C6E" w14:textId="20FFEE53" w:rsidR="001B114B" w:rsidRDefault="001B114B" w:rsidP="001B114B">
      <w:pPr>
        <w:pStyle w:val="ListParagraph"/>
        <w:numPr>
          <w:ilvl w:val="0"/>
          <w:numId w:val="22"/>
        </w:numPr>
      </w:pPr>
      <w:r>
        <w:t>Add UI elements in the data base</w:t>
      </w:r>
      <w:r w:rsidR="00F35378">
        <w:t xml:space="preserve"> e.</w:t>
      </w:r>
      <w:r w:rsidR="00113AC9">
        <w:t>g</w:t>
      </w:r>
      <w:r w:rsidR="00F35378">
        <w:t>.</w:t>
      </w:r>
      <w:r>
        <w:t xml:space="preserve"> DB Name: unicorn_qa_db, Table Name: ELEMENTS</w:t>
      </w:r>
    </w:p>
    <w:p w14:paraId="0D567BFD" w14:textId="77777777" w:rsidR="001B114B" w:rsidRDefault="001B114B" w:rsidP="001B114B">
      <w:pPr>
        <w:pStyle w:val="ListParagraph"/>
      </w:pPr>
      <w:r>
        <w:t>|Page ID| Element Name | Value| Value Type |</w:t>
      </w:r>
    </w:p>
    <w:p w14:paraId="49DF4E7C" w14:textId="77777777" w:rsidR="001B114B" w:rsidRDefault="001B114B" w:rsidP="001B114B">
      <w:pPr>
        <w:pStyle w:val="ListParagraph"/>
        <w:numPr>
          <w:ilvl w:val="1"/>
          <w:numId w:val="22"/>
        </w:numPr>
      </w:pPr>
      <w:r>
        <w:t>Unique key is combination of Page ID and Element Name</w:t>
      </w:r>
    </w:p>
    <w:p w14:paraId="16D2C005" w14:textId="77777777" w:rsidR="001B114B" w:rsidRDefault="001B114B" w:rsidP="001B114B">
      <w:pPr>
        <w:pStyle w:val="ListParagraph"/>
        <w:numPr>
          <w:ilvl w:val="1"/>
          <w:numId w:val="22"/>
        </w:numPr>
      </w:pPr>
      <w:r>
        <w:t>For value type, please refer to ‘Value Type’ table</w:t>
      </w:r>
    </w:p>
    <w:p w14:paraId="208BCE73" w14:textId="77777777" w:rsidR="001B114B" w:rsidRDefault="00382FF0" w:rsidP="00382FF0">
      <w:pPr>
        <w:pStyle w:val="ListParagraph"/>
        <w:numPr>
          <w:ilvl w:val="0"/>
          <w:numId w:val="22"/>
        </w:numPr>
      </w:pPr>
      <w:r>
        <w:t xml:space="preserve">Create tests at module/ functionality level and create all tests </w:t>
      </w:r>
      <w:r w:rsidRPr="00525FED">
        <w:rPr>
          <w:i/>
          <w:color w:val="7F7F7F" w:themeColor="text1" w:themeTint="80"/>
        </w:rPr>
        <w:t>(@Test)</w:t>
      </w:r>
      <w:r>
        <w:t xml:space="preserve"> under this class. </w:t>
      </w:r>
    </w:p>
    <w:p w14:paraId="222881F8" w14:textId="77777777" w:rsidR="00DA247F" w:rsidRDefault="00382FF0" w:rsidP="001B114B">
      <w:pPr>
        <w:pStyle w:val="ListParagraph"/>
        <w:numPr>
          <w:ilvl w:val="1"/>
          <w:numId w:val="22"/>
        </w:numPr>
      </w:pPr>
      <w:r>
        <w:t xml:space="preserve">This class should extend </w:t>
      </w:r>
      <w:proofErr w:type="spellStart"/>
      <w:r w:rsidRPr="00382FF0">
        <w:rPr>
          <w:i/>
          <w:color w:val="7F7F7F" w:themeColor="text1" w:themeTint="80"/>
        </w:rPr>
        <w:t>TestNGBase</w:t>
      </w:r>
      <w:proofErr w:type="spellEnd"/>
      <w:r>
        <w:t xml:space="preserve"> class.</w:t>
      </w:r>
      <w:r w:rsidR="00DA247F">
        <w:t xml:space="preserve"> </w:t>
      </w:r>
    </w:p>
    <w:p w14:paraId="698AFF9E" w14:textId="070ED6AC" w:rsidR="00382FF0" w:rsidRDefault="00DA247F" w:rsidP="00DA247F">
      <w:pPr>
        <w:pStyle w:val="ListParagraph"/>
        <w:ind w:left="1440"/>
      </w:pPr>
      <w:r w:rsidRPr="006E21FF">
        <w:rPr>
          <w:color w:val="C45911" w:themeColor="accent2" w:themeShade="BF"/>
        </w:rPr>
        <w:t xml:space="preserve">Note: for mainframe automation, extend </w:t>
      </w:r>
      <w:proofErr w:type="spellStart"/>
      <w:r>
        <w:rPr>
          <w:i/>
          <w:color w:val="7F7F7F" w:themeColor="text1" w:themeTint="80"/>
        </w:rPr>
        <w:t>MainframeTe</w:t>
      </w:r>
      <w:r w:rsidRPr="00382FF0">
        <w:rPr>
          <w:i/>
          <w:color w:val="7F7F7F" w:themeColor="text1" w:themeTint="80"/>
        </w:rPr>
        <w:t>stNGBase</w:t>
      </w:r>
      <w:proofErr w:type="spellEnd"/>
      <w:r>
        <w:rPr>
          <w:i/>
          <w:color w:val="7F7F7F" w:themeColor="text1" w:themeTint="80"/>
        </w:rPr>
        <w:t xml:space="preserve"> </w:t>
      </w:r>
      <w:r w:rsidRPr="006E21FF">
        <w:rPr>
          <w:color w:val="C45911" w:themeColor="accent2" w:themeShade="BF"/>
        </w:rPr>
        <w:t>class.</w:t>
      </w:r>
    </w:p>
    <w:p w14:paraId="25489E2A" w14:textId="77777777" w:rsidR="001B114B" w:rsidRDefault="00382FF0" w:rsidP="001B114B">
      <w:pPr>
        <w:pStyle w:val="ListParagraph"/>
        <w:numPr>
          <w:ilvl w:val="1"/>
          <w:numId w:val="22"/>
        </w:numPr>
      </w:pPr>
      <w:r>
        <w:t xml:space="preserve">Ensure </w:t>
      </w:r>
      <w:r w:rsidR="001B114B">
        <w:t>extent test is created for each test</w:t>
      </w:r>
    </w:p>
    <w:p w14:paraId="0A215878" w14:textId="31B3E675" w:rsidR="001B114B" w:rsidRPr="001B114B" w:rsidRDefault="001B114B" w:rsidP="001B114B">
      <w:pPr>
        <w:pStyle w:val="ListParagraph"/>
        <w:ind w:left="1440"/>
        <w:rPr>
          <w:i/>
          <w:color w:val="7F7F7F" w:themeColor="text1" w:themeTint="80"/>
        </w:rPr>
      </w:pPr>
      <w:r w:rsidRPr="001B114B">
        <w:rPr>
          <w:i/>
          <w:color w:val="7F7F7F" w:themeColor="text1" w:themeTint="80"/>
        </w:rPr>
        <w:t xml:space="preserve">test = </w:t>
      </w:r>
      <w:proofErr w:type="spellStart"/>
      <w:proofErr w:type="gramStart"/>
      <w:r w:rsidRPr="001B114B">
        <w:rPr>
          <w:i/>
          <w:color w:val="7F7F7F" w:themeColor="text1" w:themeTint="80"/>
        </w:rPr>
        <w:t>extent.createTest</w:t>
      </w:r>
      <w:proofErr w:type="spellEnd"/>
      <w:proofErr w:type="gramEnd"/>
      <w:r w:rsidRPr="001B114B">
        <w:rPr>
          <w:i/>
          <w:color w:val="7F7F7F" w:themeColor="text1" w:themeTint="80"/>
        </w:rPr>
        <w:t>("</w:t>
      </w:r>
      <w:r>
        <w:rPr>
          <w:i/>
          <w:color w:val="7F7F7F" w:themeColor="text1" w:themeTint="80"/>
        </w:rPr>
        <w:t>&lt;Test Case Name&gt;</w:t>
      </w:r>
      <w:r w:rsidRPr="001B114B">
        <w:rPr>
          <w:i/>
          <w:color w:val="7F7F7F" w:themeColor="text1" w:themeTint="80"/>
        </w:rPr>
        <w:t>");</w:t>
      </w:r>
      <w:r w:rsidRPr="001B114B">
        <w:rPr>
          <w:i/>
          <w:color w:val="7F7F7F" w:themeColor="text1" w:themeTint="80"/>
        </w:rPr>
        <w:br/>
      </w:r>
      <w:proofErr w:type="spellStart"/>
      <w:r w:rsidRPr="001B114B">
        <w:rPr>
          <w:i/>
          <w:color w:val="7F7F7F" w:themeColor="text1" w:themeTint="80"/>
        </w:rPr>
        <w:t>GlobalVariables.test</w:t>
      </w:r>
      <w:proofErr w:type="spellEnd"/>
      <w:r w:rsidRPr="001B114B">
        <w:rPr>
          <w:i/>
          <w:color w:val="7F7F7F" w:themeColor="text1" w:themeTint="80"/>
        </w:rPr>
        <w:t xml:space="preserve"> = test</w:t>
      </w:r>
    </w:p>
    <w:p w14:paraId="1581DBE9" w14:textId="5E9EB8B8" w:rsidR="00382FF0" w:rsidRDefault="001B114B" w:rsidP="001B114B">
      <w:pPr>
        <w:pStyle w:val="ListParagraph"/>
        <w:numPr>
          <w:ilvl w:val="1"/>
          <w:numId w:val="22"/>
        </w:numPr>
      </w:pPr>
      <w:r>
        <w:t>R</w:t>
      </w:r>
      <w:r w:rsidR="00382FF0">
        <w:t xml:space="preserve">eporting steps </w:t>
      </w:r>
      <w:r>
        <w:t>should be added for each action and verification step</w:t>
      </w:r>
    </w:p>
    <w:p w14:paraId="2E1D328B" w14:textId="01817908" w:rsidR="001B114B" w:rsidRDefault="001B114B" w:rsidP="001B114B">
      <w:pPr>
        <w:pStyle w:val="ListParagraph"/>
        <w:ind w:left="1440"/>
        <w:rPr>
          <w:i/>
          <w:color w:val="7F7F7F" w:themeColor="text1" w:themeTint="80"/>
        </w:rPr>
      </w:pPr>
      <w:proofErr w:type="gramStart"/>
      <w:r w:rsidRPr="001B114B">
        <w:rPr>
          <w:i/>
          <w:color w:val="7F7F7F" w:themeColor="text1" w:themeTint="80"/>
        </w:rPr>
        <w:t>test.log(</w:t>
      </w:r>
      <w:proofErr w:type="spellStart"/>
      <w:proofErr w:type="gramEnd"/>
      <w:r w:rsidRPr="001B114B">
        <w:rPr>
          <w:i/>
          <w:color w:val="7F7F7F" w:themeColor="text1" w:themeTint="80"/>
        </w:rPr>
        <w:t>Status.PASS</w:t>
      </w:r>
      <w:proofErr w:type="spellEnd"/>
      <w:r w:rsidRPr="001B114B">
        <w:rPr>
          <w:i/>
          <w:color w:val="7F7F7F" w:themeColor="text1" w:themeTint="80"/>
        </w:rPr>
        <w:t>, "&lt;verification message&gt;");</w:t>
      </w:r>
    </w:p>
    <w:p w14:paraId="5F0CC653" w14:textId="5809FD27" w:rsidR="001B114B" w:rsidRDefault="001B114B" w:rsidP="001B114B">
      <w:pPr>
        <w:ind w:left="720" w:firstLine="720"/>
        <w:rPr>
          <w:color w:val="7F7F7F" w:themeColor="text1" w:themeTint="80"/>
        </w:rPr>
      </w:pPr>
      <w:r>
        <w:rPr>
          <w:color w:val="7F7F7F" w:themeColor="text1" w:themeTint="80"/>
        </w:rPr>
        <w:t xml:space="preserve">Note: report logging for failure is handled in </w:t>
      </w:r>
      <w:proofErr w:type="spellStart"/>
      <w:r w:rsidRPr="001B114B">
        <w:rPr>
          <w:i/>
          <w:color w:val="7F7F7F" w:themeColor="text1" w:themeTint="80"/>
        </w:rPr>
        <w:t>TestNGBase</w:t>
      </w:r>
      <w:proofErr w:type="spellEnd"/>
      <w:r>
        <w:rPr>
          <w:color w:val="7F7F7F" w:themeColor="text1" w:themeTint="80"/>
        </w:rPr>
        <w:t xml:space="preserve"> class.</w:t>
      </w:r>
    </w:p>
    <w:p w14:paraId="64330490" w14:textId="2113C273" w:rsidR="00DA247F" w:rsidRDefault="00DA247F" w:rsidP="00DA247F">
      <w:pPr>
        <w:pStyle w:val="ListParagraph"/>
        <w:numPr>
          <w:ilvl w:val="0"/>
          <w:numId w:val="22"/>
        </w:numPr>
      </w:pPr>
      <w:r w:rsidRPr="00E91CFA">
        <w:rPr>
          <w:i/>
          <w:color w:val="7F7F7F" w:themeColor="text1" w:themeTint="80"/>
        </w:rPr>
        <w:t>testng.xml</w:t>
      </w:r>
      <w:r w:rsidRPr="00DA247F">
        <w:rPr>
          <w:color w:val="7F7F7F" w:themeColor="text1" w:themeTint="80"/>
        </w:rPr>
        <w:t xml:space="preserve"> </w:t>
      </w:r>
      <w:r>
        <w:t xml:space="preserve">should be created for execution using framework class </w:t>
      </w:r>
      <w:r w:rsidR="00E91CFA">
        <w:t>–</w:t>
      </w:r>
      <w:r>
        <w:t xml:space="preserve"> </w:t>
      </w:r>
      <w:proofErr w:type="spellStart"/>
      <w:r w:rsidRPr="00DA247F">
        <w:rPr>
          <w:i/>
          <w:color w:val="7F7F7F" w:themeColor="text1" w:themeTint="80"/>
        </w:rPr>
        <w:t>CreateTestNGSuite</w:t>
      </w:r>
      <w:proofErr w:type="spellEnd"/>
      <w:r w:rsidR="00E91CFA">
        <w:rPr>
          <w:i/>
          <w:color w:val="7F7F7F" w:themeColor="text1" w:themeTint="80"/>
        </w:rPr>
        <w:t xml:space="preserve"> </w:t>
      </w:r>
      <w:r w:rsidR="00E91CFA">
        <w:t>at runtime.</w:t>
      </w:r>
    </w:p>
    <w:p w14:paraId="05DBC78B" w14:textId="77777777" w:rsidR="006E21FF" w:rsidRDefault="006E21FF" w:rsidP="006E21FF">
      <w:pPr>
        <w:pStyle w:val="ListParagraph"/>
        <w:numPr>
          <w:ilvl w:val="0"/>
          <w:numId w:val="22"/>
        </w:numPr>
        <w:rPr>
          <w:color w:val="00B050"/>
        </w:rPr>
      </w:pPr>
      <w:r>
        <w:rPr>
          <w:color w:val="00B050"/>
        </w:rPr>
        <w:t xml:space="preserve">All functionality related code should be written in respective page classes. Test should only contain calls to these methods, assertion and reporting steps. </w:t>
      </w:r>
    </w:p>
    <w:p w14:paraId="43433F2F" w14:textId="1F5A68FD" w:rsidR="006E21FF" w:rsidRPr="006E21FF" w:rsidRDefault="006E21FF" w:rsidP="006E21FF">
      <w:pPr>
        <w:pStyle w:val="ListParagraph"/>
        <w:rPr>
          <w:color w:val="C45911" w:themeColor="accent2" w:themeShade="BF"/>
        </w:rPr>
      </w:pPr>
      <w:r w:rsidRPr="006E21FF">
        <w:rPr>
          <w:color w:val="C45911" w:themeColor="accent2" w:themeShade="BF"/>
        </w:rPr>
        <w:t>Note: for mainframe we will have screens instead of pages</w:t>
      </w:r>
    </w:p>
    <w:p w14:paraId="78871F67" w14:textId="77777777" w:rsidR="006E21FF" w:rsidRPr="006E21FF" w:rsidRDefault="006E21FF" w:rsidP="006E21FF">
      <w:pPr>
        <w:pStyle w:val="ListParagraph"/>
        <w:numPr>
          <w:ilvl w:val="0"/>
          <w:numId w:val="11"/>
        </w:numPr>
        <w:rPr>
          <w:color w:val="C45911" w:themeColor="accent2" w:themeShade="BF"/>
        </w:rPr>
      </w:pPr>
      <w:r w:rsidRPr="006E21FF">
        <w:rPr>
          <w:color w:val="C45911" w:themeColor="accent2" w:themeShade="BF"/>
        </w:rPr>
        <w:t>For Mainframe, add fields with id and NOT with x, y positions</w:t>
      </w:r>
    </w:p>
    <w:p w14:paraId="2B550AAB" w14:textId="77777777" w:rsidR="006E21FF" w:rsidRPr="006E21FF" w:rsidRDefault="006E21FF" w:rsidP="006E21FF">
      <w:pPr>
        <w:pStyle w:val="ListParagraph"/>
        <w:rPr>
          <w:color w:val="00B050"/>
        </w:rPr>
      </w:pPr>
    </w:p>
    <w:p w14:paraId="224E72E5" w14:textId="4B37555B" w:rsidR="001B114B" w:rsidRPr="00BA3163" w:rsidRDefault="006E21FF" w:rsidP="00CD3600">
      <w:pPr>
        <w:pStyle w:val="Heading2"/>
      </w:pPr>
      <w:bookmarkStart w:id="15" w:name="_Toc40453356"/>
      <w:r>
        <w:lastRenderedPageBreak/>
        <w:t xml:space="preserve">Generic </w:t>
      </w:r>
      <w:r w:rsidR="001B114B" w:rsidRPr="00BA3163">
        <w:t>Guideline</w:t>
      </w:r>
      <w:r>
        <w:t>s</w:t>
      </w:r>
      <w:bookmarkEnd w:id="15"/>
      <w:r w:rsidR="001B114B" w:rsidRPr="00BA3163">
        <w:t xml:space="preserve"> </w:t>
      </w:r>
    </w:p>
    <w:p w14:paraId="39861E22" w14:textId="77777777" w:rsidR="006E21FF" w:rsidRDefault="006E21FF" w:rsidP="006E21FF">
      <w:pPr>
        <w:pStyle w:val="ListParagraph"/>
        <w:numPr>
          <w:ilvl w:val="0"/>
          <w:numId w:val="11"/>
        </w:numPr>
        <w:rPr>
          <w:color w:val="00B050"/>
        </w:rPr>
      </w:pPr>
      <w:r>
        <w:rPr>
          <w:color w:val="00B050"/>
        </w:rPr>
        <w:t>Use Action class from the framework to perform any re-usable action e.g. click, select, set</w:t>
      </w:r>
    </w:p>
    <w:p w14:paraId="693EC3CF" w14:textId="77777777" w:rsidR="006E21FF" w:rsidRDefault="006E21FF" w:rsidP="006E21FF">
      <w:pPr>
        <w:pStyle w:val="ListParagraph"/>
        <w:numPr>
          <w:ilvl w:val="0"/>
          <w:numId w:val="11"/>
        </w:numPr>
        <w:rPr>
          <w:color w:val="00B050"/>
        </w:rPr>
      </w:pPr>
      <w:r>
        <w:rPr>
          <w:color w:val="00B050"/>
        </w:rPr>
        <w:t>Check for available re-usable functions from the framework library before writing any new code</w:t>
      </w:r>
    </w:p>
    <w:p w14:paraId="27EAC4A7" w14:textId="77777777" w:rsidR="006E21FF" w:rsidRDefault="006E21FF" w:rsidP="006E21FF">
      <w:pPr>
        <w:pStyle w:val="ListParagraph"/>
        <w:numPr>
          <w:ilvl w:val="0"/>
          <w:numId w:val="11"/>
        </w:numPr>
        <w:rPr>
          <w:color w:val="00B050"/>
        </w:rPr>
      </w:pPr>
      <w:r>
        <w:rPr>
          <w:color w:val="00B050"/>
        </w:rPr>
        <w:t>Page Name in ELEMENTS table should be page title</w:t>
      </w:r>
    </w:p>
    <w:p w14:paraId="7486F615" w14:textId="77777777" w:rsidR="006E21FF" w:rsidRDefault="006E21FF" w:rsidP="006E21FF">
      <w:pPr>
        <w:pStyle w:val="ListParagraph"/>
        <w:numPr>
          <w:ilvl w:val="0"/>
          <w:numId w:val="11"/>
        </w:numPr>
        <w:rPr>
          <w:color w:val="00B050"/>
        </w:rPr>
      </w:pPr>
      <w:r>
        <w:rPr>
          <w:color w:val="00B050"/>
        </w:rPr>
        <w:t>Pages will be added to PAGES table by work stream leads and applications by framework team</w:t>
      </w:r>
    </w:p>
    <w:p w14:paraId="789B8567" w14:textId="77777777" w:rsidR="006E21FF" w:rsidRDefault="006E21FF" w:rsidP="006E21FF">
      <w:pPr>
        <w:pStyle w:val="ListParagraph"/>
        <w:numPr>
          <w:ilvl w:val="0"/>
          <w:numId w:val="11"/>
        </w:numPr>
        <w:rPr>
          <w:color w:val="00B050"/>
        </w:rPr>
      </w:pPr>
      <w:r>
        <w:rPr>
          <w:color w:val="00B050"/>
        </w:rPr>
        <w:t>Use TESTDATA table to parameterize all the dynamic data</w:t>
      </w:r>
    </w:p>
    <w:p w14:paraId="0159B157" w14:textId="77777777" w:rsidR="006E21FF" w:rsidRDefault="006E21FF" w:rsidP="006E21FF">
      <w:pPr>
        <w:pStyle w:val="ListParagraph"/>
        <w:numPr>
          <w:ilvl w:val="0"/>
          <w:numId w:val="11"/>
        </w:numPr>
        <w:rPr>
          <w:color w:val="00B050"/>
        </w:rPr>
      </w:pPr>
      <w:r>
        <w:rPr>
          <w:color w:val="00B050"/>
        </w:rPr>
        <w:t>API request/ response data should be in excel</w:t>
      </w:r>
    </w:p>
    <w:p w14:paraId="68F4FFE4" w14:textId="77777777" w:rsidR="006E21FF" w:rsidRDefault="006E21FF" w:rsidP="006E21FF">
      <w:pPr>
        <w:pStyle w:val="ListParagraph"/>
        <w:numPr>
          <w:ilvl w:val="0"/>
          <w:numId w:val="11"/>
        </w:numPr>
        <w:rPr>
          <w:color w:val="00B050"/>
        </w:rPr>
      </w:pPr>
      <w:r>
        <w:rPr>
          <w:color w:val="00B050"/>
        </w:rPr>
        <w:t>Add/ Edit data in DB using Heidi SQL interface</w:t>
      </w:r>
    </w:p>
    <w:p w14:paraId="1A09AAE5" w14:textId="77777777" w:rsidR="006E21FF" w:rsidRDefault="006E21FF" w:rsidP="006E21FF">
      <w:pPr>
        <w:pStyle w:val="ListParagraph"/>
        <w:numPr>
          <w:ilvl w:val="0"/>
          <w:numId w:val="11"/>
        </w:numPr>
        <w:rPr>
          <w:color w:val="00B050"/>
        </w:rPr>
      </w:pPr>
      <w:r>
        <w:rPr>
          <w:color w:val="00B050"/>
        </w:rPr>
        <w:t>Apply required filters before adding/ editing any data e.g. Page level filter in ELEMENTS table and Feature level filter in TESTDATA table</w:t>
      </w:r>
    </w:p>
    <w:p w14:paraId="7FEDC2B1" w14:textId="77777777" w:rsidR="006E21FF" w:rsidRDefault="006E21FF" w:rsidP="006E21FF">
      <w:pPr>
        <w:pStyle w:val="ListParagraph"/>
        <w:numPr>
          <w:ilvl w:val="0"/>
          <w:numId w:val="11"/>
        </w:numPr>
        <w:rPr>
          <w:color w:val="00B050"/>
        </w:rPr>
      </w:pPr>
      <w:r>
        <w:rPr>
          <w:color w:val="00B050"/>
        </w:rPr>
        <w:t>Use standard naming convention for Workstream and Application Names. Workstream Legend Below:</w:t>
      </w:r>
    </w:p>
    <w:p w14:paraId="7E3C20A2" w14:textId="5BC3EBD6" w:rsidR="006E21FF" w:rsidRDefault="00CD3600" w:rsidP="006E21FF">
      <w:pPr>
        <w:pStyle w:val="ListParagraph"/>
        <w:numPr>
          <w:ilvl w:val="1"/>
          <w:numId w:val="11"/>
        </w:numPr>
        <w:rPr>
          <w:color w:val="00B050"/>
        </w:rPr>
      </w:pPr>
      <w:r>
        <w:rPr>
          <w:color w:val="00B050"/>
        </w:rPr>
        <w:t>&lt;provide application list with designated short names here&gt;</w:t>
      </w:r>
    </w:p>
    <w:p w14:paraId="61A26E47" w14:textId="77777777" w:rsidR="006E21FF" w:rsidRDefault="006E21FF" w:rsidP="006E21FF">
      <w:pPr>
        <w:pStyle w:val="ListParagraph"/>
        <w:numPr>
          <w:ilvl w:val="0"/>
          <w:numId w:val="11"/>
        </w:numPr>
        <w:rPr>
          <w:color w:val="00B050"/>
        </w:rPr>
      </w:pPr>
      <w:r w:rsidRPr="00346C1F">
        <w:rPr>
          <w:color w:val="00B050"/>
        </w:rPr>
        <w:t xml:space="preserve">Write detailed comments and </w:t>
      </w:r>
      <w:r>
        <w:rPr>
          <w:color w:val="00B050"/>
        </w:rPr>
        <w:t>w</w:t>
      </w:r>
      <w:r w:rsidRPr="00346C1F">
        <w:rPr>
          <w:color w:val="00B050"/>
        </w:rPr>
        <w:t>rite Java Doc for all methods</w:t>
      </w:r>
    </w:p>
    <w:p w14:paraId="2F6D7428" w14:textId="4DE61441" w:rsidR="006E21FF" w:rsidRPr="00B57539" w:rsidRDefault="006E21FF" w:rsidP="006E21FF">
      <w:pPr>
        <w:pStyle w:val="ListParagraph"/>
        <w:numPr>
          <w:ilvl w:val="0"/>
          <w:numId w:val="11"/>
        </w:numPr>
        <w:rPr>
          <w:color w:val="00B050"/>
        </w:rPr>
      </w:pPr>
      <w:r>
        <w:rPr>
          <w:color w:val="00B050"/>
        </w:rPr>
        <w:t xml:space="preserve">Do not touch any files under framework folder: </w:t>
      </w:r>
      <w:r w:rsidRPr="007E777C">
        <w:rPr>
          <w:i/>
          <w:color w:val="7F7F7F" w:themeColor="text1" w:themeTint="80"/>
        </w:rPr>
        <w:t>src/</w:t>
      </w:r>
      <w:r w:rsidR="0034273B">
        <w:rPr>
          <w:i/>
          <w:color w:val="7F7F7F" w:themeColor="text1" w:themeTint="80"/>
        </w:rPr>
        <w:t>main</w:t>
      </w:r>
      <w:r w:rsidRPr="007E777C">
        <w:rPr>
          <w:i/>
          <w:color w:val="7F7F7F" w:themeColor="text1" w:themeTint="80"/>
        </w:rPr>
        <w:t>/java/</w:t>
      </w:r>
      <w:proofErr w:type="spellStart"/>
      <w:r w:rsidRPr="007E777C">
        <w:rPr>
          <w:i/>
          <w:color w:val="7F7F7F" w:themeColor="text1" w:themeTint="80"/>
        </w:rPr>
        <w:t>qa</w:t>
      </w:r>
      <w:proofErr w:type="spellEnd"/>
      <w:r w:rsidRPr="007E777C">
        <w:rPr>
          <w:i/>
          <w:color w:val="7F7F7F" w:themeColor="text1" w:themeTint="80"/>
        </w:rPr>
        <w:t>.</w:t>
      </w:r>
      <w:r w:rsidR="0034273B">
        <w:rPr>
          <w:i/>
          <w:color w:val="7F7F7F" w:themeColor="text1" w:themeTint="80"/>
        </w:rPr>
        <w:t xml:space="preserve"> </w:t>
      </w:r>
      <w:r>
        <w:rPr>
          <w:i/>
          <w:color w:val="7F7F7F" w:themeColor="text1" w:themeTint="80"/>
        </w:rPr>
        <w:t>framework</w:t>
      </w:r>
    </w:p>
    <w:p w14:paraId="67FBACC1" w14:textId="57F69F95" w:rsidR="001B114B" w:rsidRPr="00346C1F" w:rsidRDefault="001B114B" w:rsidP="006E21FF">
      <w:pPr>
        <w:pStyle w:val="ListParagraph"/>
        <w:rPr>
          <w:color w:val="00B050"/>
        </w:rPr>
      </w:pPr>
    </w:p>
    <w:p w14:paraId="21FCEB46" w14:textId="77777777" w:rsidR="00382FF0" w:rsidRPr="00382FF0" w:rsidRDefault="00382FF0" w:rsidP="00CD3600">
      <w:pPr>
        <w:pStyle w:val="Heading2"/>
        <w:rPr>
          <w:color w:val="1F3763" w:themeColor="accent1" w:themeShade="7F"/>
          <w:sz w:val="32"/>
          <w:szCs w:val="32"/>
        </w:rPr>
      </w:pPr>
      <w:bookmarkStart w:id="16" w:name="_Toc40453357"/>
      <w:r>
        <w:t>Dry run and Review</w:t>
      </w:r>
      <w:bookmarkEnd w:id="16"/>
    </w:p>
    <w:p w14:paraId="253C4183" w14:textId="77777777" w:rsidR="00382FF0" w:rsidRDefault="00382FF0" w:rsidP="00382FF0">
      <w:pPr>
        <w:pStyle w:val="Heading3"/>
      </w:pPr>
      <w:r>
        <w:t>Dry Run:</w:t>
      </w:r>
    </w:p>
    <w:p w14:paraId="13A9FAC3" w14:textId="77777777" w:rsidR="00382FF0" w:rsidRDefault="00382FF0" w:rsidP="00382FF0">
      <w:pPr>
        <w:pStyle w:val="ListParagraph"/>
        <w:numPr>
          <w:ilvl w:val="0"/>
          <w:numId w:val="15"/>
        </w:numPr>
      </w:pPr>
      <w:r>
        <w:t>Save all code files and fix any compile errors</w:t>
      </w:r>
    </w:p>
    <w:p w14:paraId="7B05B8D8" w14:textId="77777777" w:rsidR="00382FF0" w:rsidRDefault="00382FF0" w:rsidP="00382FF0">
      <w:pPr>
        <w:pStyle w:val="ListParagraph"/>
        <w:numPr>
          <w:ilvl w:val="0"/>
          <w:numId w:val="15"/>
        </w:numPr>
      </w:pPr>
      <w:r>
        <w:t>Set the configuration and environment variables for the current run</w:t>
      </w:r>
    </w:p>
    <w:p w14:paraId="2591248A" w14:textId="77777777" w:rsidR="00382FF0" w:rsidRDefault="00382FF0" w:rsidP="00382FF0">
      <w:pPr>
        <w:pStyle w:val="ListParagraph"/>
        <w:numPr>
          <w:ilvl w:val="0"/>
          <w:numId w:val="15"/>
        </w:numPr>
      </w:pPr>
      <w:r>
        <w:t>Ensure all required object properties and test data is updated</w:t>
      </w:r>
    </w:p>
    <w:p w14:paraId="4C339587" w14:textId="77777777" w:rsidR="00382FF0" w:rsidRDefault="00382FF0" w:rsidP="00382FF0">
      <w:pPr>
        <w:pStyle w:val="ListParagraph"/>
        <w:numPr>
          <w:ilvl w:val="0"/>
          <w:numId w:val="15"/>
        </w:numPr>
      </w:pPr>
      <w:r>
        <w:t>Run the script (s) and fix any run-time errors</w:t>
      </w:r>
    </w:p>
    <w:p w14:paraId="71FC3C40" w14:textId="77777777" w:rsidR="00382FF0" w:rsidRDefault="00382FF0" w:rsidP="00382FF0">
      <w:pPr>
        <w:pStyle w:val="ListParagraph"/>
        <w:numPr>
          <w:ilvl w:val="0"/>
          <w:numId w:val="15"/>
        </w:numPr>
      </w:pPr>
      <w:r>
        <w:t>Validate the report generated shows all required steps and validation points</w:t>
      </w:r>
    </w:p>
    <w:p w14:paraId="74A045C7" w14:textId="77777777" w:rsidR="00382FF0" w:rsidRDefault="00382FF0" w:rsidP="00382FF0">
      <w:pPr>
        <w:pStyle w:val="Heading3"/>
      </w:pPr>
      <w:r>
        <w:t>Stream Lead Review:</w:t>
      </w:r>
    </w:p>
    <w:p w14:paraId="43A1DE1A" w14:textId="77777777" w:rsidR="00382FF0" w:rsidRDefault="00382FF0" w:rsidP="00382FF0">
      <w:pPr>
        <w:pStyle w:val="ListParagraph"/>
        <w:numPr>
          <w:ilvl w:val="0"/>
          <w:numId w:val="16"/>
        </w:numPr>
      </w:pPr>
      <w:r>
        <w:t>Review the code base with Stream Lead</w:t>
      </w:r>
    </w:p>
    <w:p w14:paraId="33D25A32" w14:textId="77777777" w:rsidR="00382FF0" w:rsidRDefault="00382FF0" w:rsidP="00382FF0">
      <w:pPr>
        <w:pStyle w:val="ListParagraph"/>
        <w:numPr>
          <w:ilvl w:val="0"/>
          <w:numId w:val="16"/>
        </w:numPr>
      </w:pPr>
      <w:r>
        <w:t>Stream Lead Validation:</w:t>
      </w:r>
    </w:p>
    <w:p w14:paraId="27DB0655" w14:textId="77777777" w:rsidR="00382FF0" w:rsidRDefault="00382FF0" w:rsidP="00382FF0">
      <w:pPr>
        <w:pStyle w:val="ListParagraph"/>
        <w:numPr>
          <w:ilvl w:val="1"/>
          <w:numId w:val="16"/>
        </w:numPr>
      </w:pPr>
      <w:r>
        <w:t>Code written follows the defined navigation and actions in the Feature Files</w:t>
      </w:r>
    </w:p>
    <w:p w14:paraId="188EC060" w14:textId="77777777" w:rsidR="00382FF0" w:rsidRDefault="00382FF0" w:rsidP="00382FF0">
      <w:pPr>
        <w:pStyle w:val="ListParagraph"/>
        <w:numPr>
          <w:ilvl w:val="1"/>
          <w:numId w:val="16"/>
        </w:numPr>
      </w:pPr>
      <w:r>
        <w:t>All validation points are covered as per the acceptance criteria</w:t>
      </w:r>
    </w:p>
    <w:p w14:paraId="3776E004" w14:textId="77777777" w:rsidR="00382FF0" w:rsidRDefault="00382FF0" w:rsidP="00382FF0">
      <w:pPr>
        <w:pStyle w:val="ListParagraph"/>
        <w:numPr>
          <w:ilvl w:val="1"/>
          <w:numId w:val="16"/>
        </w:numPr>
      </w:pPr>
      <w:r>
        <w:t>Elements and Step definitions are not duplicated</w:t>
      </w:r>
    </w:p>
    <w:p w14:paraId="667CDBAF" w14:textId="77777777" w:rsidR="00382FF0" w:rsidRDefault="00382FF0" w:rsidP="00382FF0">
      <w:pPr>
        <w:pStyle w:val="ListParagraph"/>
        <w:numPr>
          <w:ilvl w:val="1"/>
          <w:numId w:val="16"/>
        </w:numPr>
      </w:pPr>
      <w:r>
        <w:t>All dynamic data is parameterized and is read from respective Feature level test data</w:t>
      </w:r>
    </w:p>
    <w:p w14:paraId="5F04A76F" w14:textId="77777777" w:rsidR="00382FF0" w:rsidRDefault="00382FF0" w:rsidP="00382FF0">
      <w:pPr>
        <w:pStyle w:val="ListParagraph"/>
        <w:numPr>
          <w:ilvl w:val="1"/>
          <w:numId w:val="16"/>
        </w:numPr>
      </w:pPr>
      <w:r>
        <w:t>Run results report contains all the required steps and validation points</w:t>
      </w:r>
    </w:p>
    <w:p w14:paraId="7629E36C" w14:textId="77777777" w:rsidR="00145971" w:rsidRDefault="00145971" w:rsidP="00145971">
      <w:pPr>
        <w:pStyle w:val="ListParagraph"/>
        <w:numPr>
          <w:ilvl w:val="1"/>
          <w:numId w:val="16"/>
        </w:numPr>
      </w:pPr>
      <w:r>
        <w:t>Coding standards are followed including comments</w:t>
      </w:r>
    </w:p>
    <w:p w14:paraId="50982584" w14:textId="1BCCB8DE" w:rsidR="00382FF0" w:rsidRPr="00145971" w:rsidRDefault="00382FF0" w:rsidP="00382FF0">
      <w:pPr>
        <w:pStyle w:val="ListParagraph"/>
        <w:numPr>
          <w:ilvl w:val="1"/>
          <w:numId w:val="16"/>
        </w:numPr>
      </w:pPr>
      <w:r>
        <w:t xml:space="preserve">Appropriate tags are used e.g. </w:t>
      </w:r>
      <w:r w:rsidRPr="00E91CFA">
        <w:rPr>
          <w:i/>
          <w:color w:val="7F7F7F" w:themeColor="text1" w:themeTint="80"/>
        </w:rPr>
        <w:t>@</w:t>
      </w:r>
      <w:proofErr w:type="spellStart"/>
      <w:r w:rsidR="00CD3600">
        <w:rPr>
          <w:i/>
          <w:color w:val="7F7F7F" w:themeColor="text1" w:themeTint="80"/>
        </w:rPr>
        <w:t>STR</w:t>
      </w:r>
      <w:r w:rsidR="00E91CFA" w:rsidRPr="00E91CFA">
        <w:rPr>
          <w:i/>
          <w:color w:val="7F7F7F" w:themeColor="text1" w:themeTint="80"/>
        </w:rPr>
        <w:t>_</w:t>
      </w:r>
      <w:r w:rsidR="00CD3600">
        <w:rPr>
          <w:i/>
          <w:color w:val="7F7F7F" w:themeColor="text1" w:themeTint="80"/>
        </w:rPr>
        <w:t>APP</w:t>
      </w:r>
      <w:r w:rsidR="00E91CFA" w:rsidRPr="00E91CFA">
        <w:rPr>
          <w:i/>
          <w:color w:val="7F7F7F" w:themeColor="text1" w:themeTint="80"/>
        </w:rPr>
        <w:t>_</w:t>
      </w:r>
      <w:r w:rsidRPr="00E91CFA">
        <w:rPr>
          <w:i/>
          <w:color w:val="7F7F7F" w:themeColor="text1" w:themeTint="80"/>
        </w:rPr>
        <w:t>Sanity</w:t>
      </w:r>
      <w:proofErr w:type="spellEnd"/>
      <w:r w:rsidR="00E91CFA" w:rsidRPr="00E91CFA">
        <w:rPr>
          <w:i/>
          <w:color w:val="7F7F7F" w:themeColor="text1" w:themeTint="80"/>
        </w:rPr>
        <w:t>, @</w:t>
      </w:r>
      <w:proofErr w:type="spellStart"/>
      <w:r w:rsidR="00CD3600">
        <w:rPr>
          <w:i/>
          <w:color w:val="7F7F7F" w:themeColor="text1" w:themeTint="80"/>
        </w:rPr>
        <w:t>STR_APP</w:t>
      </w:r>
      <w:r w:rsidR="00E91CFA" w:rsidRPr="00E91CFA">
        <w:rPr>
          <w:i/>
          <w:color w:val="7F7F7F" w:themeColor="text1" w:themeTint="80"/>
        </w:rPr>
        <w:t>_Regression</w:t>
      </w:r>
      <w:proofErr w:type="spellEnd"/>
      <w:r w:rsidR="00E91CFA" w:rsidRPr="00E91CFA">
        <w:rPr>
          <w:i/>
          <w:color w:val="7F7F7F" w:themeColor="text1" w:themeTint="80"/>
        </w:rPr>
        <w:t>, @</w:t>
      </w:r>
      <w:proofErr w:type="spellStart"/>
      <w:r w:rsidR="00CD3600">
        <w:rPr>
          <w:i/>
          <w:color w:val="7F7F7F" w:themeColor="text1" w:themeTint="80"/>
        </w:rPr>
        <w:t>STR_APP</w:t>
      </w:r>
      <w:r w:rsidR="00E91CFA" w:rsidRPr="00E91CFA">
        <w:rPr>
          <w:i/>
          <w:color w:val="7F7F7F" w:themeColor="text1" w:themeTint="80"/>
        </w:rPr>
        <w:t>_Sprint</w:t>
      </w:r>
      <w:proofErr w:type="spellEnd"/>
      <w:r w:rsidR="00E91CFA" w:rsidRPr="00E91CFA">
        <w:rPr>
          <w:i/>
          <w:color w:val="7F7F7F" w:themeColor="text1" w:themeTint="80"/>
        </w:rPr>
        <w:t>&lt;number&gt;</w:t>
      </w:r>
    </w:p>
    <w:p w14:paraId="40069AD3" w14:textId="64972E8B" w:rsidR="00145971" w:rsidRDefault="00145971" w:rsidP="00145971">
      <w:pPr>
        <w:pStyle w:val="ListParagraph"/>
        <w:numPr>
          <w:ilvl w:val="1"/>
          <w:numId w:val="16"/>
        </w:numPr>
      </w:pPr>
      <w:r>
        <w:t>JIRA Test ID is populated in feature file against scenario and in examples for scenario outlines.</w:t>
      </w:r>
    </w:p>
    <w:p w14:paraId="16E1750C" w14:textId="62540C13" w:rsidR="00145971" w:rsidRDefault="00145971" w:rsidP="00145971">
      <w:pPr>
        <w:pStyle w:val="ListParagraph"/>
        <w:numPr>
          <w:ilvl w:val="1"/>
          <w:numId w:val="16"/>
        </w:numPr>
      </w:pPr>
      <w:r>
        <w:t>JIRA test is marked as automation test. Regression tests are marked with appropriate JIRA tag.</w:t>
      </w:r>
    </w:p>
    <w:p w14:paraId="2F7EBB42" w14:textId="2579CD37" w:rsidR="00910A39" w:rsidRDefault="00382FF0" w:rsidP="00085CF6">
      <w:pPr>
        <w:pStyle w:val="ListParagraph"/>
        <w:numPr>
          <w:ilvl w:val="0"/>
          <w:numId w:val="16"/>
        </w:numPr>
      </w:pPr>
      <w:r>
        <w:t xml:space="preserve">Fix any review comments and commit the code to </w:t>
      </w:r>
      <w:r w:rsidR="00E91CFA">
        <w:t>GIT Dev branch</w:t>
      </w:r>
      <w:r>
        <w:t xml:space="preserve"> </w:t>
      </w:r>
      <w:r w:rsidR="00910A39">
        <w:br w:type="page"/>
      </w:r>
    </w:p>
    <w:p w14:paraId="6C5E4B60" w14:textId="076C6EF3" w:rsidR="00794451" w:rsidRDefault="00AB268E" w:rsidP="00CD3600">
      <w:pPr>
        <w:pStyle w:val="Heading1"/>
      </w:pPr>
      <w:bookmarkStart w:id="17" w:name="_Toc40453358"/>
      <w:r>
        <w:lastRenderedPageBreak/>
        <w:t>Standards</w:t>
      </w:r>
      <w:bookmarkEnd w:id="17"/>
    </w:p>
    <w:p w14:paraId="473A92B5" w14:textId="5DAEFD2A" w:rsidR="00B63249" w:rsidRDefault="00B63249" w:rsidP="00CD3600">
      <w:pPr>
        <w:pStyle w:val="Heading2"/>
      </w:pPr>
      <w:bookmarkStart w:id="18" w:name="_Toc40453359"/>
      <w:r>
        <w:t>Naming Conventions</w:t>
      </w:r>
      <w:bookmarkEnd w:id="18"/>
    </w:p>
    <w:p w14:paraId="1F99B355" w14:textId="1AFE3B83" w:rsidR="00B63249" w:rsidRPr="00B63249" w:rsidRDefault="00B63249" w:rsidP="00BC4464">
      <w:pPr>
        <w:pStyle w:val="ListParagraph"/>
        <w:numPr>
          <w:ilvl w:val="0"/>
          <w:numId w:val="13"/>
        </w:numPr>
      </w:pPr>
      <w:r>
        <w:t>Package Name: all lower case</w:t>
      </w:r>
      <w:r w:rsidR="007D52B3">
        <w:t xml:space="preserve">, no underscores e.g. </w:t>
      </w:r>
      <w:proofErr w:type="spellStart"/>
      <w:proofErr w:type="gramStart"/>
      <w:r w:rsidR="007D52B3">
        <w:t>qa</w:t>
      </w:r>
      <w:r w:rsidR="00BC4464">
        <w:t>.framework</w:t>
      </w:r>
      <w:proofErr w:type="spellEnd"/>
      <w:proofErr w:type="gramEnd"/>
    </w:p>
    <w:p w14:paraId="2D93AC52" w14:textId="6244130B" w:rsidR="00D636F4" w:rsidRDefault="00D636F4" w:rsidP="00BC4464">
      <w:pPr>
        <w:pStyle w:val="ListParagraph"/>
        <w:numPr>
          <w:ilvl w:val="0"/>
          <w:numId w:val="13"/>
        </w:numPr>
      </w:pPr>
      <w:r>
        <w:t>Class Name</w:t>
      </w:r>
      <w:r w:rsidR="00192476">
        <w:t>:</w:t>
      </w:r>
      <w:r>
        <w:t xml:space="preserve"> </w:t>
      </w:r>
      <w:r w:rsidR="00AD6945">
        <w:t>Upper CamelCase</w:t>
      </w:r>
      <w:r w:rsidR="00BC4464">
        <w:t xml:space="preserve"> - </w:t>
      </w:r>
      <w:r>
        <w:t xml:space="preserve">start with </w:t>
      </w:r>
      <w:r w:rsidR="000B07FB">
        <w:t>u</w:t>
      </w:r>
      <w:r>
        <w:t xml:space="preserve">pper </w:t>
      </w:r>
      <w:r w:rsidR="000B07FB">
        <w:t>c</w:t>
      </w:r>
      <w:r>
        <w:t xml:space="preserve">ase </w:t>
      </w:r>
      <w:r w:rsidR="00C6734A">
        <w:t xml:space="preserve">then start with upper case </w:t>
      </w:r>
      <w:r w:rsidR="00192476">
        <w:t xml:space="preserve">for every inner word </w:t>
      </w:r>
      <w:r>
        <w:t xml:space="preserve">e.g. </w:t>
      </w:r>
      <w:proofErr w:type="spellStart"/>
      <w:r w:rsidR="00F62344">
        <w:t>Temp</w:t>
      </w:r>
      <w:r w:rsidR="006B15A2">
        <w:t>Employee</w:t>
      </w:r>
      <w:proofErr w:type="spellEnd"/>
    </w:p>
    <w:p w14:paraId="20118999" w14:textId="1267EF49" w:rsidR="000B07FB" w:rsidRDefault="000B07FB" w:rsidP="00BC4464">
      <w:pPr>
        <w:pStyle w:val="ListParagraph"/>
        <w:numPr>
          <w:ilvl w:val="0"/>
          <w:numId w:val="13"/>
        </w:numPr>
      </w:pPr>
      <w:r>
        <w:t>Method Name</w:t>
      </w:r>
      <w:r w:rsidR="00192476">
        <w:t>:</w:t>
      </w:r>
      <w:r>
        <w:t xml:space="preserve"> </w:t>
      </w:r>
      <w:r w:rsidR="000163CC">
        <w:t>lower c</w:t>
      </w:r>
      <w:r w:rsidR="00AD6945">
        <w:t>amelCase</w:t>
      </w:r>
      <w:r w:rsidR="00BC4464">
        <w:t xml:space="preserve"> - </w:t>
      </w:r>
      <w:r>
        <w:t xml:space="preserve">start with lower case </w:t>
      </w:r>
      <w:r w:rsidR="00645DF9">
        <w:t xml:space="preserve">then </w:t>
      </w:r>
      <w:r w:rsidR="00192476">
        <w:t>start with upper case for every inner word</w:t>
      </w:r>
      <w:r w:rsidR="00645DF9">
        <w:t xml:space="preserve"> </w:t>
      </w:r>
      <w:r>
        <w:t xml:space="preserve">e.g. </w:t>
      </w:r>
      <w:proofErr w:type="spellStart"/>
      <w:r>
        <w:t>set</w:t>
      </w:r>
      <w:r w:rsidR="005237CB">
        <w:t>Value</w:t>
      </w:r>
      <w:proofErr w:type="spellEnd"/>
    </w:p>
    <w:p w14:paraId="41A61CAD" w14:textId="01550BFF" w:rsidR="00645DF9" w:rsidRDefault="00645DF9" w:rsidP="00BC4464">
      <w:pPr>
        <w:pStyle w:val="ListParagraph"/>
        <w:numPr>
          <w:ilvl w:val="0"/>
          <w:numId w:val="13"/>
        </w:numPr>
      </w:pPr>
      <w:r>
        <w:t>Variable</w:t>
      </w:r>
      <w:r w:rsidR="0073092A">
        <w:t xml:space="preserve"> and Parameter Names</w:t>
      </w:r>
      <w:r w:rsidR="00192476">
        <w:t>:</w:t>
      </w:r>
      <w:r>
        <w:t xml:space="preserve"> </w:t>
      </w:r>
      <w:r w:rsidR="000163CC">
        <w:t>lower c</w:t>
      </w:r>
      <w:r w:rsidR="00AD6945">
        <w:t>amelCase</w:t>
      </w:r>
      <w:r w:rsidR="00BC4464">
        <w:t xml:space="preserve"> - </w:t>
      </w:r>
      <w:r>
        <w:t xml:space="preserve">start with lower case then </w:t>
      </w:r>
      <w:r w:rsidR="00192476">
        <w:t>start with upper case for every inner word</w:t>
      </w:r>
      <w:r>
        <w:t xml:space="preserve"> e.g. </w:t>
      </w:r>
      <w:proofErr w:type="spellStart"/>
      <w:r w:rsidR="00E90813">
        <w:t>customerName</w:t>
      </w:r>
      <w:proofErr w:type="spellEnd"/>
    </w:p>
    <w:p w14:paraId="62031911" w14:textId="52B47964" w:rsidR="005D7977" w:rsidRDefault="00E90813" w:rsidP="00BC4464">
      <w:pPr>
        <w:pStyle w:val="ListParagraph"/>
        <w:numPr>
          <w:ilvl w:val="0"/>
          <w:numId w:val="13"/>
        </w:numPr>
      </w:pPr>
      <w:r>
        <w:t>Constants</w:t>
      </w:r>
      <w:r w:rsidR="003C7175">
        <w:t xml:space="preserve">: </w:t>
      </w:r>
      <w:r w:rsidR="00B86121">
        <w:t xml:space="preserve">use all capital letters. Separate multiple words with </w:t>
      </w:r>
      <w:r w:rsidR="005D7977">
        <w:t xml:space="preserve">underscore: </w:t>
      </w:r>
      <w:r w:rsidR="00B86121">
        <w:t>_</w:t>
      </w:r>
    </w:p>
    <w:p w14:paraId="3C151670" w14:textId="1D33233B" w:rsidR="00AB268E" w:rsidRDefault="00AB268E" w:rsidP="00CD3600">
      <w:pPr>
        <w:pStyle w:val="Heading2"/>
      </w:pPr>
      <w:bookmarkStart w:id="19" w:name="_Toc40453360"/>
      <w:r>
        <w:t>Guidelines</w:t>
      </w:r>
      <w:bookmarkEnd w:id="19"/>
    </w:p>
    <w:p w14:paraId="205752B1" w14:textId="77777777" w:rsidR="00D12334" w:rsidRDefault="00D12334" w:rsidP="00DA767B">
      <w:pPr>
        <w:pStyle w:val="ListParagraph"/>
        <w:numPr>
          <w:ilvl w:val="0"/>
          <w:numId w:val="20"/>
        </w:numPr>
      </w:pPr>
      <w:r>
        <w:t xml:space="preserve">Refer to GIT Lab documentation for code commit guidelines </w:t>
      </w:r>
    </w:p>
    <w:p w14:paraId="5169D50C" w14:textId="05973AB1" w:rsidR="003156B3" w:rsidRDefault="009B39CC" w:rsidP="003156B3">
      <w:pPr>
        <w:pStyle w:val="ListParagraph"/>
        <w:numPr>
          <w:ilvl w:val="0"/>
          <w:numId w:val="20"/>
        </w:numPr>
      </w:pPr>
      <w:r>
        <w:t xml:space="preserve">Folder Structure of the framework, </w:t>
      </w:r>
      <w:r w:rsidR="00D21FBA">
        <w:t>database table columns and scripting guidelines</w:t>
      </w:r>
      <w:r>
        <w:t xml:space="preserve"> are de</w:t>
      </w:r>
      <w:r w:rsidR="00D21FBA">
        <w:t>tailed in respective sections.</w:t>
      </w:r>
    </w:p>
    <w:p w14:paraId="227C926D" w14:textId="77777777" w:rsidR="00CA5DD9" w:rsidRDefault="00CA5DD9">
      <w:pPr>
        <w:rPr>
          <w:rFonts w:asciiTheme="majorHAnsi" w:eastAsiaTheme="majorEastAsia" w:hAnsiTheme="majorHAnsi" w:cstheme="majorBidi"/>
          <w:color w:val="2F5496" w:themeColor="accent1" w:themeShade="BF"/>
          <w:sz w:val="32"/>
          <w:szCs w:val="32"/>
        </w:rPr>
      </w:pPr>
      <w:r>
        <w:br w:type="page"/>
      </w:r>
    </w:p>
    <w:p w14:paraId="349A20F5" w14:textId="582CA053" w:rsidR="00944CEC" w:rsidRDefault="006A20DB" w:rsidP="00CD3600">
      <w:pPr>
        <w:pStyle w:val="Heading1"/>
      </w:pPr>
      <w:bookmarkStart w:id="20" w:name="_Toc40453361"/>
      <w:r>
        <w:lastRenderedPageBreak/>
        <w:t>Appendix</w:t>
      </w:r>
      <w:bookmarkEnd w:id="20"/>
    </w:p>
    <w:p w14:paraId="142CA828" w14:textId="15F954BF" w:rsidR="000F7C02" w:rsidRPr="00836DCF" w:rsidRDefault="000F7C02" w:rsidP="00CD3600">
      <w:pPr>
        <w:pStyle w:val="Heading2"/>
      </w:pPr>
      <w:bookmarkStart w:id="21" w:name="_Toc40453362"/>
      <w:r>
        <w:t>Documentation:</w:t>
      </w:r>
      <w:bookmarkEnd w:id="21"/>
    </w:p>
    <w:p w14:paraId="6B084229" w14:textId="6471F835" w:rsidR="00E4198C" w:rsidRPr="00E4198C" w:rsidRDefault="00AE7139" w:rsidP="00E4198C">
      <w:r>
        <w:t>Following</w:t>
      </w:r>
      <w:r w:rsidR="00E4198C">
        <w:t xml:space="preserve"> documentation is </w:t>
      </w:r>
      <w:r>
        <w:t xml:space="preserve">available in </w:t>
      </w:r>
      <w:r w:rsidR="00B26192">
        <w:t>framework</w:t>
      </w:r>
      <w:r>
        <w:t xml:space="preserve"> </w:t>
      </w:r>
      <w:r w:rsidR="00E4198C">
        <w:t xml:space="preserve">at: </w:t>
      </w:r>
      <w:r w:rsidR="00E4198C" w:rsidRPr="001B13F3">
        <w:rPr>
          <w:i/>
          <w:color w:val="7F7F7F" w:themeColor="text1" w:themeTint="80"/>
        </w:rPr>
        <w:t>src/test/resources/</w:t>
      </w:r>
      <w:r w:rsidR="00E4198C">
        <w:rPr>
          <w:i/>
          <w:color w:val="7F7F7F" w:themeColor="text1" w:themeTint="80"/>
        </w:rPr>
        <w:t>docs</w:t>
      </w:r>
    </w:p>
    <w:p w14:paraId="372CD60D" w14:textId="4548C364" w:rsidR="006A20DB" w:rsidRDefault="006A20DB" w:rsidP="00AE7139">
      <w:pPr>
        <w:pStyle w:val="ListParagraph"/>
        <w:numPr>
          <w:ilvl w:val="0"/>
          <w:numId w:val="21"/>
        </w:numPr>
      </w:pPr>
      <w:r>
        <w:t>GIT Lab documentation</w:t>
      </w:r>
    </w:p>
    <w:p w14:paraId="4363D92E" w14:textId="51B9AE25" w:rsidR="006A20DB" w:rsidRDefault="006A20DB" w:rsidP="00AE7139">
      <w:pPr>
        <w:pStyle w:val="ListParagraph"/>
        <w:numPr>
          <w:ilvl w:val="0"/>
          <w:numId w:val="21"/>
        </w:numPr>
      </w:pPr>
      <w:r>
        <w:t xml:space="preserve">Eclipse proxy setup </w:t>
      </w:r>
      <w:r w:rsidR="006569DC">
        <w:t>for Maven</w:t>
      </w:r>
    </w:p>
    <w:p w14:paraId="3C3DB2E9" w14:textId="02E09DF0" w:rsidR="006569DC" w:rsidRDefault="006A20DB" w:rsidP="006D703B">
      <w:pPr>
        <w:pStyle w:val="ListParagraph"/>
        <w:numPr>
          <w:ilvl w:val="0"/>
          <w:numId w:val="21"/>
        </w:numPr>
      </w:pPr>
      <w:r>
        <w:t>Feature file writing guideline</w:t>
      </w:r>
    </w:p>
    <w:p w14:paraId="0FCB40E8" w14:textId="77777777" w:rsidR="000F7C02" w:rsidRPr="00836DCF" w:rsidRDefault="000F7C02" w:rsidP="00CD3600">
      <w:pPr>
        <w:pStyle w:val="Heading2"/>
      </w:pPr>
      <w:bookmarkStart w:id="22" w:name="_Toc40453363"/>
      <w:r>
        <w:t>Tooling and Setup:</w:t>
      </w:r>
      <w:bookmarkEnd w:id="22"/>
    </w:p>
    <w:p w14:paraId="0385C4A6" w14:textId="77777777" w:rsidR="000F7C02" w:rsidRDefault="000F7C02" w:rsidP="000F7C02">
      <w:pPr>
        <w:pStyle w:val="ListParagraph"/>
        <w:numPr>
          <w:ilvl w:val="0"/>
          <w:numId w:val="8"/>
        </w:numPr>
      </w:pPr>
      <w:r>
        <w:t>Environment Variables should be set up JAVA_HOME, MAVEN_HOME, %</w:t>
      </w:r>
      <w:r w:rsidRPr="00836DCF">
        <w:t xml:space="preserve"> </w:t>
      </w:r>
      <w:r>
        <w:t>JAVA_HOME %\bin and %</w:t>
      </w:r>
      <w:r w:rsidRPr="00836DCF">
        <w:t xml:space="preserve"> </w:t>
      </w:r>
      <w:r>
        <w:t>MAVEN_HOME %\bin</w:t>
      </w:r>
    </w:p>
    <w:p w14:paraId="3DD5C8E8" w14:textId="77777777" w:rsidR="000F7C02" w:rsidRDefault="000F7C02" w:rsidP="000F7C02">
      <w:pPr>
        <w:pStyle w:val="ListParagraph"/>
        <w:numPr>
          <w:ilvl w:val="0"/>
          <w:numId w:val="8"/>
        </w:numPr>
      </w:pPr>
      <w:r>
        <w:t xml:space="preserve">TestNG </w:t>
      </w:r>
      <w:r w:rsidRPr="009334FF">
        <w:t>(http://beust.com/eclipse/)</w:t>
      </w:r>
      <w:r>
        <w:t xml:space="preserve"> and Cucumber Plugin for Eclipse </w:t>
      </w:r>
      <w:r w:rsidRPr="00AB4C33">
        <w:t>(</w:t>
      </w:r>
      <w:r w:rsidRPr="009334FF">
        <w:t>http://cucumber.github.com/cucumber-eclipse/update-site</w:t>
      </w:r>
      <w:r w:rsidRPr="00AB4C33">
        <w:t>)</w:t>
      </w:r>
      <w:r>
        <w:t xml:space="preserve"> should be installed in Eclipse using Help-&gt;Install New Software.</w:t>
      </w:r>
    </w:p>
    <w:p w14:paraId="4D893363" w14:textId="77777777" w:rsidR="000F7C02" w:rsidRDefault="000F7C02" w:rsidP="000F7C02">
      <w:pPr>
        <w:pStyle w:val="ListParagraph"/>
        <w:numPr>
          <w:ilvl w:val="0"/>
          <w:numId w:val="8"/>
        </w:numPr>
      </w:pPr>
      <w:r>
        <w:t>GIT Bash setup in Broadridge VDI</w:t>
      </w:r>
    </w:p>
    <w:p w14:paraId="23854544" w14:textId="77777777" w:rsidR="000F7C02" w:rsidRDefault="000F7C02" w:rsidP="000F7C02">
      <w:pPr>
        <w:pStyle w:val="ListParagraph"/>
        <w:numPr>
          <w:ilvl w:val="0"/>
          <w:numId w:val="8"/>
        </w:numPr>
      </w:pPr>
      <w:r>
        <w:t>GIT Access with check-in, check-out permissions for right framework folders</w:t>
      </w:r>
    </w:p>
    <w:p w14:paraId="4ABF158C" w14:textId="77777777" w:rsidR="000F7C02" w:rsidRDefault="000F7C02" w:rsidP="000F7C02">
      <w:pPr>
        <w:pStyle w:val="ListParagraph"/>
        <w:numPr>
          <w:ilvl w:val="0"/>
          <w:numId w:val="8"/>
        </w:numPr>
      </w:pPr>
      <w:r>
        <w:t>JDK 8, Eclipse 2019-3, Lean FT 14.5x, Heidi SQL setup is available in Broadridge VDI</w:t>
      </w:r>
    </w:p>
    <w:p w14:paraId="1FAA7F84" w14:textId="2BAC501A" w:rsidR="000F7C02" w:rsidRDefault="000F7C02" w:rsidP="000F7C02">
      <w:pPr>
        <w:pStyle w:val="ListParagraph"/>
        <w:numPr>
          <w:ilvl w:val="0"/>
          <w:numId w:val="8"/>
        </w:numPr>
      </w:pPr>
      <w:r>
        <w:t>Configure Maven Installations and User Settings in eclipse under Windows -&gt;Preference. Maven Installations should have maven path and User Settings should be path of setting.xml file. Note: setting.xml file should have m2 repository mirror pointing to Nexus repository.</w:t>
      </w:r>
    </w:p>
    <w:p w14:paraId="6AEAB4C1" w14:textId="77777777" w:rsidR="000F7C02" w:rsidRDefault="000F7C02" w:rsidP="000F7C02">
      <w:pPr>
        <w:pStyle w:val="ListParagraph"/>
        <w:numPr>
          <w:ilvl w:val="0"/>
          <w:numId w:val="8"/>
        </w:numPr>
      </w:pPr>
      <w:r>
        <w:t xml:space="preserve"> Configure Installed JRE in eclipse under Windows -&gt;Preference.</w:t>
      </w:r>
      <w:r>
        <w:tab/>
        <w:t>Windows -&gt;Preference &gt; Java -&gt;Installed JRE -&gt;Add-&gt;Standards VM -&gt; select JDK path.</w:t>
      </w:r>
    </w:p>
    <w:p w14:paraId="49254D18" w14:textId="77777777" w:rsidR="000F7C02" w:rsidRDefault="000F7C02" w:rsidP="000F7C02">
      <w:pPr>
        <w:pStyle w:val="ListParagraph"/>
        <w:numPr>
          <w:ilvl w:val="0"/>
          <w:numId w:val="8"/>
        </w:numPr>
      </w:pPr>
      <w:r>
        <w:t>Proxy setup in eclipse to ensure Maven build works [Refer to appendix for details]</w:t>
      </w:r>
    </w:p>
    <w:p w14:paraId="370B6AA9" w14:textId="77777777" w:rsidR="000F7C02" w:rsidRDefault="000F7C02" w:rsidP="000F7C02">
      <w:pPr>
        <w:pStyle w:val="ListParagraph"/>
        <w:numPr>
          <w:ilvl w:val="0"/>
          <w:numId w:val="8"/>
        </w:numPr>
      </w:pPr>
      <w:r>
        <w:t xml:space="preserve">For Desktop/ Mainframe applications: </w:t>
      </w:r>
    </w:p>
    <w:p w14:paraId="4C07A02C" w14:textId="77777777" w:rsidR="000F7C02" w:rsidRDefault="000F7C02" w:rsidP="000F7C02">
      <w:pPr>
        <w:pStyle w:val="ListParagraph"/>
        <w:numPr>
          <w:ilvl w:val="1"/>
          <w:numId w:val="8"/>
        </w:numPr>
      </w:pPr>
      <w:r>
        <w:t>Lean FT 14.5x should be setup</w:t>
      </w:r>
    </w:p>
    <w:p w14:paraId="5B989C76" w14:textId="77777777" w:rsidR="000F7C02" w:rsidRPr="00D53648" w:rsidRDefault="000F7C02" w:rsidP="000F7C02">
      <w:pPr>
        <w:pStyle w:val="ListParagraph"/>
        <w:numPr>
          <w:ilvl w:val="1"/>
          <w:numId w:val="8"/>
        </w:numPr>
      </w:pPr>
      <w:r>
        <w:t xml:space="preserve">Copy Lean FT drop-ins from </w:t>
      </w:r>
      <w:r w:rsidRPr="00D53648">
        <w:rPr>
          <w:i/>
          <w:color w:val="7F7F7F" w:themeColor="text1" w:themeTint="80"/>
        </w:rPr>
        <w:t>C:\Program Files (x</w:t>
      </w:r>
      <w:proofErr w:type="gramStart"/>
      <w:r w:rsidRPr="00D53648">
        <w:rPr>
          <w:i/>
          <w:color w:val="7F7F7F" w:themeColor="text1" w:themeTint="80"/>
        </w:rPr>
        <w:t>86)\</w:t>
      </w:r>
      <w:proofErr w:type="gramEnd"/>
      <w:r w:rsidRPr="00D53648">
        <w:rPr>
          <w:i/>
          <w:color w:val="7F7F7F" w:themeColor="text1" w:themeTint="80"/>
        </w:rPr>
        <w:t>Micro Focus\</w:t>
      </w:r>
      <w:proofErr w:type="spellStart"/>
      <w:r w:rsidRPr="00D53648">
        <w:rPr>
          <w:i/>
          <w:color w:val="7F7F7F" w:themeColor="text1" w:themeTint="80"/>
        </w:rPr>
        <w:t>LeanFT</w:t>
      </w:r>
      <w:proofErr w:type="spellEnd"/>
      <w:r w:rsidRPr="00D53648">
        <w:rPr>
          <w:i/>
          <w:color w:val="7F7F7F" w:themeColor="text1" w:themeTint="80"/>
        </w:rPr>
        <w:t>\IDE\Eclipse\</w:t>
      </w:r>
      <w:proofErr w:type="spellStart"/>
      <w:r w:rsidRPr="00D53648">
        <w:rPr>
          <w:i/>
          <w:color w:val="7F7F7F" w:themeColor="text1" w:themeTint="80"/>
        </w:rPr>
        <w:t>dropins</w:t>
      </w:r>
      <w:proofErr w:type="spellEnd"/>
      <w:r w:rsidRPr="00D53648">
        <w:t xml:space="preserve"> </w:t>
      </w:r>
      <w:r>
        <w:t xml:space="preserve">to </w:t>
      </w:r>
      <w:r w:rsidRPr="00D53648">
        <w:rPr>
          <w:i/>
          <w:color w:val="7F7F7F" w:themeColor="text1" w:themeTint="80"/>
        </w:rPr>
        <w:t>&lt;eclipse installation path&gt;\eclipse\</w:t>
      </w:r>
      <w:proofErr w:type="spellStart"/>
      <w:r w:rsidRPr="00D53648">
        <w:rPr>
          <w:i/>
          <w:color w:val="7F7F7F" w:themeColor="text1" w:themeTint="80"/>
        </w:rPr>
        <w:t>dropins</w:t>
      </w:r>
      <w:proofErr w:type="spellEnd"/>
    </w:p>
    <w:p w14:paraId="08B74AF7" w14:textId="77777777" w:rsidR="000F7C02" w:rsidRDefault="000F7C02" w:rsidP="000F7C02">
      <w:pPr>
        <w:pStyle w:val="ListParagraph"/>
        <w:numPr>
          <w:ilvl w:val="1"/>
          <w:numId w:val="8"/>
        </w:numPr>
      </w:pPr>
      <w:r>
        <w:t xml:space="preserve">Run </w:t>
      </w:r>
      <w:r w:rsidRPr="00D53648">
        <w:rPr>
          <w:i/>
          <w:color w:val="7F7F7F" w:themeColor="text1" w:themeTint="80"/>
        </w:rPr>
        <w:t xml:space="preserve">Lean FT </w:t>
      </w:r>
      <w:r>
        <w:rPr>
          <w:i/>
          <w:color w:val="7F7F7F" w:themeColor="text1" w:themeTint="80"/>
        </w:rPr>
        <w:t>R</w:t>
      </w:r>
      <w:r w:rsidRPr="00D53648">
        <w:rPr>
          <w:i/>
          <w:color w:val="7F7F7F" w:themeColor="text1" w:themeTint="80"/>
        </w:rPr>
        <w:t>untime engine</w:t>
      </w:r>
      <w:r>
        <w:t xml:space="preserve"> before using Lean FT</w:t>
      </w:r>
    </w:p>
    <w:p w14:paraId="7AC38F03" w14:textId="77777777" w:rsidR="000F7C02" w:rsidRDefault="000F7C02" w:rsidP="000F7C02">
      <w:pPr>
        <w:pStyle w:val="ListParagraph"/>
        <w:numPr>
          <w:ilvl w:val="1"/>
          <w:numId w:val="8"/>
        </w:numPr>
      </w:pPr>
      <w:r w:rsidRPr="006E21FF">
        <w:rPr>
          <w:color w:val="C45911" w:themeColor="accent2" w:themeShade="BF"/>
        </w:rPr>
        <w:t xml:space="preserve">Run </w:t>
      </w:r>
      <w:r w:rsidRPr="00DB396B">
        <w:rPr>
          <w:i/>
          <w:color w:val="7F7F7F" w:themeColor="text1" w:themeTint="80"/>
        </w:rPr>
        <w:t>C:\Program Files (x</w:t>
      </w:r>
      <w:proofErr w:type="gramStart"/>
      <w:r w:rsidRPr="00DB396B">
        <w:rPr>
          <w:i/>
          <w:color w:val="7F7F7F" w:themeColor="text1" w:themeTint="80"/>
        </w:rPr>
        <w:t>86)\</w:t>
      </w:r>
      <w:proofErr w:type="gramEnd"/>
      <w:r w:rsidRPr="00DB396B">
        <w:rPr>
          <w:i/>
          <w:color w:val="7F7F7F" w:themeColor="text1" w:themeTint="80"/>
        </w:rPr>
        <w:t>Micro Focus\</w:t>
      </w:r>
      <w:proofErr w:type="spellStart"/>
      <w:r w:rsidRPr="00DB396B">
        <w:rPr>
          <w:i/>
          <w:color w:val="7F7F7F" w:themeColor="text1" w:themeTint="80"/>
        </w:rPr>
        <w:t>LeanFT</w:t>
      </w:r>
      <w:proofErr w:type="spellEnd"/>
      <w:r w:rsidRPr="00DB396B">
        <w:rPr>
          <w:i/>
          <w:color w:val="7F7F7F" w:themeColor="text1" w:themeTint="80"/>
        </w:rPr>
        <w:t>\bin\TeConfigurator.exe</w:t>
      </w:r>
      <w:r w:rsidRPr="00DB396B">
        <w:rPr>
          <w:color w:val="7F7F7F" w:themeColor="text1" w:themeTint="80"/>
        </w:rPr>
        <w:t xml:space="preserve"> </w:t>
      </w:r>
      <w:r w:rsidRPr="006E21FF">
        <w:rPr>
          <w:color w:val="C45911" w:themeColor="accent2" w:themeShade="BF"/>
        </w:rPr>
        <w:t>to configure Lean FT to use IBM PCOM emulator configuration</w:t>
      </w:r>
      <w:r>
        <w:rPr>
          <w:color w:val="C45911" w:themeColor="accent2" w:themeShade="BF"/>
        </w:rPr>
        <w:t xml:space="preserve"> - for mainframe green screen testing.</w:t>
      </w:r>
    </w:p>
    <w:p w14:paraId="3B526984" w14:textId="77777777" w:rsidR="000F7C02" w:rsidRDefault="000F7C02" w:rsidP="000F7C02">
      <w:pPr>
        <w:pStyle w:val="ListParagraph"/>
        <w:numPr>
          <w:ilvl w:val="1"/>
          <w:numId w:val="8"/>
        </w:numPr>
      </w:pPr>
      <w:r w:rsidRPr="00BC0441">
        <w:rPr>
          <w:i/>
          <w:color w:val="7F7F7F" w:themeColor="text1" w:themeTint="80"/>
        </w:rPr>
        <w:t>Terminal Emulator</w:t>
      </w:r>
      <w:r>
        <w:rPr>
          <w:i/>
          <w:color w:val="7F7F7F" w:themeColor="text1" w:themeTint="80"/>
        </w:rPr>
        <w:t>s</w:t>
      </w:r>
      <w:r w:rsidRPr="00BC0441">
        <w:rPr>
          <w:color w:val="7F7F7F" w:themeColor="text1" w:themeTint="80"/>
        </w:rPr>
        <w:t xml:space="preserve"> </w:t>
      </w:r>
      <w:r>
        <w:t xml:space="preserve">add-in should </w:t>
      </w:r>
      <w:proofErr w:type="gramStart"/>
      <w:r>
        <w:t>enabled</w:t>
      </w:r>
      <w:proofErr w:type="gramEnd"/>
      <w:r>
        <w:t xml:space="preserve"> in Lean FT settings</w:t>
      </w:r>
    </w:p>
    <w:p w14:paraId="63A6B781" w14:textId="77777777" w:rsidR="000F7C02" w:rsidRDefault="000F7C02" w:rsidP="000F7C02">
      <w:pPr>
        <w:pStyle w:val="ListParagraph"/>
        <w:numPr>
          <w:ilvl w:val="0"/>
          <w:numId w:val="8"/>
        </w:numPr>
      </w:pPr>
      <w:r>
        <w:t>Get the latest code base from the Dev branch to your local folder – refer to GIT documentation.</w:t>
      </w:r>
    </w:p>
    <w:p w14:paraId="469C5AED" w14:textId="6C72E152" w:rsidR="00794451" w:rsidRPr="005E4280" w:rsidRDefault="000F7C02" w:rsidP="00794451">
      <w:pPr>
        <w:pStyle w:val="ListParagraph"/>
        <w:numPr>
          <w:ilvl w:val="0"/>
          <w:numId w:val="8"/>
        </w:numPr>
      </w:pPr>
      <w:r>
        <w:t>Verify the code base by opening the project from Eclipse</w:t>
      </w:r>
    </w:p>
    <w:sectPr w:rsidR="00794451" w:rsidRPr="005E4280" w:rsidSect="00765B3B">
      <w:headerReference w:type="default" r:id="rId13"/>
      <w:headerReference w:type="first" r:id="rId14"/>
      <w:footerReference w:type="first" r:id="rId15"/>
      <w:pgSz w:w="12240" w:h="15840"/>
      <w:pgMar w:top="1440" w:right="1440" w:bottom="126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F5B38E" w14:textId="77777777" w:rsidR="00BE455C" w:rsidRDefault="00BE455C" w:rsidP="00D2748F">
      <w:pPr>
        <w:spacing w:after="0" w:line="240" w:lineRule="auto"/>
      </w:pPr>
      <w:r>
        <w:separator/>
      </w:r>
    </w:p>
  </w:endnote>
  <w:endnote w:type="continuationSeparator" w:id="0">
    <w:p w14:paraId="33625949" w14:textId="77777777" w:rsidR="00BE455C" w:rsidRDefault="00BE455C" w:rsidP="00D274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1B31A8" w14:textId="3025BD59" w:rsidR="00CA4AF8" w:rsidRDefault="00CA4AF8">
    <w:pPr>
      <w:pStyle w:val="Footer"/>
    </w:pPr>
    <w:r w:rsidRPr="00D2748F">
      <w:rPr>
        <w:noProof/>
      </w:rPr>
      <w:drawing>
        <wp:inline distT="0" distB="0" distL="0" distR="0" wp14:anchorId="3B875DE0" wp14:editId="32DDC7CA">
          <wp:extent cx="426695" cy="249287"/>
          <wp:effectExtent l="0" t="0" r="0" b="0"/>
          <wp:docPr id="1" name="Picture 2" descr="C:\Users\10630824\Desktop\Microot template\LTI log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C:\Users\10630824\Desktop\Microot template\LTI logo (2).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26695" cy="249287"/>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9265B7" w14:textId="77777777" w:rsidR="00BE455C" w:rsidRDefault="00BE455C" w:rsidP="00D2748F">
      <w:pPr>
        <w:spacing w:after="0" w:line="240" w:lineRule="auto"/>
      </w:pPr>
      <w:r>
        <w:separator/>
      </w:r>
    </w:p>
  </w:footnote>
  <w:footnote w:type="continuationSeparator" w:id="0">
    <w:p w14:paraId="5F624758" w14:textId="77777777" w:rsidR="00BE455C" w:rsidRDefault="00BE455C" w:rsidP="00D274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0A3B01" w14:textId="01465CAA" w:rsidR="00D2748F" w:rsidRDefault="00D2748F">
    <w:pPr>
      <w:pStyle w:val="Header"/>
    </w:pPr>
    <w:r w:rsidRPr="00D2748F">
      <w:rPr>
        <w:noProof/>
      </w:rPr>
      <w:drawing>
        <wp:inline distT="0" distB="0" distL="0" distR="0" wp14:anchorId="30FC65E0" wp14:editId="035D95CA">
          <wp:extent cx="426695" cy="249287"/>
          <wp:effectExtent l="0" t="0" r="0" b="0"/>
          <wp:docPr id="41" name="Picture 2" descr="C:\Users\10630824\Desktop\Microot template\LTI log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C:\Users\10630824\Desktop\Microot template\LTI logo (2).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26695" cy="249287"/>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BA7B01" w14:textId="148F5F8A" w:rsidR="00CD3600" w:rsidRDefault="00CD3600" w:rsidP="00CD3600">
    <w:r w:rsidRPr="00CD3600">
      <w:drawing>
        <wp:anchor distT="0" distB="0" distL="114300" distR="114300" simplePos="0" relativeHeight="251664384" behindDoc="0" locked="0" layoutInCell="1" allowOverlap="1" wp14:anchorId="223B3BAE" wp14:editId="7320985C">
          <wp:simplePos x="0" y="0"/>
          <wp:positionH relativeFrom="column">
            <wp:posOffset>5254625</wp:posOffset>
          </wp:positionH>
          <wp:positionV relativeFrom="paragraph">
            <wp:posOffset>-178435</wp:posOffset>
          </wp:positionV>
          <wp:extent cx="851535" cy="630555"/>
          <wp:effectExtent l="0" t="0" r="12065" b="4445"/>
          <wp:wrapTight wrapText="bothSides">
            <wp:wrapPolygon edited="0">
              <wp:start x="0" y="0"/>
              <wp:lineTo x="0" y="20882"/>
              <wp:lineTo x="21262" y="20882"/>
              <wp:lineTo x="21262"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sset 2Marker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51535" cy="630555"/>
                  </a:xfrm>
                  <a:prstGeom prst="rect">
                    <a:avLst/>
                  </a:prstGeom>
                </pic:spPr>
              </pic:pic>
            </a:graphicData>
          </a:graphic>
          <wp14:sizeRelH relativeFrom="page">
            <wp14:pctWidth>0</wp14:pctWidth>
          </wp14:sizeRelH>
          <wp14:sizeRelV relativeFrom="page">
            <wp14:pctHeight>0</wp14:pctHeight>
          </wp14:sizeRelV>
        </wp:anchor>
      </w:drawing>
    </w:r>
    <w:r w:rsidRPr="00CD3600">
      <w:drawing>
        <wp:anchor distT="0" distB="0" distL="114300" distR="114300" simplePos="0" relativeHeight="251663360" behindDoc="0" locked="0" layoutInCell="1" allowOverlap="1" wp14:anchorId="208D0A4A" wp14:editId="123AB7C5">
          <wp:simplePos x="0" y="0"/>
          <wp:positionH relativeFrom="column">
            <wp:posOffset>-1905</wp:posOffset>
          </wp:positionH>
          <wp:positionV relativeFrom="paragraph">
            <wp:posOffset>-118745</wp:posOffset>
          </wp:positionV>
          <wp:extent cx="840105" cy="491490"/>
          <wp:effectExtent l="0" t="0" r="0" b="0"/>
          <wp:wrapTight wrapText="bothSides">
            <wp:wrapPolygon edited="0">
              <wp:start x="0" y="0"/>
              <wp:lineTo x="0" y="20093"/>
              <wp:lineTo x="20898" y="20093"/>
              <wp:lineTo x="2089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sset 1@4x.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840105" cy="49149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1312" behindDoc="0" locked="0" layoutInCell="1" allowOverlap="1" wp14:anchorId="601290FC" wp14:editId="5B50DE63">
              <wp:simplePos x="0" y="0"/>
              <wp:positionH relativeFrom="column">
                <wp:posOffset>-519430</wp:posOffset>
              </wp:positionH>
              <wp:positionV relativeFrom="paragraph">
                <wp:posOffset>2912110</wp:posOffset>
              </wp:positionV>
              <wp:extent cx="3505200" cy="685800"/>
              <wp:effectExtent l="0" t="0" r="0" b="0"/>
              <wp:wrapThrough wrapText="bothSides">
                <wp:wrapPolygon edited="0">
                  <wp:start x="157" y="0"/>
                  <wp:lineTo x="157" y="20800"/>
                  <wp:lineTo x="21287" y="20800"/>
                  <wp:lineTo x="21287" y="0"/>
                  <wp:lineTo x="157" y="0"/>
                </wp:wrapPolygon>
              </wp:wrapThrough>
              <wp:docPr id="10" name="Text Box 10"/>
              <wp:cNvGraphicFramePr/>
              <a:graphic xmlns:a="http://schemas.openxmlformats.org/drawingml/2006/main">
                <a:graphicData uri="http://schemas.microsoft.com/office/word/2010/wordprocessingShape">
                  <wps:wsp>
                    <wps:cNvSpPr txBox="1"/>
                    <wps:spPr>
                      <a:xfrm>
                        <a:off x="0" y="0"/>
                        <a:ext cx="3505200" cy="685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1AAC51A" w14:textId="6B28A611" w:rsidR="00CD3600" w:rsidRPr="00CE0934" w:rsidRDefault="00CD3600" w:rsidP="00CD3600">
                          <w:pPr>
                            <w:rPr>
                              <w:rFonts w:asciiTheme="majorHAnsi" w:hAnsiTheme="majorHAnsi"/>
                              <w:b/>
                              <w:bCs/>
                              <w:color w:val="FFFFFF" w:themeColor="background1"/>
                              <w:sz w:val="26"/>
                              <w:szCs w:val="36"/>
                            </w:rPr>
                          </w:pPr>
                          <w:r>
                            <w:rPr>
                              <w:rFonts w:asciiTheme="majorHAnsi" w:hAnsiTheme="majorHAnsi"/>
                              <w:b/>
                              <w:bCs/>
                              <w:color w:val="FFFFFF" w:themeColor="background1"/>
                              <w:sz w:val="36"/>
                              <w:szCs w:val="36"/>
                            </w:rPr>
                            <w:t>LTI Automation Testing Framework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01290FC" id="_x0000_t202" coordsize="21600,21600" o:spt="202" path="m,l,21600r21600,l21600,xe">
              <v:stroke joinstyle="miter"/>
              <v:path gradientshapeok="t" o:connecttype="rect"/>
            </v:shapetype>
            <v:shape id="Text Box 10" o:spid="_x0000_s1027" type="#_x0000_t202" style="position:absolute;margin-left:-40.9pt;margin-top:229.3pt;width:276pt;height:54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" filled="f" stroked="f">
              <v:textbox>
                <w:txbxContent>
                  <w:p w14:paraId="01AAC51A" w14:textId="6B28A611" w:rsidR="00CD3600" w:rsidRPr="00CE0934" w:rsidRDefault="00CD3600" w:rsidP="00CD3600">
                    <w:pPr>
                      <w:rPr>
                        <w:rFonts w:asciiTheme="majorHAnsi" w:hAnsiTheme="majorHAnsi"/>
                        <w:b/>
                        <w:bCs/>
                        <w:color w:val="FFFFFF" w:themeColor="background1"/>
                        <w:sz w:val="26"/>
                        <w:szCs w:val="36"/>
                      </w:rPr>
                    </w:pPr>
                    <w:r>
                      <w:rPr>
                        <w:rFonts w:asciiTheme="majorHAnsi" w:hAnsiTheme="majorHAnsi"/>
                        <w:b/>
                        <w:bCs/>
                        <w:color w:val="FFFFFF" w:themeColor="background1"/>
                        <w:sz w:val="36"/>
                        <w:szCs w:val="36"/>
                      </w:rPr>
                      <w:t>LTI Automation Testing Framework</w:t>
                    </w:r>
                  </w:p>
                </w:txbxContent>
              </v:textbox>
              <w10:wrap type="through"/>
            </v:shape>
          </w:pict>
        </mc:Fallback>
      </mc:AlternateContent>
    </w:r>
    <w:r>
      <w:rPr>
        <w:noProof/>
      </w:rPr>
      <w:drawing>
        <wp:anchor distT="0" distB="0" distL="114300" distR="114300" simplePos="0" relativeHeight="251659264" behindDoc="0" locked="0" layoutInCell="1" allowOverlap="1" wp14:anchorId="12DDBE92" wp14:editId="196CF772">
          <wp:simplePos x="0" y="0"/>
          <wp:positionH relativeFrom="column">
            <wp:posOffset>4587875</wp:posOffset>
          </wp:positionH>
          <wp:positionV relativeFrom="paragraph">
            <wp:posOffset>8345261</wp:posOffset>
          </wp:positionV>
          <wp:extent cx="1765935" cy="327660"/>
          <wp:effectExtent l="0" t="0" r="12065" b="2540"/>
          <wp:wrapThrough wrapText="bothSides">
            <wp:wrapPolygon edited="0">
              <wp:start x="621" y="0"/>
              <wp:lineTo x="0" y="3349"/>
              <wp:lineTo x="0" y="20093"/>
              <wp:lineTo x="10563" y="20093"/>
              <wp:lineTo x="20816" y="20093"/>
              <wp:lineTo x="21437" y="8372"/>
              <wp:lineTo x="21437" y="0"/>
              <wp:lineTo x="19573" y="0"/>
              <wp:lineTo x="621"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TI logo (3).png"/>
                  <pic:cNvPicPr/>
                </pic:nvPicPr>
                <pic:blipFill>
                  <a:blip r:embed="rId3" cstate="print">
                    <a:extLst>
                      <a:ext uri="{28A0092B-C50C-407E-A947-70E740481C1C}">
                        <a14:useLocalDpi xmlns:a14="http://schemas.microsoft.com/office/drawing/2010/main" val="0"/>
                      </a:ext>
                    </a:extLst>
                  </a:blip>
                  <a:stretch>
                    <a:fillRect/>
                  </a:stretch>
                </pic:blipFill>
                <pic:spPr bwMode="auto">
                  <a:xfrm>
                    <a:off x="0" y="0"/>
                    <a:ext cx="1765935" cy="3276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br w:type="page"/>
    </w:r>
  </w:p>
  <w:p w14:paraId="01D344B9" w14:textId="563033E0" w:rsidR="00765B3B" w:rsidRDefault="00765B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2198E"/>
    <w:multiLevelType w:val="hybridMultilevel"/>
    <w:tmpl w:val="455C577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343AB9"/>
    <w:multiLevelType w:val="multilevel"/>
    <w:tmpl w:val="3E1AD4D8"/>
    <w:lvl w:ilvl="0">
      <w:start w:val="1"/>
      <w:numFmt w:val="decimal"/>
      <w:pStyle w:val="Heading1"/>
      <w:lvlText w:val="%1."/>
      <w:lvlJc w:val="left"/>
      <w:pPr>
        <w:ind w:left="720" w:hanging="360"/>
      </w:pPr>
    </w:lvl>
    <w:lvl w:ilvl="1">
      <w:start w:val="1"/>
      <w:numFmt w:val="decimal"/>
      <w:pStyle w:val="Heading2"/>
      <w:isLgl/>
      <w:lvlText w:val="%1.%2"/>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A15735C"/>
    <w:multiLevelType w:val="hybridMultilevel"/>
    <w:tmpl w:val="AF1C35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1D1AEA"/>
    <w:multiLevelType w:val="hybridMultilevel"/>
    <w:tmpl w:val="73A644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095099"/>
    <w:multiLevelType w:val="hybridMultilevel"/>
    <w:tmpl w:val="9AECDF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C44F6A"/>
    <w:multiLevelType w:val="hybridMultilevel"/>
    <w:tmpl w:val="2E3E851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1E7E59"/>
    <w:multiLevelType w:val="hybridMultilevel"/>
    <w:tmpl w:val="DD78D0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295783"/>
    <w:multiLevelType w:val="hybridMultilevel"/>
    <w:tmpl w:val="E7AEAFA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8933EC5"/>
    <w:multiLevelType w:val="hybridMultilevel"/>
    <w:tmpl w:val="87C661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324186"/>
    <w:multiLevelType w:val="hybridMultilevel"/>
    <w:tmpl w:val="D6921C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BE458D"/>
    <w:multiLevelType w:val="hybridMultilevel"/>
    <w:tmpl w:val="D9A66F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C71B7B"/>
    <w:multiLevelType w:val="hybridMultilevel"/>
    <w:tmpl w:val="C7AA5A1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AB0B0D"/>
    <w:multiLevelType w:val="hybridMultilevel"/>
    <w:tmpl w:val="3F282D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9F7939"/>
    <w:multiLevelType w:val="hybridMultilevel"/>
    <w:tmpl w:val="C3984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3B1E7B"/>
    <w:multiLevelType w:val="hybridMultilevel"/>
    <w:tmpl w:val="2C1CA7F4"/>
    <w:lvl w:ilvl="0" w:tplc="04090005">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5" w15:restartNumberingAfterBreak="0">
    <w:nsid w:val="3FA674F2"/>
    <w:multiLevelType w:val="hybridMultilevel"/>
    <w:tmpl w:val="510A5F1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DA411C"/>
    <w:multiLevelType w:val="hybridMultilevel"/>
    <w:tmpl w:val="087CC1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150715"/>
    <w:multiLevelType w:val="hybridMultilevel"/>
    <w:tmpl w:val="D79059C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391717"/>
    <w:multiLevelType w:val="hybridMultilevel"/>
    <w:tmpl w:val="1696FD2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760D08"/>
    <w:multiLevelType w:val="hybridMultilevel"/>
    <w:tmpl w:val="2D162A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4D0C9E"/>
    <w:multiLevelType w:val="hybridMultilevel"/>
    <w:tmpl w:val="5434D0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3C38AA"/>
    <w:multiLevelType w:val="hybridMultilevel"/>
    <w:tmpl w:val="2B3E4F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3A55F51"/>
    <w:multiLevelType w:val="hybridMultilevel"/>
    <w:tmpl w:val="BCF8E7E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6346B12"/>
    <w:multiLevelType w:val="hybridMultilevel"/>
    <w:tmpl w:val="1C2C31AA"/>
    <w:lvl w:ilvl="0" w:tplc="9708940C">
      <w:start w:val="1"/>
      <w:numFmt w:val="bullet"/>
      <w:lvlText w:val=""/>
      <w:lvlJc w:val="left"/>
      <w:pPr>
        <w:ind w:left="720" w:hanging="360"/>
      </w:pPr>
      <w:rPr>
        <w:rFonts w:ascii="Wingdings" w:hAnsi="Wingdings" w:hint="default"/>
        <w:color w:val="auto"/>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03267F"/>
    <w:multiLevelType w:val="hybridMultilevel"/>
    <w:tmpl w:val="A9E8BDAA"/>
    <w:lvl w:ilvl="0" w:tplc="A030ECEE">
      <w:start w:val="1"/>
      <w:numFmt w:val="bullet"/>
      <w:lvlText w:val=""/>
      <w:lvlJc w:val="left"/>
      <w:pPr>
        <w:tabs>
          <w:tab w:val="num" w:pos="720"/>
        </w:tabs>
        <w:ind w:left="720" w:hanging="360"/>
      </w:pPr>
      <w:rPr>
        <w:rFonts w:ascii="Wingdings" w:hAnsi="Wingdings" w:hint="default"/>
      </w:rPr>
    </w:lvl>
    <w:lvl w:ilvl="1" w:tplc="22687358">
      <w:numFmt w:val="none"/>
      <w:lvlText w:val=""/>
      <w:lvlJc w:val="left"/>
      <w:pPr>
        <w:tabs>
          <w:tab w:val="num" w:pos="360"/>
        </w:tabs>
      </w:pPr>
    </w:lvl>
    <w:lvl w:ilvl="2" w:tplc="5C8AB412" w:tentative="1">
      <w:start w:val="1"/>
      <w:numFmt w:val="bullet"/>
      <w:lvlText w:val=""/>
      <w:lvlJc w:val="left"/>
      <w:pPr>
        <w:tabs>
          <w:tab w:val="num" w:pos="2160"/>
        </w:tabs>
        <w:ind w:left="2160" w:hanging="360"/>
      </w:pPr>
      <w:rPr>
        <w:rFonts w:ascii="Wingdings" w:hAnsi="Wingdings" w:hint="default"/>
      </w:rPr>
    </w:lvl>
    <w:lvl w:ilvl="3" w:tplc="8D6ABDE4" w:tentative="1">
      <w:start w:val="1"/>
      <w:numFmt w:val="bullet"/>
      <w:lvlText w:val=""/>
      <w:lvlJc w:val="left"/>
      <w:pPr>
        <w:tabs>
          <w:tab w:val="num" w:pos="2880"/>
        </w:tabs>
        <w:ind w:left="2880" w:hanging="360"/>
      </w:pPr>
      <w:rPr>
        <w:rFonts w:ascii="Wingdings" w:hAnsi="Wingdings" w:hint="default"/>
      </w:rPr>
    </w:lvl>
    <w:lvl w:ilvl="4" w:tplc="6F904630" w:tentative="1">
      <w:start w:val="1"/>
      <w:numFmt w:val="bullet"/>
      <w:lvlText w:val=""/>
      <w:lvlJc w:val="left"/>
      <w:pPr>
        <w:tabs>
          <w:tab w:val="num" w:pos="3600"/>
        </w:tabs>
        <w:ind w:left="3600" w:hanging="360"/>
      </w:pPr>
      <w:rPr>
        <w:rFonts w:ascii="Wingdings" w:hAnsi="Wingdings" w:hint="default"/>
      </w:rPr>
    </w:lvl>
    <w:lvl w:ilvl="5" w:tplc="F0324780" w:tentative="1">
      <w:start w:val="1"/>
      <w:numFmt w:val="bullet"/>
      <w:lvlText w:val=""/>
      <w:lvlJc w:val="left"/>
      <w:pPr>
        <w:tabs>
          <w:tab w:val="num" w:pos="4320"/>
        </w:tabs>
        <w:ind w:left="4320" w:hanging="360"/>
      </w:pPr>
      <w:rPr>
        <w:rFonts w:ascii="Wingdings" w:hAnsi="Wingdings" w:hint="default"/>
      </w:rPr>
    </w:lvl>
    <w:lvl w:ilvl="6" w:tplc="888CE72E" w:tentative="1">
      <w:start w:val="1"/>
      <w:numFmt w:val="bullet"/>
      <w:lvlText w:val=""/>
      <w:lvlJc w:val="left"/>
      <w:pPr>
        <w:tabs>
          <w:tab w:val="num" w:pos="5040"/>
        </w:tabs>
        <w:ind w:left="5040" w:hanging="360"/>
      </w:pPr>
      <w:rPr>
        <w:rFonts w:ascii="Wingdings" w:hAnsi="Wingdings" w:hint="default"/>
      </w:rPr>
    </w:lvl>
    <w:lvl w:ilvl="7" w:tplc="974EFECA" w:tentative="1">
      <w:start w:val="1"/>
      <w:numFmt w:val="bullet"/>
      <w:lvlText w:val=""/>
      <w:lvlJc w:val="left"/>
      <w:pPr>
        <w:tabs>
          <w:tab w:val="num" w:pos="5760"/>
        </w:tabs>
        <w:ind w:left="5760" w:hanging="360"/>
      </w:pPr>
      <w:rPr>
        <w:rFonts w:ascii="Wingdings" w:hAnsi="Wingdings" w:hint="default"/>
      </w:rPr>
    </w:lvl>
    <w:lvl w:ilvl="8" w:tplc="2314336C"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6"/>
  </w:num>
  <w:num w:numId="3">
    <w:abstractNumId w:val="2"/>
  </w:num>
  <w:num w:numId="4">
    <w:abstractNumId w:val="8"/>
  </w:num>
  <w:num w:numId="5">
    <w:abstractNumId w:val="19"/>
  </w:num>
  <w:num w:numId="6">
    <w:abstractNumId w:val="24"/>
  </w:num>
  <w:num w:numId="7">
    <w:abstractNumId w:val="13"/>
  </w:num>
  <w:num w:numId="8">
    <w:abstractNumId w:val="11"/>
  </w:num>
  <w:num w:numId="9">
    <w:abstractNumId w:val="4"/>
  </w:num>
  <w:num w:numId="10">
    <w:abstractNumId w:val="17"/>
  </w:num>
  <w:num w:numId="11">
    <w:abstractNumId w:val="15"/>
  </w:num>
  <w:num w:numId="12">
    <w:abstractNumId w:val="5"/>
  </w:num>
  <w:num w:numId="13">
    <w:abstractNumId w:val="3"/>
  </w:num>
  <w:num w:numId="14">
    <w:abstractNumId w:val="16"/>
  </w:num>
  <w:num w:numId="15">
    <w:abstractNumId w:val="10"/>
  </w:num>
  <w:num w:numId="16">
    <w:abstractNumId w:val="0"/>
  </w:num>
  <w:num w:numId="17">
    <w:abstractNumId w:val="1"/>
  </w:num>
  <w:num w:numId="18">
    <w:abstractNumId w:val="12"/>
  </w:num>
  <w:num w:numId="19">
    <w:abstractNumId w:val="14"/>
  </w:num>
  <w:num w:numId="20">
    <w:abstractNumId w:val="9"/>
  </w:num>
  <w:num w:numId="21">
    <w:abstractNumId w:val="20"/>
  </w:num>
  <w:num w:numId="22">
    <w:abstractNumId w:val="22"/>
  </w:num>
  <w:num w:numId="23">
    <w:abstractNumId w:val="7"/>
  </w:num>
  <w:num w:numId="24">
    <w:abstractNumId w:val="1"/>
  </w:num>
  <w:num w:numId="25">
    <w:abstractNumId w:val="23"/>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748F"/>
    <w:rsid w:val="00014C0D"/>
    <w:rsid w:val="000163CC"/>
    <w:rsid w:val="00022496"/>
    <w:rsid w:val="00035DA4"/>
    <w:rsid w:val="00037466"/>
    <w:rsid w:val="00081A9F"/>
    <w:rsid w:val="00085CF6"/>
    <w:rsid w:val="000B07FB"/>
    <w:rsid w:val="000B5B1E"/>
    <w:rsid w:val="000F09BB"/>
    <w:rsid w:val="000F7C02"/>
    <w:rsid w:val="00105CAA"/>
    <w:rsid w:val="001060BA"/>
    <w:rsid w:val="00113AC9"/>
    <w:rsid w:val="00114FD8"/>
    <w:rsid w:val="00117B1A"/>
    <w:rsid w:val="00122726"/>
    <w:rsid w:val="00140D0D"/>
    <w:rsid w:val="00142A49"/>
    <w:rsid w:val="00145971"/>
    <w:rsid w:val="001575BD"/>
    <w:rsid w:val="00164458"/>
    <w:rsid w:val="00190AB6"/>
    <w:rsid w:val="00192476"/>
    <w:rsid w:val="001A412C"/>
    <w:rsid w:val="001B114B"/>
    <w:rsid w:val="001B13F3"/>
    <w:rsid w:val="001B3827"/>
    <w:rsid w:val="001B7960"/>
    <w:rsid w:val="001C3911"/>
    <w:rsid w:val="001C51A4"/>
    <w:rsid w:val="001C7793"/>
    <w:rsid w:val="001D12DE"/>
    <w:rsid w:val="001D56C9"/>
    <w:rsid w:val="001E7081"/>
    <w:rsid w:val="001F34A4"/>
    <w:rsid w:val="00207ECC"/>
    <w:rsid w:val="00207FF7"/>
    <w:rsid w:val="002525FA"/>
    <w:rsid w:val="00253338"/>
    <w:rsid w:val="002621D6"/>
    <w:rsid w:val="002631D9"/>
    <w:rsid w:val="00264DC3"/>
    <w:rsid w:val="0027128C"/>
    <w:rsid w:val="0027322E"/>
    <w:rsid w:val="002B13AB"/>
    <w:rsid w:val="002B545F"/>
    <w:rsid w:val="002D7410"/>
    <w:rsid w:val="002F2C24"/>
    <w:rsid w:val="002F2F51"/>
    <w:rsid w:val="003000A1"/>
    <w:rsid w:val="00311C23"/>
    <w:rsid w:val="00314B3B"/>
    <w:rsid w:val="00314BD4"/>
    <w:rsid w:val="003156B3"/>
    <w:rsid w:val="0031598E"/>
    <w:rsid w:val="00322B71"/>
    <w:rsid w:val="00326D3E"/>
    <w:rsid w:val="0034273B"/>
    <w:rsid w:val="00346C1F"/>
    <w:rsid w:val="003470CE"/>
    <w:rsid w:val="00350FF2"/>
    <w:rsid w:val="00382FF0"/>
    <w:rsid w:val="00385A74"/>
    <w:rsid w:val="00395559"/>
    <w:rsid w:val="003A4AD7"/>
    <w:rsid w:val="003C7175"/>
    <w:rsid w:val="003C7759"/>
    <w:rsid w:val="003E217C"/>
    <w:rsid w:val="003F1DCF"/>
    <w:rsid w:val="00403599"/>
    <w:rsid w:val="004122F6"/>
    <w:rsid w:val="00415634"/>
    <w:rsid w:val="00417B52"/>
    <w:rsid w:val="0042152C"/>
    <w:rsid w:val="0042412B"/>
    <w:rsid w:val="00430289"/>
    <w:rsid w:val="00447C62"/>
    <w:rsid w:val="0046594D"/>
    <w:rsid w:val="00470B81"/>
    <w:rsid w:val="00483B94"/>
    <w:rsid w:val="004961CD"/>
    <w:rsid w:val="00497BD3"/>
    <w:rsid w:val="004A57E5"/>
    <w:rsid w:val="004B0053"/>
    <w:rsid w:val="004C0854"/>
    <w:rsid w:val="004C3BF3"/>
    <w:rsid w:val="00512D7F"/>
    <w:rsid w:val="00514311"/>
    <w:rsid w:val="005237CB"/>
    <w:rsid w:val="00525FED"/>
    <w:rsid w:val="005307A6"/>
    <w:rsid w:val="00530B91"/>
    <w:rsid w:val="00542805"/>
    <w:rsid w:val="00545E8B"/>
    <w:rsid w:val="00552BC2"/>
    <w:rsid w:val="00556176"/>
    <w:rsid w:val="005850CC"/>
    <w:rsid w:val="00585587"/>
    <w:rsid w:val="0059051B"/>
    <w:rsid w:val="005957CE"/>
    <w:rsid w:val="005A605F"/>
    <w:rsid w:val="005B7EBF"/>
    <w:rsid w:val="005C3F86"/>
    <w:rsid w:val="005D6507"/>
    <w:rsid w:val="005D7977"/>
    <w:rsid w:val="005E2170"/>
    <w:rsid w:val="005E4280"/>
    <w:rsid w:val="005E5308"/>
    <w:rsid w:val="006012D3"/>
    <w:rsid w:val="00610BB7"/>
    <w:rsid w:val="00627588"/>
    <w:rsid w:val="00637735"/>
    <w:rsid w:val="00645DF9"/>
    <w:rsid w:val="006569DC"/>
    <w:rsid w:val="00661FBC"/>
    <w:rsid w:val="006767CD"/>
    <w:rsid w:val="0069654B"/>
    <w:rsid w:val="006A1E83"/>
    <w:rsid w:val="006A20DB"/>
    <w:rsid w:val="006B15A2"/>
    <w:rsid w:val="006D569C"/>
    <w:rsid w:val="006D703B"/>
    <w:rsid w:val="006E1083"/>
    <w:rsid w:val="006E21FF"/>
    <w:rsid w:val="006F457A"/>
    <w:rsid w:val="0072406A"/>
    <w:rsid w:val="0073092A"/>
    <w:rsid w:val="00734875"/>
    <w:rsid w:val="00734B53"/>
    <w:rsid w:val="00734C6A"/>
    <w:rsid w:val="0074196B"/>
    <w:rsid w:val="00751731"/>
    <w:rsid w:val="00765B3B"/>
    <w:rsid w:val="00782926"/>
    <w:rsid w:val="00794451"/>
    <w:rsid w:val="00797132"/>
    <w:rsid w:val="00797FB4"/>
    <w:rsid w:val="007A612B"/>
    <w:rsid w:val="007B42EC"/>
    <w:rsid w:val="007C03EF"/>
    <w:rsid w:val="007D5166"/>
    <w:rsid w:val="007D52B3"/>
    <w:rsid w:val="007D6005"/>
    <w:rsid w:val="007E777C"/>
    <w:rsid w:val="007F1532"/>
    <w:rsid w:val="00813DB4"/>
    <w:rsid w:val="00836DCF"/>
    <w:rsid w:val="00846D7A"/>
    <w:rsid w:val="00853D02"/>
    <w:rsid w:val="008658DC"/>
    <w:rsid w:val="008771DE"/>
    <w:rsid w:val="00887CA9"/>
    <w:rsid w:val="0089688B"/>
    <w:rsid w:val="008B63FD"/>
    <w:rsid w:val="008D64E8"/>
    <w:rsid w:val="00901F43"/>
    <w:rsid w:val="00910A39"/>
    <w:rsid w:val="00914284"/>
    <w:rsid w:val="00920CB7"/>
    <w:rsid w:val="0093280E"/>
    <w:rsid w:val="009334FF"/>
    <w:rsid w:val="00944CEC"/>
    <w:rsid w:val="00976A65"/>
    <w:rsid w:val="00976F37"/>
    <w:rsid w:val="00980B12"/>
    <w:rsid w:val="00990B13"/>
    <w:rsid w:val="009A4942"/>
    <w:rsid w:val="009B39CC"/>
    <w:rsid w:val="009B5F1B"/>
    <w:rsid w:val="009D0469"/>
    <w:rsid w:val="009D7E47"/>
    <w:rsid w:val="009E7D2C"/>
    <w:rsid w:val="009F0F3E"/>
    <w:rsid w:val="009F6C0D"/>
    <w:rsid w:val="00A01254"/>
    <w:rsid w:val="00A260DD"/>
    <w:rsid w:val="00A33D76"/>
    <w:rsid w:val="00A33F30"/>
    <w:rsid w:val="00A4486A"/>
    <w:rsid w:val="00A55AA8"/>
    <w:rsid w:val="00A56705"/>
    <w:rsid w:val="00A70397"/>
    <w:rsid w:val="00A8444A"/>
    <w:rsid w:val="00A963FF"/>
    <w:rsid w:val="00AA404F"/>
    <w:rsid w:val="00AA7570"/>
    <w:rsid w:val="00AB268E"/>
    <w:rsid w:val="00AB4C33"/>
    <w:rsid w:val="00AD00A3"/>
    <w:rsid w:val="00AD5E26"/>
    <w:rsid w:val="00AD6945"/>
    <w:rsid w:val="00AE7139"/>
    <w:rsid w:val="00AF2BB1"/>
    <w:rsid w:val="00AF2E85"/>
    <w:rsid w:val="00AF4E1D"/>
    <w:rsid w:val="00B10CFE"/>
    <w:rsid w:val="00B1162A"/>
    <w:rsid w:val="00B16E4F"/>
    <w:rsid w:val="00B26192"/>
    <w:rsid w:val="00B31CC1"/>
    <w:rsid w:val="00B37E81"/>
    <w:rsid w:val="00B4176D"/>
    <w:rsid w:val="00B46BC0"/>
    <w:rsid w:val="00B57539"/>
    <w:rsid w:val="00B63249"/>
    <w:rsid w:val="00B86121"/>
    <w:rsid w:val="00B862C8"/>
    <w:rsid w:val="00BA3163"/>
    <w:rsid w:val="00BA64FB"/>
    <w:rsid w:val="00BB3875"/>
    <w:rsid w:val="00BB528B"/>
    <w:rsid w:val="00BB6F92"/>
    <w:rsid w:val="00BC0441"/>
    <w:rsid w:val="00BC4464"/>
    <w:rsid w:val="00BD3254"/>
    <w:rsid w:val="00BE117E"/>
    <w:rsid w:val="00BE3586"/>
    <w:rsid w:val="00BE455C"/>
    <w:rsid w:val="00BE5A86"/>
    <w:rsid w:val="00BE5F3A"/>
    <w:rsid w:val="00BF48FB"/>
    <w:rsid w:val="00C02283"/>
    <w:rsid w:val="00C03AFE"/>
    <w:rsid w:val="00C06D6F"/>
    <w:rsid w:val="00C12609"/>
    <w:rsid w:val="00C148B1"/>
    <w:rsid w:val="00C155C3"/>
    <w:rsid w:val="00C15C84"/>
    <w:rsid w:val="00C26549"/>
    <w:rsid w:val="00C26E8E"/>
    <w:rsid w:val="00C53F66"/>
    <w:rsid w:val="00C6734A"/>
    <w:rsid w:val="00C72202"/>
    <w:rsid w:val="00C7593C"/>
    <w:rsid w:val="00C77E0C"/>
    <w:rsid w:val="00C86CC8"/>
    <w:rsid w:val="00C91F6F"/>
    <w:rsid w:val="00C974FD"/>
    <w:rsid w:val="00CA1874"/>
    <w:rsid w:val="00CA4AF8"/>
    <w:rsid w:val="00CA5DD9"/>
    <w:rsid w:val="00CB041B"/>
    <w:rsid w:val="00CC2678"/>
    <w:rsid w:val="00CD3600"/>
    <w:rsid w:val="00CE6F99"/>
    <w:rsid w:val="00CF77B9"/>
    <w:rsid w:val="00D05DF4"/>
    <w:rsid w:val="00D11BD1"/>
    <w:rsid w:val="00D12334"/>
    <w:rsid w:val="00D21FBA"/>
    <w:rsid w:val="00D2748F"/>
    <w:rsid w:val="00D3566A"/>
    <w:rsid w:val="00D417FF"/>
    <w:rsid w:val="00D51D7B"/>
    <w:rsid w:val="00D53648"/>
    <w:rsid w:val="00D636F4"/>
    <w:rsid w:val="00D66B61"/>
    <w:rsid w:val="00D86BD8"/>
    <w:rsid w:val="00DA247F"/>
    <w:rsid w:val="00DA767B"/>
    <w:rsid w:val="00DB396B"/>
    <w:rsid w:val="00DC3084"/>
    <w:rsid w:val="00DC5177"/>
    <w:rsid w:val="00DC56F5"/>
    <w:rsid w:val="00DD0FAB"/>
    <w:rsid w:val="00DD282F"/>
    <w:rsid w:val="00DD4C2B"/>
    <w:rsid w:val="00DE2798"/>
    <w:rsid w:val="00DF3C60"/>
    <w:rsid w:val="00E039F8"/>
    <w:rsid w:val="00E11D86"/>
    <w:rsid w:val="00E4198C"/>
    <w:rsid w:val="00E4247F"/>
    <w:rsid w:val="00E47FE6"/>
    <w:rsid w:val="00E54B1D"/>
    <w:rsid w:val="00E54F9F"/>
    <w:rsid w:val="00E5551D"/>
    <w:rsid w:val="00E77BA6"/>
    <w:rsid w:val="00E80464"/>
    <w:rsid w:val="00E90813"/>
    <w:rsid w:val="00E91CFA"/>
    <w:rsid w:val="00EC49DB"/>
    <w:rsid w:val="00ED2920"/>
    <w:rsid w:val="00EE1007"/>
    <w:rsid w:val="00F01ADC"/>
    <w:rsid w:val="00F02068"/>
    <w:rsid w:val="00F0441A"/>
    <w:rsid w:val="00F075B2"/>
    <w:rsid w:val="00F108B9"/>
    <w:rsid w:val="00F15EDF"/>
    <w:rsid w:val="00F26364"/>
    <w:rsid w:val="00F3239C"/>
    <w:rsid w:val="00F35378"/>
    <w:rsid w:val="00F458C1"/>
    <w:rsid w:val="00F5599F"/>
    <w:rsid w:val="00F62344"/>
    <w:rsid w:val="00F87E86"/>
    <w:rsid w:val="00F9282B"/>
    <w:rsid w:val="00FA20AB"/>
    <w:rsid w:val="00FB1E20"/>
    <w:rsid w:val="00FD67FF"/>
    <w:rsid w:val="00FE5A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7755A7"/>
  <w15:chartTrackingRefBased/>
  <w15:docId w15:val="{4DBD1F5A-B38F-4D45-88F5-DF90D1863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3600"/>
    <w:pPr>
      <w:keepNext/>
      <w:keepLines/>
      <w:numPr>
        <w:numId w:val="17"/>
      </w:numPr>
      <w:spacing w:before="240" w:after="0"/>
      <w:ind w:left="630" w:hanging="630"/>
      <w:outlineLvl w:val="0"/>
    </w:pPr>
    <w:rPr>
      <w:rFonts w:eastAsiaTheme="majorEastAsia" w:cstheme="minorHAnsi"/>
      <w:color w:val="2F5496" w:themeColor="accent1" w:themeShade="BF"/>
      <w:sz w:val="40"/>
      <w:szCs w:val="32"/>
    </w:rPr>
  </w:style>
  <w:style w:type="paragraph" w:styleId="Heading2">
    <w:name w:val="heading 2"/>
    <w:basedOn w:val="Normal"/>
    <w:next w:val="Normal"/>
    <w:link w:val="Heading2Char"/>
    <w:uiPriority w:val="9"/>
    <w:unhideWhenUsed/>
    <w:qFormat/>
    <w:rsid w:val="00CD3600"/>
    <w:pPr>
      <w:keepNext/>
      <w:keepLines/>
      <w:numPr>
        <w:ilvl w:val="1"/>
        <w:numId w:val="17"/>
      </w:numPr>
      <w:tabs>
        <w:tab w:val="left" w:pos="630"/>
      </w:tabs>
      <w:spacing w:before="40" w:after="0"/>
      <w:ind w:left="630" w:hanging="630"/>
      <w:outlineLvl w:val="1"/>
    </w:pPr>
    <w:rPr>
      <w:rFonts w:ascii="Calibri" w:eastAsiaTheme="majorEastAsia" w:hAnsi="Calibri" w:cs="Calibri"/>
      <w:color w:val="2F5496" w:themeColor="accent1" w:themeShade="BF"/>
      <w:sz w:val="30"/>
      <w:szCs w:val="30"/>
    </w:rPr>
  </w:style>
  <w:style w:type="paragraph" w:styleId="Heading3">
    <w:name w:val="heading 3"/>
    <w:basedOn w:val="Normal"/>
    <w:next w:val="Normal"/>
    <w:link w:val="Heading3Char"/>
    <w:uiPriority w:val="9"/>
    <w:unhideWhenUsed/>
    <w:qFormat/>
    <w:rsid w:val="005E42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74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748F"/>
  </w:style>
  <w:style w:type="paragraph" w:styleId="Footer">
    <w:name w:val="footer"/>
    <w:basedOn w:val="Normal"/>
    <w:link w:val="FooterChar"/>
    <w:uiPriority w:val="99"/>
    <w:unhideWhenUsed/>
    <w:rsid w:val="00D274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748F"/>
  </w:style>
  <w:style w:type="character" w:customStyle="1" w:styleId="Heading1Char">
    <w:name w:val="Heading 1 Char"/>
    <w:basedOn w:val="DefaultParagraphFont"/>
    <w:link w:val="Heading1"/>
    <w:uiPriority w:val="9"/>
    <w:rsid w:val="00CD3600"/>
    <w:rPr>
      <w:rFonts w:eastAsiaTheme="majorEastAsia" w:cstheme="minorHAnsi"/>
      <w:color w:val="2F5496" w:themeColor="accent1" w:themeShade="BF"/>
      <w:sz w:val="40"/>
      <w:szCs w:val="32"/>
    </w:rPr>
  </w:style>
  <w:style w:type="character" w:customStyle="1" w:styleId="Heading2Char">
    <w:name w:val="Heading 2 Char"/>
    <w:basedOn w:val="DefaultParagraphFont"/>
    <w:link w:val="Heading2"/>
    <w:uiPriority w:val="9"/>
    <w:rsid w:val="00CD3600"/>
    <w:rPr>
      <w:rFonts w:ascii="Calibri" w:eastAsiaTheme="majorEastAsia" w:hAnsi="Calibri" w:cs="Calibri"/>
      <w:color w:val="2F5496" w:themeColor="accent1" w:themeShade="BF"/>
      <w:sz w:val="30"/>
      <w:szCs w:val="30"/>
    </w:rPr>
  </w:style>
  <w:style w:type="paragraph" w:styleId="ListParagraph">
    <w:name w:val="List Paragraph"/>
    <w:basedOn w:val="Normal"/>
    <w:uiPriority w:val="34"/>
    <w:qFormat/>
    <w:rsid w:val="00F9282B"/>
    <w:pPr>
      <w:ind w:left="720"/>
      <w:contextualSpacing/>
    </w:pPr>
  </w:style>
  <w:style w:type="character" w:customStyle="1" w:styleId="Heading3Char">
    <w:name w:val="Heading 3 Char"/>
    <w:basedOn w:val="DefaultParagraphFont"/>
    <w:link w:val="Heading3"/>
    <w:uiPriority w:val="9"/>
    <w:rsid w:val="005E4280"/>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5307A6"/>
    <w:pPr>
      <w:numPr>
        <w:numId w:val="0"/>
      </w:numPr>
      <w:outlineLvl w:val="9"/>
    </w:pPr>
  </w:style>
  <w:style w:type="paragraph" w:styleId="TOC1">
    <w:name w:val="toc 1"/>
    <w:basedOn w:val="Normal"/>
    <w:next w:val="Normal"/>
    <w:autoRedefine/>
    <w:uiPriority w:val="39"/>
    <w:unhideWhenUsed/>
    <w:rsid w:val="00887CA9"/>
    <w:pPr>
      <w:tabs>
        <w:tab w:val="left" w:pos="440"/>
        <w:tab w:val="right" w:leader="dot" w:pos="9350"/>
      </w:tabs>
      <w:spacing w:after="100"/>
    </w:pPr>
    <w:rPr>
      <w:b/>
      <w:sz w:val="26"/>
    </w:rPr>
  </w:style>
  <w:style w:type="paragraph" w:styleId="TOC2">
    <w:name w:val="toc 2"/>
    <w:basedOn w:val="Normal"/>
    <w:next w:val="Normal"/>
    <w:autoRedefine/>
    <w:uiPriority w:val="39"/>
    <w:unhideWhenUsed/>
    <w:rsid w:val="005307A6"/>
    <w:pPr>
      <w:spacing w:after="100"/>
      <w:ind w:left="220"/>
    </w:pPr>
  </w:style>
  <w:style w:type="paragraph" w:styleId="TOC3">
    <w:name w:val="toc 3"/>
    <w:basedOn w:val="Normal"/>
    <w:next w:val="Normal"/>
    <w:autoRedefine/>
    <w:uiPriority w:val="39"/>
    <w:unhideWhenUsed/>
    <w:rsid w:val="005307A6"/>
    <w:pPr>
      <w:spacing w:after="100"/>
      <w:ind w:left="440"/>
    </w:pPr>
  </w:style>
  <w:style w:type="character" w:styleId="Hyperlink">
    <w:name w:val="Hyperlink"/>
    <w:basedOn w:val="DefaultParagraphFont"/>
    <w:uiPriority w:val="99"/>
    <w:unhideWhenUsed/>
    <w:rsid w:val="005307A6"/>
    <w:rPr>
      <w:color w:val="0563C1" w:themeColor="hyperlink"/>
      <w:u w:val="single"/>
    </w:rPr>
  </w:style>
  <w:style w:type="character" w:styleId="PlaceholderText">
    <w:name w:val="Placeholder Text"/>
    <w:basedOn w:val="DefaultParagraphFont"/>
    <w:uiPriority w:val="99"/>
    <w:semiHidden/>
    <w:rsid w:val="00F26364"/>
    <w:rPr>
      <w:color w:val="808080"/>
    </w:rPr>
  </w:style>
  <w:style w:type="character" w:styleId="Strong">
    <w:name w:val="Strong"/>
    <w:basedOn w:val="DefaultParagraphFont"/>
    <w:uiPriority w:val="22"/>
    <w:qFormat/>
    <w:rsid w:val="00AB4C33"/>
    <w:rPr>
      <w:b/>
      <w:bCs/>
    </w:rPr>
  </w:style>
  <w:style w:type="paragraph" w:styleId="BalloonText">
    <w:name w:val="Balloon Text"/>
    <w:basedOn w:val="Normal"/>
    <w:link w:val="BalloonTextChar"/>
    <w:uiPriority w:val="99"/>
    <w:semiHidden/>
    <w:unhideWhenUsed/>
    <w:rsid w:val="00CD36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360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943804">
      <w:bodyDiv w:val="1"/>
      <w:marLeft w:val="0"/>
      <w:marRight w:val="0"/>
      <w:marTop w:val="0"/>
      <w:marBottom w:val="0"/>
      <w:divBdr>
        <w:top w:val="none" w:sz="0" w:space="0" w:color="auto"/>
        <w:left w:val="none" w:sz="0" w:space="0" w:color="auto"/>
        <w:bottom w:val="none" w:sz="0" w:space="0" w:color="auto"/>
        <w:right w:val="none" w:sz="0" w:space="0" w:color="auto"/>
      </w:divBdr>
    </w:div>
    <w:div w:id="210309034">
      <w:bodyDiv w:val="1"/>
      <w:marLeft w:val="0"/>
      <w:marRight w:val="0"/>
      <w:marTop w:val="0"/>
      <w:marBottom w:val="0"/>
      <w:divBdr>
        <w:top w:val="none" w:sz="0" w:space="0" w:color="auto"/>
        <w:left w:val="none" w:sz="0" w:space="0" w:color="auto"/>
        <w:bottom w:val="none" w:sz="0" w:space="0" w:color="auto"/>
        <w:right w:val="none" w:sz="0" w:space="0" w:color="auto"/>
      </w:divBdr>
    </w:div>
    <w:div w:id="1593001938">
      <w:bodyDiv w:val="1"/>
      <w:marLeft w:val="0"/>
      <w:marRight w:val="0"/>
      <w:marTop w:val="0"/>
      <w:marBottom w:val="0"/>
      <w:divBdr>
        <w:top w:val="none" w:sz="0" w:space="0" w:color="auto"/>
        <w:left w:val="none" w:sz="0" w:space="0" w:color="auto"/>
        <w:bottom w:val="none" w:sz="0" w:space="0" w:color="auto"/>
        <w:right w:val="none" w:sz="0" w:space="0" w:color="auto"/>
      </w:divBdr>
      <w:divsChild>
        <w:div w:id="1337655728">
          <w:marLeft w:val="446"/>
          <w:marRight w:val="0"/>
          <w:marTop w:val="0"/>
          <w:marBottom w:val="0"/>
          <w:divBdr>
            <w:top w:val="none" w:sz="0" w:space="0" w:color="auto"/>
            <w:left w:val="none" w:sz="0" w:space="0" w:color="auto"/>
            <w:bottom w:val="none" w:sz="0" w:space="0" w:color="auto"/>
            <w:right w:val="none" w:sz="0" w:space="0" w:color="auto"/>
          </w:divBdr>
        </w:div>
        <w:div w:id="938442212">
          <w:marLeft w:val="446"/>
          <w:marRight w:val="0"/>
          <w:marTop w:val="0"/>
          <w:marBottom w:val="0"/>
          <w:divBdr>
            <w:top w:val="none" w:sz="0" w:space="0" w:color="auto"/>
            <w:left w:val="none" w:sz="0" w:space="0" w:color="auto"/>
            <w:bottom w:val="none" w:sz="0" w:space="0" w:color="auto"/>
            <w:right w:val="none" w:sz="0" w:space="0" w:color="auto"/>
          </w:divBdr>
        </w:div>
        <w:div w:id="198056593">
          <w:marLeft w:val="446"/>
          <w:marRight w:val="0"/>
          <w:marTop w:val="0"/>
          <w:marBottom w:val="0"/>
          <w:divBdr>
            <w:top w:val="none" w:sz="0" w:space="0" w:color="auto"/>
            <w:left w:val="none" w:sz="0" w:space="0" w:color="auto"/>
            <w:bottom w:val="none" w:sz="0" w:space="0" w:color="auto"/>
            <w:right w:val="none" w:sz="0" w:space="0" w:color="auto"/>
          </w:divBdr>
        </w:div>
        <w:div w:id="1372655146">
          <w:marLeft w:val="1166"/>
          <w:marRight w:val="0"/>
          <w:marTop w:val="0"/>
          <w:marBottom w:val="0"/>
          <w:divBdr>
            <w:top w:val="none" w:sz="0" w:space="0" w:color="auto"/>
            <w:left w:val="none" w:sz="0" w:space="0" w:color="auto"/>
            <w:bottom w:val="none" w:sz="0" w:space="0" w:color="auto"/>
            <w:right w:val="none" w:sz="0" w:space="0" w:color="auto"/>
          </w:divBdr>
        </w:div>
        <w:div w:id="476530642">
          <w:marLeft w:val="1166"/>
          <w:marRight w:val="0"/>
          <w:marTop w:val="0"/>
          <w:marBottom w:val="0"/>
          <w:divBdr>
            <w:top w:val="none" w:sz="0" w:space="0" w:color="auto"/>
            <w:left w:val="none" w:sz="0" w:space="0" w:color="auto"/>
            <w:bottom w:val="none" w:sz="0" w:space="0" w:color="auto"/>
            <w:right w:val="none" w:sz="0" w:space="0" w:color="auto"/>
          </w:divBdr>
        </w:div>
        <w:div w:id="2071732015">
          <w:marLeft w:val="446"/>
          <w:marRight w:val="0"/>
          <w:marTop w:val="0"/>
          <w:marBottom w:val="0"/>
          <w:divBdr>
            <w:top w:val="none" w:sz="0" w:space="0" w:color="auto"/>
            <w:left w:val="none" w:sz="0" w:space="0" w:color="auto"/>
            <w:bottom w:val="none" w:sz="0" w:space="0" w:color="auto"/>
            <w:right w:val="none" w:sz="0" w:space="0" w:color="auto"/>
          </w:divBdr>
        </w:div>
        <w:div w:id="274679566">
          <w:marLeft w:val="446"/>
          <w:marRight w:val="0"/>
          <w:marTop w:val="0"/>
          <w:marBottom w:val="0"/>
          <w:divBdr>
            <w:top w:val="none" w:sz="0" w:space="0" w:color="auto"/>
            <w:left w:val="none" w:sz="0" w:space="0" w:color="auto"/>
            <w:bottom w:val="none" w:sz="0" w:space="0" w:color="auto"/>
            <w:right w:val="none" w:sz="0" w:space="0" w:color="auto"/>
          </w:divBdr>
        </w:div>
        <w:div w:id="1845851988">
          <w:marLeft w:val="1166"/>
          <w:marRight w:val="0"/>
          <w:marTop w:val="0"/>
          <w:marBottom w:val="0"/>
          <w:divBdr>
            <w:top w:val="none" w:sz="0" w:space="0" w:color="auto"/>
            <w:left w:val="none" w:sz="0" w:space="0" w:color="auto"/>
            <w:bottom w:val="none" w:sz="0" w:space="0" w:color="auto"/>
            <w:right w:val="none" w:sz="0" w:space="0" w:color="auto"/>
          </w:divBdr>
        </w:div>
        <w:div w:id="156193895">
          <w:marLeft w:val="1166"/>
          <w:marRight w:val="0"/>
          <w:marTop w:val="0"/>
          <w:marBottom w:val="0"/>
          <w:divBdr>
            <w:top w:val="none" w:sz="0" w:space="0" w:color="auto"/>
            <w:left w:val="none" w:sz="0" w:space="0" w:color="auto"/>
            <w:bottom w:val="none" w:sz="0" w:space="0" w:color="auto"/>
            <w:right w:val="none" w:sz="0" w:space="0" w:color="auto"/>
          </w:divBdr>
        </w:div>
        <w:div w:id="644624179">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3" Type="http://schemas.openxmlformats.org/officeDocument/2006/relationships/image" Target="media/image9.png"/><Relationship Id="rId2" Type="http://schemas.openxmlformats.org/officeDocument/2006/relationships/image" Target="media/image8.png"/><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AACE07-D6BE-4C7D-A5B3-F0D235E6C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10</Pages>
  <Words>2232</Words>
  <Characters>12725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LTI</Company>
  <LinksUpToDate>false</LinksUpToDate>
  <CharactersWithSpaces>14928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QA Automation</dc:subject>
  <dc:creator>Santhosh Anumolu</dc:creator>
  <cp:keywords/>
  <dc:description>LTI IP</dc:description>
  <cp:lastModifiedBy>Santhosh Anumolu</cp:lastModifiedBy>
  <cp:revision>11</cp:revision>
  <dcterms:created xsi:type="dcterms:W3CDTF">2020-05-13T12:53:00Z</dcterms:created>
  <dcterms:modified xsi:type="dcterms:W3CDTF">2020-05-15T11:12:00Z</dcterms:modified>
</cp:coreProperties>
</file>