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41E" w:rsidRPr="000861A1" w:rsidRDefault="005F1115">
      <w:pPr>
        <w:rPr>
          <w:rFonts w:ascii="Trebuchet MS" w:hAnsi="Trebuchet MS"/>
          <w:b/>
          <w:color w:val="0070C0"/>
        </w:rPr>
      </w:pPr>
      <w:r w:rsidRPr="000861A1">
        <w:rPr>
          <w:rFonts w:ascii="Trebuchet MS" w:hAnsi="Trebuchet MS"/>
          <w:b/>
          <w:color w:val="0070C0"/>
        </w:rPr>
        <w:t>Framework Software Installation Guide</w:t>
      </w:r>
      <w:bookmarkStart w:id="0" w:name="_GoBack"/>
      <w:bookmarkEnd w:id="0"/>
    </w:p>
    <w:p w:rsidR="002D07CB" w:rsidRPr="00F31E1C" w:rsidRDefault="002D07CB">
      <w:pPr>
        <w:rPr>
          <w:rFonts w:ascii="Trebuchet MS" w:hAnsi="Trebuchet MS"/>
          <w:b/>
        </w:rPr>
      </w:pPr>
    </w:p>
    <w:p w:rsidR="005F1115" w:rsidRPr="00EE73E5" w:rsidRDefault="005F1115">
      <w:pPr>
        <w:rPr>
          <w:rFonts w:ascii="Trebuchet MS" w:hAnsi="Trebuchet MS"/>
          <w:sz w:val="20"/>
          <w:szCs w:val="20"/>
        </w:rPr>
      </w:pPr>
    </w:p>
    <w:p w:rsidR="005F1115" w:rsidRPr="004450B9" w:rsidRDefault="005F1115">
      <w:pPr>
        <w:rPr>
          <w:rFonts w:ascii="Trebuchet MS" w:hAnsi="Trebuchet MS"/>
          <w:b/>
          <w:color w:val="0070C0"/>
        </w:rPr>
      </w:pPr>
      <w:r w:rsidRPr="004450B9">
        <w:rPr>
          <w:rFonts w:ascii="Trebuchet MS" w:hAnsi="Trebuchet MS"/>
          <w:b/>
          <w:color w:val="0070C0"/>
        </w:rPr>
        <w:t>Java v8:</w:t>
      </w:r>
    </w:p>
    <w:p w:rsidR="005F1115" w:rsidRPr="00EE73E5" w:rsidRDefault="00FC6B6B" w:rsidP="005F111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Download </w:t>
      </w:r>
      <w:r w:rsidR="005F1115" w:rsidRPr="00EE73E5">
        <w:rPr>
          <w:rFonts w:ascii="Trebuchet MS" w:hAnsi="Trebuchet MS"/>
          <w:sz w:val="20"/>
          <w:szCs w:val="20"/>
        </w:rPr>
        <w:t xml:space="preserve">JAVA JDK exe file </w:t>
      </w:r>
      <w:r>
        <w:rPr>
          <w:rFonts w:ascii="Trebuchet MS" w:hAnsi="Trebuchet MS"/>
          <w:sz w:val="20"/>
          <w:szCs w:val="20"/>
        </w:rPr>
        <w:t xml:space="preserve">from below URL </w:t>
      </w:r>
      <w:r w:rsidR="005F1115" w:rsidRPr="00EE73E5">
        <w:rPr>
          <w:rFonts w:ascii="Trebuchet MS" w:hAnsi="Trebuchet MS"/>
          <w:sz w:val="20"/>
          <w:szCs w:val="20"/>
        </w:rPr>
        <w:t>for windows (x86 or x64)</w:t>
      </w:r>
      <w:r w:rsidR="0051600F">
        <w:rPr>
          <w:rFonts w:ascii="Trebuchet MS" w:hAnsi="Trebuchet MS"/>
          <w:sz w:val="20"/>
          <w:szCs w:val="20"/>
        </w:rPr>
        <w:t>.</w:t>
      </w:r>
      <w:r>
        <w:rPr>
          <w:rFonts w:ascii="Trebuchet MS" w:hAnsi="Trebuchet MS"/>
          <w:sz w:val="20"/>
          <w:szCs w:val="20"/>
        </w:rPr>
        <w:t xml:space="preserve"> </w:t>
      </w:r>
    </w:p>
    <w:p w:rsidR="005F1115" w:rsidRPr="00EE73E5" w:rsidRDefault="005F1115" w:rsidP="005F1115">
      <w:pPr>
        <w:ind w:firstLine="720"/>
        <w:rPr>
          <w:rFonts w:ascii="Trebuchet MS" w:hAnsi="Trebuchet MS"/>
          <w:sz w:val="20"/>
          <w:szCs w:val="20"/>
        </w:rPr>
      </w:pPr>
      <w:r w:rsidRPr="00EE73E5">
        <w:rPr>
          <w:rFonts w:ascii="Trebuchet MS" w:hAnsi="Trebuchet MS"/>
          <w:sz w:val="20"/>
          <w:szCs w:val="20"/>
        </w:rPr>
        <w:t>(</w:t>
      </w:r>
      <w:hyperlink r:id="rId7" w:history="1">
        <w:r w:rsidRPr="00EE73E5">
          <w:rPr>
            <w:rStyle w:val="Hyperlink"/>
            <w:rFonts w:ascii="Trebuchet MS" w:hAnsi="Trebuchet MS"/>
            <w:sz w:val="20"/>
            <w:szCs w:val="20"/>
          </w:rPr>
          <w:t>https://www.oracle.com/java/technologies/javase/javase-jdk8-downloads.html</w:t>
        </w:r>
      </w:hyperlink>
      <w:r w:rsidRPr="00EE73E5">
        <w:rPr>
          <w:rFonts w:ascii="Trebuchet MS" w:hAnsi="Trebuchet MS"/>
          <w:sz w:val="20"/>
          <w:szCs w:val="20"/>
        </w:rPr>
        <w:t>)</w:t>
      </w:r>
    </w:p>
    <w:p w:rsidR="005F1115" w:rsidRPr="00EE73E5" w:rsidRDefault="005F1115" w:rsidP="005F111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EE73E5">
        <w:rPr>
          <w:rFonts w:ascii="Trebuchet MS" w:hAnsi="Trebuchet MS"/>
          <w:sz w:val="20"/>
          <w:szCs w:val="20"/>
        </w:rPr>
        <w:t>Install Java JDK.</w:t>
      </w:r>
    </w:p>
    <w:p w:rsidR="00D84210" w:rsidRPr="00EE73E5" w:rsidRDefault="00D84210" w:rsidP="00D8421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In the search field type in – </w:t>
      </w:r>
      <w:r w:rsidRPr="004450B9">
        <w:rPr>
          <w:rFonts w:eastAsiaTheme="minorHAnsi" w:cs="Arial"/>
          <w:i/>
          <w:color w:val="00B0F0"/>
          <w:lang w:val="en-IN"/>
        </w:rPr>
        <w:t>view</w:t>
      </w:r>
      <w:r w:rsidRPr="004450B9">
        <w:rPr>
          <w:rFonts w:ascii="Trebuchet MS" w:eastAsiaTheme="minorHAnsi" w:hAnsi="Trebuchet MS" w:cs="Arial"/>
          <w:i/>
          <w:color w:val="00B0F0"/>
          <w:sz w:val="20"/>
          <w:szCs w:val="20"/>
          <w:lang w:val="en-IN"/>
        </w:rPr>
        <w:t xml:space="preserve"> </w:t>
      </w:r>
      <w:r w:rsidRPr="004450B9">
        <w:rPr>
          <w:rFonts w:eastAsiaTheme="minorHAnsi" w:cs="Arial"/>
          <w:i/>
          <w:color w:val="00B0F0"/>
          <w:lang w:val="en-IN"/>
        </w:rPr>
        <w:t>advanced system settings</w:t>
      </w:r>
    </w:p>
    <w:p w:rsidR="00D84210" w:rsidRPr="00EE73E5" w:rsidRDefault="00D84210" w:rsidP="005448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Click on the match on top of the list</w:t>
      </w:r>
    </w:p>
    <w:p w:rsidR="00D84210" w:rsidRPr="00EE73E5" w:rsidRDefault="00D84210" w:rsidP="005448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Set JAVA_HOME Environment variable</w:t>
      </w:r>
    </w:p>
    <w:p w:rsidR="00D84210" w:rsidRPr="00EE73E5" w:rsidRDefault="00AC63F3" w:rsidP="00EE73E5">
      <w:pPr>
        <w:pStyle w:val="ListParagraph"/>
        <w:numPr>
          <w:ilvl w:val="1"/>
          <w:numId w:val="6"/>
        </w:numPr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</w:pPr>
      <w:r w:rsidRPr="00AC63F3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 xml:space="preserve">In </w:t>
      </w:r>
      <w:r w:rsidRPr="001B3272">
        <w:rPr>
          <w:rFonts w:ascii="Trebuchet MS" w:hAnsi="Trebuchet MS" w:cs="Arial"/>
          <w:sz w:val="20"/>
          <w:szCs w:val="20"/>
          <w:shd w:val="clear" w:color="auto" w:fill="FFFFFF"/>
        </w:rPr>
        <w:t>System Properties</w:t>
      </w:r>
      <w:r w:rsidRPr="00AC63F3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 xml:space="preserve"> dialog, select </w:t>
      </w:r>
      <w:r w:rsidRPr="004450B9">
        <w:rPr>
          <w:rFonts w:ascii="Trebuchet MS" w:hAnsi="Trebuchet MS" w:cs="Arial"/>
          <w:color w:val="00B0F0"/>
          <w:sz w:val="20"/>
          <w:szCs w:val="20"/>
        </w:rPr>
        <w:t>Advanced</w:t>
      </w:r>
      <w:r w:rsidRPr="004450B9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> </w:t>
      </w:r>
      <w:r w:rsidRPr="00AC63F3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tab and clicks on the </w:t>
      </w:r>
      <w:r w:rsidRPr="004450B9">
        <w:rPr>
          <w:rFonts w:ascii="Trebuchet MS" w:hAnsi="Trebuchet MS" w:cs="Arial"/>
          <w:color w:val="00B0F0"/>
          <w:sz w:val="20"/>
          <w:szCs w:val="20"/>
        </w:rPr>
        <w:t>Environment Variables</w:t>
      </w:r>
      <w:r w:rsidRPr="00AC63F3">
        <w:rPr>
          <w:rFonts w:ascii="Trebuchet MS" w:hAnsi="Trebuchet MS" w:cs="Arial"/>
          <w:color w:val="404040"/>
          <w:sz w:val="20"/>
          <w:szCs w:val="20"/>
        </w:rPr>
        <w:t>...</w:t>
      </w:r>
      <w:r w:rsidRPr="00AC63F3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 button. </w:t>
      </w:r>
    </w:p>
    <w:p w:rsidR="00D84210" w:rsidRPr="00EE73E5" w:rsidRDefault="00D84210" w:rsidP="00EE73E5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Under “System variables” click the “</w:t>
      </w:r>
      <w:r w:rsidRPr="004450B9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>New</w:t>
      </w:r>
      <w:r w:rsidRPr="00EE73E5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 xml:space="preserve">…” button and enter </w:t>
      </w:r>
      <w:r w:rsidRPr="004450B9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 xml:space="preserve">JAVA_HOME </w:t>
      </w:r>
      <w:r w:rsidRPr="00EE73E5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as “Variable name” and the path to your Java JDK directory (</w:t>
      </w:r>
      <w:r w:rsidR="00AC63F3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 xml:space="preserve">e.g. </w:t>
      </w:r>
      <w:r w:rsidRPr="004450B9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>C:\Program Files\Java\jdk1.8.x_xxx</w:t>
      </w:r>
      <w:r w:rsidRPr="00EE73E5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) under “Variable value”</w:t>
      </w:r>
    </w:p>
    <w:p w:rsidR="00D84210" w:rsidRPr="00EE73E5" w:rsidRDefault="00D84210" w:rsidP="00EE73E5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b w:val="0"/>
          <w:bCs w:val="0"/>
          <w:color w:val="404040"/>
          <w:sz w:val="20"/>
          <w:szCs w:val="20"/>
        </w:rPr>
      </w:pPr>
      <w:r w:rsidRPr="00EE73E5">
        <w:rPr>
          <w:rFonts w:ascii="Trebuchet MS" w:hAnsi="Trebuchet MS" w:cs="Arial"/>
          <w:b w:val="0"/>
          <w:bCs w:val="0"/>
          <w:color w:val="404040"/>
          <w:sz w:val="20"/>
          <w:szCs w:val="20"/>
        </w:rPr>
        <w:t>Update System PATH</w:t>
      </w:r>
    </w:p>
    <w:p w:rsidR="00EE73E5" w:rsidRPr="00EE73E5" w:rsidRDefault="00EE73E5" w:rsidP="00EE73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 xml:space="preserve">In “Environment Variables” window under “System variables” select </w:t>
      </w:r>
      <w:r w:rsidRPr="00821C81">
        <w:rPr>
          <w:rFonts w:ascii="Trebuchet MS" w:hAnsi="Trebuchet MS" w:cs="Arial"/>
          <w:color w:val="00B0F0"/>
          <w:sz w:val="20"/>
          <w:szCs w:val="20"/>
        </w:rPr>
        <w:t>Path</w:t>
      </w:r>
    </w:p>
    <w:p w:rsidR="00EE73E5" w:rsidRPr="00EE73E5" w:rsidRDefault="00EE73E5" w:rsidP="00EE73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Click on “</w:t>
      </w:r>
      <w:r w:rsidRPr="004450B9">
        <w:rPr>
          <w:rFonts w:ascii="Trebuchet MS" w:hAnsi="Trebuchet MS" w:cs="Arial"/>
          <w:color w:val="00B0F0"/>
          <w:sz w:val="20"/>
          <w:szCs w:val="20"/>
        </w:rPr>
        <w:t>Edit</w:t>
      </w:r>
      <w:r w:rsidRPr="00EE73E5">
        <w:rPr>
          <w:rFonts w:ascii="Trebuchet MS" w:hAnsi="Trebuchet MS" w:cs="Arial"/>
          <w:color w:val="404040"/>
          <w:sz w:val="20"/>
          <w:szCs w:val="20"/>
        </w:rPr>
        <w:t>…”</w:t>
      </w:r>
    </w:p>
    <w:p w:rsidR="00EE73E5" w:rsidRPr="00EE73E5" w:rsidRDefault="00EE73E5" w:rsidP="00EE73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In “Edit environment variable” window click “</w:t>
      </w:r>
      <w:r w:rsidRPr="004450B9">
        <w:rPr>
          <w:rFonts w:ascii="Trebuchet MS" w:hAnsi="Trebuchet MS" w:cs="Arial"/>
          <w:color w:val="00B0F0"/>
          <w:sz w:val="20"/>
          <w:szCs w:val="20"/>
        </w:rPr>
        <w:t>New</w:t>
      </w:r>
      <w:r w:rsidRPr="00EE73E5">
        <w:rPr>
          <w:rFonts w:ascii="Trebuchet MS" w:hAnsi="Trebuchet MS" w:cs="Arial"/>
          <w:color w:val="404040"/>
          <w:sz w:val="20"/>
          <w:szCs w:val="20"/>
        </w:rPr>
        <w:t>”</w:t>
      </w:r>
    </w:p>
    <w:p w:rsidR="00EE73E5" w:rsidRPr="00500F37" w:rsidRDefault="00EE73E5" w:rsidP="00EE73E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rebuchet MS" w:hAnsi="Trebuchet MS" w:cs="Arial"/>
          <w:color w:val="40404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Type in  </w:t>
      </w:r>
      <w:r w:rsidRPr="004450B9">
        <w:rPr>
          <w:rStyle w:val="HTMLCode"/>
          <w:rFonts w:ascii="Trebuchet MS" w:hAnsi="Trebuchet MS"/>
          <w:color w:val="00B0F0"/>
          <w:bdr w:val="none" w:sz="0" w:space="0" w:color="auto" w:frame="1"/>
        </w:rPr>
        <w:t>%JAVA_HOME%\bin</w:t>
      </w:r>
    </w:p>
    <w:p w:rsidR="00500F37" w:rsidRPr="00EE73E5" w:rsidRDefault="00500F37" w:rsidP="00500F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>
        <w:rPr>
          <w:rStyle w:val="HTMLCode"/>
          <w:rFonts w:ascii="Trebuchet MS" w:hAnsi="Trebuchet MS"/>
          <w:color w:val="404040"/>
          <w:bdr w:val="none" w:sz="0" w:space="0" w:color="auto" w:frame="1"/>
        </w:rPr>
        <w:t>Restart System</w:t>
      </w:r>
    </w:p>
    <w:p w:rsidR="00EE73E5" w:rsidRPr="00EE73E5" w:rsidRDefault="00EE73E5" w:rsidP="00EE73E5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b w:val="0"/>
          <w:bCs w:val="0"/>
          <w:color w:val="404040"/>
          <w:sz w:val="20"/>
          <w:szCs w:val="20"/>
        </w:rPr>
      </w:pPr>
      <w:r w:rsidRPr="00EE73E5">
        <w:rPr>
          <w:rFonts w:ascii="Trebuchet MS" w:hAnsi="Trebuchet MS" w:cs="Arial"/>
          <w:b w:val="0"/>
          <w:bCs w:val="0"/>
          <w:color w:val="404040"/>
          <w:sz w:val="20"/>
          <w:szCs w:val="20"/>
        </w:rPr>
        <w:t>Test your configuration</w:t>
      </w:r>
    </w:p>
    <w:p w:rsidR="00EE73E5" w:rsidRPr="00EE73E5" w:rsidRDefault="00EE73E5" w:rsidP="00EE73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Open a new command prompt and type in:</w:t>
      </w:r>
    </w:p>
    <w:p w:rsidR="00EE73E5" w:rsidRPr="00EE73E5" w:rsidRDefault="00EE73E5" w:rsidP="00EE73E5">
      <w:pPr>
        <w:ind w:left="720" w:firstLine="720"/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EE73E5" w:rsidRDefault="00EE73E5" w:rsidP="00EE73E5">
      <w:pPr>
        <w:ind w:left="720" w:firstLine="720"/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CD3"/>
        </w:rPr>
      </w:pPr>
      <w:proofErr w:type="spellStart"/>
      <w:r w:rsidRPr="00D27EB4"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CD3"/>
        </w:rPr>
        <w:t>javac</w:t>
      </w:r>
      <w:proofErr w:type="spellEnd"/>
      <w:r w:rsidRPr="00D27EB4"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CD3"/>
        </w:rPr>
        <w:t xml:space="preserve"> -version</w:t>
      </w:r>
    </w:p>
    <w:p w:rsidR="00EE73E5" w:rsidRPr="00EE73E5" w:rsidRDefault="00EE73E5" w:rsidP="00EE73E5">
      <w:pPr>
        <w:ind w:left="720" w:firstLine="720"/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EE73E5" w:rsidRPr="00EE73E5" w:rsidRDefault="00EE73E5" w:rsidP="00EE73E5">
      <w:pPr>
        <w:shd w:val="clear" w:color="auto" w:fill="FFFFFF"/>
        <w:textAlignment w:val="baseline"/>
        <w:rPr>
          <w:rFonts w:ascii="Trebuchet MS" w:eastAsia="Times New Roman" w:hAnsi="Trebuchet MS" w:cs="Arial"/>
          <w:color w:val="404040"/>
          <w:sz w:val="23"/>
          <w:szCs w:val="23"/>
          <w:lang w:val="en-US"/>
        </w:rPr>
      </w:pPr>
      <w:r w:rsidRPr="00EE73E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this will print out the version of the java compiler if the Path variable is set correctly or </w:t>
      </w:r>
      <w:r w:rsidRPr="00EE73E5">
        <w:rPr>
          <w:rFonts w:ascii="Trebuchet MS" w:eastAsia="Times New Roman" w:hAnsi="Trebuchet MS" w:cs="Arial"/>
          <w:i/>
          <w:iCs/>
          <w:color w:val="404040"/>
          <w:sz w:val="20"/>
          <w:szCs w:val="20"/>
          <w:bdr w:val="none" w:sz="0" w:space="0" w:color="auto" w:frame="1"/>
          <w:lang w:val="en-US"/>
        </w:rPr>
        <w:t>“</w:t>
      </w:r>
      <w:proofErr w:type="spellStart"/>
      <w:r w:rsidRPr="00EE73E5">
        <w:rPr>
          <w:rFonts w:ascii="Trebuchet MS" w:eastAsia="Times New Roman" w:hAnsi="Trebuchet MS" w:cs="Arial"/>
          <w:i/>
          <w:iCs/>
          <w:color w:val="404040"/>
          <w:sz w:val="20"/>
          <w:szCs w:val="20"/>
          <w:bdr w:val="none" w:sz="0" w:space="0" w:color="auto" w:frame="1"/>
          <w:lang w:val="en-US"/>
        </w:rPr>
        <w:t>javac</w:t>
      </w:r>
      <w:proofErr w:type="spellEnd"/>
      <w:r w:rsidRPr="00EE73E5">
        <w:rPr>
          <w:rFonts w:ascii="Trebuchet MS" w:eastAsia="Times New Roman" w:hAnsi="Trebuchet MS" w:cs="Arial"/>
          <w:i/>
          <w:iCs/>
          <w:color w:val="404040"/>
          <w:sz w:val="20"/>
          <w:szCs w:val="20"/>
          <w:bdr w:val="none" w:sz="0" w:space="0" w:color="auto" w:frame="1"/>
          <w:lang w:val="en-US"/>
        </w:rPr>
        <w:t xml:space="preserve"> is not recognized as an internal or external command…”</w:t>
      </w:r>
      <w:r w:rsidRPr="00EE73E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 otherwise</w:t>
      </w:r>
    </w:p>
    <w:p w:rsidR="00EE73E5" w:rsidRDefault="004622C8" w:rsidP="00EE73E5">
      <w:hyperlink r:id="rId8" w:history="1">
        <w:r w:rsidR="00EE73E5" w:rsidRPr="00EE73E5">
          <w:rPr>
            <w:rFonts w:ascii="inherit" w:eastAsia="Times New Roman" w:hAnsi="inherit" w:cs="Arial"/>
            <w:color w:val="E76F00"/>
            <w:sz w:val="23"/>
            <w:szCs w:val="23"/>
            <w:bdr w:val="none" w:sz="0" w:space="0" w:color="auto" w:frame="1"/>
            <w:lang w:val="en-US"/>
          </w:rPr>
          <w:br/>
        </w:r>
      </w:hyperlink>
      <w:r w:rsidR="00EE73E5">
        <w:rPr>
          <w:noProof/>
        </w:rPr>
        <w:drawing>
          <wp:inline distT="0" distB="0" distL="0" distR="0">
            <wp:extent cx="4781550" cy="3209925"/>
            <wp:effectExtent l="0" t="0" r="0" b="9525"/>
            <wp:docPr id="9" name="Picture 9" descr="https://javatutorial.net/wp-content/uploads/2016/08/test-java_home-and-p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avatutorial.net/wp-content/uploads/2016/08/test-java_home-and-pat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3E5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</w:r>
      <w:r w:rsidR="00EE73E5">
        <w:rPr>
          <w:rFonts w:ascii="Arial" w:hAnsi="Arial" w:cs="Arial"/>
          <w:color w:val="404040"/>
          <w:sz w:val="23"/>
          <w:szCs w:val="23"/>
          <w:shd w:val="clear" w:color="auto" w:fill="FFFFFF"/>
        </w:rPr>
        <w:tab/>
      </w:r>
    </w:p>
    <w:p w:rsidR="00D84210" w:rsidRDefault="00D84210" w:rsidP="00D84210">
      <w:pPr>
        <w:ind w:firstLine="720"/>
      </w:pPr>
      <w:r>
        <w:t xml:space="preserve"> </w:t>
      </w:r>
    </w:p>
    <w:p w:rsidR="000430C3" w:rsidRDefault="000430C3" w:rsidP="00D84210">
      <w:pPr>
        <w:ind w:firstLine="720"/>
      </w:pPr>
    </w:p>
    <w:p w:rsidR="000430C3" w:rsidRDefault="000430C3" w:rsidP="00D84210">
      <w:pPr>
        <w:ind w:firstLine="720"/>
      </w:pPr>
    </w:p>
    <w:p w:rsidR="000430C3" w:rsidRDefault="000430C3" w:rsidP="00D84210">
      <w:pPr>
        <w:ind w:firstLine="720"/>
      </w:pPr>
    </w:p>
    <w:p w:rsidR="000430C3" w:rsidRDefault="000430C3" w:rsidP="00D84210">
      <w:pPr>
        <w:ind w:firstLine="720"/>
      </w:pPr>
    </w:p>
    <w:p w:rsidR="000430C3" w:rsidRDefault="000430C3" w:rsidP="00D84210">
      <w:pPr>
        <w:ind w:firstLine="720"/>
      </w:pPr>
    </w:p>
    <w:p w:rsidR="000430C3" w:rsidRPr="00C64700" w:rsidRDefault="000430C3" w:rsidP="00D84210">
      <w:pPr>
        <w:ind w:firstLine="720"/>
        <w:rPr>
          <w:color w:val="00B0F0"/>
        </w:rPr>
      </w:pPr>
    </w:p>
    <w:p w:rsidR="000430C3" w:rsidRDefault="000430C3" w:rsidP="000430C3"/>
    <w:p w:rsidR="00D40564" w:rsidRDefault="00D40564" w:rsidP="00D40564"/>
    <w:p w:rsidR="00D40564" w:rsidRPr="00CC18FE" w:rsidRDefault="00D40564" w:rsidP="00D40564">
      <w:pPr>
        <w:rPr>
          <w:rFonts w:ascii="Trebuchet MS" w:hAnsi="Trebuchet MS"/>
          <w:b/>
          <w:color w:val="0070C0"/>
        </w:rPr>
      </w:pPr>
      <w:r w:rsidRPr="00CC18FE">
        <w:rPr>
          <w:rFonts w:ascii="Trebuchet MS" w:hAnsi="Trebuchet MS"/>
          <w:b/>
          <w:color w:val="0070C0"/>
        </w:rPr>
        <w:t xml:space="preserve">Apache </w:t>
      </w:r>
      <w:r w:rsidR="000430C3" w:rsidRPr="00CC18FE">
        <w:rPr>
          <w:rFonts w:ascii="Trebuchet MS" w:hAnsi="Trebuchet MS"/>
          <w:b/>
          <w:color w:val="0070C0"/>
        </w:rPr>
        <w:t>Maven v3.6.0</w:t>
      </w:r>
    </w:p>
    <w:p w:rsidR="00D40564" w:rsidRDefault="002525E9" w:rsidP="00500F37">
      <w:pPr>
        <w:pStyle w:val="HTMLPreformatted"/>
        <w:numPr>
          <w:ilvl w:val="0"/>
          <w:numId w:val="9"/>
        </w:numPr>
        <w:rPr>
          <w:rFonts w:ascii="Trebuchet MS" w:hAnsi="Trebuchet MS"/>
        </w:rPr>
      </w:pPr>
      <w:r w:rsidRPr="00500F37">
        <w:rPr>
          <w:rFonts w:ascii="Trebuchet MS" w:hAnsi="Trebuchet MS" w:cs="Arial"/>
          <w:color w:val="404040"/>
        </w:rPr>
        <w:t>Download binary zip of maven step</w:t>
      </w:r>
      <w:r>
        <w:rPr>
          <w:rFonts w:ascii="Trebuchet MS" w:hAnsi="Trebuchet MS"/>
        </w:rPr>
        <w:t xml:space="preserve"> (i.e. </w:t>
      </w:r>
      <w:hyperlink r:id="rId10" w:history="1">
        <w:r w:rsidRPr="002525E9">
          <w:rPr>
            <w:rFonts w:ascii="Consolas" w:hAnsi="Consolas"/>
            <w:i/>
          </w:rPr>
          <w:t>apache-maven-3.6.0-bin.zip</w:t>
        </w:r>
      </w:hyperlink>
      <w:r w:rsidRPr="002525E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) from below URL</w:t>
      </w:r>
    </w:p>
    <w:p w:rsidR="002525E9" w:rsidRDefault="002525E9" w:rsidP="00500F37">
      <w:pPr>
        <w:pStyle w:val="ListParagraph"/>
        <w:numPr>
          <w:ilvl w:val="1"/>
          <w:numId w:val="9"/>
        </w:numPr>
      </w:pPr>
      <w:r>
        <w:t>(</w:t>
      </w:r>
      <w:hyperlink r:id="rId11" w:history="1">
        <w:r w:rsidRPr="00E45E25">
          <w:rPr>
            <w:rStyle w:val="Hyperlink"/>
          </w:rPr>
          <w:t>https://archive.apache.org/dist/maven/maven-3/3.6.0/binaries/</w:t>
        </w:r>
      </w:hyperlink>
      <w:r>
        <w:t>)</w:t>
      </w:r>
    </w:p>
    <w:p w:rsidR="00500F37" w:rsidRDefault="00500F37" w:rsidP="00500F37">
      <w:pPr>
        <w:pStyle w:val="ListParagraph"/>
        <w:numPr>
          <w:ilvl w:val="0"/>
          <w:numId w:val="9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 w:rsidRPr="00500F37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Extract the maven zip file in C: drive</w:t>
      </w:r>
    </w:p>
    <w:p w:rsidR="00500F37" w:rsidRPr="00EE73E5" w:rsidRDefault="00500F37" w:rsidP="00500F3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In the search field type in – </w:t>
      </w:r>
      <w:r w:rsidRPr="00C64700">
        <w:rPr>
          <w:rStyle w:val="HTMLCode"/>
          <w:rFonts w:ascii="Trebuchet MS" w:hAnsi="Trebuchet MS"/>
          <w:i/>
          <w:color w:val="00B0F0"/>
          <w:bdr w:val="none" w:sz="0" w:space="0" w:color="auto" w:frame="1"/>
        </w:rPr>
        <w:t>view</w:t>
      </w:r>
      <w:r w:rsidRPr="00C64700">
        <w:rPr>
          <w:rFonts w:ascii="Trebuchet MS" w:hAnsi="Trebuchet MS" w:cs="Arial"/>
          <w:i/>
          <w:color w:val="00B0F0"/>
          <w:sz w:val="20"/>
          <w:szCs w:val="20"/>
        </w:rPr>
        <w:t xml:space="preserve"> </w:t>
      </w:r>
      <w:r w:rsidRPr="00C64700">
        <w:rPr>
          <w:rStyle w:val="HTMLCode"/>
          <w:rFonts w:ascii="Trebuchet MS" w:hAnsi="Trebuchet MS"/>
          <w:i/>
          <w:color w:val="00B0F0"/>
          <w:bdr w:val="none" w:sz="0" w:space="0" w:color="auto" w:frame="1"/>
        </w:rPr>
        <w:t>advanced system settings</w:t>
      </w:r>
    </w:p>
    <w:p w:rsidR="00500F37" w:rsidRDefault="00500F37" w:rsidP="00500F3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Click on the match on top of the list</w:t>
      </w:r>
    </w:p>
    <w:p w:rsidR="00AC63F3" w:rsidRPr="00AC63F3" w:rsidRDefault="00AC63F3" w:rsidP="00AC63F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AC63F3">
        <w:rPr>
          <w:rFonts w:ascii="Trebuchet MS" w:hAnsi="Trebuchet MS" w:cs="Arial"/>
          <w:color w:val="404040"/>
          <w:sz w:val="20"/>
          <w:szCs w:val="20"/>
        </w:rPr>
        <w:t>Set JAVA_HOME Environment variable</w:t>
      </w:r>
    </w:p>
    <w:p w:rsidR="00AC63F3" w:rsidRPr="00EE73E5" w:rsidRDefault="00AC63F3" w:rsidP="00AC63F3">
      <w:pPr>
        <w:pStyle w:val="ListParagraph"/>
        <w:numPr>
          <w:ilvl w:val="1"/>
          <w:numId w:val="6"/>
        </w:numPr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</w:pPr>
      <w:r w:rsidRPr="00AC63F3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In System Properties dialog, select </w:t>
      </w:r>
      <w:r w:rsidRPr="00C64700">
        <w:rPr>
          <w:rFonts w:ascii="Trebuchet MS" w:hAnsi="Trebuchet MS" w:cs="Arial"/>
          <w:color w:val="00B0F0"/>
          <w:sz w:val="20"/>
          <w:szCs w:val="20"/>
        </w:rPr>
        <w:t>Advanced</w:t>
      </w:r>
      <w:r w:rsidRPr="00C64700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> </w:t>
      </w:r>
      <w:r w:rsidRPr="00AC63F3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tab and clicks on the </w:t>
      </w:r>
      <w:r w:rsidRPr="00C64700">
        <w:rPr>
          <w:rFonts w:ascii="Trebuchet MS" w:hAnsi="Trebuchet MS" w:cs="Arial"/>
          <w:color w:val="00B0F0"/>
          <w:sz w:val="20"/>
          <w:szCs w:val="20"/>
        </w:rPr>
        <w:t>Environment Variables</w:t>
      </w:r>
      <w:r w:rsidRPr="00AC63F3">
        <w:rPr>
          <w:rFonts w:ascii="Trebuchet MS" w:hAnsi="Trebuchet MS" w:cs="Arial"/>
          <w:color w:val="404040"/>
          <w:sz w:val="20"/>
          <w:szCs w:val="20"/>
        </w:rPr>
        <w:t>...</w:t>
      </w:r>
      <w:r w:rsidRPr="00AC63F3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 button. </w:t>
      </w:r>
    </w:p>
    <w:p w:rsidR="00AC63F3" w:rsidRPr="00EE73E5" w:rsidRDefault="00AC63F3" w:rsidP="00AC63F3">
      <w:pPr>
        <w:pStyle w:val="ListParagraph"/>
        <w:numPr>
          <w:ilvl w:val="1"/>
          <w:numId w:val="6"/>
        </w:numPr>
        <w:rPr>
          <w:rFonts w:ascii="Trebuchet MS" w:hAnsi="Trebuchet MS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Under “System variables” click the “</w:t>
      </w:r>
      <w:r w:rsidRPr="00C64700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>New</w:t>
      </w:r>
      <w:r w:rsidRPr="00EE73E5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 xml:space="preserve">…” button and enter </w:t>
      </w:r>
      <w:r w:rsidR="001B3272" w:rsidRPr="00C64700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>MAVEN</w:t>
      </w:r>
      <w:r w:rsidRPr="00C64700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 xml:space="preserve">_HOME </w:t>
      </w:r>
      <w:r w:rsidRPr="00EE73E5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as “Variable name” and the path to your Java JDK directory (</w:t>
      </w:r>
      <w:r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 xml:space="preserve">e.g. </w:t>
      </w:r>
      <w:r w:rsidR="001B3272" w:rsidRPr="00C64700">
        <w:rPr>
          <w:rFonts w:ascii="Trebuchet MS" w:hAnsi="Trebuchet MS" w:cs="Arial"/>
          <w:color w:val="00B0F0"/>
          <w:sz w:val="20"/>
          <w:szCs w:val="20"/>
          <w:shd w:val="clear" w:color="auto" w:fill="FFFFFF"/>
        </w:rPr>
        <w:t>C:\apache-maven-3.x.x</w:t>
      </w:r>
      <w:r w:rsidRPr="00EE73E5">
        <w:rPr>
          <w:rFonts w:ascii="Trebuchet MS" w:hAnsi="Trebuchet MS" w:cs="Arial"/>
          <w:color w:val="404040"/>
          <w:sz w:val="20"/>
          <w:szCs w:val="20"/>
          <w:shd w:val="clear" w:color="auto" w:fill="FFFFFF"/>
        </w:rPr>
        <w:t>) under “Variable value”</w:t>
      </w:r>
    </w:p>
    <w:p w:rsidR="00AC63F3" w:rsidRPr="00EE73E5" w:rsidRDefault="00AC63F3" w:rsidP="00AC63F3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b w:val="0"/>
          <w:bCs w:val="0"/>
          <w:color w:val="404040"/>
          <w:sz w:val="20"/>
          <w:szCs w:val="20"/>
        </w:rPr>
      </w:pPr>
      <w:r w:rsidRPr="00EE73E5">
        <w:rPr>
          <w:rFonts w:ascii="Trebuchet MS" w:hAnsi="Trebuchet MS" w:cs="Arial"/>
          <w:b w:val="0"/>
          <w:bCs w:val="0"/>
          <w:color w:val="404040"/>
          <w:sz w:val="20"/>
          <w:szCs w:val="20"/>
        </w:rPr>
        <w:t>Update System PATH</w:t>
      </w:r>
    </w:p>
    <w:p w:rsidR="00AC63F3" w:rsidRPr="00EE73E5" w:rsidRDefault="00AC63F3" w:rsidP="00AC63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 xml:space="preserve">In “Environment Variables” window under “System variables” select </w:t>
      </w:r>
      <w:r w:rsidRPr="00C64700">
        <w:rPr>
          <w:rFonts w:ascii="Trebuchet MS" w:hAnsi="Trebuchet MS" w:cs="Arial"/>
          <w:color w:val="00B0F0"/>
          <w:sz w:val="20"/>
          <w:szCs w:val="20"/>
        </w:rPr>
        <w:t>Path</w:t>
      </w:r>
    </w:p>
    <w:p w:rsidR="00AC63F3" w:rsidRPr="00EE73E5" w:rsidRDefault="00AC63F3" w:rsidP="00AC63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Click on “</w:t>
      </w:r>
      <w:r w:rsidRPr="00C64700">
        <w:rPr>
          <w:rFonts w:ascii="Trebuchet MS" w:hAnsi="Trebuchet MS" w:cs="Arial"/>
          <w:color w:val="00B0F0"/>
          <w:sz w:val="20"/>
          <w:szCs w:val="20"/>
        </w:rPr>
        <w:t>Edit</w:t>
      </w:r>
      <w:r w:rsidRPr="00EE73E5">
        <w:rPr>
          <w:rFonts w:ascii="Trebuchet MS" w:hAnsi="Trebuchet MS" w:cs="Arial"/>
          <w:color w:val="404040"/>
          <w:sz w:val="20"/>
          <w:szCs w:val="20"/>
        </w:rPr>
        <w:t>…”</w:t>
      </w:r>
    </w:p>
    <w:p w:rsidR="00AC63F3" w:rsidRPr="00EE73E5" w:rsidRDefault="00AC63F3" w:rsidP="00AC63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In “Edit environment variable” window click “</w:t>
      </w:r>
      <w:r w:rsidRPr="00C64700">
        <w:rPr>
          <w:rFonts w:ascii="Trebuchet MS" w:hAnsi="Trebuchet MS" w:cs="Arial"/>
          <w:color w:val="00B0F0"/>
          <w:sz w:val="20"/>
          <w:szCs w:val="20"/>
        </w:rPr>
        <w:t>New</w:t>
      </w:r>
      <w:r w:rsidRPr="00EE73E5">
        <w:rPr>
          <w:rFonts w:ascii="Trebuchet MS" w:hAnsi="Trebuchet MS" w:cs="Arial"/>
          <w:color w:val="404040"/>
          <w:sz w:val="20"/>
          <w:szCs w:val="20"/>
        </w:rPr>
        <w:t>”</w:t>
      </w:r>
    </w:p>
    <w:p w:rsidR="00AC63F3" w:rsidRPr="00500F37" w:rsidRDefault="00AC63F3" w:rsidP="00AC63F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Trebuchet MS" w:hAnsi="Trebuchet MS" w:cs="Arial"/>
          <w:color w:val="40404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Type in  </w:t>
      </w:r>
      <w:r w:rsidRPr="00C64700">
        <w:rPr>
          <w:rStyle w:val="HTMLCode"/>
          <w:rFonts w:ascii="Trebuchet MS" w:hAnsi="Trebuchet MS"/>
          <w:color w:val="00B0F0"/>
          <w:bdr w:val="none" w:sz="0" w:space="0" w:color="auto" w:frame="1"/>
        </w:rPr>
        <w:t>%</w:t>
      </w:r>
      <w:r w:rsidR="00755E03" w:rsidRPr="00C64700">
        <w:rPr>
          <w:rStyle w:val="HTMLCode"/>
          <w:rFonts w:ascii="Trebuchet MS" w:hAnsi="Trebuchet MS"/>
          <w:color w:val="00B0F0"/>
          <w:bdr w:val="none" w:sz="0" w:space="0" w:color="auto" w:frame="1"/>
        </w:rPr>
        <w:t>MAVEN</w:t>
      </w:r>
      <w:r w:rsidRPr="00C64700">
        <w:rPr>
          <w:rStyle w:val="HTMLCode"/>
          <w:rFonts w:ascii="Trebuchet MS" w:hAnsi="Trebuchet MS"/>
          <w:color w:val="00B0F0"/>
          <w:bdr w:val="none" w:sz="0" w:space="0" w:color="auto" w:frame="1"/>
        </w:rPr>
        <w:t>_HOME%\bin</w:t>
      </w:r>
    </w:p>
    <w:p w:rsidR="00AC63F3" w:rsidRPr="00EE73E5" w:rsidRDefault="00AC63F3" w:rsidP="00AC63F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>
        <w:rPr>
          <w:rStyle w:val="HTMLCode"/>
          <w:rFonts w:ascii="Trebuchet MS" w:hAnsi="Trebuchet MS"/>
          <w:color w:val="404040"/>
          <w:bdr w:val="none" w:sz="0" w:space="0" w:color="auto" w:frame="1"/>
        </w:rPr>
        <w:t>Restart System</w:t>
      </w:r>
    </w:p>
    <w:p w:rsidR="00AC63F3" w:rsidRPr="00EE73E5" w:rsidRDefault="00AC63F3" w:rsidP="00AC63F3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b w:val="0"/>
          <w:bCs w:val="0"/>
          <w:color w:val="404040"/>
          <w:sz w:val="20"/>
          <w:szCs w:val="20"/>
        </w:rPr>
      </w:pPr>
      <w:r w:rsidRPr="00EE73E5">
        <w:rPr>
          <w:rFonts w:ascii="Trebuchet MS" w:hAnsi="Trebuchet MS" w:cs="Arial"/>
          <w:b w:val="0"/>
          <w:bCs w:val="0"/>
          <w:color w:val="404040"/>
          <w:sz w:val="20"/>
          <w:szCs w:val="20"/>
        </w:rPr>
        <w:t>Test your configuration</w:t>
      </w:r>
    </w:p>
    <w:p w:rsidR="00AC63F3" w:rsidRPr="00EE73E5" w:rsidRDefault="00AC63F3" w:rsidP="00AC63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 w:cs="Arial"/>
          <w:color w:val="404040"/>
          <w:sz w:val="20"/>
          <w:szCs w:val="20"/>
        </w:rPr>
      </w:pPr>
      <w:r w:rsidRPr="00EE73E5">
        <w:rPr>
          <w:rFonts w:ascii="Trebuchet MS" w:hAnsi="Trebuchet MS" w:cs="Arial"/>
          <w:color w:val="404040"/>
          <w:sz w:val="20"/>
          <w:szCs w:val="20"/>
        </w:rPr>
        <w:t>Open a new command prompt and type in:</w:t>
      </w:r>
    </w:p>
    <w:p w:rsidR="00AC63F3" w:rsidRPr="00EE73E5" w:rsidRDefault="00AC63F3" w:rsidP="00AC63F3">
      <w:pPr>
        <w:ind w:left="720" w:firstLine="720"/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AC63F3" w:rsidRDefault="00C8183A" w:rsidP="00AC63F3">
      <w:pPr>
        <w:ind w:left="720" w:firstLine="720"/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CD3"/>
        </w:rPr>
      </w:pPr>
      <w:r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CD3"/>
        </w:rPr>
        <w:t>mvn -version</w:t>
      </w:r>
    </w:p>
    <w:p w:rsidR="00AC63F3" w:rsidRPr="00EE73E5" w:rsidRDefault="00AC63F3" w:rsidP="00AC63F3">
      <w:pPr>
        <w:ind w:left="720" w:firstLine="720"/>
        <w:rPr>
          <w:rFonts w:ascii="Trebuchet MS" w:hAnsi="Trebuchet MS" w:cs="Courier New"/>
          <w:b/>
          <w:bCs/>
          <w:color w:val="000000"/>
          <w:sz w:val="20"/>
          <w:szCs w:val="20"/>
          <w:shd w:val="clear" w:color="auto" w:fill="FFFFFF"/>
        </w:rPr>
      </w:pPr>
    </w:p>
    <w:p w:rsidR="00AC63F3" w:rsidRPr="00EE73E5" w:rsidRDefault="00AC63F3" w:rsidP="00AC63F3">
      <w:pPr>
        <w:shd w:val="clear" w:color="auto" w:fill="FFFFFF"/>
        <w:textAlignment w:val="baseline"/>
        <w:rPr>
          <w:rFonts w:ascii="Trebuchet MS" w:eastAsia="Times New Roman" w:hAnsi="Trebuchet MS" w:cs="Arial"/>
          <w:color w:val="404040"/>
          <w:sz w:val="23"/>
          <w:szCs w:val="23"/>
          <w:lang w:val="en-US"/>
        </w:rPr>
      </w:pPr>
      <w:r w:rsidRPr="00EE73E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this will print out the version of the </w:t>
      </w:r>
      <w:r w:rsidR="008D670C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maven</w:t>
      </w:r>
      <w:r w:rsidRPr="00EE73E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 </w:t>
      </w:r>
      <w:r w:rsidR="008D670C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version info</w:t>
      </w:r>
      <w:r w:rsidRPr="00EE73E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 if the Path variable is set correctly or </w:t>
      </w:r>
      <w:r w:rsidRPr="00EE73E5">
        <w:rPr>
          <w:rFonts w:ascii="Trebuchet MS" w:eastAsia="Times New Roman" w:hAnsi="Trebuchet MS" w:cs="Arial"/>
          <w:i/>
          <w:iCs/>
          <w:color w:val="404040"/>
          <w:sz w:val="20"/>
          <w:szCs w:val="20"/>
          <w:bdr w:val="none" w:sz="0" w:space="0" w:color="auto" w:frame="1"/>
          <w:lang w:val="en-US"/>
        </w:rPr>
        <w:t>“</w:t>
      </w:r>
      <w:proofErr w:type="spellStart"/>
      <w:r w:rsidR="008D670C">
        <w:rPr>
          <w:rFonts w:ascii="Trebuchet MS" w:eastAsia="Times New Roman" w:hAnsi="Trebuchet MS" w:cs="Arial"/>
          <w:i/>
          <w:iCs/>
          <w:color w:val="404040"/>
          <w:sz w:val="20"/>
          <w:szCs w:val="20"/>
          <w:bdr w:val="none" w:sz="0" w:space="0" w:color="auto" w:frame="1"/>
          <w:lang w:val="en-US"/>
        </w:rPr>
        <w:t>mvn</w:t>
      </w:r>
      <w:proofErr w:type="spellEnd"/>
      <w:r w:rsidRPr="00EE73E5">
        <w:rPr>
          <w:rFonts w:ascii="Trebuchet MS" w:eastAsia="Times New Roman" w:hAnsi="Trebuchet MS" w:cs="Arial"/>
          <w:i/>
          <w:iCs/>
          <w:color w:val="404040"/>
          <w:sz w:val="20"/>
          <w:szCs w:val="20"/>
          <w:bdr w:val="none" w:sz="0" w:space="0" w:color="auto" w:frame="1"/>
          <w:lang w:val="en-US"/>
        </w:rPr>
        <w:t xml:space="preserve"> is not recognized as an internal or external command…”</w:t>
      </w:r>
      <w:r w:rsidRPr="00EE73E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 otherwise</w:t>
      </w:r>
    </w:p>
    <w:p w:rsidR="00500F37" w:rsidRDefault="00500F37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1C67BD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06342EE" wp14:editId="638E9AEB">
            <wp:extent cx="5524500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Pr="00C64700" w:rsidRDefault="00FC6B6B" w:rsidP="00500F37">
      <w:pPr>
        <w:rPr>
          <w:rFonts w:ascii="Trebuchet MS" w:hAnsi="Trebuchet MS"/>
          <w:b/>
          <w:color w:val="0070C0"/>
        </w:rPr>
      </w:pPr>
      <w:r w:rsidRPr="00C64700">
        <w:rPr>
          <w:rFonts w:ascii="Trebuchet MS" w:hAnsi="Trebuchet MS"/>
          <w:b/>
          <w:color w:val="0070C0"/>
        </w:rPr>
        <w:t>Eclipse:</w:t>
      </w:r>
    </w:p>
    <w:p w:rsidR="00FC6B6B" w:rsidRDefault="00FC6B6B" w:rsidP="00FC6B6B">
      <w:pPr>
        <w:pStyle w:val="ListParagraph"/>
        <w:numPr>
          <w:ilvl w:val="0"/>
          <w:numId w:val="12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Download Eclipse step up from below URL:</w:t>
      </w:r>
    </w:p>
    <w:p w:rsidR="00FC6B6B" w:rsidRDefault="00FC6B6B" w:rsidP="00FC6B6B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t xml:space="preserve">( </w:t>
      </w:r>
      <w:hyperlink r:id="rId13" w:history="1">
        <w:r w:rsidRPr="00E45E25">
          <w:rPr>
            <w:rStyle w:val="Hyperlink"/>
          </w:rPr>
          <w:t>https://www.eclipse.org/downloads/</w:t>
        </w:r>
      </w:hyperlink>
      <w:r>
        <w:t xml:space="preserve"> )</w:t>
      </w:r>
    </w:p>
    <w:p w:rsidR="00FC6B6B" w:rsidRDefault="00FC6B6B" w:rsidP="00FC6B6B">
      <w:pPr>
        <w:pStyle w:val="ListParagraph"/>
        <w:numPr>
          <w:ilvl w:val="0"/>
          <w:numId w:val="12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Initiate the setup and let it install.</w:t>
      </w:r>
    </w:p>
    <w:p w:rsidR="00FC6B6B" w:rsidRDefault="00FC6B6B" w:rsidP="00FC6B6B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A076FA" w:rsidRDefault="00A076FA" w:rsidP="00FC6B6B">
      <w:pPr>
        <w:rPr>
          <w:rFonts w:ascii="Trebuchet MS" w:hAnsi="Trebuchet MS"/>
          <w:b/>
        </w:rPr>
      </w:pPr>
    </w:p>
    <w:p w:rsidR="00FC6B6B" w:rsidRPr="009C1B00" w:rsidRDefault="001C67BD" w:rsidP="00FC6B6B">
      <w:pPr>
        <w:rPr>
          <w:rFonts w:ascii="Trebuchet MS" w:hAnsi="Trebuchet MS"/>
          <w:b/>
          <w:color w:val="0070C0"/>
        </w:rPr>
      </w:pPr>
      <w:r w:rsidRPr="009C1B00">
        <w:rPr>
          <w:rFonts w:ascii="Trebuchet MS" w:hAnsi="Trebuchet MS"/>
          <w:b/>
          <w:color w:val="0070C0"/>
        </w:rPr>
        <w:t>Cucumber</w:t>
      </w:r>
      <w:r w:rsidR="00A076FA" w:rsidRPr="009C1B00">
        <w:rPr>
          <w:rFonts w:ascii="Trebuchet MS" w:hAnsi="Trebuchet MS"/>
          <w:b/>
          <w:color w:val="0070C0"/>
        </w:rPr>
        <w:t xml:space="preserve"> </w:t>
      </w:r>
      <w:r w:rsidRPr="009C1B00">
        <w:rPr>
          <w:rFonts w:ascii="Trebuchet MS" w:hAnsi="Trebuchet MS"/>
          <w:b/>
          <w:color w:val="0070C0"/>
        </w:rPr>
        <w:t>Eclipse</w:t>
      </w:r>
      <w:r w:rsidR="00A076FA" w:rsidRPr="009C1B00">
        <w:rPr>
          <w:rFonts w:ascii="Trebuchet MS" w:hAnsi="Trebuchet MS"/>
          <w:b/>
          <w:color w:val="0070C0"/>
        </w:rPr>
        <w:t xml:space="preserve"> Plugin</w:t>
      </w:r>
      <w:r w:rsidRPr="009C1B00">
        <w:rPr>
          <w:rFonts w:ascii="Trebuchet MS" w:hAnsi="Trebuchet MS"/>
          <w:b/>
          <w:color w:val="0070C0"/>
        </w:rPr>
        <w:t>:</w:t>
      </w:r>
    </w:p>
    <w:p w:rsidR="00FC6B6B" w:rsidRPr="00821C81" w:rsidRDefault="001C67BD" w:rsidP="001C67BD">
      <w:pPr>
        <w:pStyle w:val="ListParagraph"/>
        <w:numPr>
          <w:ilvl w:val="0"/>
          <w:numId w:val="13"/>
        </w:numPr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Open Eclipse &gt; Help </w:t>
      </w:r>
      <w:r w:rsidRPr="00821C81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 xml:space="preserve">&gt; </w:t>
      </w:r>
      <w:r w:rsidR="00A076FA" w:rsidRPr="00821C81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Eclipse Marketplace…</w:t>
      </w:r>
    </w:p>
    <w:p w:rsidR="00A076FA" w:rsidRPr="001C67BD" w:rsidRDefault="00A076FA" w:rsidP="00A076FA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A076FA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noProof/>
          <w:color w:val="404040"/>
          <w:sz w:val="20"/>
          <w:szCs w:val="20"/>
          <w:lang w:val="en-US"/>
        </w:rPr>
        <w:drawing>
          <wp:inline distT="0" distB="0" distL="0" distR="0">
            <wp:extent cx="3002611" cy="30099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58" cy="30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6B" w:rsidRDefault="00A076FA" w:rsidP="00A076FA">
      <w:pPr>
        <w:pStyle w:val="ListParagraph"/>
        <w:numPr>
          <w:ilvl w:val="0"/>
          <w:numId w:val="13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Search for BDD in Market Place</w:t>
      </w:r>
    </w:p>
    <w:p w:rsidR="00A076FA" w:rsidRPr="00A076FA" w:rsidRDefault="00A076FA" w:rsidP="00A076FA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0150528" wp14:editId="6E0D1E9C">
            <wp:extent cx="3539012" cy="34099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918" cy="34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6B" w:rsidRDefault="00FC6B6B" w:rsidP="009947C8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9947C8" w:rsidRDefault="009947C8" w:rsidP="009947C8">
      <w:pPr>
        <w:pStyle w:val="ListParagraph"/>
        <w:numPr>
          <w:ilvl w:val="0"/>
          <w:numId w:val="13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Click on Install for Cucumber Eclipse Plugin</w:t>
      </w:r>
    </w:p>
    <w:p w:rsidR="009947C8" w:rsidRDefault="009947C8" w:rsidP="009947C8">
      <w:pPr>
        <w:pStyle w:val="ListParagraph"/>
        <w:numPr>
          <w:ilvl w:val="0"/>
          <w:numId w:val="13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Restart Eclipse</w:t>
      </w:r>
    </w:p>
    <w:p w:rsidR="009947C8" w:rsidRPr="00821C81" w:rsidRDefault="009947C8" w:rsidP="009947C8">
      <w:pPr>
        <w:pStyle w:val="ListParagraph"/>
        <w:numPr>
          <w:ilvl w:val="0"/>
          <w:numId w:val="13"/>
        </w:numPr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Right click on Project &gt; Configuration &gt; </w:t>
      </w:r>
      <w:r w:rsidRPr="00821C81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Convert to Cucumber Project</w:t>
      </w:r>
      <w:r w:rsidR="00FD12EE" w:rsidRPr="00821C81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…</w:t>
      </w: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9947C8" w:rsidRDefault="009947C8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noProof/>
          <w:color w:val="404040"/>
          <w:sz w:val="20"/>
          <w:szCs w:val="20"/>
          <w:lang w:val="en-US"/>
        </w:rPr>
        <w:lastRenderedPageBreak/>
        <w:drawing>
          <wp:inline distT="0" distB="0" distL="0" distR="0">
            <wp:extent cx="3315213" cy="3276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37" cy="328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Pr="009C1B00" w:rsidRDefault="000C6F00" w:rsidP="00500F37">
      <w:pPr>
        <w:rPr>
          <w:rFonts w:ascii="Trebuchet MS" w:hAnsi="Trebuchet MS"/>
          <w:b/>
          <w:color w:val="0070C0"/>
        </w:rPr>
      </w:pPr>
      <w:r w:rsidRPr="009C1B00">
        <w:rPr>
          <w:rFonts w:ascii="Trebuchet MS" w:hAnsi="Trebuchet MS"/>
          <w:b/>
          <w:color w:val="0070C0"/>
        </w:rPr>
        <w:t>TestNG:</w:t>
      </w:r>
    </w:p>
    <w:p w:rsidR="00285FF6" w:rsidRPr="00285FF6" w:rsidRDefault="00285FF6" w:rsidP="00285FF6">
      <w:pPr>
        <w:pStyle w:val="ListParagraph"/>
        <w:numPr>
          <w:ilvl w:val="0"/>
          <w:numId w:val="14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Open Eclipse &gt; </w:t>
      </w:r>
      <w:r w:rsidRPr="00285FF6">
        <w:rPr>
          <w:rFonts w:ascii="Trebuchet MS" w:eastAsia="Times New Roman" w:hAnsi="Trebuchet MS" w:cs="Arial"/>
          <w:color w:val="FA7ECE"/>
          <w:sz w:val="20"/>
          <w:szCs w:val="20"/>
          <w:lang w:val="en-US"/>
        </w:rPr>
        <w:t>Install New Software</w:t>
      </w:r>
    </w:p>
    <w:p w:rsidR="00285FF6" w:rsidRPr="00285FF6" w:rsidRDefault="00285FF6" w:rsidP="00285FF6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noProof/>
          <w:color w:val="404040"/>
          <w:sz w:val="20"/>
          <w:szCs w:val="20"/>
          <w:lang w:val="en-US"/>
        </w:rPr>
        <w:drawing>
          <wp:inline distT="0" distB="0" distL="0" distR="0">
            <wp:extent cx="2851541" cy="31337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78" cy="314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F6" w:rsidRPr="00285FF6" w:rsidRDefault="00285FF6" w:rsidP="00285FF6">
      <w:pPr>
        <w:pStyle w:val="ListParagraph"/>
        <w:numPr>
          <w:ilvl w:val="0"/>
          <w:numId w:val="14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Click on </w:t>
      </w:r>
      <w:r w:rsidRPr="00821C81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 xml:space="preserve">Add </w:t>
      </w: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on in Install dialog</w:t>
      </w:r>
    </w:p>
    <w:p w:rsidR="00FC6B6B" w:rsidRPr="00285FF6" w:rsidRDefault="00285FF6" w:rsidP="00285FF6">
      <w:pPr>
        <w:pStyle w:val="ListParagraph"/>
        <w:numPr>
          <w:ilvl w:val="0"/>
          <w:numId w:val="15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 w:rsidRPr="00285FF6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Enter </w:t>
      </w:r>
      <w:r w:rsidRPr="00821C81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 xml:space="preserve">TestNG </w:t>
      </w:r>
      <w:r w:rsidRPr="00285FF6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in Name Text Field</w:t>
      </w:r>
    </w:p>
    <w:p w:rsidR="00285FF6" w:rsidRDefault="00285FF6" w:rsidP="00285FF6">
      <w:pPr>
        <w:pStyle w:val="ListParagraph"/>
        <w:numPr>
          <w:ilvl w:val="0"/>
          <w:numId w:val="15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 w:rsidRPr="00285FF6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Enter </w:t>
      </w:r>
      <w:r w:rsidRPr="00821C81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 xml:space="preserve">http://dl.bintray.com/testng-team/testng-eclipse-release/ </w:t>
      </w:r>
      <w:r w:rsidRPr="00285FF6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in the Work with box</w:t>
      </w:r>
    </w:p>
    <w:p w:rsidR="00285FF6" w:rsidRDefault="00285FF6" w:rsidP="00285FF6">
      <w:pPr>
        <w:pStyle w:val="ListParagraph"/>
        <w:numPr>
          <w:ilvl w:val="0"/>
          <w:numId w:val="15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Click on Add</w:t>
      </w:r>
    </w:p>
    <w:p w:rsidR="00285FF6" w:rsidRPr="00285FF6" w:rsidRDefault="00285FF6" w:rsidP="00A65155">
      <w:pPr>
        <w:ind w:firstLine="720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34000" cy="17619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70" cy="178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FC6B6B" w:rsidP="00285FF6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285FF6" w:rsidRPr="00285FF6" w:rsidRDefault="00285FF6" w:rsidP="00285FF6">
      <w:pPr>
        <w:pStyle w:val="ListParagraph"/>
        <w:numPr>
          <w:ilvl w:val="0"/>
          <w:numId w:val="14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Select </w:t>
      </w:r>
      <w:r w:rsidRPr="00FF6A44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 xml:space="preserve">TestNG </w:t>
      </w: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and click on </w:t>
      </w:r>
      <w:r w:rsidRPr="00FF6A44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Next</w:t>
      </w:r>
    </w:p>
    <w:p w:rsidR="00285FF6" w:rsidRPr="00285FF6" w:rsidRDefault="00285FF6" w:rsidP="00285FF6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4248150" cy="3442791"/>
            <wp:effectExtent l="0" t="0" r="0" b="5715"/>
            <wp:docPr id="18" name="Picture 18" descr="https://www.guru99.com/images/1/082619_0756_HowtoDown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uru99.com/images/1/082619_0756_HowtoDownlo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88" cy="345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285FF6" w:rsidP="00285FF6">
      <w:pPr>
        <w:pStyle w:val="ListParagraph"/>
        <w:numPr>
          <w:ilvl w:val="0"/>
          <w:numId w:val="14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 w:rsidRPr="00285FF6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 It will give you a review of Items to be installed. Click on Next.</w:t>
      </w:r>
    </w:p>
    <w:p w:rsidR="00285FF6" w:rsidRPr="00285FF6" w:rsidRDefault="00285FF6" w:rsidP="00285FF6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38379" cy="3600450"/>
            <wp:effectExtent l="0" t="0" r="635" b="0"/>
            <wp:docPr id="19" name="Picture 19" descr="https://www.guru99.com/images/1/082619_0756_HowtoDown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uru99.com/images/1/082619_0756_HowtoDownlo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40" cy="361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A65155" w:rsidRPr="00A65155" w:rsidRDefault="00A65155" w:rsidP="00A6515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 w:rsidRPr="00A6515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Select the radio button </w:t>
      </w:r>
      <w:r w:rsidRPr="00EA72F2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"I accept the terms of the license agreement"</w:t>
      </w:r>
      <w:r w:rsidRPr="00A6515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 and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/>
        </w:rPr>
        <w:t xml:space="preserve"> </w:t>
      </w:r>
      <w:r w:rsidRPr="00A65155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click on Finish.</w:t>
      </w:r>
    </w:p>
    <w:p w:rsidR="00FC6B6B" w:rsidRPr="00A65155" w:rsidRDefault="00A65155" w:rsidP="00A65155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562647" cy="3533699"/>
            <wp:effectExtent l="0" t="0" r="0" b="0"/>
            <wp:docPr id="20" name="Picture 20" descr="https://www.guru99.com/images/1/082619_0756_HowtoDownl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uru99.com/images/1/082619_0756_HowtoDownlo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69" cy="35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A65155" w:rsidRDefault="00A65155" w:rsidP="00A65155">
      <w:pPr>
        <w:pStyle w:val="NormalWeb"/>
        <w:numPr>
          <w:ilvl w:val="0"/>
          <w:numId w:val="14"/>
        </w:numPr>
        <w:shd w:val="clear" w:color="auto" w:fill="FFFFFF"/>
        <w:rPr>
          <w:rFonts w:ascii="Trebuchet MS" w:hAnsi="Trebuchet MS" w:cs="Arial"/>
          <w:color w:val="404040"/>
          <w:sz w:val="20"/>
          <w:szCs w:val="20"/>
        </w:rPr>
      </w:pPr>
      <w:r w:rsidRPr="00A65155">
        <w:rPr>
          <w:rFonts w:ascii="Trebuchet MS" w:hAnsi="Trebuchet MS" w:cs="Arial"/>
          <w:color w:val="404040"/>
          <w:sz w:val="20"/>
          <w:szCs w:val="20"/>
        </w:rPr>
        <w:t xml:space="preserve">If you encounter a Security warning, just click </w:t>
      </w:r>
      <w:r w:rsidRPr="00EA72F2">
        <w:rPr>
          <w:rFonts w:ascii="Trebuchet MS" w:hAnsi="Trebuchet MS" w:cs="Arial"/>
          <w:color w:val="00B0F0"/>
          <w:sz w:val="20"/>
          <w:szCs w:val="20"/>
        </w:rPr>
        <w:t>"Install Anyway"</w:t>
      </w:r>
      <w:r w:rsidRPr="00A65155">
        <w:rPr>
          <w:rFonts w:ascii="Trebuchet MS" w:hAnsi="Trebuchet MS" w:cs="Arial"/>
          <w:color w:val="404040"/>
          <w:sz w:val="20"/>
          <w:szCs w:val="20"/>
        </w:rPr>
        <w:t>.</w:t>
      </w:r>
    </w:p>
    <w:p w:rsidR="00FC6B6B" w:rsidRPr="00A65155" w:rsidRDefault="00A65155" w:rsidP="00A65155">
      <w:pPr>
        <w:pStyle w:val="NormalWeb"/>
        <w:shd w:val="clear" w:color="auto" w:fill="FFFFFF"/>
        <w:ind w:left="720"/>
        <w:rPr>
          <w:rFonts w:ascii="Trebuchet MS" w:hAnsi="Trebuchet MS" w:cs="Arial"/>
          <w:color w:val="40404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086350" cy="1543050"/>
            <wp:effectExtent l="0" t="0" r="0" b="0"/>
            <wp:docPr id="21" name="Picture 21" descr="https://www.guru99.com/images/1/082619_0756_HowtoDownl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guru99.com/images/1/082619_0756_HowtoDownlo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Default="00FC6B6B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D7AD7" w:rsidRPr="009C1B00" w:rsidRDefault="00FD7AD7" w:rsidP="00FD7AD7">
      <w:pPr>
        <w:rPr>
          <w:rFonts w:ascii="Trebuchet MS" w:hAnsi="Trebuchet MS"/>
          <w:b/>
          <w:color w:val="0070C0"/>
        </w:rPr>
      </w:pPr>
      <w:r w:rsidRPr="009C1B00">
        <w:rPr>
          <w:rFonts w:ascii="Trebuchet MS" w:hAnsi="Trebuchet MS"/>
          <w:b/>
          <w:color w:val="0070C0"/>
        </w:rPr>
        <w:t>Maven Dependencies:</w:t>
      </w:r>
    </w:p>
    <w:p w:rsidR="00F34C5E" w:rsidRDefault="00F34C5E" w:rsidP="00500F37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C6B6B" w:rsidRPr="00F34C5E" w:rsidRDefault="00FD7AD7" w:rsidP="00344ABC">
      <w:pPr>
        <w:pStyle w:val="ListParagraph"/>
        <w:numPr>
          <w:ilvl w:val="0"/>
          <w:numId w:val="18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 w:rsidRPr="00F34C5E"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 xml:space="preserve">Open </w:t>
      </w:r>
      <w:r w:rsidRPr="00EA72F2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 xml:space="preserve">pom.xml </w:t>
      </w:r>
      <w:r w:rsidRPr="00F34C5E">
        <w:rPr>
          <w:rFonts w:ascii="Trebuchet MS" w:eastAsia="Times New Roman" w:hAnsi="Trebuchet MS" w:cs="Arial"/>
          <w:sz w:val="20"/>
          <w:szCs w:val="20"/>
          <w:lang w:val="en-US"/>
        </w:rPr>
        <w:t xml:space="preserve">of project and mentions all the dependencies under </w:t>
      </w:r>
      <w:r w:rsidRPr="00EA72F2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&lt;dependencies&gt;&lt;/ dependencies&gt;</w:t>
      </w:r>
      <w:r w:rsidRPr="00F34C5E">
        <w:rPr>
          <w:rFonts w:ascii="Trebuchet MS" w:eastAsia="Times New Roman" w:hAnsi="Trebuchet MS" w:cs="Arial"/>
          <w:sz w:val="20"/>
          <w:szCs w:val="20"/>
          <w:lang w:val="en-US"/>
        </w:rPr>
        <w:t xml:space="preserve"> tag</w:t>
      </w:r>
      <w:r w:rsidR="00F34C5E" w:rsidRPr="00F34C5E">
        <w:rPr>
          <w:rFonts w:ascii="Trebuchet MS" w:eastAsia="Times New Roman" w:hAnsi="Trebuchet MS" w:cs="Arial"/>
          <w:sz w:val="20"/>
          <w:szCs w:val="20"/>
          <w:lang w:val="en-US"/>
        </w:rPr>
        <w:t xml:space="preserve"> and save the file.</w:t>
      </w:r>
    </w:p>
    <w:p w:rsidR="00500F37" w:rsidRDefault="00F34C5E" w:rsidP="00F34C5E">
      <w:pPr>
        <w:ind w:firstLine="720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F39AEC0" wp14:editId="323A248C">
            <wp:extent cx="5727700" cy="20808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5E" w:rsidRDefault="00F34C5E" w:rsidP="00F34C5E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F34C5E" w:rsidRDefault="00F34C5E" w:rsidP="00F34C5E">
      <w:pPr>
        <w:pStyle w:val="ListParagraph"/>
        <w:numPr>
          <w:ilvl w:val="0"/>
          <w:numId w:val="18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Right click on Project &gt; Maven &gt; Update Project…</w:t>
      </w:r>
    </w:p>
    <w:p w:rsidR="00F34C5E" w:rsidRDefault="00F34C5E" w:rsidP="00F34C5E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noProof/>
          <w:color w:val="404040"/>
          <w:sz w:val="20"/>
          <w:szCs w:val="20"/>
          <w:lang w:val="en-US"/>
        </w:rPr>
        <w:drawing>
          <wp:inline distT="0" distB="0" distL="0" distR="0">
            <wp:extent cx="3486150" cy="34687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688" cy="348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E" w:rsidRDefault="00F34C5E" w:rsidP="00F34C5E">
      <w:pPr>
        <w:pStyle w:val="ListParagraph"/>
        <w:numPr>
          <w:ilvl w:val="0"/>
          <w:numId w:val="18"/>
        </w:num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lastRenderedPageBreak/>
        <w:t xml:space="preserve">Let the Project build once done dependencies will get added under </w:t>
      </w:r>
      <w:r w:rsidRPr="00EA72F2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 xml:space="preserve">Maven Dependencies </w:t>
      </w:r>
      <w: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  <w:t>library</w:t>
      </w:r>
    </w:p>
    <w:p w:rsidR="00F34C5E" w:rsidRDefault="00F34C5E" w:rsidP="00F34C5E">
      <w:pPr>
        <w:pStyle w:val="ListParagraph"/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D43996D" wp14:editId="3B3F647E">
            <wp:extent cx="2857500" cy="1771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FD" w:rsidRDefault="00693FFD" w:rsidP="00693FFD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693FFD" w:rsidRDefault="00693FFD" w:rsidP="00693FFD">
      <w:pPr>
        <w:rPr>
          <w:rFonts w:ascii="Trebuchet MS" w:eastAsia="Times New Roman" w:hAnsi="Trebuchet MS" w:cs="Arial"/>
          <w:color w:val="404040"/>
          <w:sz w:val="20"/>
          <w:szCs w:val="20"/>
          <w:lang w:val="en-US"/>
        </w:rPr>
      </w:pPr>
    </w:p>
    <w:p w:rsidR="002A33A8" w:rsidRPr="00C63E3A" w:rsidRDefault="00693FFD" w:rsidP="002A33A8">
      <w:pPr>
        <w:rPr>
          <w:rFonts w:ascii="Trebuchet MS" w:hAnsi="Trebuchet MS"/>
          <w:b/>
          <w:color w:val="0070C0"/>
        </w:rPr>
      </w:pPr>
      <w:r w:rsidRPr="009C1B00">
        <w:rPr>
          <w:rFonts w:ascii="Trebuchet MS" w:hAnsi="Trebuchet MS"/>
          <w:b/>
          <w:color w:val="0070C0"/>
        </w:rPr>
        <w:t xml:space="preserve">Extent Report </w:t>
      </w:r>
      <w:r w:rsidR="00C63E3A">
        <w:rPr>
          <w:rFonts w:ascii="Trebuchet MS" w:hAnsi="Trebuchet MS"/>
          <w:b/>
          <w:color w:val="0070C0"/>
        </w:rPr>
        <w:t>Config</w:t>
      </w:r>
      <w:r w:rsidRPr="009C1B00">
        <w:rPr>
          <w:rFonts w:ascii="Trebuchet MS" w:hAnsi="Trebuchet MS"/>
          <w:b/>
          <w:color w:val="0070C0"/>
        </w:rPr>
        <w:t>:</w:t>
      </w:r>
    </w:p>
    <w:p w:rsidR="002A33A8" w:rsidRDefault="002A33A8" w:rsidP="002A33A8">
      <w:pPr>
        <w:pStyle w:val="ListParagraph"/>
        <w:numPr>
          <w:ilvl w:val="0"/>
          <w:numId w:val="19"/>
        </w:numPr>
        <w:rPr>
          <w:rFonts w:ascii="Trebuchet MS" w:eastAsia="Times New Roman" w:hAnsi="Trebuchet MS" w:cs="Arial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Navigate to below </w:t>
      </w:r>
      <w:proofErr w:type="spellStart"/>
      <w:r>
        <w:rPr>
          <w:rFonts w:ascii="Trebuchet MS" w:eastAsia="Times New Roman" w:hAnsi="Trebuchet MS" w:cs="Arial"/>
          <w:sz w:val="20"/>
          <w:szCs w:val="20"/>
          <w:lang w:val="en-US"/>
        </w:rPr>
        <w:t>url</w:t>
      </w:r>
      <w:proofErr w:type="spellEnd"/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 to download </w:t>
      </w:r>
      <w:r w:rsidRPr="007950AE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‘</w:t>
      </w:r>
      <w:proofErr w:type="spellStart"/>
      <w:r w:rsidRPr="007950AE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extent.properties</w:t>
      </w:r>
      <w:proofErr w:type="spellEnd"/>
      <w:r w:rsidRPr="007950AE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 xml:space="preserve">’ </w:t>
      </w:r>
      <w:r>
        <w:rPr>
          <w:rFonts w:ascii="Trebuchet MS" w:eastAsia="Times New Roman" w:hAnsi="Trebuchet MS" w:cs="Arial"/>
          <w:sz w:val="20"/>
          <w:szCs w:val="20"/>
          <w:lang w:val="en-US"/>
        </w:rPr>
        <w:t>file</w:t>
      </w:r>
    </w:p>
    <w:p w:rsidR="002A33A8" w:rsidRDefault="002A33A8" w:rsidP="002A33A8">
      <w:pPr>
        <w:pStyle w:val="ListParagraph"/>
        <w:rPr>
          <w:rFonts w:ascii="Trebuchet MS" w:eastAsia="Times New Roman" w:hAnsi="Trebuchet MS" w:cs="Arial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( </w:t>
      </w:r>
      <w:hyperlink r:id="rId26" w:history="1">
        <w:r>
          <w:rPr>
            <w:rStyle w:val="Hyperlink"/>
          </w:rPr>
          <w:t>https://github.com/grasshopper7/cuke4-extent-adapter-report/blob/master/cuke-extent-adapter-report/src/test/resources/extent.properties</w:t>
        </w:r>
      </w:hyperlink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 )</w:t>
      </w:r>
    </w:p>
    <w:p w:rsidR="002A33A8" w:rsidRPr="002A33A8" w:rsidRDefault="002A33A8" w:rsidP="002A33A8">
      <w:pPr>
        <w:pStyle w:val="ListParagraph"/>
        <w:numPr>
          <w:ilvl w:val="0"/>
          <w:numId w:val="19"/>
        </w:numPr>
        <w:rPr>
          <w:rFonts w:ascii="Trebuchet MS" w:eastAsia="Times New Roman" w:hAnsi="Trebuchet MS" w:cs="Arial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Navigate to below </w:t>
      </w:r>
      <w:proofErr w:type="spellStart"/>
      <w:r>
        <w:rPr>
          <w:rFonts w:ascii="Trebuchet MS" w:eastAsia="Times New Roman" w:hAnsi="Trebuchet MS" w:cs="Arial"/>
          <w:sz w:val="20"/>
          <w:szCs w:val="20"/>
          <w:lang w:val="en-US"/>
        </w:rPr>
        <w:t>url</w:t>
      </w:r>
      <w:proofErr w:type="spellEnd"/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 to download </w:t>
      </w:r>
      <w:r w:rsidRPr="007950AE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‘extent-config.xml’</w:t>
      </w:r>
    </w:p>
    <w:p w:rsidR="002A33A8" w:rsidRDefault="002A33A8" w:rsidP="002A33A8">
      <w:pPr>
        <w:pStyle w:val="ListParagraph"/>
        <w:rPr>
          <w:rFonts w:ascii="Trebuchet MS" w:eastAsia="Times New Roman" w:hAnsi="Trebuchet MS" w:cs="Arial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( </w:t>
      </w:r>
      <w:hyperlink r:id="rId27" w:history="1">
        <w:r>
          <w:rPr>
            <w:rStyle w:val="Hyperlink"/>
          </w:rPr>
          <w:t>https://github.com/grasshopper7/cuke4-extent-adapter-report/blob/master/cuke-extent-adapter-report/src/test/resources/extent-config.xml</w:t>
        </w:r>
      </w:hyperlink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 )</w:t>
      </w:r>
    </w:p>
    <w:p w:rsidR="002A33A8" w:rsidRDefault="002A33A8" w:rsidP="002A33A8">
      <w:pPr>
        <w:pStyle w:val="ListParagraph"/>
        <w:numPr>
          <w:ilvl w:val="0"/>
          <w:numId w:val="19"/>
        </w:numPr>
        <w:rPr>
          <w:rFonts w:ascii="Trebuchet MS" w:eastAsia="Times New Roman" w:hAnsi="Trebuchet MS" w:cs="Arial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Put </w:t>
      </w:r>
      <w:r w:rsidRPr="002A33A8">
        <w:rPr>
          <w:rFonts w:ascii="Trebuchet MS" w:eastAsia="Times New Roman" w:hAnsi="Trebuchet MS" w:cs="Arial"/>
          <w:sz w:val="20"/>
          <w:szCs w:val="20"/>
          <w:lang w:val="en-US"/>
        </w:rPr>
        <w:t>‘</w:t>
      </w:r>
      <w:proofErr w:type="spellStart"/>
      <w:r w:rsidRPr="002A33A8">
        <w:rPr>
          <w:rFonts w:ascii="Trebuchet MS" w:eastAsia="Times New Roman" w:hAnsi="Trebuchet MS" w:cs="Arial"/>
          <w:sz w:val="20"/>
          <w:szCs w:val="20"/>
          <w:lang w:val="en-US"/>
        </w:rPr>
        <w:t>extent.properties</w:t>
      </w:r>
      <w:proofErr w:type="spellEnd"/>
      <w:r w:rsidRPr="002A33A8">
        <w:rPr>
          <w:rFonts w:ascii="Trebuchet MS" w:eastAsia="Times New Roman" w:hAnsi="Trebuchet MS" w:cs="Arial"/>
          <w:sz w:val="20"/>
          <w:szCs w:val="20"/>
          <w:lang w:val="en-US"/>
        </w:rPr>
        <w:t>’ and ‘extent-config.xml’</w:t>
      </w: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 under </w:t>
      </w:r>
      <w:r w:rsidRPr="007950AE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‘src/text/resources’</w:t>
      </w: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 folder only.</w:t>
      </w:r>
    </w:p>
    <w:p w:rsidR="008E3016" w:rsidRPr="0025197B" w:rsidRDefault="0025197B" w:rsidP="002A33A8">
      <w:pPr>
        <w:pStyle w:val="ListParagraph"/>
        <w:numPr>
          <w:ilvl w:val="0"/>
          <w:numId w:val="19"/>
        </w:numPr>
        <w:rPr>
          <w:rFonts w:ascii="Trebuchet MS" w:eastAsia="Times New Roman" w:hAnsi="Trebuchet MS" w:cs="Arial"/>
          <w:sz w:val="20"/>
          <w:szCs w:val="20"/>
          <w:lang w:val="en-US"/>
        </w:rPr>
      </w:pP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In Runner file under </w:t>
      </w:r>
      <w:proofErr w:type="spellStart"/>
      <w:r>
        <w:rPr>
          <w:rFonts w:ascii="Trebuchet MS" w:eastAsia="Times New Roman" w:hAnsi="Trebuchet MS" w:cs="Arial"/>
          <w:sz w:val="20"/>
          <w:szCs w:val="20"/>
          <w:lang w:val="en-US"/>
        </w:rPr>
        <w:t>CucumberOptions</w:t>
      </w:r>
      <w:proofErr w:type="spellEnd"/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 mention plugin as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"com.aventstack.extentreports.cucumber.adapter.ExtentCucumberAdapter:"</w:t>
      </w:r>
    </w:p>
    <w:p w:rsidR="0025197B" w:rsidRDefault="0025197B" w:rsidP="0025197B">
      <w:pPr>
        <w:ind w:left="720"/>
        <w:rPr>
          <w:rFonts w:ascii="Trebuchet MS" w:eastAsia="Times New Roman" w:hAnsi="Trebuchet MS" w:cs="Arial"/>
          <w:sz w:val="20"/>
          <w:szCs w:val="20"/>
          <w:lang w:val="en-US"/>
        </w:rPr>
      </w:pPr>
    </w:p>
    <w:p w:rsidR="0025197B" w:rsidRDefault="0025197B" w:rsidP="0025197B">
      <w:pPr>
        <w:ind w:left="720"/>
        <w:rPr>
          <w:rFonts w:ascii="Trebuchet MS" w:eastAsia="Times New Roman" w:hAnsi="Trebuchet MS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9547511" wp14:editId="65171190">
            <wp:extent cx="5727700" cy="1176655"/>
            <wp:effectExtent l="0" t="0" r="635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7B" w:rsidRPr="00B43099" w:rsidRDefault="0025197B" w:rsidP="0025197B">
      <w:pPr>
        <w:pStyle w:val="ListParagraph"/>
        <w:numPr>
          <w:ilvl w:val="0"/>
          <w:numId w:val="19"/>
        </w:numPr>
        <w:rPr>
          <w:rStyle w:val="Hyperlink"/>
          <w:rFonts w:ascii="Trebuchet MS" w:eastAsia="Times New Roman" w:hAnsi="Trebuchet MS" w:cs="Arial"/>
          <w:color w:val="auto"/>
          <w:sz w:val="20"/>
          <w:szCs w:val="20"/>
          <w:u w:val="none"/>
          <w:lang w:val="en-US"/>
        </w:rPr>
      </w:pPr>
      <w:r>
        <w:rPr>
          <w:rFonts w:ascii="Trebuchet MS" w:eastAsia="Times New Roman" w:hAnsi="Trebuchet MS" w:cs="Arial"/>
          <w:sz w:val="20"/>
          <w:szCs w:val="20"/>
          <w:lang w:val="en-US"/>
        </w:rPr>
        <w:t xml:space="preserve">Reference: </w:t>
      </w:r>
      <w:hyperlink r:id="rId29" w:history="1">
        <w:r>
          <w:rPr>
            <w:rStyle w:val="Hyperlink"/>
          </w:rPr>
          <w:t>http://grasshopper.tech/824/</w:t>
        </w:r>
      </w:hyperlink>
    </w:p>
    <w:p w:rsidR="00B43099" w:rsidRDefault="00B43099" w:rsidP="00B43099">
      <w:pPr>
        <w:rPr>
          <w:rFonts w:ascii="Trebuchet MS" w:eastAsia="Times New Roman" w:hAnsi="Trebuchet MS" w:cs="Arial"/>
          <w:sz w:val="20"/>
          <w:szCs w:val="20"/>
          <w:lang w:val="en-US"/>
        </w:rPr>
      </w:pPr>
    </w:p>
    <w:p w:rsidR="0052302E" w:rsidRDefault="0052302E" w:rsidP="00B43099">
      <w:pPr>
        <w:rPr>
          <w:rFonts w:ascii="Trebuchet MS" w:eastAsia="Times New Roman" w:hAnsi="Trebuchet MS" w:cs="Arial"/>
          <w:sz w:val="20"/>
          <w:szCs w:val="20"/>
          <w:lang w:val="en-US"/>
        </w:rPr>
      </w:pPr>
    </w:p>
    <w:p w:rsidR="004450B9" w:rsidRPr="0091542C" w:rsidRDefault="004450B9" w:rsidP="004450B9">
      <w:pPr>
        <w:rPr>
          <w:rFonts w:ascii="Trebuchet MS" w:hAnsi="Trebuchet MS"/>
        </w:rPr>
      </w:pPr>
      <w:r w:rsidRPr="0091542C">
        <w:rPr>
          <w:rFonts w:ascii="Trebuchet MS" w:hAnsi="Trebuchet MS"/>
          <w:b/>
          <w:color w:val="0070C0"/>
        </w:rPr>
        <w:t>IBM PCOMM Configuration:</w:t>
      </w:r>
    </w:p>
    <w:p w:rsidR="004450B9" w:rsidRDefault="004450B9" w:rsidP="004450B9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0D5866">
        <w:rPr>
          <w:rFonts w:ascii="Trebuchet MS" w:hAnsi="Trebuchet MS"/>
          <w:sz w:val="20"/>
          <w:szCs w:val="20"/>
        </w:rPr>
        <w:t xml:space="preserve">Install </w:t>
      </w:r>
      <w:r w:rsidRPr="000D5866">
        <w:rPr>
          <w:rFonts w:ascii="Trebuchet MS" w:hAnsi="Trebuchet MS"/>
          <w:b/>
          <w:sz w:val="20"/>
          <w:szCs w:val="20"/>
        </w:rPr>
        <w:t>IBM PCOMM v12.0</w:t>
      </w:r>
      <w:r>
        <w:rPr>
          <w:rFonts w:ascii="Trebuchet MS" w:hAnsi="Trebuchet MS"/>
          <w:b/>
          <w:sz w:val="20"/>
          <w:szCs w:val="20"/>
        </w:rPr>
        <w:t xml:space="preserve"> </w:t>
      </w:r>
      <w:r w:rsidRPr="000D5866">
        <w:rPr>
          <w:rFonts w:ascii="Trebuchet MS" w:hAnsi="Trebuchet MS"/>
          <w:sz w:val="20"/>
          <w:szCs w:val="20"/>
        </w:rPr>
        <w:t>(restart system if required).</w:t>
      </w:r>
    </w:p>
    <w:p w:rsidR="00D048EF" w:rsidRPr="00D048EF" w:rsidRDefault="004450B9" w:rsidP="004450B9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1B0BE2">
        <w:rPr>
          <w:rFonts w:ascii="Trebuchet MS" w:hAnsi="Trebuchet MS"/>
          <w:sz w:val="20"/>
          <w:szCs w:val="20"/>
        </w:rPr>
        <w:t>Navigate to installation folder (default folder is ‘</w:t>
      </w:r>
      <w:r w:rsidRPr="000F3362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C:\Program Files\IBM\Personal Communications</w:t>
      </w:r>
      <w:r w:rsidRPr="001B0BE2">
        <w:rPr>
          <w:rFonts w:ascii="Trebuchet MS" w:hAnsi="Trebuchet MS"/>
          <w:sz w:val="20"/>
          <w:szCs w:val="20"/>
        </w:rPr>
        <w:t>’) and start IBM PCOMM by double clicking on ‘</w:t>
      </w:r>
      <w:r w:rsidRPr="000F3362">
        <w:rPr>
          <w:rFonts w:ascii="Trebuchet MS" w:eastAsia="Times New Roman" w:hAnsi="Trebuchet MS" w:cs="Arial"/>
          <w:color w:val="00B0F0"/>
          <w:sz w:val="20"/>
          <w:szCs w:val="20"/>
          <w:lang w:val="en-US"/>
        </w:rPr>
        <w:t>pcsfe.exe</w:t>
      </w:r>
      <w:r w:rsidRPr="000F3362">
        <w:rPr>
          <w:rFonts w:ascii="Trebuchet MS" w:eastAsia="Times New Roman" w:hAnsi="Trebuchet MS" w:cs="Arial"/>
          <w:sz w:val="20"/>
          <w:szCs w:val="20"/>
          <w:lang w:val="en-US"/>
        </w:rPr>
        <w:t>’.</w:t>
      </w:r>
    </w:p>
    <w:p w:rsidR="00D048EF" w:rsidRPr="00D048EF" w:rsidRDefault="00D048EF" w:rsidP="00D048EF">
      <w:pPr>
        <w:pStyle w:val="ListParagraph"/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6170FF0" wp14:editId="5E3F318B">
            <wp:extent cx="1600200" cy="942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B9" w:rsidRPr="001B0BE2" w:rsidRDefault="004450B9" w:rsidP="00D048EF">
      <w:pPr>
        <w:pStyle w:val="ListParagraph"/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5EFB9C" wp14:editId="62E79AE3">
            <wp:extent cx="410527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8861" cy="26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B9" w:rsidRDefault="004450B9" w:rsidP="004450B9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1B0BE2">
        <w:rPr>
          <w:rFonts w:ascii="Trebuchet MS" w:hAnsi="Trebuchet MS"/>
          <w:sz w:val="20"/>
          <w:szCs w:val="20"/>
        </w:rPr>
        <w:t>Click on ‘</w:t>
      </w:r>
      <w:r w:rsidRPr="001B0BE2">
        <w:rPr>
          <w:rFonts w:ascii="Trebuchet MS" w:hAnsi="Trebuchet MS"/>
          <w:color w:val="0070C0"/>
          <w:sz w:val="20"/>
          <w:szCs w:val="20"/>
        </w:rPr>
        <w:t>New Session</w:t>
      </w:r>
      <w:r w:rsidRPr="001B0BE2">
        <w:rPr>
          <w:rFonts w:ascii="Trebuchet MS" w:hAnsi="Trebuchet MS"/>
          <w:sz w:val="20"/>
          <w:szCs w:val="20"/>
        </w:rPr>
        <w:t>’ which will open ‘</w:t>
      </w:r>
      <w:r w:rsidRPr="001B0BE2">
        <w:rPr>
          <w:rFonts w:ascii="Trebuchet MS" w:hAnsi="Trebuchet MS"/>
          <w:color w:val="0070C0"/>
          <w:sz w:val="20"/>
          <w:szCs w:val="20"/>
        </w:rPr>
        <w:t>Customize Communication</w:t>
      </w:r>
      <w:r w:rsidRPr="001B0BE2">
        <w:rPr>
          <w:rFonts w:ascii="Trebuchet MS" w:hAnsi="Trebuchet MS"/>
          <w:sz w:val="20"/>
          <w:szCs w:val="20"/>
        </w:rPr>
        <w:t xml:space="preserve">’ window. </w:t>
      </w:r>
      <w:r>
        <w:rPr>
          <w:noProof/>
        </w:rPr>
        <w:drawing>
          <wp:inline distT="0" distB="0" distL="0" distR="0" wp14:anchorId="6A2DE32F" wp14:editId="7D71716A">
            <wp:extent cx="3552825" cy="30191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9966" cy="304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B9" w:rsidRPr="001B0BE2" w:rsidRDefault="004450B9" w:rsidP="004450B9">
      <w:pPr>
        <w:pStyle w:val="ListParagraph"/>
        <w:rPr>
          <w:rFonts w:ascii="Trebuchet MS" w:hAnsi="Trebuchet MS"/>
          <w:sz w:val="20"/>
          <w:szCs w:val="20"/>
        </w:rPr>
      </w:pPr>
    </w:p>
    <w:p w:rsidR="004450B9" w:rsidRPr="001B0BE2" w:rsidRDefault="004450B9" w:rsidP="004450B9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Click on ‘</w:t>
      </w:r>
      <w:r w:rsidRPr="00887100">
        <w:rPr>
          <w:rFonts w:ascii="Trebuchet MS" w:hAnsi="Trebuchet MS"/>
          <w:color w:val="0070C0"/>
          <w:sz w:val="20"/>
          <w:szCs w:val="20"/>
        </w:rPr>
        <w:t>Link Parameters…</w:t>
      </w:r>
      <w:r>
        <w:rPr>
          <w:rFonts w:ascii="Trebuchet MS" w:hAnsi="Trebuchet MS"/>
          <w:sz w:val="20"/>
          <w:szCs w:val="20"/>
        </w:rPr>
        <w:t>’ button. Here user need to specify IP address and port to communicate with respective server.</w:t>
      </w:r>
      <w:r w:rsidRPr="00887100">
        <w:rPr>
          <w:noProof/>
        </w:rPr>
        <w:t xml:space="preserve"> </w:t>
      </w:r>
      <w:r>
        <w:rPr>
          <w:noProof/>
        </w:rPr>
        <w:t>(project specific setting)</w:t>
      </w:r>
      <w:r>
        <w:rPr>
          <w:noProof/>
        </w:rPr>
        <w:drawing>
          <wp:inline distT="0" distB="0" distL="0" distR="0" wp14:anchorId="0418EC91" wp14:editId="4B38304C">
            <wp:extent cx="3657600" cy="3628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1052" cy="36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B9" w:rsidRPr="001B0BE2" w:rsidRDefault="004450B9" w:rsidP="004450B9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1B0BE2">
        <w:rPr>
          <w:rFonts w:ascii="Trebuchet MS" w:hAnsi="Trebuchet MS"/>
          <w:sz w:val="20"/>
          <w:szCs w:val="20"/>
        </w:rPr>
        <w:t>Save the changes made.</w:t>
      </w:r>
    </w:p>
    <w:p w:rsidR="00314CCD" w:rsidRDefault="004450B9" w:rsidP="00314CCD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 w:rsidRPr="001B0BE2">
        <w:rPr>
          <w:rFonts w:ascii="Trebuchet MS" w:hAnsi="Trebuchet MS"/>
          <w:sz w:val="20"/>
          <w:szCs w:val="20"/>
        </w:rPr>
        <w:t xml:space="preserve">Click on </w:t>
      </w:r>
      <w:r w:rsidRPr="001B0BE2">
        <w:rPr>
          <w:rFonts w:ascii="Trebuchet MS" w:hAnsi="Trebuchet MS"/>
          <w:color w:val="0070C0"/>
          <w:sz w:val="20"/>
          <w:szCs w:val="20"/>
        </w:rPr>
        <w:t xml:space="preserve">File &gt; Save, </w:t>
      </w:r>
      <w:r w:rsidRPr="001B0BE2">
        <w:rPr>
          <w:rFonts w:ascii="Trebuchet MS" w:hAnsi="Trebuchet MS"/>
          <w:sz w:val="20"/>
          <w:szCs w:val="20"/>
        </w:rPr>
        <w:t>save the session in ‘</w:t>
      </w:r>
      <w:r w:rsidRPr="001B0BE2">
        <w:rPr>
          <w:rFonts w:ascii="Trebuchet MS" w:hAnsi="Trebuchet MS"/>
          <w:color w:val="00B0F0"/>
          <w:sz w:val="20"/>
          <w:szCs w:val="20"/>
        </w:rPr>
        <w:t>src/test/resources/mf/launcher</w:t>
      </w:r>
      <w:r w:rsidRPr="001B0BE2">
        <w:rPr>
          <w:rFonts w:ascii="Trebuchet MS" w:hAnsi="Trebuchet MS"/>
          <w:sz w:val="20"/>
          <w:szCs w:val="20"/>
        </w:rPr>
        <w:t xml:space="preserve">’ </w:t>
      </w:r>
      <w:r>
        <w:rPr>
          <w:rFonts w:ascii="Trebuchet MS" w:hAnsi="Trebuchet MS"/>
          <w:sz w:val="20"/>
          <w:szCs w:val="20"/>
        </w:rPr>
        <w:t>folder under project. It will be a ‘</w:t>
      </w:r>
      <w:r w:rsidRPr="00080A40">
        <w:rPr>
          <w:rFonts w:ascii="Trebuchet MS" w:hAnsi="Trebuchet MS"/>
          <w:color w:val="00B0F0"/>
          <w:sz w:val="20"/>
          <w:szCs w:val="20"/>
        </w:rPr>
        <w:t>.</w:t>
      </w:r>
      <w:proofErr w:type="spellStart"/>
      <w:r w:rsidRPr="00080A40">
        <w:rPr>
          <w:rFonts w:ascii="Trebuchet MS" w:hAnsi="Trebuchet MS"/>
          <w:color w:val="00B0F0"/>
          <w:sz w:val="20"/>
          <w:szCs w:val="20"/>
        </w:rPr>
        <w:t>ws</w:t>
      </w:r>
      <w:proofErr w:type="spellEnd"/>
      <w:r>
        <w:rPr>
          <w:rFonts w:ascii="Trebuchet MS" w:hAnsi="Trebuchet MS"/>
          <w:sz w:val="20"/>
          <w:szCs w:val="20"/>
        </w:rPr>
        <w:t>’ extension file.</w:t>
      </w:r>
    </w:p>
    <w:p w:rsidR="00954E80" w:rsidRDefault="00954E80" w:rsidP="00C17FE3">
      <w:pPr>
        <w:pStyle w:val="ListParagraph"/>
        <w:numPr>
          <w:ilvl w:val="0"/>
          <w:numId w:val="2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Click on ‘</w:t>
      </w:r>
      <w:r w:rsidRPr="00954E80">
        <w:rPr>
          <w:rFonts w:ascii="Trebuchet MS" w:hAnsi="Trebuchet MS"/>
          <w:color w:val="00B0F0"/>
          <w:sz w:val="20"/>
          <w:szCs w:val="20"/>
        </w:rPr>
        <w:t>Keyboard Function</w:t>
      </w:r>
      <w:r>
        <w:rPr>
          <w:rFonts w:ascii="Trebuchet MS" w:hAnsi="Trebuchet MS"/>
          <w:sz w:val="20"/>
          <w:szCs w:val="20"/>
        </w:rPr>
        <w:t>’ button shown in below image. ‘</w:t>
      </w:r>
      <w:r w:rsidRPr="00954E80">
        <w:rPr>
          <w:rFonts w:ascii="Trebuchet MS" w:hAnsi="Trebuchet MS"/>
          <w:color w:val="00B0F0"/>
          <w:sz w:val="20"/>
          <w:szCs w:val="20"/>
        </w:rPr>
        <w:t xml:space="preserve">Customize Keyboard </w:t>
      </w:r>
      <w:r>
        <w:rPr>
          <w:rFonts w:ascii="Trebuchet MS" w:hAnsi="Trebuchet MS"/>
          <w:sz w:val="20"/>
          <w:szCs w:val="20"/>
        </w:rPr>
        <w:t>-US’ window will appear.</w:t>
      </w:r>
    </w:p>
    <w:p w:rsidR="00314CCD" w:rsidRDefault="00314CCD" w:rsidP="00954E80">
      <w:pPr>
        <w:pStyle w:val="ListParagrap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4257675" cy="1143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E80" w:rsidRDefault="00954E80" w:rsidP="00954E80">
      <w:pPr>
        <w:pStyle w:val="ListParagraph"/>
        <w:rPr>
          <w:rFonts w:ascii="Trebuchet MS" w:hAnsi="Trebuchet MS"/>
          <w:sz w:val="20"/>
          <w:szCs w:val="20"/>
        </w:rPr>
      </w:pPr>
    </w:p>
    <w:p w:rsidR="004450B9" w:rsidRPr="007828CF" w:rsidRDefault="00954E80" w:rsidP="000D7F61">
      <w:pPr>
        <w:pStyle w:val="ListParagraph"/>
        <w:numPr>
          <w:ilvl w:val="0"/>
          <w:numId w:val="24"/>
        </w:numPr>
        <w:rPr>
          <w:rFonts w:ascii="Trebuchet MS" w:eastAsia="Times New Roman" w:hAnsi="Trebuchet MS" w:cs="Arial"/>
          <w:sz w:val="20"/>
          <w:szCs w:val="20"/>
          <w:lang w:val="en-US"/>
        </w:rPr>
      </w:pPr>
      <w:r w:rsidRPr="007828CF">
        <w:rPr>
          <w:rFonts w:ascii="Trebuchet MS" w:hAnsi="Trebuchet MS"/>
          <w:sz w:val="20"/>
          <w:szCs w:val="20"/>
        </w:rPr>
        <w:t>Click on File &gt; Save as &gt; in ‘</w:t>
      </w:r>
      <w:r w:rsidRPr="007828CF">
        <w:rPr>
          <w:rFonts w:ascii="Trebuchet MS" w:hAnsi="Trebuchet MS"/>
          <w:color w:val="00B0F0"/>
          <w:sz w:val="20"/>
          <w:szCs w:val="20"/>
        </w:rPr>
        <w:t>src/test/resources/mf/launcher</w:t>
      </w:r>
      <w:r w:rsidRPr="007828CF">
        <w:rPr>
          <w:rFonts w:ascii="Trebuchet MS" w:hAnsi="Trebuchet MS"/>
          <w:sz w:val="20"/>
          <w:szCs w:val="20"/>
        </w:rPr>
        <w:t xml:space="preserve">’ folder under project. It will be a </w:t>
      </w:r>
      <w:proofErr w:type="gramStart"/>
      <w:r w:rsidRPr="007828CF">
        <w:rPr>
          <w:rFonts w:ascii="Trebuchet MS" w:hAnsi="Trebuchet MS"/>
          <w:sz w:val="20"/>
          <w:szCs w:val="20"/>
        </w:rPr>
        <w:t>‘</w:t>
      </w:r>
      <w:r w:rsidRPr="007828CF">
        <w:rPr>
          <w:rFonts w:ascii="Trebuchet MS" w:hAnsi="Trebuchet MS"/>
          <w:color w:val="00B0F0"/>
          <w:sz w:val="20"/>
          <w:szCs w:val="20"/>
        </w:rPr>
        <w:t>.</w:t>
      </w:r>
      <w:proofErr w:type="spellStart"/>
      <w:r w:rsidRPr="007828CF">
        <w:rPr>
          <w:rFonts w:ascii="Trebuchet MS" w:hAnsi="Trebuchet MS"/>
          <w:color w:val="00B0F0"/>
          <w:sz w:val="20"/>
          <w:szCs w:val="20"/>
        </w:rPr>
        <w:t>kmp</w:t>
      </w:r>
      <w:proofErr w:type="spellEnd"/>
      <w:proofErr w:type="gramEnd"/>
      <w:r w:rsidRPr="007828CF">
        <w:rPr>
          <w:rFonts w:ascii="Trebuchet MS" w:hAnsi="Trebuchet MS"/>
          <w:sz w:val="20"/>
          <w:szCs w:val="20"/>
        </w:rPr>
        <w:t>’ extension file.</w:t>
      </w:r>
    </w:p>
    <w:p w:rsidR="00110027" w:rsidRDefault="00110027" w:rsidP="000F3362">
      <w:pPr>
        <w:rPr>
          <w:rFonts w:ascii="Trebuchet MS" w:eastAsia="Times New Roman" w:hAnsi="Trebuchet MS" w:cs="Arial"/>
          <w:b/>
          <w:color w:val="0070C0"/>
          <w:lang w:val="en-US"/>
        </w:rPr>
      </w:pPr>
    </w:p>
    <w:p w:rsidR="00110027" w:rsidRDefault="00110027" w:rsidP="000F3362">
      <w:pPr>
        <w:rPr>
          <w:rFonts w:ascii="Trebuchet MS" w:eastAsia="Times New Roman" w:hAnsi="Trebuchet MS" w:cs="Arial"/>
          <w:b/>
          <w:color w:val="0070C0"/>
          <w:lang w:val="en-US"/>
        </w:rPr>
      </w:pPr>
    </w:p>
    <w:p w:rsidR="00110027" w:rsidRDefault="00110027" w:rsidP="000F3362">
      <w:pPr>
        <w:rPr>
          <w:rFonts w:ascii="Trebuchet MS" w:eastAsia="Times New Roman" w:hAnsi="Trebuchet MS" w:cs="Arial"/>
          <w:b/>
          <w:color w:val="0070C0"/>
          <w:lang w:val="en-US"/>
        </w:rPr>
      </w:pPr>
    </w:p>
    <w:p w:rsidR="00E7627A" w:rsidRPr="003C3281" w:rsidRDefault="0052302E" w:rsidP="000F3362">
      <w:pPr>
        <w:rPr>
          <w:rFonts w:ascii="Trebuchet MS" w:hAnsi="Trebuchet MS"/>
          <w:b/>
        </w:rPr>
      </w:pPr>
      <w:r w:rsidRPr="003C3281">
        <w:rPr>
          <w:rFonts w:ascii="Trebuchet MS" w:eastAsia="Times New Roman" w:hAnsi="Trebuchet MS" w:cs="Arial"/>
          <w:b/>
          <w:color w:val="0070C0"/>
          <w:lang w:val="en-US"/>
        </w:rPr>
        <w:t>L</w:t>
      </w:r>
      <w:r w:rsidRPr="003C3281">
        <w:rPr>
          <w:rFonts w:ascii="Trebuchet MS" w:hAnsi="Trebuchet MS"/>
          <w:b/>
          <w:color w:val="0070C0"/>
        </w:rPr>
        <w:t>eanFT Installation and Configuration:</w:t>
      </w:r>
      <w:r w:rsidR="000F3362" w:rsidRPr="003C3281">
        <w:rPr>
          <w:rFonts w:ascii="Trebuchet MS" w:hAnsi="Trebuchet MS"/>
          <w:b/>
        </w:rPr>
        <w:t xml:space="preserve"> </w:t>
      </w:r>
    </w:p>
    <w:p w:rsidR="00E7627A" w:rsidRDefault="00E7627A" w:rsidP="000F3362">
      <w:pPr>
        <w:rPr>
          <w:rFonts w:ascii="Trebuchet MS" w:hAnsi="Trebuchet MS"/>
          <w:b/>
          <w:sz w:val="20"/>
          <w:szCs w:val="20"/>
        </w:rPr>
      </w:pPr>
    </w:p>
    <w:p w:rsidR="000F3362" w:rsidRPr="00E7627A" w:rsidRDefault="00E7627A" w:rsidP="000F3362">
      <w:pPr>
        <w:rPr>
          <w:rFonts w:ascii="Trebuchet MS" w:hAnsi="Trebuchet MS"/>
          <w:sz w:val="20"/>
          <w:szCs w:val="20"/>
        </w:rPr>
      </w:pPr>
      <w:r w:rsidRPr="00E7627A">
        <w:rPr>
          <w:rFonts w:ascii="Trebuchet MS" w:hAnsi="Trebuchet MS"/>
          <w:sz w:val="20"/>
          <w:szCs w:val="20"/>
        </w:rPr>
        <w:t>Take IT personal help to i</w:t>
      </w:r>
      <w:r w:rsidR="0052302E" w:rsidRPr="00E7627A">
        <w:rPr>
          <w:rFonts w:ascii="Trebuchet MS" w:hAnsi="Trebuchet MS"/>
          <w:sz w:val="20"/>
          <w:szCs w:val="20"/>
        </w:rPr>
        <w:t>nstall LeanFT v14.x</w:t>
      </w:r>
      <w:r w:rsidRPr="00E7627A">
        <w:rPr>
          <w:rFonts w:ascii="Trebuchet MS" w:hAnsi="Trebuchet MS"/>
          <w:sz w:val="20"/>
          <w:szCs w:val="20"/>
        </w:rPr>
        <w:t>.</w:t>
      </w:r>
    </w:p>
    <w:p w:rsidR="00E7627A" w:rsidRPr="000F3362" w:rsidRDefault="00E7627A" w:rsidP="000F3362">
      <w:pPr>
        <w:rPr>
          <w:rFonts w:ascii="Trebuchet MS" w:hAnsi="Trebuchet MS"/>
          <w:sz w:val="20"/>
          <w:szCs w:val="20"/>
        </w:rPr>
      </w:pPr>
    </w:p>
    <w:p w:rsidR="000F3362" w:rsidRPr="009C1B00" w:rsidRDefault="000F3362" w:rsidP="000F3362">
      <w:pPr>
        <w:pStyle w:val="ListParagraph"/>
        <w:numPr>
          <w:ilvl w:val="0"/>
          <w:numId w:val="25"/>
        </w:numPr>
        <w:rPr>
          <w:rFonts w:ascii="Trebuchet MS" w:hAnsi="Trebuchet MS"/>
          <w:b/>
          <w:color w:val="0070C0"/>
          <w:sz w:val="20"/>
          <w:szCs w:val="20"/>
        </w:rPr>
      </w:pPr>
      <w:r w:rsidRPr="009C1B00">
        <w:rPr>
          <w:rFonts w:ascii="Trebuchet MS" w:hAnsi="Trebuchet MS"/>
          <w:b/>
          <w:color w:val="0070C0"/>
          <w:sz w:val="20"/>
          <w:szCs w:val="20"/>
        </w:rPr>
        <w:t>Integration of LeanFT with Eclipse</w:t>
      </w:r>
    </w:p>
    <w:p w:rsidR="000F3362" w:rsidRDefault="000F3362" w:rsidP="000F3362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Navigate to LeanFT droppings folder. For example: ‘</w:t>
      </w:r>
      <w:r w:rsidRPr="000F3362">
        <w:rPr>
          <w:rFonts w:ascii="Trebuchet MS" w:hAnsi="Trebuchet MS"/>
          <w:color w:val="00B0F0"/>
          <w:sz w:val="20"/>
          <w:szCs w:val="20"/>
        </w:rPr>
        <w:t>C:\Program Files (x</w:t>
      </w:r>
      <w:proofErr w:type="gramStart"/>
      <w:r w:rsidRPr="000F3362">
        <w:rPr>
          <w:rFonts w:ascii="Trebuchet MS" w:hAnsi="Trebuchet MS"/>
          <w:color w:val="00B0F0"/>
          <w:sz w:val="20"/>
          <w:szCs w:val="20"/>
        </w:rPr>
        <w:t>86)\</w:t>
      </w:r>
      <w:proofErr w:type="gramEnd"/>
      <w:r w:rsidRPr="000F3362">
        <w:rPr>
          <w:rFonts w:ascii="Trebuchet MS" w:hAnsi="Trebuchet MS"/>
          <w:color w:val="00B0F0"/>
          <w:sz w:val="20"/>
          <w:szCs w:val="20"/>
        </w:rPr>
        <w:t>Micro Focus\LeanFT\IDE\Eclipse\dropins</w:t>
      </w:r>
      <w:r>
        <w:rPr>
          <w:rFonts w:ascii="Trebuchet MS" w:hAnsi="Trebuchet MS"/>
          <w:sz w:val="20"/>
          <w:szCs w:val="20"/>
        </w:rPr>
        <w:t>’ copy all the jars shown in this folder.</w:t>
      </w:r>
    </w:p>
    <w:p w:rsidR="000F3362" w:rsidRDefault="000F3362" w:rsidP="000F3362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Navigate to Eclipse installation directory dropins folder. For example: ‘</w:t>
      </w:r>
      <w:r w:rsidRPr="000F3362">
        <w:rPr>
          <w:rFonts w:ascii="Trebuchet MS" w:hAnsi="Trebuchet MS"/>
          <w:color w:val="00B0F0"/>
          <w:sz w:val="20"/>
          <w:szCs w:val="20"/>
        </w:rPr>
        <w:t>C:\Users\</w:t>
      </w:r>
      <w:proofErr w:type="spellStart"/>
      <w:r w:rsidRPr="000F3362">
        <w:rPr>
          <w:rFonts w:ascii="Trebuchet MS" w:hAnsi="Trebuchet MS"/>
          <w:color w:val="00B0F0"/>
          <w:sz w:val="20"/>
          <w:szCs w:val="20"/>
        </w:rPr>
        <w:t>xxxxxx</w:t>
      </w:r>
      <w:proofErr w:type="spellEnd"/>
      <w:r w:rsidRPr="000F3362">
        <w:rPr>
          <w:rFonts w:ascii="Trebuchet MS" w:hAnsi="Trebuchet MS"/>
          <w:color w:val="00B0F0"/>
          <w:sz w:val="20"/>
          <w:szCs w:val="20"/>
        </w:rPr>
        <w:t>\eclipse\java-2018-12\eclipse\</w:t>
      </w:r>
      <w:proofErr w:type="spellStart"/>
      <w:r w:rsidRPr="000F3362">
        <w:rPr>
          <w:rFonts w:ascii="Trebuchet MS" w:hAnsi="Trebuchet MS"/>
          <w:color w:val="00B0F0"/>
          <w:sz w:val="20"/>
          <w:szCs w:val="20"/>
        </w:rPr>
        <w:t>dropins</w:t>
      </w:r>
      <w:proofErr w:type="spellEnd"/>
      <w:r>
        <w:rPr>
          <w:rFonts w:ascii="Trebuchet MS" w:hAnsi="Trebuchet MS"/>
          <w:sz w:val="20"/>
          <w:szCs w:val="20"/>
        </w:rPr>
        <w:t>’.</w:t>
      </w:r>
    </w:p>
    <w:p w:rsidR="000F3362" w:rsidRDefault="000F3362" w:rsidP="000F3362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Paste all the jars here.</w:t>
      </w:r>
    </w:p>
    <w:p w:rsidR="0036783B" w:rsidRDefault="000F3362" w:rsidP="0036783B">
      <w:pPr>
        <w:pStyle w:val="ListParagraph"/>
        <w:numPr>
          <w:ilvl w:val="0"/>
          <w:numId w:val="2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Launch Eclipse</w:t>
      </w:r>
      <w:r w:rsidR="0036783B">
        <w:rPr>
          <w:rFonts w:ascii="Trebuchet MS" w:hAnsi="Trebuchet MS"/>
          <w:sz w:val="20"/>
          <w:szCs w:val="20"/>
        </w:rPr>
        <w:t>. User will find ‘LeanFT’ menu tab added. This proves that LeanFT is added integrated to Eclipse.</w:t>
      </w:r>
    </w:p>
    <w:p w:rsidR="0036783B" w:rsidRDefault="0036783B" w:rsidP="0036783B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115457" w:rsidRDefault="0036783B" w:rsidP="00115457">
      <w:pPr>
        <w:pStyle w:val="ListParagraph"/>
        <w:ind w:left="14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</w:rPr>
        <w:lastRenderedPageBreak/>
        <w:drawing>
          <wp:inline distT="0" distB="0" distL="0" distR="0">
            <wp:extent cx="4448175" cy="3476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6" w:rsidRDefault="002047B6" w:rsidP="00115457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2047B6" w:rsidRDefault="002047B6" w:rsidP="00115457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115457" w:rsidRPr="009C1B00" w:rsidRDefault="00A95F70" w:rsidP="00115457">
      <w:pPr>
        <w:pStyle w:val="ListParagraph"/>
        <w:numPr>
          <w:ilvl w:val="0"/>
          <w:numId w:val="25"/>
        </w:numPr>
        <w:rPr>
          <w:rFonts w:ascii="Trebuchet MS" w:hAnsi="Trebuchet MS"/>
          <w:b/>
          <w:color w:val="0070C0"/>
          <w:sz w:val="20"/>
          <w:szCs w:val="20"/>
        </w:rPr>
      </w:pPr>
      <w:r w:rsidRPr="009C1B00">
        <w:rPr>
          <w:rFonts w:ascii="Trebuchet MS" w:hAnsi="Trebuchet MS"/>
          <w:b/>
          <w:color w:val="0070C0"/>
          <w:sz w:val="20"/>
          <w:szCs w:val="20"/>
        </w:rPr>
        <w:t xml:space="preserve">Installation of </w:t>
      </w:r>
      <w:r w:rsidR="00115457" w:rsidRPr="009C1B00">
        <w:rPr>
          <w:rFonts w:ascii="Trebuchet MS" w:hAnsi="Trebuchet MS"/>
          <w:b/>
          <w:color w:val="0070C0"/>
          <w:sz w:val="20"/>
          <w:szCs w:val="20"/>
        </w:rPr>
        <w:t xml:space="preserve">LeanFT </w:t>
      </w:r>
      <w:r w:rsidRPr="009C1B00">
        <w:rPr>
          <w:rFonts w:ascii="Trebuchet MS" w:hAnsi="Trebuchet MS"/>
          <w:b/>
          <w:color w:val="0070C0"/>
          <w:sz w:val="20"/>
          <w:szCs w:val="20"/>
        </w:rPr>
        <w:t>jar to</w:t>
      </w:r>
      <w:r w:rsidR="00115457" w:rsidRPr="009C1B00">
        <w:rPr>
          <w:rFonts w:ascii="Trebuchet MS" w:hAnsi="Trebuchet MS"/>
          <w:b/>
          <w:color w:val="0070C0"/>
          <w:sz w:val="20"/>
          <w:szCs w:val="20"/>
        </w:rPr>
        <w:t xml:space="preserve"> Maven</w:t>
      </w:r>
      <w:r w:rsidR="002047B6">
        <w:rPr>
          <w:rFonts w:ascii="Trebuchet MS" w:hAnsi="Trebuchet MS"/>
          <w:b/>
          <w:color w:val="0070C0"/>
          <w:sz w:val="20"/>
          <w:szCs w:val="20"/>
        </w:rPr>
        <w:t xml:space="preserve"> local Repository (.m2)</w:t>
      </w:r>
    </w:p>
    <w:p w:rsidR="006C632B" w:rsidRDefault="006C632B" w:rsidP="006C632B">
      <w:pPr>
        <w:pStyle w:val="ListParagraph"/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Navigate to </w:t>
      </w:r>
      <w:r w:rsidRPr="006C632B">
        <w:rPr>
          <w:rFonts w:ascii="Trebuchet MS" w:hAnsi="Trebuchet MS"/>
          <w:color w:val="00B0F0"/>
          <w:sz w:val="20"/>
          <w:szCs w:val="20"/>
        </w:rPr>
        <w:t>LeanFT &gt; SDK &gt; Maven</w:t>
      </w:r>
      <w:r>
        <w:rPr>
          <w:rFonts w:ascii="Trebuchet MS" w:hAnsi="Trebuchet MS"/>
          <w:sz w:val="20"/>
          <w:szCs w:val="20"/>
        </w:rPr>
        <w:t xml:space="preserve"> folder. For example: ‘</w:t>
      </w:r>
      <w:r w:rsidRPr="006C632B">
        <w:rPr>
          <w:rFonts w:ascii="Trebuchet MS" w:hAnsi="Trebuchet MS"/>
          <w:color w:val="00B0F0"/>
          <w:sz w:val="20"/>
          <w:szCs w:val="20"/>
        </w:rPr>
        <w:t>C:\Program Files (x</w:t>
      </w:r>
      <w:proofErr w:type="gramStart"/>
      <w:r w:rsidRPr="006C632B">
        <w:rPr>
          <w:rFonts w:ascii="Trebuchet MS" w:hAnsi="Trebuchet MS"/>
          <w:color w:val="00B0F0"/>
          <w:sz w:val="20"/>
          <w:szCs w:val="20"/>
        </w:rPr>
        <w:t>86)\</w:t>
      </w:r>
      <w:proofErr w:type="gramEnd"/>
      <w:r w:rsidRPr="006C632B">
        <w:rPr>
          <w:rFonts w:ascii="Trebuchet MS" w:hAnsi="Trebuchet MS"/>
          <w:color w:val="00B0F0"/>
          <w:sz w:val="20"/>
          <w:szCs w:val="20"/>
        </w:rPr>
        <w:t>Micro Focus\LeanFT\SDK\Maven</w:t>
      </w:r>
      <w:r>
        <w:rPr>
          <w:rFonts w:ascii="Trebuchet MS" w:hAnsi="Trebuchet MS"/>
          <w:sz w:val="20"/>
          <w:szCs w:val="20"/>
        </w:rPr>
        <w:t>’</w:t>
      </w:r>
    </w:p>
    <w:p w:rsidR="006C632B" w:rsidRDefault="006C632B" w:rsidP="006C632B">
      <w:pPr>
        <w:pStyle w:val="ListParagraph"/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Open the above path in Command line and run below maven command for all the jar file</w:t>
      </w:r>
      <w:r w:rsidR="00C1728D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 xml:space="preserve"> in the respective folder.</w:t>
      </w:r>
    </w:p>
    <w:p w:rsidR="00066143" w:rsidRDefault="00066143" w:rsidP="00066143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066143" w:rsidRDefault="00066143" w:rsidP="00066143">
      <w:pPr>
        <w:pStyle w:val="ListParagraph"/>
        <w:ind w:left="14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Syntax: </w:t>
      </w:r>
    </w:p>
    <w:p w:rsidR="0041211C" w:rsidRDefault="0041211C" w:rsidP="00066143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066143" w:rsidRPr="00B55936" w:rsidRDefault="00066143" w:rsidP="00066143">
      <w:pPr>
        <w:pStyle w:val="ListParagraph"/>
        <w:ind w:left="1440"/>
        <w:rPr>
          <w:rFonts w:ascii="Trebuchet MS" w:hAnsi="Trebuchet MS"/>
          <w:sz w:val="20"/>
          <w:szCs w:val="20"/>
        </w:rPr>
      </w:pPr>
      <w:r w:rsidRPr="00B55936">
        <w:rPr>
          <w:rFonts w:ascii="Trebuchet MS" w:hAnsi="Trebuchet MS"/>
          <w:sz w:val="20"/>
          <w:szCs w:val="20"/>
        </w:rPr>
        <w:t xml:space="preserve">mvn </w:t>
      </w:r>
      <w:proofErr w:type="gramStart"/>
      <w:r w:rsidRPr="00B55936">
        <w:rPr>
          <w:rFonts w:ascii="Trebuchet MS" w:hAnsi="Trebuchet MS"/>
          <w:sz w:val="20"/>
          <w:szCs w:val="20"/>
        </w:rPr>
        <w:t>install:install</w:t>
      </w:r>
      <w:proofErr w:type="gramEnd"/>
      <w:r w:rsidRPr="00B55936">
        <w:rPr>
          <w:rFonts w:ascii="Trebuchet MS" w:hAnsi="Trebuchet MS"/>
          <w:sz w:val="20"/>
          <w:szCs w:val="20"/>
        </w:rPr>
        <w:t>-file -</w:t>
      </w:r>
      <w:proofErr w:type="spellStart"/>
      <w:r w:rsidRPr="00B55936">
        <w:rPr>
          <w:rFonts w:ascii="Trebuchet MS" w:hAnsi="Trebuchet MS"/>
          <w:sz w:val="20"/>
          <w:szCs w:val="20"/>
        </w:rPr>
        <w:t>Dfile</w:t>
      </w:r>
      <w:proofErr w:type="spellEnd"/>
      <w:r w:rsidRPr="00B55936">
        <w:rPr>
          <w:rFonts w:ascii="Trebuchet MS" w:hAnsi="Trebuchet MS"/>
          <w:sz w:val="20"/>
          <w:szCs w:val="20"/>
        </w:rPr>
        <w:t>="</w:t>
      </w:r>
      <w:r w:rsidRPr="00B55936">
        <w:rPr>
          <w:rFonts w:ascii="Trebuchet MS" w:hAnsi="Trebuchet MS"/>
          <w:b/>
          <w:color w:val="00B0F0"/>
          <w:sz w:val="20"/>
          <w:szCs w:val="20"/>
        </w:rPr>
        <w:t>&lt;jar file name.jar&gt;</w:t>
      </w:r>
      <w:r w:rsidRPr="00B55936">
        <w:rPr>
          <w:rFonts w:ascii="Trebuchet MS" w:hAnsi="Trebuchet MS"/>
          <w:sz w:val="20"/>
          <w:szCs w:val="20"/>
        </w:rPr>
        <w:t>" -</w:t>
      </w:r>
      <w:proofErr w:type="spellStart"/>
      <w:r w:rsidRPr="00B55936">
        <w:rPr>
          <w:rFonts w:ascii="Trebuchet MS" w:hAnsi="Trebuchet MS"/>
          <w:sz w:val="20"/>
          <w:szCs w:val="20"/>
        </w:rPr>
        <w:t>DgroupId</w:t>
      </w:r>
      <w:proofErr w:type="spellEnd"/>
      <w:r w:rsidRPr="00B55936">
        <w:rPr>
          <w:rFonts w:ascii="Trebuchet MS" w:hAnsi="Trebuchet MS"/>
          <w:sz w:val="20"/>
          <w:szCs w:val="20"/>
        </w:rPr>
        <w:t>="</w:t>
      </w:r>
      <w:proofErr w:type="spellStart"/>
      <w:r w:rsidRPr="00B55936">
        <w:rPr>
          <w:rFonts w:ascii="Trebuchet MS" w:hAnsi="Trebuchet MS"/>
          <w:sz w:val="20"/>
          <w:szCs w:val="20"/>
        </w:rPr>
        <w:t>com.hp.lft</w:t>
      </w:r>
      <w:proofErr w:type="spellEnd"/>
      <w:r w:rsidRPr="00B55936">
        <w:rPr>
          <w:rFonts w:ascii="Trebuchet MS" w:hAnsi="Trebuchet MS"/>
          <w:sz w:val="20"/>
          <w:szCs w:val="20"/>
        </w:rPr>
        <w:t>" -</w:t>
      </w:r>
      <w:proofErr w:type="spellStart"/>
      <w:r w:rsidRPr="00B55936">
        <w:rPr>
          <w:rFonts w:ascii="Trebuchet MS" w:hAnsi="Trebuchet MS"/>
          <w:sz w:val="20"/>
          <w:szCs w:val="20"/>
        </w:rPr>
        <w:t>DartifactId</w:t>
      </w:r>
      <w:proofErr w:type="spellEnd"/>
      <w:r w:rsidRPr="00B55936">
        <w:rPr>
          <w:rFonts w:ascii="Trebuchet MS" w:hAnsi="Trebuchet MS"/>
          <w:sz w:val="20"/>
          <w:szCs w:val="20"/>
        </w:rPr>
        <w:t>="</w:t>
      </w:r>
      <w:r w:rsidRPr="00B55936">
        <w:rPr>
          <w:rFonts w:ascii="Trebuchet MS" w:hAnsi="Trebuchet MS"/>
          <w:b/>
          <w:color w:val="00B0F0"/>
          <w:sz w:val="20"/>
          <w:szCs w:val="20"/>
        </w:rPr>
        <w:t>&lt;jar file name without version and .jar extension&gt;</w:t>
      </w:r>
      <w:r w:rsidRPr="00B55936">
        <w:rPr>
          <w:rFonts w:ascii="Trebuchet MS" w:hAnsi="Trebuchet MS"/>
          <w:sz w:val="20"/>
          <w:szCs w:val="20"/>
        </w:rPr>
        <w:t>" -</w:t>
      </w:r>
      <w:proofErr w:type="spellStart"/>
      <w:r w:rsidRPr="00B55936">
        <w:rPr>
          <w:rFonts w:ascii="Trebuchet MS" w:hAnsi="Trebuchet MS"/>
          <w:sz w:val="20"/>
          <w:szCs w:val="20"/>
        </w:rPr>
        <w:t>Dversion</w:t>
      </w:r>
      <w:proofErr w:type="spellEnd"/>
      <w:r w:rsidRPr="00B55936">
        <w:rPr>
          <w:rFonts w:ascii="Trebuchet MS" w:hAnsi="Trebuchet MS"/>
          <w:sz w:val="20"/>
          <w:szCs w:val="20"/>
        </w:rPr>
        <w:t>="</w:t>
      </w:r>
      <w:r w:rsidRPr="00B55936">
        <w:rPr>
          <w:rFonts w:ascii="Trebuchet MS" w:hAnsi="Trebuchet MS"/>
          <w:b/>
          <w:color w:val="00B0F0"/>
          <w:sz w:val="20"/>
          <w:szCs w:val="20"/>
        </w:rPr>
        <w:t xml:space="preserve">&lt;version mentions in jar file </w:t>
      </w:r>
      <w:proofErr w:type="spellStart"/>
      <w:r w:rsidRPr="00B55936">
        <w:rPr>
          <w:rFonts w:ascii="Trebuchet MS" w:hAnsi="Trebuchet MS"/>
          <w:b/>
          <w:color w:val="00B0F0"/>
          <w:sz w:val="20"/>
          <w:szCs w:val="20"/>
        </w:rPr>
        <w:t>xx.xx.xx</w:t>
      </w:r>
      <w:proofErr w:type="spellEnd"/>
      <w:r w:rsidRPr="00B55936">
        <w:rPr>
          <w:rFonts w:ascii="Trebuchet MS" w:hAnsi="Trebuchet MS"/>
          <w:b/>
          <w:color w:val="00B0F0"/>
          <w:sz w:val="20"/>
          <w:szCs w:val="20"/>
        </w:rPr>
        <w:t>&gt;</w:t>
      </w:r>
      <w:r w:rsidRPr="00B55936">
        <w:rPr>
          <w:rFonts w:ascii="Trebuchet MS" w:hAnsi="Trebuchet MS"/>
          <w:sz w:val="20"/>
          <w:szCs w:val="20"/>
        </w:rPr>
        <w:t>" -</w:t>
      </w:r>
      <w:proofErr w:type="spellStart"/>
      <w:r w:rsidRPr="00B55936">
        <w:rPr>
          <w:rFonts w:ascii="Trebuchet MS" w:hAnsi="Trebuchet MS"/>
          <w:sz w:val="20"/>
          <w:szCs w:val="20"/>
        </w:rPr>
        <w:t>Dpackaging</w:t>
      </w:r>
      <w:proofErr w:type="spellEnd"/>
      <w:r w:rsidRPr="00B55936">
        <w:rPr>
          <w:rFonts w:ascii="Trebuchet MS" w:hAnsi="Trebuchet MS"/>
          <w:sz w:val="20"/>
          <w:szCs w:val="20"/>
        </w:rPr>
        <w:t>="jar" -</w:t>
      </w:r>
      <w:proofErr w:type="spellStart"/>
      <w:r w:rsidRPr="00B55936">
        <w:rPr>
          <w:rFonts w:ascii="Trebuchet MS" w:hAnsi="Trebuchet MS"/>
          <w:sz w:val="20"/>
          <w:szCs w:val="20"/>
        </w:rPr>
        <w:t>DgeneratePom</w:t>
      </w:r>
      <w:proofErr w:type="spellEnd"/>
      <w:r w:rsidRPr="00B55936">
        <w:rPr>
          <w:rFonts w:ascii="Trebuchet MS" w:hAnsi="Trebuchet MS"/>
          <w:sz w:val="20"/>
          <w:szCs w:val="20"/>
        </w:rPr>
        <w:t>=true</w:t>
      </w:r>
    </w:p>
    <w:p w:rsidR="008853B3" w:rsidRDefault="008853B3" w:rsidP="008853B3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BC0B66" w:rsidRPr="008F7EDC" w:rsidRDefault="00BC0B66" w:rsidP="008F7EDC">
      <w:pPr>
        <w:rPr>
          <w:rFonts w:ascii="Trebuchet MS" w:hAnsi="Trebuchet MS"/>
          <w:sz w:val="20"/>
          <w:szCs w:val="20"/>
        </w:rPr>
      </w:pPr>
    </w:p>
    <w:p w:rsidR="00BC0B66" w:rsidRDefault="00BC0B66" w:rsidP="00BC0B66">
      <w:pPr>
        <w:pStyle w:val="ListParagraph"/>
        <w:ind w:left="144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For Example:</w:t>
      </w:r>
    </w:p>
    <w:p w:rsidR="00BC0B66" w:rsidRDefault="00BC0B66" w:rsidP="00BC0B66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="com.hp.lft.common-14.52.0.jar"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com.hp.lft.common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="com.hp.lft.report-14.52.0.jar"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com.hp.lft.report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="com.hp.lft.report-14.52.0-javadoc.jar"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com.hp.lft.report-javadoc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="com.hp.lft.reportbuilder-14.52.0.jar"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com.hp.lft.reportbuilder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="com.hp.lft.sdk-14.52.0.jar"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com.hp.lft.sdk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="com.hp.lft.unittesting-14.52.0.jar"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com.hp.lft.unittesting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="com.hp.lft.unittesting-14.52.0-javadoc.jar"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com.hp.lft.unittesting-javadoc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="com.hp.lft.verifications-14.52.0.jar"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com.hp.lft.verifications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BC0B66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C632B" w:rsidRPr="00FE3057" w:rsidRDefault="00BC0B66" w:rsidP="00BC0B66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mvn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install:install-file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Dfile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="com.hp.lft.verifications-14.52.0-javadoc.jar"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DgroupId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DartifactId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com.hp.lft.verifications-javadoc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Dversion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="14.52.0"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Dpackaging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="jar" -</w:t>
      </w:r>
      <w:proofErr w:type="spellStart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DgeneratePom</w:t>
      </w:r>
      <w:proofErr w:type="spellEnd"/>
      <w:r w:rsidRPr="00FE3057">
        <w:rPr>
          <w:rFonts w:ascii="Consolas" w:hAnsi="Consolas" w:cs="Consolas"/>
          <w:color w:val="000000"/>
          <w:sz w:val="20"/>
          <w:szCs w:val="20"/>
          <w:lang w:val="en-US"/>
        </w:rPr>
        <w:t>=true</w:t>
      </w:r>
    </w:p>
    <w:p w:rsidR="0052302E" w:rsidRDefault="0052302E" w:rsidP="00A95F70">
      <w:pPr>
        <w:rPr>
          <w:rFonts w:ascii="Trebuchet MS" w:hAnsi="Trebuchet MS"/>
          <w:b/>
          <w:sz w:val="20"/>
          <w:szCs w:val="20"/>
        </w:rPr>
      </w:pPr>
    </w:p>
    <w:p w:rsidR="00A95F70" w:rsidRDefault="00A95F70" w:rsidP="00A95F70">
      <w:pPr>
        <w:pStyle w:val="ListParagraph"/>
        <w:numPr>
          <w:ilvl w:val="0"/>
          <w:numId w:val="29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Once all the commands are executed successfully verify the same in .m2 folder.</w:t>
      </w:r>
    </w:p>
    <w:p w:rsidR="00F854E4" w:rsidRDefault="00F854E4" w:rsidP="00F854E4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A95F70" w:rsidRPr="009C1B00" w:rsidRDefault="00E87FC4" w:rsidP="00112C4F">
      <w:pPr>
        <w:pStyle w:val="ListParagraph"/>
        <w:numPr>
          <w:ilvl w:val="0"/>
          <w:numId w:val="25"/>
        </w:numPr>
        <w:rPr>
          <w:rFonts w:ascii="Trebuchet MS" w:hAnsi="Trebuchet MS"/>
          <w:b/>
          <w:color w:val="0070C0"/>
          <w:sz w:val="20"/>
          <w:szCs w:val="20"/>
        </w:rPr>
      </w:pPr>
      <w:r>
        <w:rPr>
          <w:rFonts w:ascii="Trebuchet MS" w:hAnsi="Trebuchet MS"/>
          <w:b/>
          <w:color w:val="0070C0"/>
          <w:sz w:val="20"/>
          <w:szCs w:val="20"/>
        </w:rPr>
        <w:t>Integrating</w:t>
      </w:r>
      <w:r w:rsidR="00F854E4" w:rsidRPr="009C1B00">
        <w:rPr>
          <w:rFonts w:ascii="Trebuchet MS" w:hAnsi="Trebuchet MS"/>
          <w:b/>
          <w:color w:val="0070C0"/>
          <w:sz w:val="20"/>
          <w:szCs w:val="20"/>
        </w:rPr>
        <w:t xml:space="preserve"> LeanFT jars </w:t>
      </w:r>
      <w:r>
        <w:rPr>
          <w:rFonts w:ascii="Trebuchet MS" w:hAnsi="Trebuchet MS"/>
          <w:b/>
          <w:color w:val="0070C0"/>
          <w:sz w:val="20"/>
          <w:szCs w:val="20"/>
        </w:rPr>
        <w:t>to Project</w:t>
      </w:r>
    </w:p>
    <w:p w:rsidR="00CD7342" w:rsidRDefault="00CD7342" w:rsidP="00F854E4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Open </w:t>
      </w:r>
      <w:r w:rsidR="00201ED1">
        <w:rPr>
          <w:rFonts w:ascii="Trebuchet MS" w:hAnsi="Trebuchet MS"/>
          <w:sz w:val="20"/>
          <w:szCs w:val="20"/>
        </w:rPr>
        <w:t>your Project in Eclipse</w:t>
      </w:r>
    </w:p>
    <w:p w:rsidR="00F854E4" w:rsidRDefault="00455BE4" w:rsidP="00F854E4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Open </w:t>
      </w:r>
      <w:r w:rsidRPr="00633546">
        <w:rPr>
          <w:rFonts w:ascii="Trebuchet MS" w:hAnsi="Trebuchet MS"/>
          <w:color w:val="00B0F0"/>
          <w:sz w:val="20"/>
          <w:szCs w:val="20"/>
        </w:rPr>
        <w:t>pom.xml</w:t>
      </w:r>
      <w:r>
        <w:rPr>
          <w:rFonts w:ascii="Trebuchet MS" w:hAnsi="Trebuchet MS"/>
          <w:sz w:val="20"/>
          <w:szCs w:val="20"/>
        </w:rPr>
        <w:t xml:space="preserve"> </w:t>
      </w:r>
      <w:r w:rsidR="00633546">
        <w:rPr>
          <w:rFonts w:ascii="Trebuchet MS" w:hAnsi="Trebuchet MS"/>
          <w:sz w:val="20"/>
          <w:szCs w:val="20"/>
        </w:rPr>
        <w:t>file</w:t>
      </w:r>
    </w:p>
    <w:p w:rsidR="007F2474" w:rsidRDefault="007F2474" w:rsidP="007F2474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 path variable for all the LeanFT jar installed in previous steps</w:t>
      </w:r>
    </w:p>
    <w:p w:rsidR="007F2474" w:rsidRDefault="007F2474" w:rsidP="007F247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F2474" w:rsidRDefault="007F2474" w:rsidP="007F247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2474" w:rsidRDefault="007F2474" w:rsidP="007F247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sdk.path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\\192.xx.xx.xx\Users\xxxx\.m2\repository\com\hp\lft\com.hp.lft.sdk\14.52.0\com.hp.lft.sdk-14.52.0.jar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sdk.path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2474" w:rsidRDefault="007F2474" w:rsidP="007F247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report.path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\\192.xx.xx.xx\Users\xxxx\.m2\repository\com\hp\lft\com.hp.lft.sdk\14.52.0\com.hp.lft.report-14.52.0.jar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report.path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2474" w:rsidRDefault="007F2474" w:rsidP="007F247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reportbuilder.path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\\192.xx.xx.xx\Users\xxxx\.m2\repository\com\hp\lft\com.hp.lft.sdk\14.52.0\com.hp.lft.reportbuilder-14.52.0.jar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reportbuilder.path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2474" w:rsidRDefault="007F2474" w:rsidP="007F247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unittesting.path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\\192.xx.xx.xx\Users\xxxx\.m2\repository\com\hp\lft\com.hp.lft.sdk\14.52.0\com.hp.lft.unittesting-14.52.0.jar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unittesting.path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2474" w:rsidRDefault="007F2474" w:rsidP="007F247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verifications.path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\\192.xx.xx.xx\Users\xxxx\.m2\repository\com\hp\lft\com.hp.lft.sdk\14.52.0\com.hp.lft.verifications-14.52.0.jar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verifications.path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2474" w:rsidRDefault="007F2474" w:rsidP="007F247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common.path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\\192.xx.xx.xx\Users\xxxx\.m2\repository\com\hp\lft\com.hp.lft.sdk\14.52.0\com.hp.lft.common-14.52.0.jar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common.path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2474" w:rsidRDefault="007F2474" w:rsidP="007F2474">
      <w:pPr>
        <w:rPr>
          <w:rFonts w:ascii="Consolas" w:hAnsi="Consolas" w:cs="Consolas"/>
          <w:color w:val="008080"/>
          <w:sz w:val="20"/>
          <w:szCs w:val="20"/>
          <w:lang w:val="en-US"/>
        </w:rPr>
      </w:pPr>
    </w:p>
    <w:p w:rsidR="007F2474" w:rsidRPr="007F2474" w:rsidRDefault="007F2474" w:rsidP="007F2474">
      <w:pPr>
        <w:rPr>
          <w:rFonts w:ascii="Trebuchet MS" w:hAnsi="Trebuchet MS"/>
          <w:sz w:val="20"/>
          <w:szCs w:val="20"/>
        </w:rPr>
      </w:pPr>
      <w:r w:rsidRPr="007F2474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7F2474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7F2474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2474" w:rsidRDefault="007F2474" w:rsidP="007F2474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0723D1" w:rsidRPr="00B0688A" w:rsidRDefault="00633546" w:rsidP="00373DB5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 w:rsidRPr="00B0688A">
        <w:rPr>
          <w:rFonts w:ascii="Trebuchet MS" w:hAnsi="Trebuchet MS"/>
          <w:sz w:val="20"/>
          <w:szCs w:val="20"/>
        </w:rPr>
        <w:t>Mention all the jars dependencies under &lt;dependencies&gt; tag</w:t>
      </w:r>
      <w:r w:rsidR="000723D1" w:rsidRPr="00B0688A">
        <w:rPr>
          <w:rFonts w:ascii="Trebuchet MS" w:hAnsi="Trebuchet MS"/>
          <w:sz w:val="20"/>
          <w:szCs w:val="20"/>
        </w:rPr>
        <w:t xml:space="preserve"> as shown below: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com.hp.lft.sdk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14.52.0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sdk.path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com.hp.lft.report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14.52.0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report.path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com.hp.lft.reportbuilder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14.52.0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reportbuilder.path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com.hp.lft.unittesting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14.52.0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unittesting.path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com.hp.lft.verifications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14.52.0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verifications.path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com.hp.lft.common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14.52.0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common.path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systemPath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0723D1">
      <w:pPr>
        <w:pStyle w:val="ListParagraph"/>
        <w:ind w:left="1440"/>
        <w:rPr>
          <w:rFonts w:ascii="Trebuchet MS" w:hAnsi="Trebuchet M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0723D1" w:rsidRDefault="000723D1" w:rsidP="0061431B">
      <w:pPr>
        <w:rPr>
          <w:rFonts w:ascii="Trebuchet MS" w:hAnsi="Trebuchet MS"/>
          <w:sz w:val="20"/>
          <w:szCs w:val="20"/>
        </w:rPr>
      </w:pPr>
    </w:p>
    <w:p w:rsidR="0061431B" w:rsidRDefault="0061431B" w:rsidP="0061431B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LeanFT have an issue that </w:t>
      </w:r>
      <w:proofErr w:type="spellStart"/>
      <w:r>
        <w:rPr>
          <w:rFonts w:ascii="Trebuchet MS" w:hAnsi="Trebuchet MS"/>
          <w:sz w:val="20"/>
          <w:szCs w:val="20"/>
        </w:rPr>
        <w:t>SDK.init</w:t>
      </w:r>
      <w:proofErr w:type="spellEnd"/>
      <w:r>
        <w:rPr>
          <w:rFonts w:ascii="Trebuchet MS" w:hAnsi="Trebuchet MS"/>
          <w:sz w:val="20"/>
          <w:szCs w:val="20"/>
        </w:rPr>
        <w:t xml:space="preserve">() does stop running even after execution </w:t>
      </w:r>
      <w:r w:rsidR="0087105E">
        <w:rPr>
          <w:rFonts w:ascii="Trebuchet MS" w:hAnsi="Trebuchet MS"/>
          <w:sz w:val="20"/>
          <w:szCs w:val="20"/>
        </w:rPr>
        <w:t xml:space="preserve">is finished. To resolve this </w:t>
      </w:r>
      <w:r w:rsidR="00EE2409">
        <w:rPr>
          <w:rFonts w:ascii="Trebuchet MS" w:hAnsi="Trebuchet MS"/>
          <w:sz w:val="20"/>
          <w:szCs w:val="20"/>
        </w:rPr>
        <w:t xml:space="preserve">issue </w:t>
      </w:r>
      <w:r w:rsidR="0087105E">
        <w:rPr>
          <w:rFonts w:ascii="Trebuchet MS" w:hAnsi="Trebuchet MS"/>
          <w:sz w:val="20"/>
          <w:szCs w:val="20"/>
        </w:rPr>
        <w:t>an additional ‘</w:t>
      </w:r>
      <w:proofErr w:type="spellStart"/>
      <w:proofErr w:type="gramStart"/>
      <w:r w:rsidR="0087105E" w:rsidRPr="0087105E">
        <w:rPr>
          <w:rFonts w:ascii="Trebuchet MS" w:hAnsi="Trebuchet MS"/>
          <w:color w:val="00B0F0"/>
          <w:sz w:val="20"/>
          <w:szCs w:val="20"/>
        </w:rPr>
        <w:t>glassfish.tyrus</w:t>
      </w:r>
      <w:proofErr w:type="spellEnd"/>
      <w:proofErr w:type="gramEnd"/>
      <w:r w:rsidR="0087105E">
        <w:rPr>
          <w:rFonts w:ascii="Trebuchet MS" w:hAnsi="Trebuchet MS"/>
          <w:sz w:val="20"/>
          <w:szCs w:val="20"/>
        </w:rPr>
        <w:t xml:space="preserve">’ dependency is </w:t>
      </w:r>
      <w:r w:rsidR="003F2BA2">
        <w:rPr>
          <w:rFonts w:ascii="Trebuchet MS" w:hAnsi="Trebuchet MS"/>
          <w:sz w:val="20"/>
          <w:szCs w:val="20"/>
        </w:rPr>
        <w:t>required</w:t>
      </w:r>
      <w:r w:rsidR="0087105E">
        <w:rPr>
          <w:rFonts w:ascii="Trebuchet MS" w:hAnsi="Trebuchet MS"/>
          <w:sz w:val="20"/>
          <w:szCs w:val="20"/>
        </w:rPr>
        <w:t>.</w:t>
      </w:r>
    </w:p>
    <w:p w:rsidR="0087105E" w:rsidRDefault="0087105E" w:rsidP="0087105E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:rsidR="0087105E" w:rsidRDefault="0087105E" w:rsidP="008710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7105E" w:rsidRDefault="0087105E" w:rsidP="008710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org.glassfish.tyrus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7105E" w:rsidRDefault="0087105E" w:rsidP="008710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tyrus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-container-grizzly-client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7105E" w:rsidRDefault="0087105E" w:rsidP="008710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1.13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87105E" w:rsidRDefault="0087105E" w:rsidP="008710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D4D39" w:rsidRDefault="0087105E" w:rsidP="005D4D39">
      <w:pPr>
        <w:pStyle w:val="ListParagraph"/>
        <w:ind w:left="1440"/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6E593A" w:rsidRDefault="005D4D39" w:rsidP="006E593A">
      <w:pPr>
        <w:pStyle w:val="ListParagraph"/>
        <w:numPr>
          <w:ilvl w:val="0"/>
          <w:numId w:val="30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Save pom.xml, LeanFT jars will get auto configured in class-path.</w:t>
      </w:r>
    </w:p>
    <w:p w:rsidR="00375C56" w:rsidRDefault="00375C56" w:rsidP="00375C56">
      <w:pPr>
        <w:rPr>
          <w:rFonts w:ascii="Trebuchet MS" w:hAnsi="Trebuchet MS"/>
          <w:sz w:val="20"/>
          <w:szCs w:val="20"/>
        </w:rPr>
      </w:pPr>
    </w:p>
    <w:p w:rsidR="00375C56" w:rsidRPr="00375C56" w:rsidRDefault="00375C56" w:rsidP="00375C56">
      <w:pPr>
        <w:rPr>
          <w:rFonts w:ascii="Trebuchet MS" w:hAnsi="Trebuchet MS"/>
          <w:sz w:val="20"/>
          <w:szCs w:val="20"/>
        </w:rPr>
      </w:pPr>
    </w:p>
    <w:p w:rsidR="00375C56" w:rsidRDefault="00375C56" w:rsidP="00375C56">
      <w:pPr>
        <w:pStyle w:val="ListParagraph"/>
        <w:numPr>
          <w:ilvl w:val="0"/>
          <w:numId w:val="25"/>
        </w:numPr>
        <w:rPr>
          <w:rFonts w:ascii="Trebuchet MS" w:hAnsi="Trebuchet MS"/>
          <w:b/>
          <w:color w:val="0070C0"/>
          <w:sz w:val="20"/>
          <w:szCs w:val="20"/>
        </w:rPr>
      </w:pPr>
      <w:r w:rsidRPr="00375C56">
        <w:rPr>
          <w:rFonts w:ascii="Trebuchet MS" w:hAnsi="Trebuchet MS"/>
          <w:b/>
          <w:color w:val="0070C0"/>
          <w:sz w:val="20"/>
          <w:szCs w:val="20"/>
        </w:rPr>
        <w:t>Integrating LeanFT with IBM PCOMM</w:t>
      </w:r>
    </w:p>
    <w:p w:rsidR="00375C56" w:rsidRPr="00375C56" w:rsidRDefault="00375C56" w:rsidP="00375C56">
      <w:pPr>
        <w:pStyle w:val="ListParagraph"/>
        <w:numPr>
          <w:ilvl w:val="0"/>
          <w:numId w:val="32"/>
        </w:numPr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Navigate to LeanFT &gt; bin folder. For example: ‘</w:t>
      </w:r>
      <w:r w:rsidRPr="00375C56">
        <w:rPr>
          <w:rFonts w:ascii="Trebuchet MS" w:hAnsi="Trebuchet MS"/>
          <w:color w:val="00B0F0"/>
          <w:sz w:val="20"/>
          <w:szCs w:val="20"/>
        </w:rPr>
        <w:t>C:\Program Files (x</w:t>
      </w:r>
      <w:proofErr w:type="gramStart"/>
      <w:r w:rsidRPr="00375C56">
        <w:rPr>
          <w:rFonts w:ascii="Trebuchet MS" w:hAnsi="Trebuchet MS"/>
          <w:color w:val="00B0F0"/>
          <w:sz w:val="20"/>
          <w:szCs w:val="20"/>
        </w:rPr>
        <w:t>86)\</w:t>
      </w:r>
      <w:proofErr w:type="gramEnd"/>
      <w:r w:rsidRPr="00375C56">
        <w:rPr>
          <w:rFonts w:ascii="Trebuchet MS" w:hAnsi="Trebuchet MS"/>
          <w:color w:val="00B0F0"/>
          <w:sz w:val="20"/>
          <w:szCs w:val="20"/>
        </w:rPr>
        <w:t>Micro Focus\LeanFT\bin</w:t>
      </w:r>
      <w:r>
        <w:rPr>
          <w:rFonts w:ascii="Trebuchet MS" w:hAnsi="Trebuchet MS"/>
          <w:sz w:val="20"/>
          <w:szCs w:val="20"/>
        </w:rPr>
        <w:t>’.</w:t>
      </w:r>
    </w:p>
    <w:p w:rsidR="00375C56" w:rsidRPr="00375C56" w:rsidRDefault="00375C56" w:rsidP="00375C56">
      <w:pPr>
        <w:pStyle w:val="ListParagraph"/>
        <w:numPr>
          <w:ilvl w:val="0"/>
          <w:numId w:val="32"/>
        </w:numPr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Open terminal configuration file</w:t>
      </w:r>
      <w:r w:rsidR="008412AB">
        <w:rPr>
          <w:rFonts w:ascii="Trebuchet MS" w:hAnsi="Trebuchet MS"/>
          <w:sz w:val="20"/>
          <w:szCs w:val="20"/>
        </w:rPr>
        <w:t xml:space="preserve"> ‘</w:t>
      </w:r>
      <w:r w:rsidR="008412AB" w:rsidRPr="008412AB">
        <w:rPr>
          <w:rFonts w:ascii="Trebuchet MS" w:hAnsi="Trebuchet MS"/>
          <w:color w:val="00B0F0"/>
          <w:sz w:val="20"/>
          <w:szCs w:val="20"/>
        </w:rPr>
        <w:t>TeConfiguration.exe</w:t>
      </w:r>
      <w:r w:rsidR="008412AB">
        <w:rPr>
          <w:rFonts w:ascii="Trebuchet MS" w:hAnsi="Trebuchet MS"/>
          <w:sz w:val="20"/>
          <w:szCs w:val="20"/>
        </w:rPr>
        <w:t>’</w:t>
      </w:r>
      <w:r w:rsidR="00623470">
        <w:rPr>
          <w:rFonts w:ascii="Trebuchet MS" w:hAnsi="Trebuchet MS"/>
          <w:sz w:val="20"/>
          <w:szCs w:val="20"/>
        </w:rPr>
        <w:t>. ‘Terminal Emulator Configuration’ window will open.</w:t>
      </w:r>
    </w:p>
    <w:p w:rsidR="00375C56" w:rsidRDefault="008412AB" w:rsidP="00375C56">
      <w:pPr>
        <w:pStyle w:val="ListParagraph"/>
        <w:ind w:left="1440"/>
        <w:rPr>
          <w:rFonts w:ascii="Trebuchet MS" w:hAnsi="Trebuchet MS"/>
          <w:color w:val="0070C0"/>
          <w:sz w:val="20"/>
          <w:szCs w:val="20"/>
        </w:rPr>
      </w:pPr>
      <w:r>
        <w:rPr>
          <w:noProof/>
        </w:rPr>
        <w:drawing>
          <wp:inline distT="0" distB="0" distL="0" distR="0" wp14:anchorId="21C16EAA" wp14:editId="5FA42385">
            <wp:extent cx="2390775" cy="971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B6" w:rsidRPr="00795EB6" w:rsidRDefault="00795EB6" w:rsidP="00795EB6">
      <w:pPr>
        <w:pStyle w:val="ListParagraph"/>
        <w:numPr>
          <w:ilvl w:val="0"/>
          <w:numId w:val="32"/>
        </w:numPr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Select ‘</w:t>
      </w:r>
      <w:r w:rsidRPr="00795EB6">
        <w:rPr>
          <w:rFonts w:ascii="Trebuchet MS" w:hAnsi="Trebuchet MS"/>
          <w:color w:val="00B0F0"/>
          <w:sz w:val="20"/>
          <w:szCs w:val="20"/>
        </w:rPr>
        <w:t xml:space="preserve">Vendor’ </w:t>
      </w:r>
      <w:r>
        <w:rPr>
          <w:rFonts w:ascii="Trebuchet MS" w:hAnsi="Trebuchet MS"/>
          <w:sz w:val="20"/>
          <w:szCs w:val="20"/>
        </w:rPr>
        <w:t>as ‘</w:t>
      </w:r>
      <w:r w:rsidRPr="00795EB6">
        <w:rPr>
          <w:rFonts w:ascii="Trebuchet MS" w:hAnsi="Trebuchet MS"/>
          <w:color w:val="00B0F0"/>
          <w:sz w:val="20"/>
          <w:szCs w:val="20"/>
        </w:rPr>
        <w:t>IBM’</w:t>
      </w:r>
      <w:r>
        <w:rPr>
          <w:rFonts w:ascii="Trebuchet MS" w:hAnsi="Trebuchet MS"/>
          <w:sz w:val="20"/>
          <w:szCs w:val="20"/>
        </w:rPr>
        <w:t>.</w:t>
      </w:r>
    </w:p>
    <w:p w:rsidR="00795EB6" w:rsidRPr="00795EB6" w:rsidRDefault="00795EB6" w:rsidP="00795EB6">
      <w:pPr>
        <w:pStyle w:val="ListParagraph"/>
        <w:numPr>
          <w:ilvl w:val="0"/>
          <w:numId w:val="32"/>
        </w:numPr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Select ‘</w:t>
      </w:r>
      <w:r w:rsidRPr="00795EB6">
        <w:rPr>
          <w:rFonts w:ascii="Trebuchet MS" w:hAnsi="Trebuchet MS"/>
          <w:color w:val="00B0F0"/>
          <w:sz w:val="20"/>
          <w:szCs w:val="20"/>
        </w:rPr>
        <w:t xml:space="preserve">Emulator’ </w:t>
      </w:r>
      <w:r>
        <w:rPr>
          <w:rFonts w:ascii="Trebuchet MS" w:hAnsi="Trebuchet MS"/>
          <w:sz w:val="20"/>
          <w:szCs w:val="20"/>
        </w:rPr>
        <w:t>as ‘</w:t>
      </w:r>
      <w:r w:rsidRPr="00795EB6">
        <w:rPr>
          <w:rFonts w:ascii="Trebuchet MS" w:hAnsi="Trebuchet MS"/>
          <w:color w:val="00B0F0"/>
          <w:sz w:val="20"/>
          <w:szCs w:val="20"/>
        </w:rPr>
        <w:t xml:space="preserve">IBM </w:t>
      </w:r>
      <w:proofErr w:type="spellStart"/>
      <w:r w:rsidRPr="00795EB6">
        <w:rPr>
          <w:rFonts w:ascii="Trebuchet MS" w:hAnsi="Trebuchet MS"/>
          <w:color w:val="00B0F0"/>
          <w:sz w:val="20"/>
          <w:szCs w:val="20"/>
        </w:rPr>
        <w:t>Pcom</w:t>
      </w:r>
      <w:proofErr w:type="spellEnd"/>
      <w:r w:rsidRPr="00795EB6">
        <w:rPr>
          <w:rFonts w:ascii="Trebuchet MS" w:hAnsi="Trebuchet MS"/>
          <w:color w:val="00B0F0"/>
          <w:sz w:val="20"/>
          <w:szCs w:val="20"/>
        </w:rPr>
        <w:t>’</w:t>
      </w:r>
    </w:p>
    <w:p w:rsidR="00795EB6" w:rsidRPr="00EA26CE" w:rsidRDefault="00795EB6" w:rsidP="00795EB6">
      <w:pPr>
        <w:pStyle w:val="ListParagraph"/>
        <w:numPr>
          <w:ilvl w:val="0"/>
          <w:numId w:val="32"/>
        </w:numPr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Select ‘</w:t>
      </w:r>
      <w:r w:rsidRPr="00795EB6">
        <w:rPr>
          <w:rFonts w:ascii="Trebuchet MS" w:hAnsi="Trebuchet MS"/>
          <w:color w:val="00B0F0"/>
          <w:sz w:val="20"/>
          <w:szCs w:val="20"/>
        </w:rPr>
        <w:t>Protocol</w:t>
      </w:r>
      <w:r>
        <w:rPr>
          <w:rFonts w:ascii="Trebuchet MS" w:hAnsi="Trebuchet MS"/>
          <w:color w:val="00B0F0"/>
          <w:sz w:val="20"/>
          <w:szCs w:val="20"/>
        </w:rPr>
        <w:t>’</w:t>
      </w:r>
      <w:r w:rsidRPr="00795EB6">
        <w:rPr>
          <w:rFonts w:ascii="Trebuchet MS" w:hAnsi="Trebuchet MS"/>
          <w:color w:val="00B0F0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as ‘</w:t>
      </w:r>
      <w:r w:rsidRPr="00795EB6">
        <w:rPr>
          <w:rFonts w:ascii="Trebuchet MS" w:hAnsi="Trebuchet MS"/>
          <w:color w:val="00B0F0"/>
          <w:sz w:val="20"/>
          <w:szCs w:val="20"/>
        </w:rPr>
        <w:t>3270’</w:t>
      </w:r>
      <w:r w:rsidRPr="00795EB6">
        <w:rPr>
          <w:noProof/>
          <w:color w:val="00B0F0"/>
        </w:rPr>
        <w:t xml:space="preserve"> </w:t>
      </w:r>
      <w:r>
        <w:rPr>
          <w:noProof/>
        </w:rPr>
        <w:drawing>
          <wp:inline distT="0" distB="0" distL="0" distR="0" wp14:anchorId="20EAB270" wp14:editId="28B87201">
            <wp:extent cx="4562475" cy="4419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CE" w:rsidRPr="00375C56" w:rsidRDefault="00EA26CE" w:rsidP="00795EB6">
      <w:pPr>
        <w:pStyle w:val="ListParagraph"/>
        <w:numPr>
          <w:ilvl w:val="0"/>
          <w:numId w:val="32"/>
        </w:numPr>
        <w:rPr>
          <w:rFonts w:ascii="Trebuchet MS" w:hAnsi="Trebuchet MS"/>
          <w:color w:val="0070C0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Save the settings.</w:t>
      </w:r>
    </w:p>
    <w:p w:rsidR="00375C56" w:rsidRDefault="00375C56" w:rsidP="00BC123B">
      <w:pPr>
        <w:rPr>
          <w:rFonts w:ascii="Trebuchet MS" w:hAnsi="Trebuchet MS"/>
          <w:sz w:val="20"/>
          <w:szCs w:val="20"/>
        </w:rPr>
      </w:pPr>
    </w:p>
    <w:p w:rsidR="0037010D" w:rsidRDefault="0037010D" w:rsidP="0037010D">
      <w:pPr>
        <w:pStyle w:val="ListParagraph"/>
        <w:numPr>
          <w:ilvl w:val="0"/>
          <w:numId w:val="25"/>
        </w:numPr>
        <w:rPr>
          <w:rFonts w:ascii="Trebuchet MS" w:hAnsi="Trebuchet MS"/>
          <w:b/>
          <w:color w:val="0070C0"/>
          <w:sz w:val="20"/>
          <w:szCs w:val="20"/>
        </w:rPr>
      </w:pPr>
      <w:r>
        <w:rPr>
          <w:rFonts w:ascii="Trebuchet MS" w:hAnsi="Trebuchet MS"/>
          <w:b/>
          <w:color w:val="0070C0"/>
          <w:sz w:val="20"/>
          <w:szCs w:val="20"/>
        </w:rPr>
        <w:t>Starting L</w:t>
      </w:r>
      <w:r w:rsidRPr="00375C56">
        <w:rPr>
          <w:rFonts w:ascii="Trebuchet MS" w:hAnsi="Trebuchet MS"/>
          <w:b/>
          <w:color w:val="0070C0"/>
          <w:sz w:val="20"/>
          <w:szCs w:val="20"/>
        </w:rPr>
        <w:t xml:space="preserve">eanFT </w:t>
      </w:r>
      <w:r>
        <w:rPr>
          <w:rFonts w:ascii="Trebuchet MS" w:hAnsi="Trebuchet MS"/>
          <w:b/>
          <w:color w:val="0070C0"/>
          <w:sz w:val="20"/>
          <w:szCs w:val="20"/>
        </w:rPr>
        <w:t>Engine</w:t>
      </w:r>
    </w:p>
    <w:p w:rsidR="0037010D" w:rsidRPr="0037010D" w:rsidRDefault="0037010D" w:rsidP="0037010D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37010D">
        <w:rPr>
          <w:rFonts w:ascii="Trebuchet MS" w:hAnsi="Trebuchet MS"/>
          <w:sz w:val="20"/>
          <w:szCs w:val="20"/>
        </w:rPr>
        <w:t>Run ‘</w:t>
      </w:r>
      <w:r w:rsidRPr="0037010D">
        <w:rPr>
          <w:rFonts w:ascii="Trebuchet MS" w:hAnsi="Trebuchet MS"/>
          <w:color w:val="00B0F0"/>
          <w:sz w:val="20"/>
          <w:szCs w:val="20"/>
        </w:rPr>
        <w:t>LeanFT Runtime</w:t>
      </w:r>
      <w:r w:rsidRPr="0037010D">
        <w:rPr>
          <w:rFonts w:ascii="Trebuchet MS" w:hAnsi="Trebuchet MS"/>
          <w:sz w:val="20"/>
          <w:szCs w:val="20"/>
        </w:rPr>
        <w:t>’ from window’s start menu.</w:t>
      </w:r>
    </w:p>
    <w:p w:rsidR="0037010D" w:rsidRPr="0037010D" w:rsidRDefault="0037010D" w:rsidP="0037010D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37010D">
        <w:rPr>
          <w:rFonts w:ascii="Trebuchet MS" w:hAnsi="Trebuchet MS"/>
          <w:sz w:val="20"/>
          <w:szCs w:val="20"/>
        </w:rPr>
        <w:t>Once the LeanFT engine is started, click on task bar ‘LeanFT icon’ and select ‘</w:t>
      </w:r>
      <w:r w:rsidRPr="0037010D">
        <w:rPr>
          <w:rFonts w:ascii="Trebuchet MS" w:hAnsi="Trebuchet MS"/>
          <w:color w:val="00B0F0"/>
          <w:sz w:val="20"/>
          <w:szCs w:val="20"/>
        </w:rPr>
        <w:t>Settings’</w:t>
      </w:r>
    </w:p>
    <w:p w:rsidR="0037010D" w:rsidRPr="0037010D" w:rsidRDefault="0037010D" w:rsidP="0037010D">
      <w:pPr>
        <w:pStyle w:val="ListParagraph"/>
        <w:rPr>
          <w:rFonts w:ascii="Trebuchet MS" w:hAnsi="Trebuchet MS"/>
          <w:sz w:val="20"/>
          <w:szCs w:val="20"/>
        </w:rPr>
      </w:pPr>
      <w:r w:rsidRPr="0037010D">
        <w:rPr>
          <w:rFonts w:ascii="Trebuchet MS" w:hAnsi="Trebuchet MS"/>
          <w:noProof/>
          <w:sz w:val="20"/>
          <w:szCs w:val="20"/>
        </w:rPr>
        <w:drawing>
          <wp:inline distT="0" distB="0" distL="0" distR="0" wp14:anchorId="692EE2BC" wp14:editId="46BD454D">
            <wp:extent cx="2162175" cy="12096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0D" w:rsidRPr="0037010D" w:rsidRDefault="0037010D" w:rsidP="0037010D">
      <w:pPr>
        <w:pStyle w:val="ListParagraph"/>
        <w:rPr>
          <w:rFonts w:ascii="Trebuchet MS" w:hAnsi="Trebuchet MS"/>
          <w:sz w:val="20"/>
          <w:szCs w:val="20"/>
        </w:rPr>
      </w:pPr>
    </w:p>
    <w:p w:rsidR="0037010D" w:rsidRPr="0037010D" w:rsidRDefault="0037010D" w:rsidP="0037010D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 w:rsidRPr="0037010D">
        <w:rPr>
          <w:rFonts w:ascii="Trebuchet MS" w:hAnsi="Trebuchet MS"/>
          <w:sz w:val="20"/>
          <w:szCs w:val="20"/>
        </w:rPr>
        <w:t>‘LeanFT Settings’ window will</w:t>
      </w:r>
      <w:r>
        <w:rPr>
          <w:rFonts w:ascii="Trebuchet MS" w:hAnsi="Trebuchet MS"/>
          <w:sz w:val="20"/>
          <w:szCs w:val="20"/>
        </w:rPr>
        <w:t xml:space="preserve"> appear. Select ‘</w:t>
      </w:r>
      <w:r w:rsidRPr="0037010D">
        <w:rPr>
          <w:rFonts w:ascii="Trebuchet MS" w:hAnsi="Trebuchet MS"/>
          <w:color w:val="00B0F0"/>
          <w:sz w:val="20"/>
          <w:szCs w:val="20"/>
        </w:rPr>
        <w:t>Terminal Emulators</w:t>
      </w:r>
      <w:r>
        <w:rPr>
          <w:rFonts w:ascii="Trebuchet MS" w:hAnsi="Trebuchet MS"/>
          <w:sz w:val="20"/>
          <w:szCs w:val="20"/>
        </w:rPr>
        <w:t>’ option and save the changes made.</w:t>
      </w:r>
    </w:p>
    <w:p w:rsidR="0037010D" w:rsidRPr="0037010D" w:rsidRDefault="0037010D" w:rsidP="0037010D">
      <w:pPr>
        <w:rPr>
          <w:rFonts w:ascii="Trebuchet MS" w:hAnsi="Trebuchet MS"/>
          <w:b/>
          <w:color w:val="0070C0"/>
          <w:sz w:val="20"/>
          <w:szCs w:val="20"/>
        </w:rPr>
      </w:pPr>
    </w:p>
    <w:p w:rsidR="0037010D" w:rsidRDefault="0037010D" w:rsidP="00BC123B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1E441C" wp14:editId="1B27C81B">
            <wp:extent cx="3429000" cy="2723810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251" cy="27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78" w:rsidRPr="007F6278" w:rsidRDefault="007F6278" w:rsidP="007F6278">
      <w:pPr>
        <w:pStyle w:val="ListParagraph"/>
        <w:numPr>
          <w:ilvl w:val="0"/>
          <w:numId w:val="3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Your LeanFT engine is configured and started.</w:t>
      </w:r>
    </w:p>
    <w:p w:rsidR="007F6278" w:rsidRDefault="007F6278" w:rsidP="00BC123B">
      <w:pPr>
        <w:rPr>
          <w:rFonts w:ascii="Trebuchet MS" w:hAnsi="Trebuchet MS"/>
          <w:sz w:val="20"/>
          <w:szCs w:val="20"/>
        </w:rPr>
      </w:pPr>
    </w:p>
    <w:sectPr w:rsidR="007F6278" w:rsidSect="00D560A3">
      <w:headerReference w:type="default" r:id="rId40"/>
      <w:footerReference w:type="default" r:id="rId4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2C8" w:rsidRDefault="004622C8" w:rsidP="008C1F02">
      <w:r>
        <w:separator/>
      </w:r>
    </w:p>
  </w:endnote>
  <w:endnote w:type="continuationSeparator" w:id="0">
    <w:p w:rsidR="004622C8" w:rsidRDefault="004622C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2C8" w:rsidRDefault="004622C8" w:rsidP="008C1F02">
      <w:r>
        <w:separator/>
      </w:r>
    </w:p>
  </w:footnote>
  <w:footnote w:type="continuationSeparator" w:id="0">
    <w:p w:rsidR="004622C8" w:rsidRDefault="004622C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0430C3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Yogesh Kumar Bathri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0430C3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Yogesh Kumar Bathri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355"/>
    <w:multiLevelType w:val="hybridMultilevel"/>
    <w:tmpl w:val="B9081EEC"/>
    <w:lvl w:ilvl="0" w:tplc="0409000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12BC2"/>
    <w:multiLevelType w:val="hybridMultilevel"/>
    <w:tmpl w:val="B81454EA"/>
    <w:lvl w:ilvl="0" w:tplc="EB84EA7C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953A45"/>
    <w:multiLevelType w:val="hybridMultilevel"/>
    <w:tmpl w:val="E162EBD6"/>
    <w:lvl w:ilvl="0" w:tplc="A336BC8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3D7549"/>
    <w:multiLevelType w:val="hybridMultilevel"/>
    <w:tmpl w:val="6E8C78B2"/>
    <w:lvl w:ilvl="0" w:tplc="A336BC8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3E10B9"/>
    <w:multiLevelType w:val="hybridMultilevel"/>
    <w:tmpl w:val="8BA4A3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5F541CA"/>
    <w:multiLevelType w:val="hybridMultilevel"/>
    <w:tmpl w:val="3B06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03358"/>
    <w:multiLevelType w:val="hybridMultilevel"/>
    <w:tmpl w:val="C5001E00"/>
    <w:lvl w:ilvl="0" w:tplc="A336BC8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A03FEA"/>
    <w:multiLevelType w:val="hybridMultilevel"/>
    <w:tmpl w:val="798A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45FC9"/>
    <w:multiLevelType w:val="hybridMultilevel"/>
    <w:tmpl w:val="EEF0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B0AB3"/>
    <w:multiLevelType w:val="hybridMultilevel"/>
    <w:tmpl w:val="3A60C080"/>
    <w:lvl w:ilvl="0" w:tplc="A8868B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C4492"/>
    <w:multiLevelType w:val="hybridMultilevel"/>
    <w:tmpl w:val="90A816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1F0260"/>
    <w:multiLevelType w:val="hybridMultilevel"/>
    <w:tmpl w:val="DE727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073BF"/>
    <w:multiLevelType w:val="hybridMultilevel"/>
    <w:tmpl w:val="DB8AC082"/>
    <w:lvl w:ilvl="0" w:tplc="A336BC82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13555"/>
    <w:multiLevelType w:val="hybridMultilevel"/>
    <w:tmpl w:val="327621CE"/>
    <w:lvl w:ilvl="0" w:tplc="A336BC8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2235BA"/>
    <w:multiLevelType w:val="hybridMultilevel"/>
    <w:tmpl w:val="A6ACC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30D83"/>
    <w:multiLevelType w:val="hybridMultilevel"/>
    <w:tmpl w:val="1860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156372A">
      <w:start w:val="1"/>
      <w:numFmt w:val="lowerLetter"/>
      <w:lvlText w:val="%2."/>
      <w:lvlJc w:val="left"/>
      <w:pPr>
        <w:ind w:left="1440" w:hanging="360"/>
      </w:pPr>
      <w:rPr>
        <w:rFonts w:ascii="Trebuchet MS" w:hAnsi="Trebuchet MS" w:cs="Arial" w:hint="default"/>
        <w:b w:val="0"/>
        <w:color w:val="40404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076EE"/>
    <w:multiLevelType w:val="hybridMultilevel"/>
    <w:tmpl w:val="D0025876"/>
    <w:lvl w:ilvl="0" w:tplc="A336BC82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E1557"/>
    <w:multiLevelType w:val="hybridMultilevel"/>
    <w:tmpl w:val="2258F2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57160F"/>
    <w:multiLevelType w:val="hybridMultilevel"/>
    <w:tmpl w:val="D6DC4AE8"/>
    <w:lvl w:ilvl="0" w:tplc="A336BC8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7E6DEB"/>
    <w:multiLevelType w:val="hybridMultilevel"/>
    <w:tmpl w:val="3EDE5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97DE9"/>
    <w:multiLevelType w:val="hybridMultilevel"/>
    <w:tmpl w:val="D6DC4AE8"/>
    <w:lvl w:ilvl="0" w:tplc="A336BC8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3D041D"/>
    <w:multiLevelType w:val="hybridMultilevel"/>
    <w:tmpl w:val="71ECF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E7D47"/>
    <w:multiLevelType w:val="multilevel"/>
    <w:tmpl w:val="C57A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4F21D4"/>
    <w:multiLevelType w:val="hybridMultilevel"/>
    <w:tmpl w:val="BD10A2F6"/>
    <w:lvl w:ilvl="0" w:tplc="A336BC8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C03FA8"/>
    <w:multiLevelType w:val="hybridMultilevel"/>
    <w:tmpl w:val="9006BE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42B2E"/>
    <w:multiLevelType w:val="hybridMultilevel"/>
    <w:tmpl w:val="EEA019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CB865CA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3E6280"/>
    <w:multiLevelType w:val="hybridMultilevel"/>
    <w:tmpl w:val="D3F2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D4AC0"/>
    <w:multiLevelType w:val="hybridMultilevel"/>
    <w:tmpl w:val="D50E0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35CAA"/>
    <w:multiLevelType w:val="hybridMultilevel"/>
    <w:tmpl w:val="74FA2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5F69BA"/>
    <w:multiLevelType w:val="hybridMultilevel"/>
    <w:tmpl w:val="F28EE712"/>
    <w:lvl w:ilvl="0" w:tplc="A336BC82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6B1A99"/>
    <w:multiLevelType w:val="hybridMultilevel"/>
    <w:tmpl w:val="45262B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74A54"/>
    <w:multiLevelType w:val="hybridMultilevel"/>
    <w:tmpl w:val="793A4BD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C7F0A99"/>
    <w:multiLevelType w:val="hybridMultilevel"/>
    <w:tmpl w:val="9D542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77B4C"/>
    <w:multiLevelType w:val="hybridMultilevel"/>
    <w:tmpl w:val="B4886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BE0BD4"/>
    <w:multiLevelType w:val="hybridMultilevel"/>
    <w:tmpl w:val="11506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F49C4"/>
    <w:multiLevelType w:val="hybridMultilevel"/>
    <w:tmpl w:val="2234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E62FE6"/>
    <w:multiLevelType w:val="hybridMultilevel"/>
    <w:tmpl w:val="8D628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943C6"/>
    <w:multiLevelType w:val="hybridMultilevel"/>
    <w:tmpl w:val="8DC07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28"/>
  </w:num>
  <w:num w:numId="4">
    <w:abstractNumId w:val="17"/>
  </w:num>
  <w:num w:numId="5">
    <w:abstractNumId w:val="25"/>
  </w:num>
  <w:num w:numId="6">
    <w:abstractNumId w:val="37"/>
  </w:num>
  <w:num w:numId="7">
    <w:abstractNumId w:val="14"/>
  </w:num>
  <w:num w:numId="8">
    <w:abstractNumId w:val="34"/>
  </w:num>
  <w:num w:numId="9">
    <w:abstractNumId w:val="8"/>
  </w:num>
  <w:num w:numId="10">
    <w:abstractNumId w:val="33"/>
  </w:num>
  <w:num w:numId="11">
    <w:abstractNumId w:val="27"/>
  </w:num>
  <w:num w:numId="12">
    <w:abstractNumId w:val="11"/>
  </w:num>
  <w:num w:numId="13">
    <w:abstractNumId w:val="26"/>
  </w:num>
  <w:num w:numId="14">
    <w:abstractNumId w:val="19"/>
  </w:num>
  <w:num w:numId="15">
    <w:abstractNumId w:val="10"/>
  </w:num>
  <w:num w:numId="16">
    <w:abstractNumId w:val="24"/>
  </w:num>
  <w:num w:numId="17">
    <w:abstractNumId w:val="22"/>
  </w:num>
  <w:num w:numId="18">
    <w:abstractNumId w:val="32"/>
  </w:num>
  <w:num w:numId="19">
    <w:abstractNumId w:val="21"/>
  </w:num>
  <w:num w:numId="20">
    <w:abstractNumId w:val="31"/>
  </w:num>
  <w:num w:numId="21">
    <w:abstractNumId w:val="4"/>
  </w:num>
  <w:num w:numId="22">
    <w:abstractNumId w:val="30"/>
  </w:num>
  <w:num w:numId="23">
    <w:abstractNumId w:val="36"/>
  </w:num>
  <w:num w:numId="24">
    <w:abstractNumId w:val="35"/>
  </w:num>
  <w:num w:numId="25">
    <w:abstractNumId w:val="5"/>
  </w:num>
  <w:num w:numId="26">
    <w:abstractNumId w:val="9"/>
  </w:num>
  <w:num w:numId="27">
    <w:abstractNumId w:val="18"/>
  </w:num>
  <w:num w:numId="28">
    <w:abstractNumId w:val="20"/>
  </w:num>
  <w:num w:numId="29">
    <w:abstractNumId w:val="13"/>
  </w:num>
  <w:num w:numId="30">
    <w:abstractNumId w:val="3"/>
  </w:num>
  <w:num w:numId="31">
    <w:abstractNumId w:val="2"/>
  </w:num>
  <w:num w:numId="32">
    <w:abstractNumId w:val="29"/>
  </w:num>
  <w:num w:numId="33">
    <w:abstractNumId w:val="6"/>
  </w:num>
  <w:num w:numId="34">
    <w:abstractNumId w:val="0"/>
  </w:num>
  <w:num w:numId="35">
    <w:abstractNumId w:val="1"/>
  </w:num>
  <w:num w:numId="36">
    <w:abstractNumId w:val="12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15"/>
    <w:rsid w:val="0000610A"/>
    <w:rsid w:val="0003300D"/>
    <w:rsid w:val="000430C3"/>
    <w:rsid w:val="00066143"/>
    <w:rsid w:val="000723D1"/>
    <w:rsid w:val="00080A40"/>
    <w:rsid w:val="000861A1"/>
    <w:rsid w:val="000C6F00"/>
    <w:rsid w:val="000D5866"/>
    <w:rsid w:val="000F3362"/>
    <w:rsid w:val="001067CC"/>
    <w:rsid w:val="00110027"/>
    <w:rsid w:val="00112C4F"/>
    <w:rsid w:val="00115457"/>
    <w:rsid w:val="001A2A6A"/>
    <w:rsid w:val="001B0BE2"/>
    <w:rsid w:val="001B3272"/>
    <w:rsid w:val="001C67BD"/>
    <w:rsid w:val="00201ED1"/>
    <w:rsid w:val="002047B6"/>
    <w:rsid w:val="0021492F"/>
    <w:rsid w:val="0025197B"/>
    <w:rsid w:val="002525E9"/>
    <w:rsid w:val="00284467"/>
    <w:rsid w:val="00285FF6"/>
    <w:rsid w:val="002A33A8"/>
    <w:rsid w:val="002D07CB"/>
    <w:rsid w:val="00304288"/>
    <w:rsid w:val="00310138"/>
    <w:rsid w:val="00314CCD"/>
    <w:rsid w:val="0032015A"/>
    <w:rsid w:val="0035676B"/>
    <w:rsid w:val="0036783B"/>
    <w:rsid w:val="00367984"/>
    <w:rsid w:val="0037010D"/>
    <w:rsid w:val="00375C56"/>
    <w:rsid w:val="0038343F"/>
    <w:rsid w:val="003C3281"/>
    <w:rsid w:val="003F2BA2"/>
    <w:rsid w:val="003F56BD"/>
    <w:rsid w:val="0041211C"/>
    <w:rsid w:val="004450B9"/>
    <w:rsid w:val="00455BE4"/>
    <w:rsid w:val="004622C8"/>
    <w:rsid w:val="00500F37"/>
    <w:rsid w:val="00511929"/>
    <w:rsid w:val="0051600F"/>
    <w:rsid w:val="0052302E"/>
    <w:rsid w:val="00593106"/>
    <w:rsid w:val="005D4D39"/>
    <w:rsid w:val="005D5C4A"/>
    <w:rsid w:val="005F1115"/>
    <w:rsid w:val="00600782"/>
    <w:rsid w:val="0061431B"/>
    <w:rsid w:val="00623470"/>
    <w:rsid w:val="00633546"/>
    <w:rsid w:val="00693FFD"/>
    <w:rsid w:val="006C632B"/>
    <w:rsid w:val="006E15BE"/>
    <w:rsid w:val="006E593A"/>
    <w:rsid w:val="00704D94"/>
    <w:rsid w:val="00732840"/>
    <w:rsid w:val="00755E03"/>
    <w:rsid w:val="00776BC3"/>
    <w:rsid w:val="007828CF"/>
    <w:rsid w:val="007950AE"/>
    <w:rsid w:val="00795EB6"/>
    <w:rsid w:val="007B3387"/>
    <w:rsid w:val="007C345A"/>
    <w:rsid w:val="007F2474"/>
    <w:rsid w:val="007F6278"/>
    <w:rsid w:val="00821C81"/>
    <w:rsid w:val="008412AB"/>
    <w:rsid w:val="0086264D"/>
    <w:rsid w:val="0087105E"/>
    <w:rsid w:val="008853B3"/>
    <w:rsid w:val="00887100"/>
    <w:rsid w:val="008A0B59"/>
    <w:rsid w:val="008A43D7"/>
    <w:rsid w:val="008C1F02"/>
    <w:rsid w:val="008D670C"/>
    <w:rsid w:val="008E3016"/>
    <w:rsid w:val="008F7EDC"/>
    <w:rsid w:val="0091542C"/>
    <w:rsid w:val="00954E80"/>
    <w:rsid w:val="00980D2C"/>
    <w:rsid w:val="009947C8"/>
    <w:rsid w:val="009C1B00"/>
    <w:rsid w:val="009C7517"/>
    <w:rsid w:val="00A076FA"/>
    <w:rsid w:val="00A1657F"/>
    <w:rsid w:val="00A65155"/>
    <w:rsid w:val="00A712B9"/>
    <w:rsid w:val="00A95F70"/>
    <w:rsid w:val="00AC63F3"/>
    <w:rsid w:val="00AE0E92"/>
    <w:rsid w:val="00B0688A"/>
    <w:rsid w:val="00B41EC7"/>
    <w:rsid w:val="00B43099"/>
    <w:rsid w:val="00B55936"/>
    <w:rsid w:val="00B74C8D"/>
    <w:rsid w:val="00B943D6"/>
    <w:rsid w:val="00BC0B66"/>
    <w:rsid w:val="00BC123B"/>
    <w:rsid w:val="00C15F79"/>
    <w:rsid w:val="00C1728D"/>
    <w:rsid w:val="00C31FDF"/>
    <w:rsid w:val="00C41290"/>
    <w:rsid w:val="00C63E3A"/>
    <w:rsid w:val="00C64700"/>
    <w:rsid w:val="00C8183A"/>
    <w:rsid w:val="00CC18FE"/>
    <w:rsid w:val="00CD7342"/>
    <w:rsid w:val="00D048EF"/>
    <w:rsid w:val="00D23075"/>
    <w:rsid w:val="00D27EB4"/>
    <w:rsid w:val="00D40564"/>
    <w:rsid w:val="00D560A3"/>
    <w:rsid w:val="00D84210"/>
    <w:rsid w:val="00E23580"/>
    <w:rsid w:val="00E46431"/>
    <w:rsid w:val="00E7627A"/>
    <w:rsid w:val="00E87FC4"/>
    <w:rsid w:val="00EA26CE"/>
    <w:rsid w:val="00EA72F2"/>
    <w:rsid w:val="00EB3759"/>
    <w:rsid w:val="00EC47B9"/>
    <w:rsid w:val="00EE2409"/>
    <w:rsid w:val="00EE73E5"/>
    <w:rsid w:val="00F31E1C"/>
    <w:rsid w:val="00F34C5E"/>
    <w:rsid w:val="00F45E1D"/>
    <w:rsid w:val="00F854E4"/>
    <w:rsid w:val="00FC6B6B"/>
    <w:rsid w:val="00FD12EE"/>
    <w:rsid w:val="00FD5E01"/>
    <w:rsid w:val="00FD7AD7"/>
    <w:rsid w:val="00FE3057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55F866-4305-4394-A3B1-9C76FB5A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2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styleId="Hyperlink">
    <w:name w:val="Hyperlink"/>
    <w:basedOn w:val="DefaultParagraphFont"/>
    <w:uiPriority w:val="99"/>
    <w:unhideWhenUsed/>
    <w:rsid w:val="005F11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11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11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842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842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21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8421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EE73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5E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0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lipse.org/downloads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grasshopper7/cuke4-extent-adapter-report/blob/master/cuke-extent-adapter-report/src/test/resources/extent.properties" TargetMode="External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hyperlink" Target="https://www.oracle.com/java/technologies/javase/javase-jdk8-download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grasshopper.tech/824/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apache.org/dist/maven/maven-3/3.6.0/binaries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yperlink" Target="https://archive.apache.org/dist/maven/maven-3/3.6.0/binaries/apache-maven-3.6.0-bin.zip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github.com/grasshopper7/cuke4-extent-adapter-report/blob/master/cuke-extent-adapter-report/src/test/resources/extent-config.xm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theme" Target="theme/theme1.xml"/><Relationship Id="rId8" Type="http://schemas.openxmlformats.org/officeDocument/2006/relationships/hyperlink" Target="https://javatutorial.net/wp-content/uploads/2016/08/test-java_home-and-path.jp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Framework Tools Installation Guide</dc:title>
  <dc:subject/>
  <dc:creator>Yogesh Kumar Bathri</dc:creator>
  <cp:keywords>Automation Testing</cp:keywords>
  <dc:description/>
  <cp:lastModifiedBy>Santhosh Anumolu</cp:lastModifiedBy>
  <cp:revision>112</cp:revision>
  <dcterms:created xsi:type="dcterms:W3CDTF">2020-02-21T08:45:00Z</dcterms:created>
  <dcterms:modified xsi:type="dcterms:W3CDTF">2020-05-15T11:14:00Z</dcterms:modified>
</cp:coreProperties>
</file>