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73dccd40574f66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recordingTransferFlow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recordingTransferFlow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35b84f64-bb20-4db6-8e34-7aeb602d3230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July 2023 10:07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603FA23E" wp14:editId="603FA23E">
            <wp:extent cx="2743200" cy="4495800"/>
            <wp:effectExtent l="0" t="0" r="0" b="0"/>
            <wp:docPr id="103050" name="Picture 10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1" name="New Bitmap Image103051.png"/>
                    <pic:cNvPicPr/>
                  </pic:nvPicPr>
                  <pic:blipFill>
                    <a:blip r:embed="Red08fb78e36d47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518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OneDrive for Business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EF48DA" wp14:editId="18EF48DA">
                        <wp:extent cx="304800" cy="304800"/>
                        <wp:effectExtent l="0" t="0" r="0" b="0"/>
                        <wp:docPr id="781749" name="Picture 78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1750" name="New Bitmap Image781750.png"/>
                                <pic:cNvPicPr/>
                              </pic:nvPicPr>
                              <pic:blipFill>
                                <a:blip r:embed="R0b5b56b585f6425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5986146a58d4ccb">
                    <w:r>
                      <w:rPr>
                        <w:color w:val="0563C1" w:themeColor="hyperlink"/>
                      </w:rPr>
                      <w:t>OneDrive for Business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shared_onedriveforbusiness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pPr>
        <w:pStyle w:val="Heading3"/>
      </w:pPr>
      <w:r>
        <w:t>SharePoint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04A227A" wp14:editId="204A227A">
                        <wp:extent cx="304800" cy="304800"/>
                        <wp:effectExtent l="0" t="0" r="0" b="0"/>
                        <wp:docPr id="905480" name="Picture 905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5481" name="New Bitmap Image905481.png"/>
                                <pic:cNvPicPr/>
                              </pic:nvPicPr>
                              <pic:blipFill>
                                <a:blip r:embed="Rf48caaf81d03409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4e515dbbd7b14740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shared_sharepointonline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counter</w:t>
      </w:r>
      <w:bookmarkStart w:name="886BB73B3156B0AA24AAC99D2DE0B238" w:id="376094"/>
      <w:bookmarkEnd w:id="37609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BDB94DB1861891FEA73D168C1CE61812">
              <w:r>
                <w:t>Increment_variable</w:t>
              </w:r>
            </w:hyperlink>
          </w:p>
          <w:p>
            <w:hyperlink w:docLocation="" w:anchor="804712C7A93B0CE7034ADC522E5FB7E2">
              <w:r>
                <w:t>Initialize_variable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key-button-date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title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Date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x-ms-dynamically-added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location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properties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color="A6A6A6" w:sz="12" w:space="0"/>
                                  <w:left w:val="single" w:color="A6A6A6" w:sz="12" w:space="0"/>
                                  <w:bottom w:val="single" w:color="A6A6A6" w:sz="12" w:space="0"/>
                                  <w:right w:val="single" w:color="A6A6A6" w:sz="12" w:space="0"/>
                                  <w:insideH w:val="single" w:color="A6A6A6" w:sz="12" w:space="0"/>
                                  <w:insideV w:val="singl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700" w:type="pct"/>
                                    <w:shd w:val="clear" w:color="auto" w:fill="E5FFE5"/>
                                  </w:tcPr>
                                  <w:p>
                                    <w:r>
                                      <w:t>address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color="A6A6A6" w:sz="12" w:space="0"/>
                                        <w:left w:val="single" w:color="A6A6A6" w:sz="12" w:space="0"/>
                                        <w:bottom w:val="single" w:color="A6A6A6" w:sz="12" w:space="0"/>
                                        <w:right w:val="single" w:color="A6A6A6" w:sz="12" w:space="0"/>
                                        <w:insideH w:val="single" w:color="A6A6A6" w:sz="12" w:space="0"/>
                                        <w:insideV w:val="singl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700" w:type="pct"/>
                                          <w:shd w:val="clear" w:color="auto" w:fill="E5FFE5"/>
                                        </w:tcPr>
                                        <w:p>
                                          <w:r>
                                            <w:t>properties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single" w:color="A6A6A6" w:sz="12" w:space="0"/>
                                              <w:left w:val="single" w:color="A6A6A6" w:sz="12" w:space="0"/>
                                              <w:bottom w:val="single" w:color="A6A6A6" w:sz="12" w:space="0"/>
                                              <w:right w:val="single" w:color="A6A6A6" w:sz="12" w:space="0"/>
                                              <w:insideH w:val="single" w:color="A6A6A6" w:sz="12" w:space="0"/>
                                              <w:insideV w:val="singl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700" w:type="pct"/>
                                                <w:shd w:val="clear" w:color="auto" w:fill="E5FFE5"/>
                                              </w:tcPr>
                                              <w:p>
                                                <w:r>
                                                  <w:t>city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single" w:color="A6A6A6" w:sz="12" w:space="0"/>
                                                    <w:left w:val="single" w:color="A6A6A6" w:sz="12" w:space="0"/>
                                                    <w:bottom w:val="single" w:color="A6A6A6" w:sz="12" w:space="0"/>
                                                    <w:right w:val="single" w:color="A6A6A6" w:sz="12" w:space="0"/>
                                                    <w:insideH w:val="single" w:color="A6A6A6" w:sz="12" w:space="0"/>
                                                    <w:insideV w:val="singl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title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City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type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string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x-ms-dynamically-added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False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700" w:type="pct"/>
                                                <w:shd w:val="clear" w:color="auto" w:fill="E5FFE5"/>
                                              </w:tcPr>
                                              <w:p>
                                                <w:r>
                                                  <w:t>countryOrRegion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single" w:color="A6A6A6" w:sz="12" w:space="0"/>
                                                    <w:left w:val="single" w:color="A6A6A6" w:sz="12" w:space="0"/>
                                                    <w:bottom w:val="single" w:color="A6A6A6" w:sz="12" w:space="0"/>
                                                    <w:right w:val="single" w:color="A6A6A6" w:sz="12" w:space="0"/>
                                                    <w:insideH w:val="single" w:color="A6A6A6" w:sz="12" w:space="0"/>
                                                    <w:insideV w:val="singl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title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Country/Region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type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string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x-ms-dynamically-added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False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700" w:type="pct"/>
                                                <w:shd w:val="clear" w:color="auto" w:fill="E5FFE5"/>
                                              </w:tcPr>
                                              <w:p>
                                                <w:r>
                                                  <w:t>postalCode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single" w:color="A6A6A6" w:sz="12" w:space="0"/>
                                                    <w:left w:val="single" w:color="A6A6A6" w:sz="12" w:space="0"/>
                                                    <w:bottom w:val="single" w:color="A6A6A6" w:sz="12" w:space="0"/>
                                                    <w:right w:val="single" w:color="A6A6A6" w:sz="12" w:space="0"/>
                                                    <w:insideH w:val="single" w:color="A6A6A6" w:sz="12" w:space="0"/>
                                                    <w:insideV w:val="singl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title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Postal code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type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string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x-ms-dynamically-added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False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700" w:type="pct"/>
                                                <w:shd w:val="clear" w:color="auto" w:fill="E5FFE5"/>
                                              </w:tcPr>
                                              <w:p>
                                                <w:r>
                                                  <w:t>state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single" w:color="A6A6A6" w:sz="12" w:space="0"/>
                                                    <w:left w:val="single" w:color="A6A6A6" w:sz="12" w:space="0"/>
                                                    <w:bottom w:val="single" w:color="A6A6A6" w:sz="12" w:space="0"/>
                                                    <w:right w:val="single" w:color="A6A6A6" w:sz="12" w:space="0"/>
                                                    <w:insideH w:val="single" w:color="A6A6A6" w:sz="12" w:space="0"/>
                                                    <w:insideV w:val="singl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title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State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type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string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x-ms-dynamically-added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False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700" w:type="pct"/>
                                                <w:shd w:val="clear" w:color="auto" w:fill="E5FFE5"/>
                                              </w:tcPr>
                                              <w:p>
                                                <w:r>
                                                  <w:t>street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single" w:color="A6A6A6" w:sz="12" w:space="0"/>
                                                    <w:left w:val="single" w:color="A6A6A6" w:sz="12" w:space="0"/>
                                                    <w:bottom w:val="single" w:color="A6A6A6" w:sz="12" w:space="0"/>
                                                    <w:right w:val="single" w:color="A6A6A6" w:sz="12" w:space="0"/>
                                                    <w:insideH w:val="single" w:color="A6A6A6" w:sz="12" w:space="0"/>
                                                    <w:insideV w:val="singl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title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Street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type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string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x-ms-dynamically-added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False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700" w:type="pct"/>
                                          <w:shd w:val="clear" w:color="auto" w:fill="E5FFE5"/>
                                        </w:tcPr>
                                        <w:p>
                                          <w:r>
                                            <w:t>required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t>countryOrRegion</w:t>
                                          </w:r>
                                        </w:p>
                                        <w:p>
                                          <w:r>
                                            <w:t>city</w:t>
                                          </w:r>
                                        </w:p>
                                        <w:p>
                                          <w:r>
                                            <w:t>state</w:t>
                                          </w:r>
                                        </w:p>
                                        <w:p>
                                          <w:r>
                                            <w:t>street</w:t>
                                          </w:r>
                                        </w:p>
                                        <w:p>
                                          <w:r>
                                            <w:t>postalCode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700" w:type="pct"/>
                                          <w:shd w:val="clear" w:color="auto" w:fill="E5FFE5"/>
                                        </w:tcPr>
                                        <w:p>
                                          <w:r>
                                            <w:t>type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t>object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700" w:type="pct"/>
                                    <w:shd w:val="clear" w:color="auto" w:fill="E5FFE5"/>
                                  </w:tcPr>
                                  <w:p>
                                    <w:r>
                                      <w:t>coordinates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color="A6A6A6" w:sz="12" w:space="0"/>
                                        <w:left w:val="single" w:color="A6A6A6" w:sz="12" w:space="0"/>
                                        <w:bottom w:val="single" w:color="A6A6A6" w:sz="12" w:space="0"/>
                                        <w:right w:val="single" w:color="A6A6A6" w:sz="12" w:space="0"/>
                                        <w:insideH w:val="single" w:color="A6A6A6" w:sz="12" w:space="0"/>
                                        <w:insideV w:val="singl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700" w:type="pct"/>
                                          <w:shd w:val="clear" w:color="auto" w:fill="E5FFE5"/>
                                        </w:tcPr>
                                        <w:p>
                                          <w:r>
                                            <w:t>properties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single" w:color="A6A6A6" w:sz="12" w:space="0"/>
                                              <w:left w:val="single" w:color="A6A6A6" w:sz="12" w:space="0"/>
                                              <w:bottom w:val="single" w:color="A6A6A6" w:sz="12" w:space="0"/>
                                              <w:right w:val="single" w:color="A6A6A6" w:sz="12" w:space="0"/>
                                              <w:insideH w:val="single" w:color="A6A6A6" w:sz="12" w:space="0"/>
                                              <w:insideV w:val="singl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700" w:type="pct"/>
                                                <w:shd w:val="clear" w:color="auto" w:fill="E5FFE5"/>
                                              </w:tcPr>
                                              <w:p>
                                                <w:r>
                                                  <w:t>latitude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single" w:color="A6A6A6" w:sz="12" w:space="0"/>
                                                    <w:left w:val="single" w:color="A6A6A6" w:sz="12" w:space="0"/>
                                                    <w:bottom w:val="single" w:color="A6A6A6" w:sz="12" w:space="0"/>
                                                    <w:right w:val="single" w:color="A6A6A6" w:sz="12" w:space="0"/>
                                                    <w:insideH w:val="single" w:color="A6A6A6" w:sz="12" w:space="0"/>
                                                    <w:insideV w:val="singl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title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Latitude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type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number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x-ms-dynamically-added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False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700" w:type="pct"/>
                                                <w:shd w:val="clear" w:color="auto" w:fill="E5FFE5"/>
                                              </w:tcPr>
                                              <w:p>
                                                <w:r>
                                                  <w:t>longitude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single" w:color="A6A6A6" w:sz="12" w:space="0"/>
                                                    <w:left w:val="single" w:color="A6A6A6" w:sz="12" w:space="0"/>
                                                    <w:bottom w:val="single" w:color="A6A6A6" w:sz="12" w:space="0"/>
                                                    <w:right w:val="single" w:color="A6A6A6" w:sz="12" w:space="0"/>
                                                    <w:insideH w:val="single" w:color="A6A6A6" w:sz="12" w:space="0"/>
                                                    <w:insideV w:val="singl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title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Longitude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type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number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700" w:type="pct"/>
                                                      <w:shd w:val="clear" w:color="auto" w:fill="E5FFE5"/>
                                                    </w:tcPr>
                                                    <w:p>
                                                      <w:r>
                                                        <w:t>x-ms-dynamically-added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t>False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700" w:type="pct"/>
                                          <w:shd w:val="clear" w:color="auto" w:fill="E5FFE5"/>
                                        </w:tcPr>
                                        <w:p>
                                          <w:r>
                                            <w:t>required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t>latitude</w:t>
                                          </w:r>
                                        </w:p>
                                        <w:p>
                                          <w:r>
                                            <w:t>longitude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700" w:type="pct"/>
                                          <w:shd w:val="clear" w:color="auto" w:fill="E5FFE5"/>
                                        </w:tcPr>
                                        <w:p>
                                          <w:r>
                                            <w:t>type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t>object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700" w:type="pct"/>
                                    <w:shd w:val="clear" w:color="auto" w:fill="E5FFE5"/>
                                  </w:tcPr>
                                  <w:p>
                                    <w:r>
                                      <w:t>fullAddress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color="A6A6A6" w:sz="12" w:space="0"/>
                                        <w:left w:val="single" w:color="A6A6A6" w:sz="12" w:space="0"/>
                                        <w:bottom w:val="single" w:color="A6A6A6" w:sz="12" w:space="0"/>
                                        <w:right w:val="single" w:color="A6A6A6" w:sz="12" w:space="0"/>
                                        <w:insideH w:val="single" w:color="A6A6A6" w:sz="12" w:space="0"/>
                                        <w:insideV w:val="singl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700" w:type="pct"/>
                                          <w:shd w:val="clear" w:color="auto" w:fill="E5FFE5"/>
                                        </w:tcPr>
                                        <w:p>
                                          <w:r>
                                            <w:t>title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t>Full address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700" w:type="pct"/>
                                          <w:shd w:val="clear" w:color="auto" w:fill="E5FFE5"/>
                                        </w:tcPr>
                                        <w:p>
                                          <w:r>
                                            <w:t>type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t>string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700" w:type="pct"/>
                                          <w:shd w:val="clear" w:color="auto" w:fill="E5FFE5"/>
                                        </w:tcPr>
                                        <w:p>
                                          <w:r>
                                            <w:t>x-ms-dynamically-added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t>False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object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key-button-date</w:t>
                  </w:r>
                </w:p>
                <w:p>
                  <w:r>
                    <w:t>location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headersSchema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x-ms-user-name-encoded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format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byte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title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 name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type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string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x-ms-dynamically-added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False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x-ms-user-email-encoded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format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byte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title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 email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type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string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x-ms-dynamically-added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False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x-ms-user-timestamp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title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Timestamp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type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string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x-ms-dynamically-added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False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9cb3619d-55da-4856-9fe3-738a54f49ace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Button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6 actions used in this Flow:</w:t>
      </w:r>
    </w:p>
    <w:p>
      <w:pPr>
        <w:pStyle w:val="Heading3"/>
      </w:pPr>
      <w:r>
        <w:t>Apply_to_each</w:t>
      </w:r>
      <w:bookmarkStart w:name="4D9A4C16C9053D5AB79E3BCE4DF83AA0" w:id="113874"/>
      <w:bookmarkEnd w:id="11387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@outputs('List_files_in_folder')?['body/value']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19e5eb9e-489e-464c-a6f9-4c67722905f3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BA05C0215545D953BC8DCA3B9D26319">
              <w:r>
                <w:t>Get_file_content</w:t>
              </w:r>
            </w:hyperlink>
          </w:p>
          <w:p>
            <w:hyperlink w:docLocation="" w:anchor="D0740149ACA456779AF7C94D98684779">
              <w:r>
                <w:t>Create_file</w:t>
              </w:r>
            </w:hyperlink>
          </w:p>
          <w:p>
            <w:hyperlink w:docLocation="" w:anchor="BDB94DB1861891FEA73D168C1CE61812">
              <w:r>
                <w:t>Increment_variable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Create_file</w:t>
      </w:r>
      <w:bookmarkStart w:name="D0740149ACA456779AF7C94D98684779" w:id="899683"/>
      <w:bookmarkEnd w:id="8996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C8E68B" wp14:editId="EFC8E68B">
                        <wp:extent cx="304800" cy="304800"/>
                        <wp:effectExtent l="0" t="0" r="0" b="0"/>
                        <wp:docPr id="999084" name="Picture 999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9085" name="New Bitmap Image999085.png"/>
                                <pic:cNvPicPr/>
                              </pic:nvPicPr>
                              <pic:blipFill>
                                <a:blip r:embed="R567115ad49f946fd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af8a1735f584401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fe804ba2-3ddc-4441-99bf-d9f2154052cf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CreateFile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https://monocepthyd.sharepoint.com/sites/testingprakhar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folderPath</w:t>
                  </w:r>
                </w:p>
              </w:tc>
              <w:tc>
                <w:tcPr>
                  <w:tcW w:w="0" w:type="auto"/>
                </w:tcPr>
                <w:p>
                  <w:r>
                    <w:t>/Shared Documents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@{items('Apply_to_each')?['Name']}prakhar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@body('Get_file_content')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contentTransfer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transferMode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Chunked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DB94DB1861891FEA73D168C1CE61812">
              <w:r>
                <w:t>Increment_variable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Get_file_content</w:t>
      </w:r>
      <w:bookmarkStart w:name="9BA05C0215545D953BC8DCA3B9D26319" w:id="797887"/>
      <w:bookmarkEnd w:id="79788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Get_file_content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623F10" wp14:editId="4C623F10">
                        <wp:extent cx="304800" cy="304800"/>
                        <wp:effectExtent l="0" t="0" r="0" b="0"/>
                        <wp:docPr id="574399" name="Picture 574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400" name="New Bitmap Image574400.png"/>
                                <pic:cNvPicPr/>
                              </pic:nvPicPr>
                              <pic:blipFill>
                                <a:blip r:embed="Ree8c59af6e31477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61f6ed2665547d2">
                    <w:r>
                      <w:rPr>
                        <w:color w:val="0563C1" w:themeColor="hyperlink"/>
                      </w:rPr>
                      <w:t>OneDrive for Business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137e206b-dda9-4c9f-8452-65e37c7d774c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GetFileContent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@items('Apply_to_each')?['Id']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inferContentType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0740149ACA456779AF7C94D98684779">
              <w:r>
                <w:t>Create_file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Increment_variable</w:t>
      </w:r>
      <w:bookmarkStart w:name="BDB94DB1861891FEA73D168C1CE61812" w:id="867272"/>
      <w:bookmarkEnd w:id="86727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cfcaa5e9-06dd-4fe5-8b57-0087f3d8ab20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counter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145898"/>
      <w:bookmarkEnd w:id="14589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0538d7de-6666-47fe-ad7e-2f79551e1739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counter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List_files_in_folder</w:t>
      </w:r>
      <w:bookmarkStart w:name="786295E36A2AF22D1740D38F1D210D9D" w:id="413932"/>
      <w:bookmarkEnd w:id="4139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List_files_in_folder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5F8788" wp14:editId="545F8788">
                        <wp:extent cx="304800" cy="304800"/>
                        <wp:effectExtent l="0" t="0" r="0" b="0"/>
                        <wp:docPr id="297967" name="Picture 297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968" name="New Bitmap Image297968.png"/>
                                <pic:cNvPicPr/>
                              </pic:nvPicPr>
                              <pic:blipFill>
                                <a:blip r:embed="Rb8652af1a6bb44e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9bfff29e7424a55">
                    <w:r>
                      <w:rPr>
                        <w:color w:val="0563C1" w:themeColor="hyperlink"/>
                      </w:rPr>
                      <w:t>OneDrive for Business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b!JrNuBo6c4kuWLBUvDU8_-W3x1C4aTnJMkMCA2H1Zux1HreIIBLxvRJ6k7NLL58oD.01PMAUURPRKAV3KKKTCRAJKM3Y734JJMDY</w:t>
                  </w:r>
                </w:p>
              </w:tc>
              <w:tc>
                <w:tcPr>
                  <w:tcW w:w="0" w:type="auto"/>
                </w:tcPr>
                <w:p>
                  <w:r>
                    <w:t>/Recordings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99d7ae8f-2075-41ae-b1a3-7db77fc80069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b!QBjjmVNrfkOp7zpn-xYugJQ8RWSfMC5NhrpU5XMxGRDRqApvDq1FQoKWd4y-ySsE.01TWKLO6B5WXYS32H4FVDIZ24ZGIFKEZTZ</w:t>
                  </w:r>
                </w:p>
              </w:tc>
              <w:tc>
                <w:tcPr>
                  <w:tcW w:w="0" w:type="auto"/>
                </w:tcPr>
                <w:p>
                  <w:r>
                    <w:t>/Recordings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ListFolderV2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b!QBjjmVNrfkOp7zpn-xYugJQ8RWSfMC5NhrpU5XMxGRDRqApvDq1FQoKWd4y-ySsE.01TWKLO6B5WXYS32H4FVDIZ24ZGIFKEZTZ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FE33B6B7" wp14:editId="FE33B6B7">
            <wp:extent cx="2981325" cy="8096250"/>
            <wp:effectExtent l="0" t="0" r="0" b="0"/>
            <wp:docPr id="830035" name="Picture 83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6" name="New Bitmap Image830036.png"/>
                    <pic:cNvPicPr/>
                  </pic:nvPicPr>
                  <pic:blipFill>
                    <a:blip r:embed="Re9fd32b4fe4e46c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799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ecddc5e29f4c65" /><Relationship Type="http://schemas.openxmlformats.org/officeDocument/2006/relationships/settings" Target="/word/settings.xml" Id="Ra227f74ac72e471b" /><Relationship Type="http://schemas.openxmlformats.org/officeDocument/2006/relationships/image" Target="/media/image.png" Id="Red08fb78e36d4718" /><Relationship Type="http://schemas.openxmlformats.org/officeDocument/2006/relationships/image" Target="/media/image.bin" Id="rId851831" /><Relationship Type="http://schemas.openxmlformats.org/officeDocument/2006/relationships/hyperlink" Target="https://docs.microsoft.com/connectors/onedriveforbusiness" TargetMode="External" Id="R75986146a58d4ccb" /><Relationship Type="http://schemas.openxmlformats.org/officeDocument/2006/relationships/image" Target="/media/image.jpg" Id="R0b5b56b585f6425f" /><Relationship Type="http://schemas.openxmlformats.org/officeDocument/2006/relationships/hyperlink" Target="https://docs.microsoft.com/connectors/sharepointonline" TargetMode="External" Id="R4e515dbbd7b14740" /><Relationship Type="http://schemas.openxmlformats.org/officeDocument/2006/relationships/image" Target="/media/image2.jpg" Id="Rf48caaf81d03409a" /><Relationship Type="http://schemas.openxmlformats.org/officeDocument/2006/relationships/hyperlink" Target="https://docs.microsoft.com/connectors/sharepointonline" TargetMode="External" Id="R5af8a1735f584401" /><Relationship Type="http://schemas.openxmlformats.org/officeDocument/2006/relationships/image" Target="/media/image3.jpg" Id="R567115ad49f946fd" /><Relationship Type="http://schemas.openxmlformats.org/officeDocument/2006/relationships/hyperlink" Target="https://docs.microsoft.com/connectors/onedriveforbusiness" TargetMode="External" Id="Rb61f6ed2665547d2" /><Relationship Type="http://schemas.openxmlformats.org/officeDocument/2006/relationships/image" Target="/media/image4.jpg" Id="Ree8c59af6e31477a" /><Relationship Type="http://schemas.openxmlformats.org/officeDocument/2006/relationships/hyperlink" Target="https://docs.microsoft.com/connectors/onedriveforbusiness" TargetMode="External" Id="Re9bfff29e7424a55" /><Relationship Type="http://schemas.openxmlformats.org/officeDocument/2006/relationships/image" Target="/media/image5.jpg" Id="Rb8652af1a6bb44e5" /><Relationship Type="http://schemas.openxmlformats.org/officeDocument/2006/relationships/image" Target="/media/image2.png" Id="Re9fd32b4fe4e46ce" /><Relationship Type="http://schemas.openxmlformats.org/officeDocument/2006/relationships/image" Target="/media/image2.bin" Id="rId379939" /></Relationships>
</file>