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0608F4"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0608F4"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0608F4"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0608F4"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r>
        <w:t>池化层</w:t>
      </w:r>
      <w:r>
        <w:rPr>
          <w:rFonts w:hint="eastAsia"/>
        </w:rPr>
        <w:t>：</w:t>
      </w:r>
      <w:r w:rsidR="00807232">
        <w:rPr>
          <w:rFonts w:hint="eastAsia"/>
        </w:rPr>
        <w:t>10*</w:t>
      </w:r>
      <w:r w:rsidR="00807232">
        <w:t>1</w:t>
      </w:r>
    </w:p>
    <w:p w:rsidR="00AB2FDC" w:rsidRDefault="00AB2FDC" w:rsidP="00AB2FDC"/>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217974" w:rsidP="00217974">
      <w:pPr>
        <w:pStyle w:val="1"/>
      </w:pPr>
      <w:r>
        <w:rPr>
          <w:rFonts w:hint="eastAsia"/>
        </w:rPr>
        <w:t>2</w:t>
      </w:r>
      <w:r>
        <w:t>0151024</w:t>
      </w:r>
    </w:p>
    <w:p w:rsidR="008E0140" w:rsidRDefault="00811DCD" w:rsidP="00A611CF">
      <w:r>
        <w:rPr>
          <w:rFonts w:hint="eastAsia"/>
        </w:rPr>
        <w:t>三种思路：</w:t>
      </w:r>
    </w:p>
    <w:p w:rsidR="00811DCD" w:rsidRDefault="00811DCD" w:rsidP="00811DCD">
      <w:pPr>
        <w:pStyle w:val="a6"/>
        <w:numPr>
          <w:ilvl w:val="0"/>
          <w:numId w:val="1"/>
        </w:numPr>
        <w:ind w:firstLineChars="0"/>
      </w:pPr>
      <w:r>
        <w:rPr>
          <w:rFonts w:hint="eastAsia"/>
        </w:rPr>
        <w:t>用正常数据建模，检验故障数据在该模型上的输出和重构误差</w:t>
      </w:r>
      <w:r w:rsidR="0099219C">
        <w:rPr>
          <w:rFonts w:hint="eastAsia"/>
        </w:rPr>
        <w:t>。</w:t>
      </w:r>
      <w:r w:rsidR="00335BF9">
        <w:rPr>
          <w:rFonts w:hint="eastAsia"/>
        </w:rPr>
        <w:t>该模型对</w:t>
      </w:r>
    </w:p>
    <w:p w:rsidR="00811DCD" w:rsidRDefault="00811DCD" w:rsidP="00811DCD">
      <w:pPr>
        <w:pStyle w:val="a6"/>
        <w:numPr>
          <w:ilvl w:val="0"/>
          <w:numId w:val="1"/>
        </w:numPr>
        <w:ind w:firstLineChars="0"/>
      </w:pPr>
      <w:r>
        <w:t>用正常数据和故障数据分别建模</w:t>
      </w:r>
      <w:r>
        <w:rPr>
          <w:rFonts w:hint="eastAsia"/>
        </w:rPr>
        <w:t>，</w:t>
      </w:r>
      <w:r>
        <w:t>考察不同类别数据在不同模型上的表现</w:t>
      </w:r>
      <w:r>
        <w:rPr>
          <w:rFonts w:hint="eastAsia"/>
        </w:rPr>
        <w:t>。</w:t>
      </w:r>
    </w:p>
    <w:p w:rsidR="00811DCD" w:rsidRDefault="00811DCD" w:rsidP="00811DCD">
      <w:pPr>
        <w:pStyle w:val="a6"/>
        <w:numPr>
          <w:ilvl w:val="0"/>
          <w:numId w:val="1"/>
        </w:numPr>
        <w:ind w:firstLineChars="0"/>
      </w:pPr>
      <w:r>
        <w:t>用所有数据统一建模</w:t>
      </w:r>
      <w:r>
        <w:rPr>
          <w:rFonts w:hint="eastAsia"/>
        </w:rPr>
        <w:t>，</w:t>
      </w:r>
      <w:r>
        <w:t>考察不同类别数据在该模型上的输出和重构误差</w:t>
      </w:r>
      <w:r>
        <w:rPr>
          <w:rFonts w:hint="eastAsia"/>
        </w:rPr>
        <w:t>。</w:t>
      </w:r>
    </w:p>
    <w:p w:rsidR="00335BF9" w:rsidRDefault="00335BF9" w:rsidP="00A611CF"/>
    <w:p w:rsidR="008E1EB4" w:rsidRDefault="008E1EB4" w:rsidP="00A611CF">
      <w:r>
        <w:rPr>
          <w:rFonts w:hint="eastAsia"/>
        </w:rPr>
        <w:t>所以，</w:t>
      </w:r>
      <w:r>
        <w:t>首先得建立两种数据集</w:t>
      </w:r>
      <w:r>
        <w:rPr>
          <w:rFonts w:hint="eastAsia"/>
        </w:rPr>
        <w:t>：</w:t>
      </w:r>
    </w:p>
    <w:p w:rsidR="008E1EB4" w:rsidRDefault="008E1EB4" w:rsidP="008E1EB4">
      <w:pPr>
        <w:pStyle w:val="a6"/>
        <w:numPr>
          <w:ilvl w:val="0"/>
          <w:numId w:val="2"/>
        </w:numPr>
        <w:ind w:firstLineChars="0"/>
      </w:pPr>
      <w:r>
        <w:rPr>
          <w:rFonts w:hint="eastAsia"/>
        </w:rPr>
        <w:t>全部数据，可能不能一次性读取，只能分成文件储存在一个文件夹中</w:t>
      </w:r>
    </w:p>
    <w:p w:rsidR="008E1EB4" w:rsidRPr="00A611CF" w:rsidRDefault="008E1EB4" w:rsidP="008E1EB4">
      <w:pPr>
        <w:pStyle w:val="a6"/>
        <w:numPr>
          <w:ilvl w:val="0"/>
          <w:numId w:val="2"/>
        </w:numPr>
        <w:ind w:firstLineChars="0"/>
      </w:pPr>
      <w:r>
        <w:lastRenderedPageBreak/>
        <w:t>按故障类别分的数据</w:t>
      </w:r>
      <w:r>
        <w:rPr>
          <w:rFonts w:hint="eastAsia"/>
        </w:rPr>
        <w:t>，</w:t>
      </w:r>
      <w:r>
        <w:t>储存在不同的文件夹中</w:t>
      </w:r>
    </w:p>
    <w:p w:rsidR="001E0B94" w:rsidRDefault="001E0B94" w:rsidP="001E0B94"/>
    <w:p w:rsidR="00335BF9" w:rsidRDefault="00335BF9" w:rsidP="001E0B94">
      <w:r>
        <w:t>只取输出量</w:t>
      </w:r>
      <w:r>
        <w:rPr>
          <w:rFonts w:hint="eastAsia"/>
        </w:rPr>
        <w:t>：</w:t>
      </w:r>
      <w:r>
        <w:rPr>
          <w:rFonts w:hint="eastAsia"/>
        </w:rPr>
        <w:t>2:5,11:15</w:t>
      </w:r>
      <w:r>
        <w:t>,22:26</w:t>
      </w:r>
    </w:p>
    <w:p w:rsidR="00335BF9" w:rsidRDefault="00335BF9" w:rsidP="001E0B94"/>
    <w:p w:rsidR="00335BF9" w:rsidRDefault="008E4092" w:rsidP="001E0B94">
      <w:r>
        <w:rPr>
          <w:rFonts w:hint="eastAsia"/>
        </w:rPr>
        <w:t>考虑提取的特征：</w:t>
      </w:r>
    </w:p>
    <w:p w:rsidR="008E4092" w:rsidRDefault="001A19F7" w:rsidP="001E0B94">
      <w:r>
        <w:t>最近一段时间内的均值</w:t>
      </w:r>
      <w:r>
        <w:rPr>
          <w:rFonts w:hint="eastAsia"/>
        </w:rPr>
        <w:t>、</w:t>
      </w:r>
      <w:r>
        <w:t>标准差</w:t>
      </w:r>
    </w:p>
    <w:p w:rsidR="001A19F7" w:rsidRDefault="001A19F7" w:rsidP="001E0B94">
      <w:r>
        <w:t>最近</w:t>
      </w:r>
      <w:r>
        <w:rPr>
          <w:rFonts w:hint="eastAsia"/>
        </w:rPr>
        <w:t>0~L</w:t>
      </w:r>
      <w:r>
        <w:rPr>
          <w:rFonts w:hint="eastAsia"/>
        </w:rPr>
        <w:t>、</w:t>
      </w:r>
      <w:r>
        <w:rPr>
          <w:rFonts w:hint="eastAsia"/>
        </w:rPr>
        <w:t>0~</w:t>
      </w:r>
      <w:r>
        <w:t>2L</w:t>
      </w:r>
      <w:r>
        <w:rPr>
          <w:rFonts w:hint="eastAsia"/>
        </w:rPr>
        <w:t>、……</w:t>
      </w:r>
      <w:r>
        <w:t>时间内的导数的均值</w:t>
      </w:r>
      <w:r>
        <w:rPr>
          <w:rFonts w:hint="eastAsia"/>
        </w:rPr>
        <w:t>、</w:t>
      </w:r>
      <w:r>
        <w:t>标准差</w:t>
      </w:r>
    </w:p>
    <w:p w:rsidR="000D310A" w:rsidRDefault="000D310A" w:rsidP="001E0B94"/>
    <w:p w:rsidR="000D310A" w:rsidRDefault="000D310A" w:rsidP="000D310A">
      <w:pPr>
        <w:pStyle w:val="1"/>
      </w:pPr>
      <w:r>
        <w:rPr>
          <w:rFonts w:hint="eastAsia"/>
        </w:rPr>
        <w:t>20151026</w:t>
      </w:r>
    </w:p>
    <w:p w:rsidR="000D310A" w:rsidRPr="000D310A" w:rsidRDefault="000D310A" w:rsidP="000D310A">
      <w:r>
        <w:t>考虑最近的</w:t>
      </w:r>
      <w:r>
        <w:rPr>
          <w:rFonts w:hint="eastAsia"/>
        </w:rPr>
        <w:t>0~L</w:t>
      </w:r>
      <w:r>
        <w:rPr>
          <w:rFonts w:hint="eastAsia"/>
        </w:rPr>
        <w:t>、</w:t>
      </w:r>
      <w:r>
        <w:rPr>
          <w:rFonts w:hint="eastAsia"/>
        </w:rPr>
        <w:t>0~</w:t>
      </w:r>
      <w:r>
        <w:t>2L</w:t>
      </w:r>
      <w:r>
        <w:rPr>
          <w:rFonts w:hint="eastAsia"/>
        </w:rPr>
        <w:t>、</w:t>
      </w:r>
      <w:r>
        <w:rPr>
          <w:rFonts w:hint="eastAsia"/>
        </w:rPr>
        <w:t>0~</w:t>
      </w:r>
      <w:r>
        <w:t>4</w:t>
      </w:r>
      <w:r>
        <w:rPr>
          <w:rFonts w:hint="eastAsia"/>
        </w:rPr>
        <w:t>L</w:t>
      </w:r>
      <w:r>
        <w:rPr>
          <w:rFonts w:hint="eastAsia"/>
        </w:rPr>
        <w:t>、</w:t>
      </w:r>
      <w:r>
        <w:rPr>
          <w:rFonts w:hint="eastAsia"/>
        </w:rPr>
        <w:t>0~</w:t>
      </w:r>
      <w:r>
        <w:t>8L</w:t>
      </w:r>
      <w:r>
        <w:rPr>
          <w:rFonts w:hint="eastAsia"/>
        </w:rPr>
        <w:t>内的直线拟合和曲线拟合，用拟合参数和拟合误差作为特征。</w:t>
      </w:r>
    </w:p>
    <w:p w:rsidR="000D310A" w:rsidRDefault="000D310A" w:rsidP="001E0B94"/>
    <w:p w:rsidR="003E59F1" w:rsidRDefault="003E59F1" w:rsidP="001E0B94">
      <w:r>
        <w:t>想法</w:t>
      </w:r>
      <w:r>
        <w:rPr>
          <w:rFonts w:hint="eastAsia"/>
        </w:rPr>
        <w:t>：</w:t>
      </w:r>
    </w:p>
    <w:p w:rsidR="003E59F1" w:rsidRPr="00893D85" w:rsidRDefault="003E59F1" w:rsidP="001E0B94">
      <w:r>
        <w:t>以最近一段时间内的变量均值为输入</w:t>
      </w:r>
      <w:r>
        <w:rPr>
          <w:rFonts w:hint="eastAsia"/>
        </w:rPr>
        <w:t>，</w:t>
      </w:r>
      <w:r>
        <w:t>主成分分析的</w:t>
      </w:r>
      <w:r>
        <w:t>P</w:t>
      </w:r>
      <w:r>
        <w:t>为输出</w:t>
      </w:r>
      <w:r>
        <w:rPr>
          <w:rFonts w:hint="eastAsia"/>
        </w:rPr>
        <w:t>，</w:t>
      </w:r>
      <w:r>
        <w:t>训练</w:t>
      </w:r>
      <w:r>
        <w:t>dnn</w:t>
      </w:r>
    </w:p>
    <w:p w:rsidR="003E59F1" w:rsidRDefault="00893D85" w:rsidP="001E0B94">
      <w:r>
        <w:t>或者输入对输出拟合</w:t>
      </w:r>
      <w:r>
        <w:rPr>
          <w:rFonts w:hint="eastAsia"/>
        </w:rPr>
        <w:t>。</w:t>
      </w:r>
    </w:p>
    <w:p w:rsidR="003E59F1" w:rsidRDefault="003E59F1" w:rsidP="001E0B94"/>
    <w:p w:rsidR="003F00C2" w:rsidRDefault="003F00C2" w:rsidP="003F00C2">
      <w:pPr>
        <w:pStyle w:val="1"/>
      </w:pPr>
      <w:r>
        <w:rPr>
          <w:rFonts w:hint="eastAsia"/>
        </w:rPr>
        <w:t>20151029</w:t>
      </w:r>
    </w:p>
    <w:p w:rsidR="00B3480A" w:rsidRDefault="00B3480A" w:rsidP="00B3480A">
      <w:r>
        <w:rPr>
          <w:rFonts w:hint="eastAsia"/>
        </w:rPr>
        <w:t>想法：</w:t>
      </w:r>
    </w:p>
    <w:p w:rsidR="00B3480A" w:rsidRDefault="00B3480A" w:rsidP="00B3480A">
      <w:r>
        <w:t>有监督学习时</w:t>
      </w:r>
      <w:r>
        <w:rPr>
          <w:rFonts w:hint="eastAsia"/>
        </w:rPr>
        <w:t>，</w:t>
      </w:r>
      <w:r>
        <w:t>对于故障发生前的样本</w:t>
      </w:r>
      <w:r>
        <w:rPr>
          <w:rFonts w:hint="eastAsia"/>
        </w:rPr>
        <w:t>，</w:t>
      </w:r>
      <w:r>
        <w:t>距离发生故障越近的标签越接近于</w:t>
      </w:r>
      <w:r w:rsidR="00F5175B">
        <w:rPr>
          <w:rFonts w:hint="eastAsia"/>
        </w:rPr>
        <w:t>1</w:t>
      </w:r>
    </w:p>
    <w:p w:rsidR="00B3480A" w:rsidRPr="00B3480A" w:rsidRDefault="00B3480A" w:rsidP="00B3480A"/>
    <w:p w:rsidR="003F00C2" w:rsidRDefault="003F00C2" w:rsidP="003F00C2">
      <w:r>
        <w:rPr>
          <w:rFonts w:hint="eastAsia"/>
        </w:rPr>
        <w:t>开题答辩：</w:t>
      </w:r>
    </w:p>
    <w:p w:rsidR="00D84E59" w:rsidRDefault="00D84E59" w:rsidP="003F00C2">
      <w:r>
        <w:t>故障样本稀少</w:t>
      </w:r>
      <w:r>
        <w:rPr>
          <w:rFonts w:hint="eastAsia"/>
        </w:rPr>
        <w:t>，</w:t>
      </w:r>
      <w:r>
        <w:t>无监督学习</w:t>
      </w:r>
      <w:r>
        <w:rPr>
          <w:rFonts w:hint="eastAsia"/>
        </w:rPr>
        <w:t>（自编码）的重要性</w:t>
      </w:r>
    </w:p>
    <w:p w:rsidR="003F00C2" w:rsidRDefault="003F00C2" w:rsidP="003F00C2">
      <w:r>
        <w:t>dnn</w:t>
      </w:r>
      <w:r>
        <w:rPr>
          <w:rFonts w:hint="eastAsia"/>
        </w:rPr>
        <w:t>：</w:t>
      </w:r>
    </w:p>
    <w:p w:rsidR="003F00C2" w:rsidRDefault="003F00C2" w:rsidP="003F00C2">
      <w:r>
        <w:t>auto</w:t>
      </w:r>
      <w:r>
        <w:rPr>
          <w:rFonts w:hint="eastAsia"/>
        </w:rPr>
        <w:t>-</w:t>
      </w:r>
      <w:r>
        <w:t>encoder</w:t>
      </w:r>
      <w:r>
        <w:rPr>
          <w:rFonts w:hint="eastAsia"/>
        </w:rPr>
        <w:t>：</w:t>
      </w:r>
      <w:r>
        <w:t>denoise</w:t>
      </w:r>
      <w:r>
        <w:rPr>
          <w:rFonts w:hint="eastAsia"/>
        </w:rPr>
        <w:t>、</w:t>
      </w:r>
      <w:r>
        <w:t>contractive</w:t>
      </w:r>
    </w:p>
    <w:p w:rsidR="003F00C2" w:rsidRDefault="003F00C2" w:rsidP="003F00C2">
      <w:r>
        <w:t>结构</w:t>
      </w:r>
      <w:r>
        <w:t>LSTM</w:t>
      </w:r>
      <w:r>
        <w:rPr>
          <w:rFonts w:hint="eastAsia"/>
        </w:rPr>
        <w:t>、</w:t>
      </w:r>
      <w:r>
        <w:t>RNN</w:t>
      </w:r>
      <w:r>
        <w:rPr>
          <w:rFonts w:hint="eastAsia"/>
        </w:rPr>
        <w:t>、</w:t>
      </w:r>
      <w:r>
        <w:t>CNN</w:t>
      </w:r>
    </w:p>
    <w:p w:rsidR="00E407F7" w:rsidRDefault="00E407F7" w:rsidP="003F00C2">
      <w:r>
        <w:t>信号的前期处理和特征工程</w:t>
      </w:r>
      <w:r>
        <w:rPr>
          <w:rFonts w:hint="eastAsia"/>
        </w:rPr>
        <w:t>：</w:t>
      </w:r>
    </w:p>
    <w:p w:rsidR="003F00C2" w:rsidRDefault="003F00C2" w:rsidP="003F00C2">
      <w:r>
        <w:rPr>
          <w:rFonts w:hint="eastAsia"/>
        </w:rPr>
        <w:t>PCA</w:t>
      </w:r>
      <w:r w:rsidR="00E407F7">
        <w:rPr>
          <w:rFonts w:hint="eastAsia"/>
        </w:rPr>
        <w:t>：</w:t>
      </w:r>
      <w:r>
        <w:t>Multy-model or multy-staged PCA</w:t>
      </w:r>
    </w:p>
    <w:p w:rsidR="003F00C2" w:rsidRDefault="00E407F7" w:rsidP="003F00C2">
      <w:r>
        <w:t>SFA</w:t>
      </w:r>
      <w:r>
        <w:rPr>
          <w:rFonts w:hint="eastAsia"/>
        </w:rPr>
        <w:t>：</w:t>
      </w:r>
    </w:p>
    <w:p w:rsidR="0040437F" w:rsidRDefault="0040437F" w:rsidP="003F00C2"/>
    <w:p w:rsidR="00A12AA0" w:rsidRDefault="00A12AA0" w:rsidP="00A12AA0">
      <w:pPr>
        <w:pStyle w:val="1"/>
      </w:pPr>
      <w:r>
        <w:rPr>
          <w:rFonts w:hint="eastAsia"/>
        </w:rPr>
        <w:t>20151106</w:t>
      </w:r>
    </w:p>
    <w:p w:rsidR="00A12AA0" w:rsidRDefault="00A12AA0" w:rsidP="00A12AA0">
      <w:r>
        <w:t>LSTM</w:t>
      </w:r>
      <w:r>
        <w:t>的用法</w:t>
      </w:r>
      <w:r>
        <w:rPr>
          <w:rFonts w:hint="eastAsia"/>
        </w:rPr>
        <w:t>：</w:t>
      </w:r>
      <w:r>
        <w:t>直接给数据打标签</w:t>
      </w:r>
      <w:r>
        <w:rPr>
          <w:rFonts w:hint="eastAsia"/>
        </w:rPr>
        <w:t>，</w:t>
      </w:r>
      <w:r>
        <w:t>然后</w:t>
      </w:r>
      <w:r>
        <w:t>BP</w:t>
      </w:r>
      <w:r>
        <w:rPr>
          <w:rFonts w:hint="eastAsia"/>
        </w:rPr>
        <w:t>；</w:t>
      </w:r>
      <w:r>
        <w:rPr>
          <w:rFonts w:hint="eastAsia"/>
        </w:rPr>
        <w:t>2</w:t>
      </w:r>
      <w:r>
        <w:rPr>
          <w:rFonts w:hint="eastAsia"/>
        </w:rPr>
        <w:t>、将高炉的下一步输出作为标签，训练网络参数（</w:t>
      </w:r>
      <w:r>
        <w:rPr>
          <w:rFonts w:hint="eastAsia"/>
        </w:rPr>
        <w:t>pre</w:t>
      </w:r>
      <w:r>
        <w:t>-training</w:t>
      </w:r>
      <w:r>
        <w:rPr>
          <w:rFonts w:hint="eastAsia"/>
        </w:rPr>
        <w:t>）</w:t>
      </w:r>
      <w:r w:rsidR="009702C1">
        <w:rPr>
          <w:rFonts w:hint="eastAsia"/>
        </w:rPr>
        <w:t>，再将标签改为故障类别，并加上</w:t>
      </w:r>
      <w:r w:rsidR="009702C1">
        <w:rPr>
          <w:rFonts w:hint="eastAsia"/>
        </w:rPr>
        <w:t>softmax</w:t>
      </w:r>
      <w:r w:rsidR="009702C1">
        <w:rPr>
          <w:rFonts w:hint="eastAsia"/>
        </w:rPr>
        <w:t>层。</w:t>
      </w:r>
    </w:p>
    <w:p w:rsidR="004F282F" w:rsidRPr="00A12AA0" w:rsidRDefault="003530FD" w:rsidP="003530FD">
      <w:pPr>
        <w:pStyle w:val="1"/>
      </w:pPr>
      <w:r>
        <w:rPr>
          <w:rFonts w:hint="eastAsia"/>
        </w:rPr>
        <w:t>20151111</w:t>
      </w:r>
      <w:bookmarkStart w:id="2" w:name="_GoBack"/>
      <w:bookmarkEnd w:id="2"/>
    </w:p>
    <w:p w:rsidR="00C436D4" w:rsidRPr="00C436D4" w:rsidRDefault="00C436D4" w:rsidP="00C436D4">
      <w:r w:rsidRPr="00C436D4">
        <w:t>LSTM</w:t>
      </w:r>
      <w:r w:rsidRPr="00C436D4">
        <w:t>在语音识别领域的</w:t>
      </w:r>
      <w:r w:rsidRPr="00C436D4">
        <w:rPr>
          <w:rFonts w:hint="eastAsia"/>
        </w:rPr>
        <w:t>成功应用证明了其对时序数据的建模能力，其使用方法和建模过程都对</w:t>
      </w:r>
      <w:r w:rsidRPr="00C436D4">
        <w:rPr>
          <w:rFonts w:hint="eastAsia"/>
        </w:rPr>
        <w:t>LSTM</w:t>
      </w:r>
      <w:r w:rsidRPr="00C436D4">
        <w:rPr>
          <w:rFonts w:hint="eastAsia"/>
        </w:rPr>
        <w:t>在过程工业故障诊断领域的应用很有参考价值，但在进行具体的</w:t>
      </w:r>
      <w:r w:rsidRPr="00C436D4">
        <w:t>高炉异常炉况的诊断时</w:t>
      </w:r>
      <w:r w:rsidRPr="00C436D4">
        <w:rPr>
          <w:rFonts w:hint="eastAsia"/>
        </w:rPr>
        <w:t>，</w:t>
      </w:r>
      <w:r w:rsidRPr="00C436D4">
        <w:t>与语音识别还是有</w:t>
      </w:r>
      <w:r w:rsidRPr="00C436D4">
        <w:rPr>
          <w:rFonts w:hint="eastAsia"/>
        </w:rPr>
        <w:t>一些</w:t>
      </w:r>
      <w:r w:rsidRPr="00C436D4">
        <w:t>不同</w:t>
      </w:r>
      <w:r w:rsidRPr="00C436D4">
        <w:rPr>
          <w:rFonts w:hint="eastAsia"/>
        </w:rPr>
        <w:t>，主要有以下几点：</w:t>
      </w:r>
    </w:p>
    <w:p w:rsidR="00C436D4" w:rsidRPr="00C436D4" w:rsidRDefault="00C436D4" w:rsidP="00C436D4">
      <w:pPr>
        <w:numPr>
          <w:ilvl w:val="0"/>
          <w:numId w:val="3"/>
        </w:numPr>
      </w:pPr>
      <w:r w:rsidRPr="00C436D4">
        <w:t>语音识别的一段时间序列中往往有很多不同的标签</w:t>
      </w:r>
      <w:r w:rsidRPr="00C436D4">
        <w:rPr>
          <w:rFonts w:hint="eastAsia"/>
        </w:rPr>
        <w:t>（比如一段话中有很多不同的字词），而高炉的一段时间序列中炉况的分类则比较统一（往往只有从正常炉况到某个异常炉况的标签序列）。</w:t>
      </w:r>
    </w:p>
    <w:p w:rsidR="00C436D4" w:rsidRPr="00C436D4" w:rsidRDefault="00C436D4" w:rsidP="00C436D4">
      <w:pPr>
        <w:numPr>
          <w:ilvl w:val="0"/>
          <w:numId w:val="3"/>
        </w:numPr>
      </w:pPr>
      <w:r w:rsidRPr="00C436D4">
        <w:t>语音信号的样本远远多于异常炉况的样本</w:t>
      </w:r>
      <w:r w:rsidRPr="00C436D4">
        <w:rPr>
          <w:rFonts w:hint="eastAsia"/>
        </w:rPr>
        <w:t>，异常炉况的训练时需要更加注意避免过拟合，</w:t>
      </w:r>
      <w:r w:rsidRPr="00C436D4">
        <w:lastRenderedPageBreak/>
        <w:t>这就限制了对异常炉况建模的模型复杂度</w:t>
      </w:r>
      <w:r w:rsidRPr="00C436D4">
        <w:rPr>
          <w:rFonts w:hint="eastAsia"/>
        </w:rPr>
        <w:t>。</w:t>
      </w:r>
    </w:p>
    <w:p w:rsidR="00C436D4" w:rsidRPr="00C436D4" w:rsidRDefault="00C436D4" w:rsidP="00C436D4">
      <w:pPr>
        <w:numPr>
          <w:ilvl w:val="0"/>
          <w:numId w:val="3"/>
        </w:numPr>
      </w:pPr>
      <w:r w:rsidRPr="00C436D4">
        <w:t>语音信号是一维信号</w:t>
      </w:r>
      <w:r w:rsidRPr="00C436D4">
        <w:rPr>
          <w:rFonts w:hint="eastAsia"/>
        </w:rPr>
        <w:t>；</w:t>
      </w:r>
      <w:r w:rsidRPr="00C436D4">
        <w:t>而高炉是多维信号</w:t>
      </w:r>
      <w:r w:rsidRPr="00C436D4">
        <w:rPr>
          <w:rFonts w:hint="eastAsia"/>
        </w:rPr>
        <w:t>，</w:t>
      </w:r>
      <w:r w:rsidRPr="00C436D4">
        <w:t>而且信号间的相互关系比较复杂</w:t>
      </w:r>
      <w:r w:rsidRPr="00C436D4">
        <w:rPr>
          <w:rFonts w:hint="eastAsia"/>
        </w:rPr>
        <w:t>，</w:t>
      </w:r>
      <w:r w:rsidRPr="00C436D4">
        <w:t>往往存在较大的误差和时延</w:t>
      </w:r>
      <w:r w:rsidRPr="00C436D4">
        <w:rPr>
          <w:rFonts w:hint="eastAsia"/>
        </w:rPr>
        <w:t>。</w:t>
      </w:r>
    </w:p>
    <w:p w:rsidR="00C436D4" w:rsidRPr="00C436D4" w:rsidRDefault="00C436D4" w:rsidP="00C436D4">
      <w:pPr>
        <w:numPr>
          <w:ilvl w:val="0"/>
          <w:numId w:val="3"/>
        </w:numPr>
      </w:pPr>
      <w:r w:rsidRPr="00C436D4">
        <w:t>语音数据的均值和波形都比较稳定</w:t>
      </w:r>
      <w:r w:rsidRPr="00C436D4">
        <w:rPr>
          <w:rFonts w:hint="eastAsia"/>
        </w:rPr>
        <w:t>，数值准确，</w:t>
      </w:r>
      <w:r w:rsidRPr="00C436D4">
        <w:t>噪声较小</w:t>
      </w:r>
      <w:r w:rsidRPr="00C436D4">
        <w:rPr>
          <w:rFonts w:hint="eastAsia"/>
        </w:rPr>
        <w:t>；</w:t>
      </w:r>
      <w:r w:rsidRPr="00C436D4">
        <w:t>而高炉炉况数据中各个运行变量的准确度</w:t>
      </w:r>
      <w:r w:rsidRPr="00C436D4">
        <w:rPr>
          <w:rFonts w:hint="eastAsia"/>
        </w:rPr>
        <w:t>、</w:t>
      </w:r>
      <w:r w:rsidRPr="00C436D4">
        <w:t>信噪比</w:t>
      </w:r>
      <w:r w:rsidRPr="00C436D4">
        <w:rPr>
          <w:rFonts w:hint="eastAsia"/>
        </w:rPr>
        <w:t>、</w:t>
      </w:r>
      <w:r w:rsidRPr="00C436D4">
        <w:t>相对于炉况变化的时延等等都各不相同</w:t>
      </w:r>
      <w:r w:rsidRPr="00C436D4">
        <w:rPr>
          <w:rFonts w:hint="eastAsia"/>
        </w:rPr>
        <w:t>，而</w:t>
      </w:r>
      <w:r w:rsidRPr="00C436D4">
        <w:t>且没有明确固定的波形变化</w:t>
      </w:r>
      <w:r w:rsidRPr="00C436D4">
        <w:rPr>
          <w:rFonts w:hint="eastAsia"/>
        </w:rPr>
        <w:t>，</w:t>
      </w:r>
      <w:r w:rsidRPr="00C436D4">
        <w:t>再加上工作点的漂移</w:t>
      </w:r>
      <w:r w:rsidRPr="00C436D4">
        <w:rPr>
          <w:rFonts w:hint="eastAsia"/>
        </w:rPr>
        <w:t>，</w:t>
      </w:r>
      <w:r w:rsidRPr="00C436D4">
        <w:t>这些都给</w:t>
      </w:r>
      <w:r w:rsidRPr="00C436D4">
        <w:t>end-to-end</w:t>
      </w:r>
      <w:r w:rsidRPr="00C436D4">
        <w:t>的训练模型方式带来了完全不同的挑战</w:t>
      </w:r>
      <w:r w:rsidRPr="00C436D4">
        <w:rPr>
          <w:rFonts w:hint="eastAsia"/>
        </w:rPr>
        <w:t>。</w:t>
      </w:r>
    </w:p>
    <w:p w:rsidR="00A12AA0" w:rsidRDefault="00C436D4" w:rsidP="00C436D4">
      <w:r w:rsidRPr="00C436D4">
        <w:t>综上所述</w:t>
      </w:r>
      <w:r w:rsidRPr="00C436D4">
        <w:rPr>
          <w:rFonts w:hint="eastAsia"/>
        </w:rPr>
        <w:t>，</w:t>
      </w:r>
      <w:r w:rsidRPr="00C436D4">
        <w:t>在研究基于深度学习的大型高炉异常炉况诊断时</w:t>
      </w:r>
      <w:r w:rsidRPr="00C436D4">
        <w:rPr>
          <w:rFonts w:hint="eastAsia"/>
        </w:rPr>
        <w:t>，</w:t>
      </w:r>
      <w:r w:rsidRPr="00C436D4">
        <w:t>既可以参考语音识别领域的诸多技术和优化方法</w:t>
      </w:r>
      <w:r w:rsidRPr="00C436D4">
        <w:rPr>
          <w:rFonts w:hint="eastAsia"/>
        </w:rPr>
        <w:t>，</w:t>
      </w:r>
      <w:r w:rsidRPr="00C436D4">
        <w:t>又需要针对过程工业和高炉的特点进行相应的调整和技术创新</w:t>
      </w:r>
      <w:r w:rsidRPr="00C436D4">
        <w:rPr>
          <w:rFonts w:hint="eastAsia"/>
        </w:rPr>
        <w:t>。</w:t>
      </w:r>
    </w:p>
    <w:p w:rsidR="00A12AA0" w:rsidRPr="003F00C2" w:rsidRDefault="00A12AA0" w:rsidP="003F00C2"/>
    <w:sectPr w:rsidR="00A12AA0" w:rsidRPr="003F00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8F4" w:rsidRDefault="000608F4" w:rsidP="00CE5B77">
      <w:r>
        <w:separator/>
      </w:r>
    </w:p>
  </w:endnote>
  <w:endnote w:type="continuationSeparator" w:id="0">
    <w:p w:rsidR="000608F4" w:rsidRDefault="000608F4"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8F4" w:rsidRDefault="000608F4" w:rsidP="00CE5B77">
      <w:r>
        <w:separator/>
      </w:r>
    </w:p>
  </w:footnote>
  <w:footnote w:type="continuationSeparator" w:id="0">
    <w:p w:rsidR="000608F4" w:rsidRDefault="000608F4" w:rsidP="00CE5B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6F53"/>
    <w:multiLevelType w:val="hybridMultilevel"/>
    <w:tmpl w:val="7D768C7C"/>
    <w:lvl w:ilvl="0" w:tplc="3BDE1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F137C9"/>
    <w:multiLevelType w:val="hybridMultilevel"/>
    <w:tmpl w:val="E7789FE4"/>
    <w:lvl w:ilvl="0" w:tplc="DD581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B353E9"/>
    <w:multiLevelType w:val="hybridMultilevel"/>
    <w:tmpl w:val="C8D073FA"/>
    <w:lvl w:ilvl="0" w:tplc="F6D27B28">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02326"/>
    <w:rsid w:val="000150E4"/>
    <w:rsid w:val="000457C1"/>
    <w:rsid w:val="000608F4"/>
    <w:rsid w:val="00077171"/>
    <w:rsid w:val="000B194C"/>
    <w:rsid w:val="000C5CF9"/>
    <w:rsid w:val="000D310A"/>
    <w:rsid w:val="000E069B"/>
    <w:rsid w:val="001A19F7"/>
    <w:rsid w:val="001B3AB4"/>
    <w:rsid w:val="001D40A7"/>
    <w:rsid w:val="001E0B94"/>
    <w:rsid w:val="00217974"/>
    <w:rsid w:val="00235181"/>
    <w:rsid w:val="002408BC"/>
    <w:rsid w:val="002455D1"/>
    <w:rsid w:val="00275F3D"/>
    <w:rsid w:val="002A55A1"/>
    <w:rsid w:val="002A667B"/>
    <w:rsid w:val="002C4570"/>
    <w:rsid w:val="002E7B99"/>
    <w:rsid w:val="002F105E"/>
    <w:rsid w:val="00311DE1"/>
    <w:rsid w:val="00335BF9"/>
    <w:rsid w:val="003530FD"/>
    <w:rsid w:val="00363F00"/>
    <w:rsid w:val="003D4B74"/>
    <w:rsid w:val="003E59F1"/>
    <w:rsid w:val="003F00C2"/>
    <w:rsid w:val="0040437F"/>
    <w:rsid w:val="00467B47"/>
    <w:rsid w:val="0048672C"/>
    <w:rsid w:val="00494B4E"/>
    <w:rsid w:val="004A57E4"/>
    <w:rsid w:val="004B4821"/>
    <w:rsid w:val="004E2A0C"/>
    <w:rsid w:val="004F282F"/>
    <w:rsid w:val="00500D9A"/>
    <w:rsid w:val="00580566"/>
    <w:rsid w:val="005939A7"/>
    <w:rsid w:val="005A3F21"/>
    <w:rsid w:val="005C141B"/>
    <w:rsid w:val="005E3A36"/>
    <w:rsid w:val="005F5926"/>
    <w:rsid w:val="006122A4"/>
    <w:rsid w:val="006A1026"/>
    <w:rsid w:val="006B30D3"/>
    <w:rsid w:val="006B39D9"/>
    <w:rsid w:val="006D73FA"/>
    <w:rsid w:val="006D748A"/>
    <w:rsid w:val="00714E88"/>
    <w:rsid w:val="0074001A"/>
    <w:rsid w:val="007607D9"/>
    <w:rsid w:val="007745D1"/>
    <w:rsid w:val="007A4AC7"/>
    <w:rsid w:val="007F2B12"/>
    <w:rsid w:val="00807232"/>
    <w:rsid w:val="00811DCD"/>
    <w:rsid w:val="008137BA"/>
    <w:rsid w:val="0083489F"/>
    <w:rsid w:val="008423A6"/>
    <w:rsid w:val="00870350"/>
    <w:rsid w:val="008734F0"/>
    <w:rsid w:val="00893D85"/>
    <w:rsid w:val="008B4DFA"/>
    <w:rsid w:val="008E0140"/>
    <w:rsid w:val="008E1EB4"/>
    <w:rsid w:val="008E4092"/>
    <w:rsid w:val="008F0DA1"/>
    <w:rsid w:val="008F4918"/>
    <w:rsid w:val="0091414C"/>
    <w:rsid w:val="009674B2"/>
    <w:rsid w:val="009702C1"/>
    <w:rsid w:val="00977160"/>
    <w:rsid w:val="00980F87"/>
    <w:rsid w:val="009819EF"/>
    <w:rsid w:val="0099219C"/>
    <w:rsid w:val="00A12AA0"/>
    <w:rsid w:val="00A611CF"/>
    <w:rsid w:val="00AB2FDC"/>
    <w:rsid w:val="00B112FC"/>
    <w:rsid w:val="00B31ABE"/>
    <w:rsid w:val="00B3480A"/>
    <w:rsid w:val="00B4046C"/>
    <w:rsid w:val="00B46810"/>
    <w:rsid w:val="00B82D59"/>
    <w:rsid w:val="00BA4165"/>
    <w:rsid w:val="00BA42D7"/>
    <w:rsid w:val="00C066BE"/>
    <w:rsid w:val="00C436D4"/>
    <w:rsid w:val="00C877DE"/>
    <w:rsid w:val="00C96C9D"/>
    <w:rsid w:val="00CE5B77"/>
    <w:rsid w:val="00D36364"/>
    <w:rsid w:val="00D47480"/>
    <w:rsid w:val="00D50CA8"/>
    <w:rsid w:val="00D7631F"/>
    <w:rsid w:val="00D84E59"/>
    <w:rsid w:val="00DA31FB"/>
    <w:rsid w:val="00E407F7"/>
    <w:rsid w:val="00E5273C"/>
    <w:rsid w:val="00E7545B"/>
    <w:rsid w:val="00EC04B0"/>
    <w:rsid w:val="00EC6A70"/>
    <w:rsid w:val="00F019E3"/>
    <w:rsid w:val="00F04CE7"/>
    <w:rsid w:val="00F17935"/>
    <w:rsid w:val="00F26148"/>
    <w:rsid w:val="00F44108"/>
    <w:rsid w:val="00F465F3"/>
    <w:rsid w:val="00F5175B"/>
    <w:rsid w:val="00F56DCE"/>
    <w:rsid w:val="00F56F19"/>
    <w:rsid w:val="00F71DEA"/>
    <w:rsid w:val="00FC1855"/>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 w:type="paragraph" w:styleId="a6">
    <w:name w:val="List Paragraph"/>
    <w:basedOn w:val="a"/>
    <w:uiPriority w:val="34"/>
    <w:qFormat/>
    <w:rsid w:val="00811DC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18300</TotalTime>
  <Pages>6</Pages>
  <Words>482</Words>
  <Characters>2748</Characters>
  <Application>Microsoft Office Word</Application>
  <DocSecurity>0</DocSecurity>
  <Lines>22</Lines>
  <Paragraphs>6</Paragraphs>
  <ScaleCrop>false</ScaleCrop>
  <Company>清华大学自动化系</Company>
  <LinksUpToDate>false</LinksUpToDate>
  <CharactersWithSpaces>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庞人铭</cp:lastModifiedBy>
  <cp:revision>93</cp:revision>
  <dcterms:created xsi:type="dcterms:W3CDTF">2015-09-06T02:02:00Z</dcterms:created>
  <dcterms:modified xsi:type="dcterms:W3CDTF">2015-11-11T15:13:00Z</dcterms:modified>
</cp:coreProperties>
</file>