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5726C6"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5726C6"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5726C6"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5726C6"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pPr>
        <w:rPr>
          <w:rFonts w:hint="eastAsia"/>
        </w:rPr>
      </w:pPr>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bookmarkStart w:id="2" w:name="_GoBack"/>
      <w:bookmarkEnd w:id="2"/>
    </w:p>
    <w:p w:rsidR="009F1B46" w:rsidRDefault="009F1B46" w:rsidP="009F1B46">
      <w:pPr>
        <w:rPr>
          <w:rFonts w:hint="eastAsia"/>
        </w:rPr>
      </w:pPr>
    </w:p>
    <w:p w:rsidR="009F1B46" w:rsidRDefault="009F1B46" w:rsidP="009F1B46">
      <w:pPr>
        <w:rPr>
          <w:rFonts w:hint="eastAsia"/>
        </w:rPr>
      </w:pPr>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pPr>
        <w:rPr>
          <w:rFonts w:hint="eastAsia"/>
        </w:rPr>
      </w:pPr>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pPr>
        <w:rPr>
          <w:rFonts w:hint="eastAsia"/>
        </w:rPr>
      </w:pPr>
      <w:r>
        <w:rPr>
          <w:rFonts w:hint="eastAsia"/>
        </w:rPr>
        <w:tab/>
      </w:r>
      <w:r>
        <w:rPr>
          <w:rFonts w:hint="eastAsia"/>
        </w:rPr>
        <w:tab/>
        <w:t>where (</w:t>
      </w:r>
      <w:r>
        <w:rPr>
          <w:rFonts w:hint="eastAsia"/>
        </w:rPr>
        <w:t>热风压力</w:t>
      </w:r>
      <w:r>
        <w:rPr>
          <w:rFonts w:hint="eastAsia"/>
        </w:rPr>
        <w:t>&lt;0.34</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pPr>
        <w:rPr>
          <w:rFonts w:hint="eastAsia"/>
        </w:rPr>
      </w:pPr>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pPr>
        <w:rPr>
          <w:rFonts w:hint="eastAsia"/>
        </w:rPr>
      </w:pPr>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pPr>
        <w:rPr>
          <w:rFonts w:hint="eastAsia"/>
        </w:rPr>
      </w:pPr>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pPr>
        <w:rPr>
          <w:rFonts w:hint="eastAsia"/>
        </w:rPr>
      </w:pPr>
      <w:r>
        <w:rPr>
          <w:rFonts w:hint="eastAsia"/>
        </w:rPr>
        <w:tab/>
      </w:r>
      <w:r>
        <w:rPr>
          <w:rFonts w:hint="eastAsia"/>
        </w:rPr>
        <w:tab/>
        <w:t xml:space="preserve">where </w:t>
      </w:r>
      <w:r>
        <w:rPr>
          <w:rFonts w:hint="eastAsia"/>
        </w:rPr>
        <w:t>热风压力</w:t>
      </w:r>
      <w:r>
        <w:rPr>
          <w:rFonts w:hint="eastAsia"/>
        </w:rPr>
        <w:t>&lt;0.28</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pPr>
        <w:rPr>
          <w:rFonts w:hint="eastAsia"/>
        </w:rPr>
      </w:pPr>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pPr>
        <w:rPr>
          <w:rFonts w:hint="eastAsia"/>
        </w:rPr>
      </w:pPr>
      <w:r>
        <w:t>order by dateStr</w:t>
      </w:r>
    </w:p>
    <w:p w:rsidR="009F1B46" w:rsidRPr="009F1B46" w:rsidRDefault="009F1B46" w:rsidP="009F1B46">
      <w:pPr>
        <w:rPr>
          <w:rFonts w:hint="eastAsia"/>
        </w:rPr>
      </w:pPr>
    </w:p>
    <w:sectPr w:rsidR="009F1B46" w:rsidRPr="009F1B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6C6" w:rsidRDefault="005726C6" w:rsidP="00CE5B77">
      <w:r>
        <w:separator/>
      </w:r>
    </w:p>
  </w:endnote>
  <w:endnote w:type="continuationSeparator" w:id="0">
    <w:p w:rsidR="005726C6" w:rsidRDefault="005726C6"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6C6" w:rsidRDefault="005726C6" w:rsidP="00CE5B77">
      <w:r>
        <w:separator/>
      </w:r>
    </w:p>
  </w:footnote>
  <w:footnote w:type="continuationSeparator" w:id="0">
    <w:p w:rsidR="005726C6" w:rsidRDefault="005726C6"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A7AF0"/>
    <w:rsid w:val="000B194C"/>
    <w:rsid w:val="000C5CF9"/>
    <w:rsid w:val="000D310A"/>
    <w:rsid w:val="000E069B"/>
    <w:rsid w:val="001A19F7"/>
    <w:rsid w:val="001B2322"/>
    <w:rsid w:val="001B3AB4"/>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59F1"/>
    <w:rsid w:val="003F00C2"/>
    <w:rsid w:val="004031A6"/>
    <w:rsid w:val="0040437F"/>
    <w:rsid w:val="004105F1"/>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91414C"/>
    <w:rsid w:val="009674B2"/>
    <w:rsid w:val="009702C1"/>
    <w:rsid w:val="00977160"/>
    <w:rsid w:val="00980F87"/>
    <w:rsid w:val="009819EF"/>
    <w:rsid w:val="0099219C"/>
    <w:rsid w:val="00997EC0"/>
    <w:rsid w:val="009F1B46"/>
    <w:rsid w:val="00A12AA0"/>
    <w:rsid w:val="00A611CF"/>
    <w:rsid w:val="00AB2FDC"/>
    <w:rsid w:val="00B112FC"/>
    <w:rsid w:val="00B31ABE"/>
    <w:rsid w:val="00B3480A"/>
    <w:rsid w:val="00B4046C"/>
    <w:rsid w:val="00B46810"/>
    <w:rsid w:val="00B66980"/>
    <w:rsid w:val="00B72FEC"/>
    <w:rsid w:val="00B82D59"/>
    <w:rsid w:val="00BA4165"/>
    <w:rsid w:val="00BA42D7"/>
    <w:rsid w:val="00C066BE"/>
    <w:rsid w:val="00C436D4"/>
    <w:rsid w:val="00C877DE"/>
    <w:rsid w:val="00C96C9D"/>
    <w:rsid w:val="00CC730A"/>
    <w:rsid w:val="00CE5B77"/>
    <w:rsid w:val="00D35A2E"/>
    <w:rsid w:val="00D36364"/>
    <w:rsid w:val="00D47480"/>
    <w:rsid w:val="00D50CA8"/>
    <w:rsid w:val="00D7631F"/>
    <w:rsid w:val="00D84E59"/>
    <w:rsid w:val="00DA31FB"/>
    <w:rsid w:val="00DF2278"/>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20396</TotalTime>
  <Pages>8</Pages>
  <Words>668</Words>
  <Characters>3808</Characters>
  <Application>Microsoft Office Word</Application>
  <DocSecurity>0</DocSecurity>
  <Lines>31</Lines>
  <Paragraphs>8</Paragraphs>
  <ScaleCrop>false</ScaleCrop>
  <Company>清华大学自动化系</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109</cp:revision>
  <dcterms:created xsi:type="dcterms:W3CDTF">2015-09-06T02:02:00Z</dcterms:created>
  <dcterms:modified xsi:type="dcterms:W3CDTF">2015-12-11T16:05:00Z</dcterms:modified>
</cp:coreProperties>
</file>