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A0C" w:rsidRDefault="004E2A0C" w:rsidP="004E2A0C"/>
    <w:p w:rsidR="004E2A0C" w:rsidRDefault="004E2A0C" w:rsidP="004E2A0C">
      <w:pPr>
        <w:pStyle w:val="1"/>
      </w:pPr>
      <w:r>
        <w:t>20150906</w:t>
      </w:r>
    </w:p>
    <w:p w:rsidR="004E2A0C" w:rsidRDefault="004E2A0C" w:rsidP="004E2A0C">
      <w:r>
        <w:rPr>
          <w:rFonts w:hint="eastAsia"/>
        </w:rPr>
        <w:t>想法：</w:t>
      </w:r>
    </w:p>
    <w:p w:rsidR="004E2A0C" w:rsidRDefault="004E2A0C" w:rsidP="004E2A0C">
      <w:r>
        <w:rPr>
          <w:rFonts w:hint="eastAsia"/>
        </w:rPr>
        <w:t>分离热风炉换风扰动，分别进行</w:t>
      </w:r>
      <w:r>
        <w:rPr>
          <w:rFonts w:hint="eastAsia"/>
        </w:rPr>
        <w:t>PCA</w:t>
      </w:r>
      <w:r>
        <w:rPr>
          <w:rFonts w:hint="eastAsia"/>
        </w:rPr>
        <w:t>；</w:t>
      </w:r>
    </w:p>
    <w:p w:rsidR="004E2A0C" w:rsidRDefault="004E2A0C" w:rsidP="004E2A0C">
      <w:r>
        <w:rPr>
          <w:rFonts w:hint="eastAsia"/>
        </w:rPr>
        <w:t>从波形中提取信息，要求：假设原始信号</w:t>
      </w:r>
      <w:r>
        <w:rPr>
          <w:rFonts w:hint="eastAsia"/>
        </w:rPr>
        <w:t>x</w:t>
      </w:r>
      <w:r>
        <w:rPr>
          <w:rFonts w:hint="eastAsia"/>
        </w:rPr>
        <w:t>服从正态分布，提取出的波形信息</w:t>
      </w:r>
      <w:r>
        <w:rPr>
          <w:rFonts w:hint="eastAsia"/>
        </w:rPr>
        <w:t>f</w:t>
      </w:r>
      <w:r>
        <w:t>(x)</w:t>
      </w:r>
      <w:r>
        <w:t>也服从正态分布</w:t>
      </w:r>
      <w:r>
        <w:rPr>
          <w:rFonts w:hint="eastAsia"/>
        </w:rPr>
        <w:t>。</w:t>
      </w:r>
    </w:p>
    <w:p w:rsidR="006122A4" w:rsidRDefault="006122A4" w:rsidP="004E2A0C"/>
    <w:p w:rsidR="00C96C9D" w:rsidRDefault="00C96C9D" w:rsidP="00C96C9D">
      <w:pPr>
        <w:pStyle w:val="1"/>
      </w:pPr>
      <w:r>
        <w:t>2015</w:t>
      </w:r>
      <w:r>
        <w:rPr>
          <w:rFonts w:hint="eastAsia"/>
        </w:rPr>
        <w:t>0908</w:t>
      </w:r>
    </w:p>
    <w:p w:rsidR="00C96C9D" w:rsidRDefault="00C96C9D" w:rsidP="00C96C9D"/>
    <w:p w:rsidR="008423A6" w:rsidRPr="004A57E4" w:rsidRDefault="008423A6" w:rsidP="00C96C9D">
      <w:pPr>
        <w:rPr>
          <w:b/>
        </w:rPr>
      </w:pPr>
      <w:r w:rsidRPr="004A57E4">
        <w:rPr>
          <w:b/>
        </w:rPr>
        <w:t>RBM</w:t>
      </w:r>
      <w:r w:rsidRPr="004A57E4">
        <w:rPr>
          <w:b/>
        </w:rPr>
        <w:t>基础</w:t>
      </w:r>
      <w:r w:rsidRPr="004A57E4">
        <w:rPr>
          <w:rFonts w:hint="eastAsia"/>
          <w:b/>
        </w:rPr>
        <w:t>：</w:t>
      </w:r>
    </w:p>
    <w:p w:rsidR="008423A6" w:rsidRDefault="00F56DCE" w:rsidP="00C96C9D">
      <w:r>
        <w:t>二值分布的</w:t>
      </w:r>
      <w:r w:rsidR="008423A6">
        <w:t>能量函数</w:t>
      </w:r>
    </w:p>
    <w:p w:rsidR="008423A6" w:rsidRPr="008423A6" w:rsidRDefault="008423A6" w:rsidP="00F56F19">
      <w:pPr>
        <w:widowControl/>
        <w:jc w:val="center"/>
        <w:rPr>
          <w:rFonts w:ascii="宋体" w:eastAsia="宋体" w:hAnsi="宋体" w:cs="宋体"/>
          <w:kern w:val="0"/>
          <w:sz w:val="24"/>
          <w:szCs w:val="24"/>
        </w:rPr>
      </w:pPr>
      <w:r w:rsidRPr="008423A6">
        <w:rPr>
          <w:rFonts w:ascii="宋体" w:eastAsia="宋体" w:hAnsi="宋体" w:cs="宋体"/>
          <w:noProof/>
          <w:kern w:val="0"/>
          <w:sz w:val="24"/>
          <w:szCs w:val="24"/>
        </w:rPr>
        <w:drawing>
          <wp:inline distT="0" distB="0" distL="0" distR="0">
            <wp:extent cx="3505200" cy="491451"/>
            <wp:effectExtent l="0" t="0" r="0" b="4445"/>
            <wp:docPr id="1" name="图片 1" descr="C:\Users\prm14\AppData\Roaming\Tencent\Users\353345737\QQ\WinTemp\RichOle\LPE)PKKD(HR1JGJ90HR`VV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m14\AppData\Roaming\Tencent\Users\353345737\QQ\WinTemp\RichOle\LPE)PKKD(HR1JGJ90HR`VV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1491" cy="507756"/>
                    </a:xfrm>
                    <a:prstGeom prst="rect">
                      <a:avLst/>
                    </a:prstGeom>
                    <a:noFill/>
                    <a:ln>
                      <a:noFill/>
                    </a:ln>
                  </pic:spPr>
                </pic:pic>
              </a:graphicData>
            </a:graphic>
          </wp:inline>
        </w:drawing>
      </w:r>
    </w:p>
    <w:p w:rsidR="008423A6" w:rsidRDefault="004B4821" w:rsidP="00C96C9D">
      <w:r>
        <w:t>连续值高斯分布</w:t>
      </w:r>
    </w:p>
    <w:p w:rsidR="004B4821" w:rsidRPr="004B4821" w:rsidRDefault="004B4821" w:rsidP="00B82D59">
      <w:pPr>
        <w:widowControl/>
        <w:jc w:val="center"/>
        <w:rPr>
          <w:rFonts w:ascii="宋体" w:eastAsia="宋体" w:hAnsi="宋体" w:cs="宋体"/>
          <w:kern w:val="0"/>
          <w:sz w:val="24"/>
          <w:szCs w:val="24"/>
        </w:rPr>
      </w:pPr>
      <w:r w:rsidRPr="004B4821">
        <w:rPr>
          <w:rFonts w:ascii="宋体" w:eastAsia="宋体" w:hAnsi="宋体" w:cs="宋体"/>
          <w:noProof/>
          <w:kern w:val="0"/>
          <w:sz w:val="24"/>
          <w:szCs w:val="24"/>
        </w:rPr>
        <w:drawing>
          <wp:inline distT="0" distB="0" distL="0" distR="0">
            <wp:extent cx="3646805" cy="515663"/>
            <wp:effectExtent l="0" t="0" r="0" b="0"/>
            <wp:docPr id="2" name="图片 2" descr="C:\Users\prm14\AppData\Roaming\Tencent\Users\353345737\QQ\WinTemp\RichOle\7O5`P@{_O8W6~M0L`$87K@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m14\AppData\Roaming\Tencent\Users\353345737\QQ\WinTemp\RichOle\7O5`P@{_O8W6~M0L`$87K@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1210" cy="554464"/>
                    </a:xfrm>
                    <a:prstGeom prst="rect">
                      <a:avLst/>
                    </a:prstGeom>
                    <a:noFill/>
                    <a:ln>
                      <a:noFill/>
                    </a:ln>
                  </pic:spPr>
                </pic:pic>
              </a:graphicData>
            </a:graphic>
          </wp:inline>
        </w:drawing>
      </w:r>
    </w:p>
    <w:p w:rsidR="001D40A7" w:rsidRDefault="001D40A7" w:rsidP="00C96C9D"/>
    <w:p w:rsidR="001D40A7" w:rsidRDefault="001D40A7" w:rsidP="00C96C9D"/>
    <w:p w:rsidR="001D40A7" w:rsidRDefault="000E069B" w:rsidP="00C96C9D">
      <w:r>
        <w:t>将</w:t>
      </w:r>
      <w:r>
        <w:t>v</w:t>
      </w:r>
      <w:r>
        <w:t>通过参数</w:t>
      </w:r>
      <w:r>
        <w:t>a/b/w</w:t>
      </w:r>
      <w:r>
        <w:t>压缩成</w:t>
      </w:r>
      <w:r>
        <w:t>h</w:t>
      </w:r>
    </w:p>
    <w:p w:rsidR="000E069B" w:rsidRDefault="000E069B" w:rsidP="00C96C9D">
      <w:r>
        <w:t>符合统计意义的</w:t>
      </w:r>
      <w:r>
        <w:t>v</w:t>
      </w:r>
      <w:r>
        <w:rPr>
          <w:rFonts w:hint="eastAsia"/>
        </w:rPr>
        <w:t>，</w:t>
      </w:r>
      <w:r>
        <w:t>压缩成</w:t>
      </w:r>
      <w:r>
        <w:t>h</w:t>
      </w:r>
      <w:r>
        <w:t>后再重构会比较精确</w:t>
      </w:r>
      <w:r>
        <w:rPr>
          <w:rFonts w:hint="eastAsia"/>
        </w:rPr>
        <w:t>；</w:t>
      </w:r>
      <w:r>
        <w:t>而不符合统计意义的</w:t>
      </w:r>
      <w:r>
        <w:t>v</w:t>
      </w:r>
      <w:r>
        <w:rPr>
          <w:rFonts w:hint="eastAsia"/>
        </w:rPr>
        <w:t>，</w:t>
      </w:r>
      <w:r>
        <w:t>压缩成</w:t>
      </w:r>
      <w:r>
        <w:t>h</w:t>
      </w:r>
      <w:r>
        <w:t>后</w:t>
      </w:r>
      <w:r>
        <w:rPr>
          <w:rFonts w:hint="eastAsia"/>
        </w:rPr>
        <w:t>，其重构</w:t>
      </w:r>
      <w:r>
        <w:t>很可能不精确</w:t>
      </w:r>
      <w:r>
        <w:rPr>
          <w:rFonts w:hint="eastAsia"/>
        </w:rPr>
        <w:t>。</w:t>
      </w:r>
    </w:p>
    <w:p w:rsidR="001D40A7" w:rsidRDefault="001D40A7" w:rsidP="00C96C9D"/>
    <w:p w:rsidR="008F4918" w:rsidRDefault="008F4918" w:rsidP="008F4918">
      <w:pPr>
        <w:pStyle w:val="1"/>
      </w:pPr>
      <w:r>
        <w:rPr>
          <w:rFonts w:hint="eastAsia"/>
        </w:rPr>
        <w:t>20150909</w:t>
      </w:r>
    </w:p>
    <w:p w:rsidR="008F4918" w:rsidRPr="008F4918" w:rsidRDefault="008F4918" w:rsidP="008F4918">
      <w:r>
        <w:t>想法</w:t>
      </w:r>
      <w:r>
        <w:rPr>
          <w:rFonts w:hint="eastAsia"/>
        </w:rPr>
        <w:t>：</w:t>
      </w:r>
      <w:r>
        <w:t>估计变量概率分布密度</w:t>
      </w:r>
      <w:r w:rsidR="00F465F3">
        <w:rPr>
          <w:rFonts w:hint="eastAsia"/>
        </w:rPr>
        <w:t>，</w:t>
      </w:r>
      <w:r w:rsidR="00F465F3">
        <w:t>对输入进行非线性变换</w:t>
      </w:r>
      <w:r w:rsidR="00F465F3">
        <w:rPr>
          <w:rFonts w:hint="eastAsia"/>
        </w:rPr>
        <w:t>，</w:t>
      </w:r>
      <w:r w:rsidR="00F465F3">
        <w:t>使之符合正态分布</w:t>
      </w:r>
      <w:r w:rsidR="00F465F3">
        <w:rPr>
          <w:rFonts w:hint="eastAsia"/>
        </w:rPr>
        <w:t>，</w:t>
      </w:r>
    </w:p>
    <w:p w:rsidR="008F4918" w:rsidRDefault="00BA42D7" w:rsidP="00C96C9D">
      <w:r>
        <w:t>可能方向</w:t>
      </w:r>
      <w:r>
        <w:rPr>
          <w:rFonts w:hint="eastAsia"/>
        </w:rPr>
        <w:t>：</w:t>
      </w:r>
      <w:r>
        <w:t>压缩感知</w:t>
      </w:r>
      <w:r>
        <w:rPr>
          <w:rFonts w:hint="eastAsia"/>
        </w:rPr>
        <w:t>。</w:t>
      </w:r>
    </w:p>
    <w:p w:rsidR="00F04CE7" w:rsidRDefault="00F04CE7" w:rsidP="00C96C9D"/>
    <w:p w:rsidR="00363F00" w:rsidRDefault="00363F00" w:rsidP="00C96C9D">
      <w:r>
        <w:rPr>
          <w:rFonts w:hint="eastAsia"/>
        </w:rPr>
        <w:t>想法：通过矩阵分解</w:t>
      </w:r>
      <w:r w:rsidR="00980F87">
        <w:rPr>
          <w:rFonts w:hint="eastAsia"/>
        </w:rPr>
        <w:t>得到反映系统状态的特征，包括线性变换（矩阵相乘）和非线性变换</w:t>
      </w:r>
      <w:r w:rsidR="009674B2">
        <w:rPr>
          <w:rFonts w:hint="eastAsia"/>
        </w:rPr>
        <w:t>（非线性回归）</w:t>
      </w:r>
    </w:p>
    <w:p w:rsidR="005939A7" w:rsidRDefault="005939A7" w:rsidP="00C96C9D"/>
    <w:p w:rsidR="005939A7" w:rsidRDefault="005939A7" w:rsidP="005939A7">
      <w:pPr>
        <w:pStyle w:val="1"/>
      </w:pPr>
      <w:r>
        <w:rPr>
          <w:rFonts w:hint="eastAsia"/>
        </w:rPr>
        <w:t>20150914</w:t>
      </w:r>
    </w:p>
    <w:p w:rsidR="005939A7" w:rsidRDefault="005939A7" w:rsidP="00C96C9D">
      <w:r>
        <w:rPr>
          <w:rFonts w:hint="eastAsia"/>
        </w:rPr>
        <w:t>想法：通过分析主元的时序变化曲线来预测和诊断故障。</w:t>
      </w:r>
    </w:p>
    <w:p w:rsidR="00BA42D7" w:rsidRDefault="00BA42D7" w:rsidP="00C96C9D"/>
    <w:p w:rsidR="00077171" w:rsidRDefault="00077171" w:rsidP="00C96C9D">
      <w:r>
        <w:t>Deep</w:t>
      </w:r>
      <w:r>
        <w:t>的奇淫技巧</w:t>
      </w:r>
      <w:r>
        <w:rPr>
          <w:rFonts w:hint="eastAsia"/>
        </w:rPr>
        <w:t>：</w:t>
      </w:r>
      <w:r>
        <w:rPr>
          <w:rFonts w:hint="eastAsia"/>
        </w:rPr>
        <w:t>dropout</w:t>
      </w:r>
      <w:r>
        <w:rPr>
          <w:rFonts w:hint="eastAsia"/>
        </w:rPr>
        <w:t>、</w:t>
      </w:r>
      <w:r>
        <w:rPr>
          <w:rFonts w:hint="eastAsia"/>
        </w:rPr>
        <w:t>autocode</w:t>
      </w:r>
      <w:r>
        <w:rPr>
          <w:rFonts w:hint="eastAsia"/>
        </w:rPr>
        <w:t>、最后一次参数改为相乘</w:t>
      </w:r>
    </w:p>
    <w:p w:rsidR="00B4046C" w:rsidRDefault="00B4046C" w:rsidP="00C96C9D"/>
    <w:p w:rsidR="00B4046C" w:rsidRDefault="00B4046C" w:rsidP="00B4046C">
      <w:pPr>
        <w:pStyle w:val="1"/>
      </w:pPr>
      <w:r>
        <w:rPr>
          <w:rFonts w:hint="eastAsia"/>
        </w:rPr>
        <w:t>20150916</w:t>
      </w:r>
    </w:p>
    <w:p w:rsidR="00B4046C" w:rsidRDefault="00B4046C" w:rsidP="00B4046C">
      <w:r>
        <w:t>想法</w:t>
      </w:r>
      <w:r>
        <w:rPr>
          <w:rFonts w:hint="eastAsia"/>
        </w:rPr>
        <w:t>：</w:t>
      </w:r>
      <w:r>
        <w:t>考虑样本在得分区间</w:t>
      </w:r>
      <w:r>
        <w:t>T</w:t>
      </w:r>
      <w:r>
        <w:t>上的动态变化过程</w:t>
      </w:r>
      <w:r>
        <w:rPr>
          <w:rFonts w:hint="eastAsia"/>
        </w:rPr>
        <w:t>，</w:t>
      </w:r>
      <w:r>
        <w:t>即考虑考察在多维空间</w:t>
      </w:r>
      <w:r>
        <w:t>T</w:t>
      </w:r>
      <w:r>
        <w:t>上的曲线变化趋势</w:t>
      </w:r>
      <w:r>
        <w:rPr>
          <w:rFonts w:hint="eastAsia"/>
        </w:rPr>
        <w:t>。</w:t>
      </w:r>
      <w:r w:rsidR="00235181">
        <w:t>必须要考虑时间相似性和空间相似性</w:t>
      </w:r>
      <w:r w:rsidR="006D73FA">
        <w:t>以及变化趋势的相似性</w:t>
      </w:r>
      <w:r w:rsidR="00235181">
        <w:rPr>
          <w:rFonts w:hint="eastAsia"/>
        </w:rPr>
        <w:t>。</w:t>
      </w:r>
    </w:p>
    <w:p w:rsidR="00580566" w:rsidRDefault="00580566" w:rsidP="00B4046C">
      <w:r>
        <w:lastRenderedPageBreak/>
        <w:t>想法</w:t>
      </w:r>
      <w:r>
        <w:rPr>
          <w:rFonts w:hint="eastAsia"/>
        </w:rPr>
        <w:t>：</w:t>
      </w:r>
      <w:r>
        <w:t>由于变量值会随时间产生漂移</w:t>
      </w:r>
      <w:r>
        <w:rPr>
          <w:rFonts w:hint="eastAsia"/>
        </w:rPr>
        <w:t>，</w:t>
      </w:r>
      <w:r>
        <w:t>每次对当前输入</w:t>
      </w:r>
      <w:r>
        <w:t>u</w:t>
      </w:r>
      <w:r>
        <w:rPr>
          <w:rFonts w:hint="eastAsia"/>
        </w:rPr>
        <w:t>(</w:t>
      </w:r>
      <w:r>
        <w:t>t</w:t>
      </w:r>
      <w:r>
        <w:rPr>
          <w:rFonts w:hint="eastAsia"/>
        </w:rPr>
        <w:t>)</w:t>
      </w:r>
      <w:r>
        <w:rPr>
          <w:rFonts w:hint="eastAsia"/>
        </w:rPr>
        <w:t>减去前</w:t>
      </w:r>
      <w:r>
        <w:rPr>
          <w:rFonts w:hint="eastAsia"/>
        </w:rPr>
        <w:t>m</w:t>
      </w:r>
      <w:r>
        <w:t>时刻的输入均值</w:t>
      </w:r>
      <w:r>
        <w:rPr>
          <w:rFonts w:hint="eastAsia"/>
        </w:rPr>
        <w:t>（更多的考虑其变化，而不是状态）</w:t>
      </w:r>
      <w:r w:rsidR="006A1026">
        <w:rPr>
          <w:rFonts w:hint="eastAsia"/>
        </w:rPr>
        <w:t>。</w:t>
      </w:r>
    </w:p>
    <w:p w:rsidR="006A1026" w:rsidRDefault="006A1026" w:rsidP="00B4046C">
      <w:r>
        <w:t>想法</w:t>
      </w:r>
      <w:r>
        <w:rPr>
          <w:rFonts w:hint="eastAsia"/>
        </w:rPr>
        <w:t>：</w:t>
      </w:r>
      <w:r>
        <w:t>既然分布只是发生了漂移</w:t>
      </w:r>
      <w:r>
        <w:rPr>
          <w:rFonts w:hint="eastAsia"/>
        </w:rPr>
        <w:t>，</w:t>
      </w:r>
      <w:r>
        <w:t>那把之前的估计的分布加上漂移的位移不就行啦</w:t>
      </w:r>
      <w:r>
        <w:rPr>
          <w:rFonts w:hint="eastAsia"/>
        </w:rPr>
        <w:t>？</w:t>
      </w:r>
    </w:p>
    <w:p w:rsidR="006A1026" w:rsidRDefault="006A1026" w:rsidP="00B4046C"/>
    <w:p w:rsidR="00B4046C" w:rsidRDefault="00F44108" w:rsidP="00F44108">
      <w:pPr>
        <w:pStyle w:val="1"/>
      </w:pPr>
      <w:r>
        <w:rPr>
          <w:rFonts w:hint="eastAsia"/>
        </w:rPr>
        <w:t>20150918</w:t>
      </w:r>
    </w:p>
    <w:p w:rsidR="00F44108" w:rsidRDefault="00F44108" w:rsidP="00F44108">
      <w:r>
        <w:t>如何分清一个变量随时间的变化是因为工作点发生了变化还是因为该变量本身就不稳定</w:t>
      </w:r>
      <w:r>
        <w:rPr>
          <w:rFonts w:hint="eastAsia"/>
        </w:rPr>
        <w:t>。</w:t>
      </w:r>
    </w:p>
    <w:p w:rsidR="00BA4165" w:rsidRDefault="00BA4165" w:rsidP="00F44108"/>
    <w:p w:rsidR="003D4B74" w:rsidRDefault="003D4B74" w:rsidP="003D4B74">
      <w:pPr>
        <w:pStyle w:val="1"/>
      </w:pPr>
      <w:r>
        <w:rPr>
          <w:rFonts w:hint="eastAsia"/>
        </w:rPr>
        <w:t>20150920</w:t>
      </w:r>
    </w:p>
    <w:p w:rsidR="003D4B74" w:rsidRDefault="003D4B74" w:rsidP="003D4B74">
      <w:r>
        <w:t>目标</w:t>
      </w:r>
      <w:r>
        <w:rPr>
          <w:rFonts w:hint="eastAsia"/>
        </w:rPr>
        <w:t>：</w:t>
      </w:r>
      <w:r>
        <w:t>跟踪高炉的动态变化过程</w:t>
      </w:r>
    </w:p>
    <w:p w:rsidR="003D4B74" w:rsidRDefault="003D4B74" w:rsidP="003D4B74">
      <w:r>
        <w:t>设</w:t>
      </w:r>
      <w:r>
        <w:rPr>
          <w:rFonts w:hint="eastAsia"/>
        </w:rPr>
        <w:t>：</w:t>
      </w:r>
    </w:p>
    <w:p w:rsidR="003D4B74" w:rsidRDefault="003D4B74" w:rsidP="003D4B74">
      <w:r>
        <w:t>训练集</w:t>
      </w:r>
      <w:r w:rsidR="007A4AC7">
        <w:t>D</w:t>
      </w:r>
      <w:r>
        <w:t>1</w:t>
      </w:r>
      <w:r>
        <w:rPr>
          <w:rFonts w:hint="eastAsia"/>
        </w:rPr>
        <w:t>，测试集</w:t>
      </w:r>
      <w:r w:rsidR="007A4AC7">
        <w:t>D</w:t>
      </w:r>
      <w:r>
        <w:t>2</w:t>
      </w:r>
    </w:p>
    <w:p w:rsidR="003D4B74" w:rsidRDefault="003D4B74" w:rsidP="003D4B74">
      <w:r>
        <w:t>两个数据集的均值和标准差分别为</w:t>
      </w:r>
      <w:r>
        <w:rPr>
          <w:rFonts w:hint="eastAsia"/>
        </w:rPr>
        <w:t>：</w:t>
      </w:r>
      <w:r>
        <w:t>m1</w:t>
      </w:r>
      <w:r>
        <w:rPr>
          <w:rFonts w:hint="eastAsia"/>
        </w:rPr>
        <w:t>、</w:t>
      </w:r>
      <w:r>
        <w:t>m2</w:t>
      </w:r>
      <w:r>
        <w:rPr>
          <w:rFonts w:hint="eastAsia"/>
        </w:rPr>
        <w:t>、</w:t>
      </w:r>
      <w:r>
        <w:t>s1</w:t>
      </w:r>
      <w:r>
        <w:rPr>
          <w:rFonts w:hint="eastAsia"/>
        </w:rPr>
        <w:t>、</w:t>
      </w:r>
      <w:r>
        <w:t>s2</w:t>
      </w:r>
    </w:p>
    <w:p w:rsidR="003D4B74" w:rsidRDefault="007A4AC7" w:rsidP="003D4B74">
      <w:r>
        <w:t>D</w:t>
      </w:r>
      <w:r w:rsidR="003D4B74">
        <w:t>1</w:t>
      </w:r>
      <w:r w:rsidR="003D4B74">
        <w:t>经过</w:t>
      </w:r>
      <w:r w:rsidR="003D4B74">
        <w:t>PCA</w:t>
      </w:r>
      <w:r w:rsidR="003D4B74">
        <w:t>得到</w:t>
      </w:r>
      <w:r w:rsidR="003D4B74">
        <w:t>P1</w:t>
      </w:r>
      <w:r w:rsidR="003D4B74">
        <w:rPr>
          <w:rFonts w:hint="eastAsia"/>
        </w:rPr>
        <w:t>，</w:t>
      </w:r>
      <w:r w:rsidR="003D4B74">
        <w:rPr>
          <w:rFonts w:hint="eastAsia"/>
        </w:rPr>
        <w:t>T1</w:t>
      </w:r>
    </w:p>
    <w:p w:rsidR="003D4B74" w:rsidRDefault="007A4AC7" w:rsidP="003D4B74">
      <w:r>
        <w:t>D</w:t>
      </w:r>
      <w:r w:rsidR="003D4B74">
        <w:t>2</w:t>
      </w:r>
      <w:r w:rsidR="003D4B74">
        <w:t>经过</w:t>
      </w:r>
      <w:r w:rsidR="003D4B74">
        <w:t>PCA</w:t>
      </w:r>
      <w:r w:rsidR="003D4B74">
        <w:t>得到</w:t>
      </w:r>
      <w:r w:rsidR="003D4B74">
        <w:t>P2</w:t>
      </w:r>
      <w:r w:rsidR="003D4B74">
        <w:rPr>
          <w:rFonts w:hint="eastAsia"/>
        </w:rPr>
        <w:t>，</w:t>
      </w:r>
      <w:r w:rsidR="003D4B74">
        <w:rPr>
          <w:rFonts w:hint="eastAsia"/>
        </w:rPr>
        <w:t>T</w:t>
      </w:r>
      <w:r w:rsidR="003D4B74">
        <w:t>2</w:t>
      </w:r>
    </w:p>
    <w:p w:rsidR="007A4AC7" w:rsidRDefault="007A4AC7" w:rsidP="003D4B74">
      <w:r>
        <w:t>即</w:t>
      </w:r>
      <w:r>
        <w:rPr>
          <w:rFonts w:hint="eastAsia"/>
        </w:rPr>
        <w:t>：</w:t>
      </w:r>
    </w:p>
    <w:p w:rsidR="007A4AC7" w:rsidRDefault="009A594E" w:rsidP="007A4AC7">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m:sty m:val="p"/>
                        </m:rPr>
                        <w:rPr>
                          <w:rFonts w:ascii="Cambria Math" w:hAnsi="Cambria Math" w:hint="eastAsia"/>
                        </w:rPr>
                        <m:t>T</m:t>
                      </m:r>
                      <m:ctrlPr>
                        <w:rPr>
                          <w:rFonts w:ascii="Cambria Math" w:hAnsi="Cambria Math" w:hint="eastAsia"/>
                        </w:rPr>
                      </m:ctrlPr>
                    </m:e>
                    <m:sub>
                      <m:r>
                        <m:rPr>
                          <m:sty m:val="p"/>
                        </m:rP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e>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2</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w:rPr>
                              <w:rFonts w:ascii="Cambria Math" w:hAnsi="Cambria Math" w:cs="MS Mincho"/>
                            </w:rPr>
                            <m:t>2</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w:rPr>
                          <w:rFonts w:ascii="Cambria Math" w:hAnsi="Cambria Math"/>
                        </w:rPr>
                        <m:t>2</m:t>
                      </m:r>
                    </m:sub>
                  </m:sSub>
                </m:e>
              </m:eqArr>
            </m:e>
          </m:d>
        </m:oMath>
      </m:oMathPara>
    </w:p>
    <w:p w:rsidR="007A4AC7" w:rsidRDefault="007A4AC7" w:rsidP="003D4B74"/>
    <w:p w:rsidR="003D4B74" w:rsidRDefault="003D4B74" w:rsidP="003D4B74">
      <w:r w:rsidRPr="007A4AC7">
        <w:rPr>
          <w:rFonts w:hint="eastAsia"/>
          <w:highlight w:val="yellow"/>
        </w:rPr>
        <w:t>假设（待验证）：在无故障状态下，尽管高炉的工作的发生了迁移（</w:t>
      </w:r>
      <w:r w:rsidRPr="007A4AC7">
        <w:rPr>
          <w:rFonts w:hint="eastAsia"/>
          <w:highlight w:val="yellow"/>
        </w:rPr>
        <w:t>m1/s1</w:t>
      </w:r>
      <w:r w:rsidRPr="007A4AC7">
        <w:rPr>
          <w:rFonts w:hint="eastAsia"/>
          <w:highlight w:val="yellow"/>
        </w:rPr>
        <w:t>与</w:t>
      </w:r>
      <w:r w:rsidRPr="007A4AC7">
        <w:rPr>
          <w:rFonts w:hint="eastAsia"/>
          <w:highlight w:val="yellow"/>
        </w:rPr>
        <w:t>m2/s2</w:t>
      </w:r>
      <w:r w:rsidRPr="007A4AC7">
        <w:rPr>
          <w:rFonts w:hint="eastAsia"/>
          <w:highlight w:val="yellow"/>
        </w:rPr>
        <w:t>不等），但</w:t>
      </w:r>
      <w:r w:rsidRPr="007A4AC7">
        <w:rPr>
          <w:rFonts w:hint="eastAsia"/>
          <w:highlight w:val="yellow"/>
        </w:rPr>
        <w:t>T</w:t>
      </w:r>
      <w:r w:rsidRPr="007A4AC7">
        <w:rPr>
          <w:highlight w:val="yellow"/>
        </w:rPr>
        <w:t>1</w:t>
      </w:r>
      <w:r w:rsidRPr="007A4AC7">
        <w:rPr>
          <w:highlight w:val="yellow"/>
        </w:rPr>
        <w:t>和</w:t>
      </w:r>
      <w:r w:rsidRPr="007A4AC7">
        <w:rPr>
          <w:highlight w:val="yellow"/>
        </w:rPr>
        <w:t>T2</w:t>
      </w:r>
      <w:r w:rsidRPr="007A4AC7">
        <w:rPr>
          <w:highlight w:val="yellow"/>
        </w:rPr>
        <w:t>同分布</w:t>
      </w:r>
      <w:r w:rsidRPr="007A4AC7">
        <w:rPr>
          <w:rFonts w:hint="eastAsia"/>
          <w:highlight w:val="yellow"/>
        </w:rPr>
        <w:t>。</w:t>
      </w:r>
    </w:p>
    <w:p w:rsidR="003D4B74" w:rsidRDefault="007A4AC7" w:rsidP="003D4B74">
      <w:r>
        <w:rPr>
          <w:rFonts w:hint="eastAsia"/>
        </w:rPr>
        <w:t>用训练集的</w:t>
      </w:r>
      <w:r>
        <w:rPr>
          <w:rFonts w:hint="eastAsia"/>
        </w:rPr>
        <w:t>P1</w:t>
      </w:r>
      <w:r>
        <w:rPr>
          <w:rFonts w:hint="eastAsia"/>
        </w:rPr>
        <w:t>计算：</w:t>
      </w:r>
    </w:p>
    <w:p w:rsidR="007A4AC7" w:rsidRDefault="009A594E" w:rsidP="003D4B74">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m:sty m:val="p"/>
                        </m:rPr>
                        <w:rPr>
                          <w:rFonts w:ascii="Cambria Math" w:hAnsi="Cambria Math" w:hint="eastAsia"/>
                        </w:rPr>
                        <m:t>T</m:t>
                      </m:r>
                      <m:ctrlPr>
                        <w:rPr>
                          <w:rFonts w:ascii="Cambria Math" w:hAnsi="Cambria Math" w:hint="eastAsia"/>
                        </w:rPr>
                      </m:ctrlPr>
                    </m:e>
                    <m:sub>
                      <m:r>
                        <m:rPr>
                          <m:sty m:val="p"/>
                        </m:rP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e>
                  <m:sSubSup>
                    <m:sSubSupPr>
                      <m:ctrlPr>
                        <w:rPr>
                          <w:rFonts w:ascii="Cambria Math" w:hAnsi="Cambria Math"/>
                          <w:i/>
                        </w:rPr>
                      </m:ctrlPr>
                    </m:sSubSupPr>
                    <m:e>
                      <m:r>
                        <m:rPr>
                          <m:sty m:val="p"/>
                        </m:rPr>
                        <w:rPr>
                          <w:rFonts w:ascii="Cambria Math" w:hAnsi="Cambria Math" w:hint="eastAsia"/>
                        </w:rPr>
                        <m:t>T</m:t>
                      </m:r>
                      <m:ctrlPr>
                        <w:rPr>
                          <w:rFonts w:ascii="Cambria Math" w:hAnsi="Cambria Math" w:hint="eastAsia"/>
                        </w:rPr>
                      </m:ctrlP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eqArr>
            </m:e>
          </m:d>
        </m:oMath>
      </m:oMathPara>
    </w:p>
    <w:p w:rsidR="003D4B74" w:rsidRDefault="00B112FC" w:rsidP="003D4B74">
      <w:r>
        <w:rPr>
          <w:rFonts w:hint="eastAsia"/>
        </w:rPr>
        <w:t>则有：</w:t>
      </w:r>
    </w:p>
    <w:p w:rsidR="00B46810" w:rsidRPr="00B46810" w:rsidRDefault="009A594E" w:rsidP="003D4B74">
      <m:oMath>
        <m:sSubSup>
          <m:sSubSupPr>
            <m:ctrlPr>
              <w:rPr>
                <w:rFonts w:ascii="Cambria Math" w:hAnsi="Cambria Math"/>
                <w:i/>
              </w:rPr>
            </m:ctrlPr>
          </m:sSubSupPr>
          <m:e>
            <m:r>
              <m:rPr>
                <m:sty m:val="p"/>
              </m:rPr>
              <w:rPr>
                <w:rFonts w:ascii="Cambria Math" w:hAnsi="Cambria Math" w:hint="eastAsia"/>
              </w:rPr>
              <m:t>T</m:t>
            </m:r>
            <m:ctrlPr>
              <w:rPr>
                <w:rFonts w:ascii="Cambria Math" w:hAnsi="Cambria Math" w:hint="eastAsia"/>
              </w:rPr>
            </m:ctrlP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oMath>
      <w:r w:rsidR="00B46810">
        <w:t xml:space="preserve"> </w:t>
      </w:r>
    </w:p>
    <w:p w:rsidR="00D50CA8" w:rsidRPr="00D50CA8" w:rsidRDefault="00B112FC" w:rsidP="003D4B74">
      <m:oMath>
        <m:r>
          <w:rPr>
            <w:rFonts w:ascii="Cambria Math" w:hAnsi="Cambria Math" w:hint="eastAsia"/>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w:r w:rsidR="00D50CA8">
        <w:t xml:space="preserve"> </w:t>
      </w:r>
    </w:p>
    <w:p w:rsidR="00B112FC" w:rsidRPr="003D4B74" w:rsidRDefault="00B46810" w:rsidP="003D4B74">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ctrlPr>
              <w:rPr>
                <w:rFonts w:ascii="Cambria Math" w:hAnsi="Cambria Math"/>
                <w:i/>
                <w:highlight w:val="yellow"/>
              </w:rPr>
            </m:ctrlPr>
          </m:dPr>
          <m:e>
            <w:bookmarkStart w:id="0" w:name="OLE_LINK1"/>
            <w:bookmarkStart w:id="1" w:name="OLE_LINK2"/>
            <m:sSubSup>
              <m:sSubSupPr>
                <m:ctrlPr>
                  <w:rPr>
                    <w:rFonts w:ascii="Cambria Math" w:hAnsi="Cambria Math"/>
                    <w:i/>
                    <w:highlight w:val="yellow"/>
                  </w:rPr>
                </m:ctrlPr>
              </m:sSubSupPr>
              <m:e>
                <m:r>
                  <w:rPr>
                    <w:rFonts w:ascii="Cambria Math" w:hAnsi="Cambria Math"/>
                    <w:highlight w:val="yellow"/>
                  </w:rPr>
                  <m:t>P</m:t>
                </m:r>
              </m:e>
              <m:sub>
                <m:r>
                  <w:rPr>
                    <w:rFonts w:ascii="Cambria Math" w:hAnsi="Cambria Math"/>
                    <w:highlight w:val="yellow"/>
                  </w:rPr>
                  <m:t>2</m:t>
                </m:r>
              </m:sub>
              <m:sup>
                <m:r>
                  <w:rPr>
                    <w:rFonts w:ascii="Cambria Math" w:hAnsi="Cambria Math"/>
                    <w:highlight w:val="yellow"/>
                  </w:rPr>
                  <m:t>T</m:t>
                </m:r>
              </m:sup>
            </m:sSubSup>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1</m:t>
                </m:r>
              </m:sub>
            </m:sSub>
            <w:bookmarkEnd w:id="0"/>
            <w:bookmarkEnd w:id="1"/>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w:p>
    <w:p w:rsidR="003D4B74" w:rsidRDefault="009A594E" w:rsidP="003D4B74">
      <m:oMath>
        <m:sSubSup>
          <m:sSubSupPr>
            <m:ctrlPr>
              <w:rPr>
                <w:rFonts w:ascii="Cambria Math" w:hAnsi="Cambria Math"/>
                <w:i/>
                <w:highlight w:val="yellow"/>
              </w:rPr>
            </m:ctrlPr>
          </m:sSubSupPr>
          <m:e>
            <m:r>
              <w:rPr>
                <w:rFonts w:ascii="Cambria Math" w:hAnsi="Cambria Math"/>
                <w:highlight w:val="yellow"/>
              </w:rPr>
              <m:t>P</m:t>
            </m:r>
          </m:e>
          <m:sub>
            <m:r>
              <w:rPr>
                <w:rFonts w:ascii="Cambria Math" w:hAnsi="Cambria Math"/>
                <w:highlight w:val="yellow"/>
              </w:rPr>
              <m:t>2</m:t>
            </m:r>
          </m:sub>
          <m:sup>
            <m:r>
              <w:rPr>
                <w:rFonts w:ascii="Cambria Math" w:hAnsi="Cambria Math"/>
                <w:highlight w:val="yellow"/>
              </w:rPr>
              <m:t>T</m:t>
            </m:r>
          </m:sup>
        </m:sSubSup>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1</m:t>
            </m:r>
          </m:sub>
        </m:sSub>
      </m:oMath>
      <w:r w:rsidR="005A3F21">
        <w:rPr>
          <w:highlight w:val="yellow"/>
        </w:rPr>
        <w:t>的绝对值如下图所示</w:t>
      </w:r>
    </w:p>
    <w:p w:rsidR="003D4B74" w:rsidRDefault="005A3F21" w:rsidP="003D4B74">
      <w:r w:rsidRPr="00714E88">
        <w:rPr>
          <w:rFonts w:hint="eastAsia"/>
          <w:noProof/>
        </w:rPr>
        <w:lastRenderedPageBreak/>
        <w:drawing>
          <wp:inline distT="0" distB="0" distL="0" distR="0" wp14:anchorId="767159EB" wp14:editId="75937D49">
            <wp:extent cx="2886075" cy="292244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43532" t="24984" r="43101" b="50077"/>
                    <a:stretch/>
                  </pic:blipFill>
                  <pic:spPr bwMode="auto">
                    <a:xfrm>
                      <a:off x="0" y="0"/>
                      <a:ext cx="2901836" cy="2938406"/>
                    </a:xfrm>
                    <a:prstGeom prst="rect">
                      <a:avLst/>
                    </a:prstGeom>
                    <a:noFill/>
                    <a:ln>
                      <a:noFill/>
                    </a:ln>
                    <a:extLst>
                      <a:ext uri="{53640926-AAD7-44D8-BBD7-CCE9431645EC}">
                        <a14:shadowObscured xmlns:a14="http://schemas.microsoft.com/office/drawing/2010/main"/>
                      </a:ext>
                    </a:extLst>
                  </pic:spPr>
                </pic:pic>
              </a:graphicData>
            </a:graphic>
          </wp:inline>
        </w:drawing>
      </w:r>
    </w:p>
    <w:p w:rsidR="003D4B74" w:rsidRPr="003D4B74" w:rsidRDefault="003D4B74" w:rsidP="003D4B74">
      <w:r>
        <w:rPr>
          <w:rFonts w:hint="eastAsia"/>
        </w:rPr>
        <w:t>目标：跟踪统计量</w:t>
      </w:r>
      <w:r>
        <w:rPr>
          <w:rFonts w:hint="eastAsia"/>
        </w:rPr>
        <w:t>T</w:t>
      </w:r>
      <w:r>
        <w:rPr>
          <w:rFonts w:hint="eastAsia"/>
        </w:rPr>
        <w:t>的独立性</w:t>
      </w:r>
    </w:p>
    <w:p w:rsidR="00BA4165" w:rsidRDefault="00BA4165" w:rsidP="00F44108"/>
    <w:p w:rsidR="00714E88" w:rsidRDefault="0083489F" w:rsidP="0083489F">
      <w:pPr>
        <w:pStyle w:val="1"/>
      </w:pPr>
      <w:r>
        <w:rPr>
          <w:rFonts w:hint="eastAsia"/>
        </w:rPr>
        <w:t>20150921</w:t>
      </w:r>
    </w:p>
    <w:p w:rsidR="00275F3D" w:rsidRDefault="00275F3D" w:rsidP="00275F3D">
      <w:r>
        <w:t>想法</w:t>
      </w:r>
      <w:r>
        <w:rPr>
          <w:rFonts w:hint="eastAsia"/>
        </w:rPr>
        <w:t>：</w:t>
      </w:r>
    </w:p>
    <w:p w:rsidR="00275F3D" w:rsidRDefault="00275F3D" w:rsidP="00275F3D">
      <w:r>
        <w:t>多</w:t>
      </w:r>
      <w:r>
        <w:t>PCA</w:t>
      </w:r>
      <w:r>
        <w:t>模型</w:t>
      </w:r>
      <w:r>
        <w:rPr>
          <w:rFonts w:hint="eastAsia"/>
        </w:rPr>
        <w:t>：</w:t>
      </w:r>
    </w:p>
    <w:p w:rsidR="0083489F" w:rsidRDefault="0083489F" w:rsidP="00275F3D">
      <w:pPr>
        <w:ind w:firstLine="420"/>
      </w:pPr>
      <w:r>
        <w:t>进行迭代</w:t>
      </w:r>
      <w:r>
        <w:t>PCA</w:t>
      </w:r>
      <w:r>
        <w:t>时</w:t>
      </w:r>
      <w:r>
        <w:rPr>
          <w:rFonts w:hint="eastAsia"/>
        </w:rPr>
        <w:t>，</w:t>
      </w:r>
      <w:r>
        <w:t>对于每个样本点</w:t>
      </w:r>
      <w:r>
        <w:t>x</w:t>
      </w:r>
      <w:r>
        <w:rPr>
          <w:rFonts w:hint="eastAsia"/>
        </w:rPr>
        <w:t>，</w:t>
      </w:r>
      <w:r>
        <w:t>若</w:t>
      </w:r>
      <w:r w:rsidR="00FD0AB8">
        <w:t>对于每个</w:t>
      </w:r>
      <w:r w:rsidR="00FD0AB8">
        <w:t>PCA</w:t>
      </w:r>
      <w:r w:rsidR="00FD0AB8">
        <w:t>模型的</w:t>
      </w:r>
      <w:r>
        <w:t>T</w:t>
      </w:r>
      <w:r>
        <w:rPr>
          <w:rFonts w:hint="eastAsia"/>
        </w:rPr>
        <w:t>方统计量或者</w:t>
      </w:r>
      <w:r>
        <w:rPr>
          <w:rFonts w:hint="eastAsia"/>
        </w:rPr>
        <w:t>SPE</w:t>
      </w:r>
      <w:r w:rsidR="00FD0AB8">
        <w:rPr>
          <w:rFonts w:hint="eastAsia"/>
        </w:rPr>
        <w:t>都</w:t>
      </w:r>
      <w:r>
        <w:rPr>
          <w:rFonts w:hint="eastAsia"/>
        </w:rPr>
        <w:t>超过了阈值，则新建一个</w:t>
      </w:r>
      <w:r>
        <w:rPr>
          <w:rFonts w:hint="eastAsia"/>
        </w:rPr>
        <w:t>PCA</w:t>
      </w:r>
      <w:r>
        <w:t xml:space="preserve"> </w:t>
      </w:r>
      <w:r>
        <w:t>模型</w:t>
      </w:r>
      <w:r w:rsidR="00FD0AB8">
        <w:rPr>
          <w:rFonts w:hint="eastAsia"/>
        </w:rPr>
        <w:t>；否则，</w:t>
      </w:r>
      <w:r w:rsidR="00FD0AB8">
        <w:t>选择</w:t>
      </w:r>
      <w:r w:rsidR="00FD0AB8">
        <w:rPr>
          <w:rFonts w:hint="eastAsia"/>
        </w:rPr>
        <w:t>SPE</w:t>
      </w:r>
      <w:r w:rsidR="00FD0AB8">
        <w:t>最小的</w:t>
      </w:r>
      <w:r w:rsidR="00FD0AB8">
        <w:t>PCA</w:t>
      </w:r>
      <w:r w:rsidR="00FD0AB8">
        <w:t>模型</w:t>
      </w:r>
      <w:r w:rsidR="00FD0AB8">
        <w:rPr>
          <w:rFonts w:hint="eastAsia"/>
        </w:rPr>
        <w:t>加入该样本点。</w:t>
      </w:r>
    </w:p>
    <w:p w:rsidR="00275F3D" w:rsidRDefault="00275F3D" w:rsidP="00275F3D">
      <w:pPr>
        <w:ind w:firstLine="420"/>
      </w:pPr>
      <w:r>
        <w:t>维护的模型样本点数为</w:t>
      </w:r>
      <w:r>
        <w:rPr>
          <w:rFonts w:hint="eastAsia"/>
        </w:rPr>
        <w:t>50~</w:t>
      </w:r>
      <w:r>
        <w:t>20000</w:t>
      </w:r>
      <w:r>
        <w:t>个</w:t>
      </w:r>
    </w:p>
    <w:p w:rsidR="0083489F" w:rsidRPr="00275F3D" w:rsidRDefault="0083489F" w:rsidP="00F44108"/>
    <w:p w:rsidR="0083489F" w:rsidRDefault="00275F3D" w:rsidP="00F44108">
      <w:r>
        <w:t>想法</w:t>
      </w:r>
      <w:r>
        <w:rPr>
          <w:rFonts w:hint="eastAsia"/>
        </w:rPr>
        <w:t>：</w:t>
      </w:r>
    </w:p>
    <w:p w:rsidR="00275F3D" w:rsidRDefault="00275F3D" w:rsidP="00F44108">
      <w:r>
        <w:t>对数据进行类</w:t>
      </w:r>
      <w:r>
        <w:t>PCA</w:t>
      </w:r>
      <w:r>
        <w:t>的</w:t>
      </w:r>
      <w:r>
        <w:t>autoencoder</w:t>
      </w:r>
      <w:r>
        <w:rPr>
          <w:rFonts w:hint="eastAsia"/>
        </w:rPr>
        <w:t>，</w:t>
      </w:r>
      <w:r>
        <w:t>当</w:t>
      </w:r>
      <w:r w:rsidR="006D748A">
        <w:t>一个节点的输出大于阈值时</w:t>
      </w:r>
      <w:r w:rsidR="006D748A">
        <w:rPr>
          <w:rFonts w:hint="eastAsia"/>
        </w:rPr>
        <w:t>，</w:t>
      </w:r>
      <w:r w:rsidR="006D748A">
        <w:t>则对其进行分裂</w:t>
      </w:r>
      <w:r w:rsidR="006D748A">
        <w:rPr>
          <w:rFonts w:hint="eastAsia"/>
        </w:rPr>
        <w:t>。</w:t>
      </w:r>
    </w:p>
    <w:p w:rsidR="006D748A" w:rsidRDefault="006D748A" w:rsidP="00F44108">
      <w:r>
        <w:t>模仿</w:t>
      </w:r>
      <w:r>
        <w:t>CNN</w:t>
      </w:r>
      <w:r>
        <w:t>里面的卷积</w:t>
      </w:r>
      <w:r>
        <w:rPr>
          <w:rFonts w:hint="eastAsia"/>
        </w:rPr>
        <w:t>，</w:t>
      </w:r>
      <w:r>
        <w:t>对时间序列进行卷积</w:t>
      </w:r>
      <w:r>
        <w:rPr>
          <w:rFonts w:hint="eastAsia"/>
        </w:rPr>
        <w:t>，</w:t>
      </w:r>
      <w:r>
        <w:t>最后池化</w:t>
      </w:r>
      <w:r>
        <w:rPr>
          <w:rFonts w:hint="eastAsia"/>
        </w:rPr>
        <w:t>。</w:t>
      </w:r>
    </w:p>
    <w:p w:rsidR="008B4DFA" w:rsidRDefault="008B4DFA" w:rsidP="00F44108"/>
    <w:p w:rsidR="008B4DFA" w:rsidRDefault="00500D9A" w:rsidP="00500D9A">
      <w:pPr>
        <w:pStyle w:val="1"/>
      </w:pPr>
      <w:r>
        <w:rPr>
          <w:rFonts w:hint="eastAsia"/>
        </w:rPr>
        <w:t>2</w:t>
      </w:r>
      <w:r>
        <w:t>0150922</w:t>
      </w:r>
    </w:p>
    <w:p w:rsidR="00500D9A" w:rsidRPr="00500D9A" w:rsidRDefault="00500D9A" w:rsidP="002455D1">
      <w:pPr>
        <w:ind w:firstLine="420"/>
      </w:pPr>
      <w:r>
        <w:t>通过小实验证明了改写的</w:t>
      </w:r>
      <w:r>
        <w:t>rbm</w:t>
      </w:r>
      <w:r>
        <w:t>的准确性</w:t>
      </w:r>
      <w:r>
        <w:rPr>
          <w:rFonts w:hint="eastAsia"/>
        </w:rPr>
        <w:t>，</w:t>
      </w:r>
      <w:r>
        <w:t>但是参数的调整对结果的影响较大</w:t>
      </w:r>
      <w:r>
        <w:rPr>
          <w:rFonts w:hint="eastAsia"/>
        </w:rPr>
        <w:t>，</w:t>
      </w:r>
      <w:r>
        <w:t>特别是隐层神经元的个数</w:t>
      </w:r>
      <w:r>
        <w:rPr>
          <w:rFonts w:hint="eastAsia"/>
        </w:rPr>
        <w:t>。</w:t>
      </w:r>
    </w:p>
    <w:p w:rsidR="008B4DFA" w:rsidRDefault="008B4DFA" w:rsidP="00F44108"/>
    <w:p w:rsidR="005E3A36" w:rsidRDefault="005E3A36" w:rsidP="005E3A36">
      <w:pPr>
        <w:pStyle w:val="1"/>
      </w:pPr>
      <w:r>
        <w:rPr>
          <w:rFonts w:hint="eastAsia"/>
        </w:rPr>
        <w:t>20150923</w:t>
      </w:r>
    </w:p>
    <w:p w:rsidR="005E3A36" w:rsidRDefault="005E3A36" w:rsidP="005E3A36">
      <w:r w:rsidRPr="005E3A36">
        <w:rPr>
          <w:rFonts w:hint="eastAsia"/>
        </w:rPr>
        <w:t>终于把</w:t>
      </w:r>
      <w:r w:rsidRPr="005E3A36">
        <w:rPr>
          <w:rFonts w:hint="eastAsia"/>
        </w:rPr>
        <w:t>sparse autoencoder</w:t>
      </w:r>
      <w:r w:rsidRPr="005E3A36">
        <w:rPr>
          <w:rFonts w:hint="eastAsia"/>
        </w:rPr>
        <w:t>改对了，程序在求梯度时</w:t>
      </w:r>
      <w:r w:rsidRPr="005E3A36">
        <w:rPr>
          <w:rFonts w:hint="eastAsia"/>
        </w:rPr>
        <w:t>w2</w:t>
      </w:r>
      <w:r w:rsidRPr="005E3A36">
        <w:rPr>
          <w:rFonts w:hint="eastAsia"/>
        </w:rPr>
        <w:t>忘了更新</w:t>
      </w:r>
      <w:r w:rsidR="001B3AB4">
        <w:rPr>
          <w:rFonts w:hint="eastAsia"/>
        </w:rPr>
        <w:t>；</w:t>
      </w:r>
    </w:p>
    <w:p w:rsidR="001B3AB4" w:rsidRDefault="001B3AB4" w:rsidP="005E3A36"/>
    <w:p w:rsidR="002C4570" w:rsidRDefault="001B3AB4" w:rsidP="005E3A36">
      <w:r>
        <w:t>问题</w:t>
      </w:r>
      <w:r>
        <w:rPr>
          <w:rFonts w:hint="eastAsia"/>
        </w:rPr>
        <w:t>：</w:t>
      </w:r>
    </w:p>
    <w:p w:rsidR="001B3AB4" w:rsidRDefault="001B3AB4" w:rsidP="005E3A36">
      <w:r>
        <w:t>高炉的状态漂移比较严重</w:t>
      </w:r>
      <w:r>
        <w:rPr>
          <w:rFonts w:hint="eastAsia"/>
        </w:rPr>
        <w:t>（收到矿物种类、设定产量等影响）</w:t>
      </w:r>
    </w:p>
    <w:p w:rsidR="002C4570" w:rsidRPr="005E3A36" w:rsidRDefault="002C4570" w:rsidP="005E3A36">
      <w:r>
        <w:t>富氧量等指标受到人工操作</w:t>
      </w:r>
      <w:r>
        <w:rPr>
          <w:rFonts w:hint="eastAsia"/>
        </w:rPr>
        <w:t>，</w:t>
      </w:r>
      <w:r>
        <w:t>与其他传感器变量不同</w:t>
      </w:r>
      <w:r>
        <w:rPr>
          <w:rFonts w:hint="eastAsia"/>
        </w:rPr>
        <w:t>。</w:t>
      </w:r>
    </w:p>
    <w:p w:rsidR="0083489F" w:rsidRDefault="0083489F" w:rsidP="00F44108"/>
    <w:p w:rsidR="00311DE1" w:rsidRDefault="00311DE1" w:rsidP="00311DE1">
      <w:pPr>
        <w:pStyle w:val="1"/>
      </w:pPr>
      <w:r>
        <w:lastRenderedPageBreak/>
        <w:t>20150925</w:t>
      </w:r>
    </w:p>
    <w:p w:rsidR="00311DE1" w:rsidRDefault="00311DE1" w:rsidP="00311DE1">
      <w:r w:rsidRPr="00311DE1">
        <w:rPr>
          <w:rFonts w:hint="eastAsia"/>
        </w:rPr>
        <w:t>经过一系列测试检验了模型性能，下一步用于正常状态的高炉</w:t>
      </w:r>
    </w:p>
    <w:p w:rsidR="00311DE1" w:rsidRDefault="00311DE1" w:rsidP="00311DE1"/>
    <w:p w:rsidR="00311DE1" w:rsidRDefault="00CE5B77" w:rsidP="00CE5B77">
      <w:pPr>
        <w:pStyle w:val="1"/>
      </w:pPr>
      <w:r>
        <w:rPr>
          <w:rFonts w:hint="eastAsia"/>
        </w:rPr>
        <w:t>2</w:t>
      </w:r>
      <w:r>
        <w:t>0151013</w:t>
      </w:r>
    </w:p>
    <w:p w:rsidR="00CE5B77" w:rsidRDefault="00E5273C" w:rsidP="00CE5B77">
      <w:r>
        <w:rPr>
          <w:rFonts w:hint="eastAsia"/>
        </w:rPr>
        <w:t>想法：将高炉的输入看做图像，用于</w:t>
      </w:r>
      <w:r>
        <w:rPr>
          <w:rFonts w:hint="eastAsia"/>
        </w:rPr>
        <w:t>cnn</w:t>
      </w:r>
      <w:r>
        <w:rPr>
          <w:rFonts w:hint="eastAsia"/>
        </w:rPr>
        <w:t>；为了避免工作点随时间的漂移，考虑先进行</w:t>
      </w:r>
      <w:r>
        <w:rPr>
          <w:rFonts w:hint="eastAsia"/>
        </w:rPr>
        <w:t>sfa</w:t>
      </w:r>
      <w:r>
        <w:rPr>
          <w:rFonts w:hint="eastAsia"/>
        </w:rPr>
        <w:t>，再作为</w:t>
      </w:r>
      <w:r>
        <w:rPr>
          <w:rFonts w:hint="eastAsia"/>
        </w:rPr>
        <w:t>cnn</w:t>
      </w:r>
      <w:r>
        <w:rPr>
          <w:rFonts w:hint="eastAsia"/>
        </w:rPr>
        <w:t>的输入</w:t>
      </w:r>
      <w:r w:rsidR="00F26148">
        <w:rPr>
          <w:rFonts w:hint="eastAsia"/>
        </w:rPr>
        <w:t>。</w:t>
      </w:r>
    </w:p>
    <w:p w:rsidR="00E7545B" w:rsidRDefault="00E7545B" w:rsidP="00CE5B77">
      <w:r>
        <w:t>想法</w:t>
      </w:r>
      <w:r>
        <w:rPr>
          <w:rFonts w:hint="eastAsia"/>
        </w:rPr>
        <w:t>：</w:t>
      </w:r>
      <w:r>
        <w:t>用</w:t>
      </w:r>
      <w:r>
        <w:t>dnn</w:t>
      </w:r>
      <w:r>
        <w:t>来做高炉的</w:t>
      </w:r>
      <w:r>
        <w:t>stage</w:t>
      </w:r>
      <w:r>
        <w:t>分段</w:t>
      </w:r>
      <w:r w:rsidR="00EC6A70">
        <w:rPr>
          <w:rFonts w:hint="eastAsia"/>
        </w:rPr>
        <w:t>。</w:t>
      </w:r>
    </w:p>
    <w:p w:rsidR="001E0B94" w:rsidRDefault="001E0B94" w:rsidP="00CE5B77"/>
    <w:p w:rsidR="001E0B94" w:rsidRDefault="001E0B94" w:rsidP="001E0B94">
      <w:pPr>
        <w:pStyle w:val="1"/>
      </w:pPr>
      <w:r>
        <w:rPr>
          <w:rFonts w:hint="eastAsia"/>
        </w:rPr>
        <w:t>20151016</w:t>
      </w:r>
    </w:p>
    <w:p w:rsidR="001E0B94" w:rsidRDefault="001E0B94" w:rsidP="001E0B94">
      <w:r>
        <w:rPr>
          <w:rFonts w:hint="eastAsia"/>
        </w:rPr>
        <w:t>解决工作点漂移的必然可行性：</w:t>
      </w:r>
    </w:p>
    <w:p w:rsidR="001E0B94" w:rsidRDefault="001E0B94" w:rsidP="001E0B94">
      <w:r>
        <w:t>将工作点的漂移可以类比为图像的明暗变化</w:t>
      </w:r>
      <w:r>
        <w:rPr>
          <w:rFonts w:hint="eastAsia"/>
        </w:rPr>
        <w:t>，</w:t>
      </w:r>
      <w:r>
        <w:t>从而必然可以用</w:t>
      </w:r>
      <w:r>
        <w:t>cnn</w:t>
      </w:r>
      <w:r w:rsidR="0074001A">
        <w:t>得到较好的压缩和诊断</w:t>
      </w:r>
      <w:r>
        <w:t>效果</w:t>
      </w:r>
      <w:r>
        <w:rPr>
          <w:rFonts w:hint="eastAsia"/>
        </w:rPr>
        <w:t>。</w:t>
      </w:r>
    </w:p>
    <w:p w:rsidR="001E0B94" w:rsidRDefault="001E0B94" w:rsidP="001E0B94"/>
    <w:p w:rsidR="001E0B94" w:rsidRDefault="00A611CF" w:rsidP="00A611CF">
      <w:pPr>
        <w:pStyle w:val="1"/>
      </w:pPr>
      <w:r>
        <w:t>20151017</w:t>
      </w:r>
    </w:p>
    <w:p w:rsidR="00A611CF" w:rsidRDefault="00A611CF" w:rsidP="00A611CF">
      <w:r>
        <w:t>设计</w:t>
      </w:r>
      <w:r>
        <w:t>cnn</w:t>
      </w:r>
      <w:r>
        <w:t>结构</w:t>
      </w:r>
      <w:r>
        <w:rPr>
          <w:rFonts w:hint="eastAsia"/>
        </w:rPr>
        <w:t>：</w:t>
      </w:r>
    </w:p>
    <w:p w:rsidR="00A611CF" w:rsidRDefault="008734F0" w:rsidP="00A611CF">
      <w:r>
        <w:t>输入大小</w:t>
      </w:r>
      <w:r>
        <w:rPr>
          <w:rFonts w:hint="eastAsia"/>
        </w:rPr>
        <w:t>：</w:t>
      </w:r>
      <w:r w:rsidR="00D7631F">
        <w:t>720</w:t>
      </w:r>
      <w:r>
        <w:rPr>
          <w:rFonts w:hint="eastAsia"/>
        </w:rPr>
        <w:t>*</w:t>
      </w:r>
      <w:r>
        <w:t>26</w:t>
      </w:r>
    </w:p>
    <w:p w:rsidR="008734F0" w:rsidRDefault="008734F0" w:rsidP="00A611CF">
      <w:r>
        <w:t>卷积层</w:t>
      </w:r>
      <w:r>
        <w:rPr>
          <w:rFonts w:hint="eastAsia"/>
        </w:rPr>
        <w:t>：</w:t>
      </w:r>
      <w:r w:rsidR="00F019E3">
        <w:t>26</w:t>
      </w:r>
      <w:r>
        <w:rPr>
          <w:rFonts w:hint="eastAsia"/>
        </w:rPr>
        <w:t>*</w:t>
      </w:r>
      <w:r>
        <w:t>26</w:t>
      </w:r>
    </w:p>
    <w:p w:rsidR="008734F0" w:rsidRDefault="008734F0" w:rsidP="00A611CF">
      <w:r>
        <w:t>池化层</w:t>
      </w:r>
      <w:r>
        <w:rPr>
          <w:rFonts w:hint="eastAsia"/>
        </w:rPr>
        <w:t>：</w:t>
      </w:r>
      <w:r w:rsidR="00807232">
        <w:rPr>
          <w:rFonts w:hint="eastAsia"/>
        </w:rPr>
        <w:t>10*</w:t>
      </w:r>
      <w:r w:rsidR="00807232">
        <w:t>1</w:t>
      </w:r>
    </w:p>
    <w:p w:rsidR="00AB2FDC" w:rsidRDefault="00AB2FDC" w:rsidP="00AB2FDC"/>
    <w:p w:rsidR="00AB2FDC" w:rsidRDefault="00AB2FDC" w:rsidP="00AB2FDC">
      <w:pPr>
        <w:pStyle w:val="1"/>
      </w:pPr>
      <w:r>
        <w:t>20151018</w:t>
      </w:r>
    </w:p>
    <w:p w:rsidR="00AB2FDC" w:rsidRDefault="00AB2FDC" w:rsidP="00AB2FDC">
      <w:r>
        <w:rPr>
          <w:rFonts w:hint="eastAsia"/>
        </w:rPr>
        <w:t>受到手写字体识别文献的启发，认识到故障的检测和分离也有同样的区别：</w:t>
      </w:r>
    </w:p>
    <w:p w:rsidR="00AB2FDC" w:rsidRDefault="00AB2FDC" w:rsidP="00AB2FDC">
      <w:r>
        <w:rPr>
          <w:rFonts w:hint="eastAsia"/>
        </w:rPr>
        <w:t>故障检测更倾向于估计输入的概率分布，根据概率分布来判断是否发生了故障；而故障分离则不需要知道输入的分布，而是需要给出不同输入下输出的概率分布。</w:t>
      </w:r>
    </w:p>
    <w:p w:rsidR="00AB2FDC" w:rsidRDefault="00AB2FDC" w:rsidP="00AB2FDC"/>
    <w:p w:rsidR="00AB2FDC" w:rsidRDefault="00AB2FDC" w:rsidP="00AB2FDC">
      <w:r>
        <w:rPr>
          <w:rFonts w:hint="eastAsia"/>
        </w:rPr>
        <w:t>印象里有篇论文讲到：如果数据集足够大，有监督的深度学习是不需要</w:t>
      </w:r>
      <w:r>
        <w:t>autoencoder</w:t>
      </w:r>
      <w:r>
        <w:rPr>
          <w:rFonts w:hint="eastAsia"/>
        </w:rPr>
        <w:t>作为</w:t>
      </w:r>
      <w:r>
        <w:t>pretraining</w:t>
      </w:r>
      <w:r>
        <w:rPr>
          <w:rFonts w:hint="eastAsia"/>
        </w:rPr>
        <w:t>也同样可以自动学习特征的，并避免陷入局部最优解。但是，在故障诊断领域，要提供足够多的故障样本是显然不可能的，因此使用</w:t>
      </w:r>
      <w:r>
        <w:t>autoencoder</w:t>
      </w:r>
      <w:r>
        <w:rPr>
          <w:rFonts w:hint="eastAsia"/>
        </w:rPr>
        <w:t>的</w:t>
      </w:r>
      <w:r>
        <w:t>pretraining</w:t>
      </w:r>
      <w:r>
        <w:rPr>
          <w:rFonts w:hint="eastAsia"/>
        </w:rPr>
        <w:t>就很重要。此外，由于样本不足，也容易导致过拟合，因此</w:t>
      </w:r>
      <w:r>
        <w:t>dropout</w:t>
      </w:r>
      <w:r>
        <w:rPr>
          <w:rFonts w:hint="eastAsia"/>
        </w:rPr>
        <w:t>、</w:t>
      </w:r>
      <w:r>
        <w:t>denoise</w:t>
      </w:r>
      <w:r>
        <w:rPr>
          <w:rFonts w:hint="eastAsia"/>
        </w:rPr>
        <w:t>等抑制过拟合的方法也是必须的。</w:t>
      </w:r>
    </w:p>
    <w:p w:rsidR="008E0140" w:rsidRPr="00AB2FDC" w:rsidRDefault="008E0140" w:rsidP="00A611CF"/>
    <w:p w:rsidR="008E0140" w:rsidRDefault="00217974" w:rsidP="00217974">
      <w:pPr>
        <w:pStyle w:val="1"/>
      </w:pPr>
      <w:r>
        <w:rPr>
          <w:rFonts w:hint="eastAsia"/>
        </w:rPr>
        <w:t>2</w:t>
      </w:r>
      <w:r>
        <w:t>0151024</w:t>
      </w:r>
    </w:p>
    <w:p w:rsidR="008E0140" w:rsidRDefault="00811DCD" w:rsidP="00A611CF">
      <w:r>
        <w:rPr>
          <w:rFonts w:hint="eastAsia"/>
        </w:rPr>
        <w:t>三种思路：</w:t>
      </w:r>
    </w:p>
    <w:p w:rsidR="00811DCD" w:rsidRDefault="00811DCD" w:rsidP="00811DCD">
      <w:pPr>
        <w:pStyle w:val="a6"/>
        <w:numPr>
          <w:ilvl w:val="0"/>
          <w:numId w:val="1"/>
        </w:numPr>
        <w:ind w:firstLineChars="0"/>
      </w:pPr>
      <w:r>
        <w:rPr>
          <w:rFonts w:hint="eastAsia"/>
        </w:rPr>
        <w:t>用正常数据建模，检验故障数据在该模型上的输出和重构误差</w:t>
      </w:r>
      <w:r w:rsidR="0099219C">
        <w:rPr>
          <w:rFonts w:hint="eastAsia"/>
        </w:rPr>
        <w:t>。</w:t>
      </w:r>
      <w:r w:rsidR="00335BF9">
        <w:rPr>
          <w:rFonts w:hint="eastAsia"/>
        </w:rPr>
        <w:t>该模型对</w:t>
      </w:r>
    </w:p>
    <w:p w:rsidR="00811DCD" w:rsidRDefault="00811DCD" w:rsidP="00811DCD">
      <w:pPr>
        <w:pStyle w:val="a6"/>
        <w:numPr>
          <w:ilvl w:val="0"/>
          <w:numId w:val="1"/>
        </w:numPr>
        <w:ind w:firstLineChars="0"/>
      </w:pPr>
      <w:r>
        <w:t>用正常数据和故障数据分别建模</w:t>
      </w:r>
      <w:r>
        <w:rPr>
          <w:rFonts w:hint="eastAsia"/>
        </w:rPr>
        <w:t>，</w:t>
      </w:r>
      <w:r>
        <w:t>考察不同类别数据在不同模型上的表现</w:t>
      </w:r>
      <w:r>
        <w:rPr>
          <w:rFonts w:hint="eastAsia"/>
        </w:rPr>
        <w:t>。</w:t>
      </w:r>
    </w:p>
    <w:p w:rsidR="00811DCD" w:rsidRDefault="00811DCD" w:rsidP="00811DCD">
      <w:pPr>
        <w:pStyle w:val="a6"/>
        <w:numPr>
          <w:ilvl w:val="0"/>
          <w:numId w:val="1"/>
        </w:numPr>
        <w:ind w:firstLineChars="0"/>
      </w:pPr>
      <w:r>
        <w:t>用所有数据统一建模</w:t>
      </w:r>
      <w:r>
        <w:rPr>
          <w:rFonts w:hint="eastAsia"/>
        </w:rPr>
        <w:t>，</w:t>
      </w:r>
      <w:r>
        <w:t>考察不同类别数据在该模型上的输出和重构误差</w:t>
      </w:r>
      <w:r>
        <w:rPr>
          <w:rFonts w:hint="eastAsia"/>
        </w:rPr>
        <w:t>。</w:t>
      </w:r>
    </w:p>
    <w:p w:rsidR="00335BF9" w:rsidRDefault="00335BF9" w:rsidP="00A611CF"/>
    <w:p w:rsidR="008E1EB4" w:rsidRDefault="008E1EB4" w:rsidP="00A611CF">
      <w:r>
        <w:rPr>
          <w:rFonts w:hint="eastAsia"/>
        </w:rPr>
        <w:t>所以，</w:t>
      </w:r>
      <w:r>
        <w:t>首先得建立两种数据集</w:t>
      </w:r>
      <w:r>
        <w:rPr>
          <w:rFonts w:hint="eastAsia"/>
        </w:rPr>
        <w:t>：</w:t>
      </w:r>
    </w:p>
    <w:p w:rsidR="008E1EB4" w:rsidRDefault="008E1EB4" w:rsidP="008E1EB4">
      <w:pPr>
        <w:pStyle w:val="a6"/>
        <w:numPr>
          <w:ilvl w:val="0"/>
          <w:numId w:val="2"/>
        </w:numPr>
        <w:ind w:firstLineChars="0"/>
      </w:pPr>
      <w:r>
        <w:rPr>
          <w:rFonts w:hint="eastAsia"/>
        </w:rPr>
        <w:t>全部数据，可能不能一次性读取，只能分成文件储存在一个文件夹中</w:t>
      </w:r>
    </w:p>
    <w:p w:rsidR="008E1EB4" w:rsidRPr="00A611CF" w:rsidRDefault="008E1EB4" w:rsidP="008E1EB4">
      <w:pPr>
        <w:pStyle w:val="a6"/>
        <w:numPr>
          <w:ilvl w:val="0"/>
          <w:numId w:val="2"/>
        </w:numPr>
        <w:ind w:firstLineChars="0"/>
      </w:pPr>
      <w:r>
        <w:lastRenderedPageBreak/>
        <w:t>按故障类别分的数据</w:t>
      </w:r>
      <w:r>
        <w:rPr>
          <w:rFonts w:hint="eastAsia"/>
        </w:rPr>
        <w:t>，</w:t>
      </w:r>
      <w:r>
        <w:t>储存在不同的文件夹中</w:t>
      </w:r>
    </w:p>
    <w:p w:rsidR="001E0B94" w:rsidRDefault="001E0B94" w:rsidP="001E0B94"/>
    <w:p w:rsidR="00335BF9" w:rsidRDefault="00335BF9" w:rsidP="001E0B94">
      <w:r>
        <w:t>只取输出量</w:t>
      </w:r>
      <w:r>
        <w:rPr>
          <w:rFonts w:hint="eastAsia"/>
        </w:rPr>
        <w:t>：</w:t>
      </w:r>
      <w:r>
        <w:rPr>
          <w:rFonts w:hint="eastAsia"/>
        </w:rPr>
        <w:t>2:5,11:15</w:t>
      </w:r>
      <w:r>
        <w:t>,22:26</w:t>
      </w:r>
    </w:p>
    <w:p w:rsidR="00335BF9" w:rsidRDefault="00335BF9" w:rsidP="001E0B94"/>
    <w:p w:rsidR="00335BF9" w:rsidRDefault="008E4092" w:rsidP="001E0B94">
      <w:r>
        <w:rPr>
          <w:rFonts w:hint="eastAsia"/>
        </w:rPr>
        <w:t>考虑提取的特征：</w:t>
      </w:r>
    </w:p>
    <w:p w:rsidR="008E4092" w:rsidRDefault="001A19F7" w:rsidP="001E0B94">
      <w:r>
        <w:t>最近一段时间内的均值</w:t>
      </w:r>
      <w:r>
        <w:rPr>
          <w:rFonts w:hint="eastAsia"/>
        </w:rPr>
        <w:t>、</w:t>
      </w:r>
      <w:r>
        <w:t>标准差</w:t>
      </w:r>
    </w:p>
    <w:p w:rsidR="001A19F7" w:rsidRDefault="001A19F7" w:rsidP="001E0B94">
      <w:r>
        <w:t>最近</w:t>
      </w:r>
      <w:r>
        <w:rPr>
          <w:rFonts w:hint="eastAsia"/>
        </w:rPr>
        <w:t>0~L</w:t>
      </w:r>
      <w:r>
        <w:rPr>
          <w:rFonts w:hint="eastAsia"/>
        </w:rPr>
        <w:t>、</w:t>
      </w:r>
      <w:r>
        <w:rPr>
          <w:rFonts w:hint="eastAsia"/>
        </w:rPr>
        <w:t>0~</w:t>
      </w:r>
      <w:r>
        <w:t>2L</w:t>
      </w:r>
      <w:r>
        <w:rPr>
          <w:rFonts w:hint="eastAsia"/>
        </w:rPr>
        <w:t>、……</w:t>
      </w:r>
      <w:r>
        <w:t>时间内的导数的均值</w:t>
      </w:r>
      <w:r>
        <w:rPr>
          <w:rFonts w:hint="eastAsia"/>
        </w:rPr>
        <w:t>、</w:t>
      </w:r>
      <w:r>
        <w:t>标准差</w:t>
      </w:r>
    </w:p>
    <w:p w:rsidR="000D310A" w:rsidRDefault="000D310A" w:rsidP="001E0B94"/>
    <w:p w:rsidR="000D310A" w:rsidRDefault="000D310A" w:rsidP="000D310A">
      <w:pPr>
        <w:pStyle w:val="1"/>
      </w:pPr>
      <w:r>
        <w:rPr>
          <w:rFonts w:hint="eastAsia"/>
        </w:rPr>
        <w:t>20151026</w:t>
      </w:r>
    </w:p>
    <w:p w:rsidR="000D310A" w:rsidRPr="000D310A" w:rsidRDefault="000D310A" w:rsidP="000D310A">
      <w:r>
        <w:t>考虑最近的</w:t>
      </w:r>
      <w:r>
        <w:rPr>
          <w:rFonts w:hint="eastAsia"/>
        </w:rPr>
        <w:t>0~L</w:t>
      </w:r>
      <w:r>
        <w:rPr>
          <w:rFonts w:hint="eastAsia"/>
        </w:rPr>
        <w:t>、</w:t>
      </w:r>
      <w:r>
        <w:rPr>
          <w:rFonts w:hint="eastAsia"/>
        </w:rPr>
        <w:t>0~</w:t>
      </w:r>
      <w:r>
        <w:t>2L</w:t>
      </w:r>
      <w:r>
        <w:rPr>
          <w:rFonts w:hint="eastAsia"/>
        </w:rPr>
        <w:t>、</w:t>
      </w:r>
      <w:r>
        <w:rPr>
          <w:rFonts w:hint="eastAsia"/>
        </w:rPr>
        <w:t>0~</w:t>
      </w:r>
      <w:r>
        <w:t>4</w:t>
      </w:r>
      <w:r>
        <w:rPr>
          <w:rFonts w:hint="eastAsia"/>
        </w:rPr>
        <w:t>L</w:t>
      </w:r>
      <w:r>
        <w:rPr>
          <w:rFonts w:hint="eastAsia"/>
        </w:rPr>
        <w:t>、</w:t>
      </w:r>
      <w:r>
        <w:rPr>
          <w:rFonts w:hint="eastAsia"/>
        </w:rPr>
        <w:t>0~</w:t>
      </w:r>
      <w:r>
        <w:t>8L</w:t>
      </w:r>
      <w:r>
        <w:rPr>
          <w:rFonts w:hint="eastAsia"/>
        </w:rPr>
        <w:t>内的直线拟合和曲线拟合，用拟合参数和拟合误差作为特征。</w:t>
      </w:r>
    </w:p>
    <w:p w:rsidR="000D310A" w:rsidRDefault="000D310A" w:rsidP="001E0B94"/>
    <w:p w:rsidR="003E59F1" w:rsidRDefault="003E59F1" w:rsidP="001E0B94">
      <w:r>
        <w:t>想法</w:t>
      </w:r>
      <w:r>
        <w:rPr>
          <w:rFonts w:hint="eastAsia"/>
        </w:rPr>
        <w:t>：</w:t>
      </w:r>
    </w:p>
    <w:p w:rsidR="003E59F1" w:rsidRPr="00893D85" w:rsidRDefault="003E59F1" w:rsidP="001E0B94">
      <w:r>
        <w:t>以最近一段时间内的变量均值为输入</w:t>
      </w:r>
      <w:r>
        <w:rPr>
          <w:rFonts w:hint="eastAsia"/>
        </w:rPr>
        <w:t>，</w:t>
      </w:r>
      <w:r>
        <w:t>主成分分析的</w:t>
      </w:r>
      <w:r>
        <w:t>P</w:t>
      </w:r>
      <w:r>
        <w:t>为输出</w:t>
      </w:r>
      <w:r>
        <w:rPr>
          <w:rFonts w:hint="eastAsia"/>
        </w:rPr>
        <w:t>，</w:t>
      </w:r>
      <w:r>
        <w:t>训练</w:t>
      </w:r>
      <w:r>
        <w:t>dnn</w:t>
      </w:r>
    </w:p>
    <w:p w:rsidR="003E59F1" w:rsidRDefault="00893D85" w:rsidP="001E0B94">
      <w:r>
        <w:t>或者输入对输出拟合</w:t>
      </w:r>
      <w:r>
        <w:rPr>
          <w:rFonts w:hint="eastAsia"/>
        </w:rPr>
        <w:t>。</w:t>
      </w:r>
    </w:p>
    <w:p w:rsidR="003E59F1" w:rsidRDefault="003E59F1" w:rsidP="001E0B94"/>
    <w:p w:rsidR="003F00C2" w:rsidRDefault="003F00C2" w:rsidP="003F00C2">
      <w:pPr>
        <w:pStyle w:val="1"/>
      </w:pPr>
      <w:r>
        <w:rPr>
          <w:rFonts w:hint="eastAsia"/>
        </w:rPr>
        <w:t>20151029</w:t>
      </w:r>
    </w:p>
    <w:p w:rsidR="00B3480A" w:rsidRDefault="00B3480A" w:rsidP="00B3480A">
      <w:r>
        <w:rPr>
          <w:rFonts w:hint="eastAsia"/>
        </w:rPr>
        <w:t>想法：</w:t>
      </w:r>
    </w:p>
    <w:p w:rsidR="00B3480A" w:rsidRDefault="00B3480A" w:rsidP="00B3480A">
      <w:r>
        <w:t>有监督学习时</w:t>
      </w:r>
      <w:r>
        <w:rPr>
          <w:rFonts w:hint="eastAsia"/>
        </w:rPr>
        <w:t>，</w:t>
      </w:r>
      <w:r>
        <w:t>对于故障发生前的样本</w:t>
      </w:r>
      <w:r>
        <w:rPr>
          <w:rFonts w:hint="eastAsia"/>
        </w:rPr>
        <w:t>，</w:t>
      </w:r>
      <w:r>
        <w:t>距离发生故障越近的标签越接近于</w:t>
      </w:r>
      <w:r w:rsidR="00F5175B">
        <w:rPr>
          <w:rFonts w:hint="eastAsia"/>
        </w:rPr>
        <w:t>1</w:t>
      </w:r>
    </w:p>
    <w:p w:rsidR="00B3480A" w:rsidRPr="00B3480A" w:rsidRDefault="00B3480A" w:rsidP="00B3480A"/>
    <w:p w:rsidR="003F00C2" w:rsidRDefault="003F00C2" w:rsidP="003F00C2">
      <w:r>
        <w:rPr>
          <w:rFonts w:hint="eastAsia"/>
        </w:rPr>
        <w:t>开题答辩：</w:t>
      </w:r>
    </w:p>
    <w:p w:rsidR="00D84E59" w:rsidRDefault="00D84E59" w:rsidP="003F00C2">
      <w:r>
        <w:t>故障样本稀少</w:t>
      </w:r>
      <w:r>
        <w:rPr>
          <w:rFonts w:hint="eastAsia"/>
        </w:rPr>
        <w:t>，</w:t>
      </w:r>
      <w:r>
        <w:t>无监督学习</w:t>
      </w:r>
      <w:r>
        <w:rPr>
          <w:rFonts w:hint="eastAsia"/>
        </w:rPr>
        <w:t>（自编码）的重要性</w:t>
      </w:r>
    </w:p>
    <w:p w:rsidR="003F00C2" w:rsidRDefault="003F00C2" w:rsidP="003F00C2">
      <w:r>
        <w:t>dnn</w:t>
      </w:r>
      <w:r>
        <w:rPr>
          <w:rFonts w:hint="eastAsia"/>
        </w:rPr>
        <w:t>：</w:t>
      </w:r>
    </w:p>
    <w:p w:rsidR="003F00C2" w:rsidRDefault="003F00C2" w:rsidP="003F00C2">
      <w:r>
        <w:t>auto</w:t>
      </w:r>
      <w:r>
        <w:rPr>
          <w:rFonts w:hint="eastAsia"/>
        </w:rPr>
        <w:t>-</w:t>
      </w:r>
      <w:r>
        <w:t>encoder</w:t>
      </w:r>
      <w:r>
        <w:rPr>
          <w:rFonts w:hint="eastAsia"/>
        </w:rPr>
        <w:t>：</w:t>
      </w:r>
      <w:r>
        <w:t>denoise</w:t>
      </w:r>
      <w:r>
        <w:rPr>
          <w:rFonts w:hint="eastAsia"/>
        </w:rPr>
        <w:t>、</w:t>
      </w:r>
      <w:r>
        <w:t>contractive</w:t>
      </w:r>
    </w:p>
    <w:p w:rsidR="003F00C2" w:rsidRDefault="003F00C2" w:rsidP="003F00C2">
      <w:r>
        <w:t>结构</w:t>
      </w:r>
      <w:r>
        <w:t>LSTM</w:t>
      </w:r>
      <w:r>
        <w:rPr>
          <w:rFonts w:hint="eastAsia"/>
        </w:rPr>
        <w:t>、</w:t>
      </w:r>
      <w:r>
        <w:t>RNN</w:t>
      </w:r>
      <w:r>
        <w:rPr>
          <w:rFonts w:hint="eastAsia"/>
        </w:rPr>
        <w:t>、</w:t>
      </w:r>
      <w:r>
        <w:t>CNN</w:t>
      </w:r>
    </w:p>
    <w:p w:rsidR="00E407F7" w:rsidRDefault="00E407F7" w:rsidP="003F00C2">
      <w:r>
        <w:t>信号的前期处理和特征工程</w:t>
      </w:r>
      <w:r>
        <w:rPr>
          <w:rFonts w:hint="eastAsia"/>
        </w:rPr>
        <w:t>：</w:t>
      </w:r>
    </w:p>
    <w:p w:rsidR="003F00C2" w:rsidRDefault="003F00C2" w:rsidP="003F00C2">
      <w:r>
        <w:rPr>
          <w:rFonts w:hint="eastAsia"/>
        </w:rPr>
        <w:t>PCA</w:t>
      </w:r>
      <w:r w:rsidR="00E407F7">
        <w:rPr>
          <w:rFonts w:hint="eastAsia"/>
        </w:rPr>
        <w:t>：</w:t>
      </w:r>
      <w:r>
        <w:t>Multy-model or multy-staged PCA</w:t>
      </w:r>
    </w:p>
    <w:p w:rsidR="003F00C2" w:rsidRDefault="00E407F7" w:rsidP="003F00C2">
      <w:r>
        <w:t>SFA</w:t>
      </w:r>
      <w:r>
        <w:rPr>
          <w:rFonts w:hint="eastAsia"/>
        </w:rPr>
        <w:t>：</w:t>
      </w:r>
    </w:p>
    <w:p w:rsidR="0040437F" w:rsidRDefault="0040437F" w:rsidP="003F00C2"/>
    <w:p w:rsidR="00A12AA0" w:rsidRDefault="00A12AA0" w:rsidP="00A12AA0">
      <w:pPr>
        <w:pStyle w:val="1"/>
      </w:pPr>
      <w:r>
        <w:rPr>
          <w:rFonts w:hint="eastAsia"/>
        </w:rPr>
        <w:t>20151106</w:t>
      </w:r>
    </w:p>
    <w:p w:rsidR="00A12AA0" w:rsidRDefault="00A12AA0" w:rsidP="00A12AA0">
      <w:r>
        <w:t>LSTM</w:t>
      </w:r>
      <w:r>
        <w:t>的用法</w:t>
      </w:r>
      <w:r>
        <w:rPr>
          <w:rFonts w:hint="eastAsia"/>
        </w:rPr>
        <w:t>：</w:t>
      </w:r>
      <w:r>
        <w:t>直接给数据打标签</w:t>
      </w:r>
      <w:r>
        <w:rPr>
          <w:rFonts w:hint="eastAsia"/>
        </w:rPr>
        <w:t>，</w:t>
      </w:r>
      <w:r>
        <w:t>然后</w:t>
      </w:r>
      <w:r>
        <w:t>BP</w:t>
      </w:r>
      <w:r>
        <w:rPr>
          <w:rFonts w:hint="eastAsia"/>
        </w:rPr>
        <w:t>；</w:t>
      </w:r>
      <w:r>
        <w:rPr>
          <w:rFonts w:hint="eastAsia"/>
        </w:rPr>
        <w:t>2</w:t>
      </w:r>
      <w:r>
        <w:rPr>
          <w:rFonts w:hint="eastAsia"/>
        </w:rPr>
        <w:t>、将高炉的下一步输出作为标签，训练网络参数（</w:t>
      </w:r>
      <w:r>
        <w:rPr>
          <w:rFonts w:hint="eastAsia"/>
        </w:rPr>
        <w:t>pre</w:t>
      </w:r>
      <w:r>
        <w:t>-training</w:t>
      </w:r>
      <w:r>
        <w:rPr>
          <w:rFonts w:hint="eastAsia"/>
        </w:rPr>
        <w:t>）</w:t>
      </w:r>
      <w:r w:rsidR="009702C1">
        <w:rPr>
          <w:rFonts w:hint="eastAsia"/>
        </w:rPr>
        <w:t>，再将标签改为故障类别，并加上</w:t>
      </w:r>
      <w:r w:rsidR="009702C1">
        <w:rPr>
          <w:rFonts w:hint="eastAsia"/>
        </w:rPr>
        <w:t>softmax</w:t>
      </w:r>
      <w:r w:rsidR="009702C1">
        <w:rPr>
          <w:rFonts w:hint="eastAsia"/>
        </w:rPr>
        <w:t>层。</w:t>
      </w:r>
    </w:p>
    <w:p w:rsidR="004F282F" w:rsidRPr="00A12AA0" w:rsidRDefault="003530FD" w:rsidP="003530FD">
      <w:pPr>
        <w:pStyle w:val="1"/>
      </w:pPr>
      <w:r>
        <w:rPr>
          <w:rFonts w:hint="eastAsia"/>
        </w:rPr>
        <w:t>20151111</w:t>
      </w:r>
    </w:p>
    <w:p w:rsidR="00C436D4" w:rsidRPr="00C436D4" w:rsidRDefault="00C436D4" w:rsidP="00C436D4">
      <w:r w:rsidRPr="00C436D4">
        <w:t>LSTM</w:t>
      </w:r>
      <w:r w:rsidRPr="00C436D4">
        <w:t>在语音识别领域的</w:t>
      </w:r>
      <w:r w:rsidRPr="00C436D4">
        <w:rPr>
          <w:rFonts w:hint="eastAsia"/>
        </w:rPr>
        <w:t>成功应用证明了其对时序数据的建模能力，其使用方法和建模过程都对</w:t>
      </w:r>
      <w:r w:rsidRPr="00C436D4">
        <w:rPr>
          <w:rFonts w:hint="eastAsia"/>
        </w:rPr>
        <w:t>LSTM</w:t>
      </w:r>
      <w:r w:rsidRPr="00C436D4">
        <w:rPr>
          <w:rFonts w:hint="eastAsia"/>
        </w:rPr>
        <w:t>在过程工业故障诊断领域的应用很有参考价值，但在进行具体的</w:t>
      </w:r>
      <w:r w:rsidRPr="00C436D4">
        <w:t>高炉异常炉况的诊断时</w:t>
      </w:r>
      <w:r w:rsidRPr="00C436D4">
        <w:rPr>
          <w:rFonts w:hint="eastAsia"/>
        </w:rPr>
        <w:t>，</w:t>
      </w:r>
      <w:r w:rsidRPr="00C436D4">
        <w:t>与语音识别还是有</w:t>
      </w:r>
      <w:r w:rsidRPr="00C436D4">
        <w:rPr>
          <w:rFonts w:hint="eastAsia"/>
        </w:rPr>
        <w:t>一些</w:t>
      </w:r>
      <w:r w:rsidRPr="00C436D4">
        <w:t>不同</w:t>
      </w:r>
      <w:r w:rsidRPr="00C436D4">
        <w:rPr>
          <w:rFonts w:hint="eastAsia"/>
        </w:rPr>
        <w:t>，主要有以下几点：</w:t>
      </w:r>
    </w:p>
    <w:p w:rsidR="00C436D4" w:rsidRPr="00C436D4" w:rsidRDefault="00C436D4" w:rsidP="00C436D4">
      <w:pPr>
        <w:numPr>
          <w:ilvl w:val="0"/>
          <w:numId w:val="3"/>
        </w:numPr>
      </w:pPr>
      <w:r w:rsidRPr="00C436D4">
        <w:t>语音识别的一段时间序列中往往有很多不同的标签</w:t>
      </w:r>
      <w:r w:rsidRPr="00C436D4">
        <w:rPr>
          <w:rFonts w:hint="eastAsia"/>
        </w:rPr>
        <w:t>（比如一段话中有很多不同的字词），而高炉的一段时间序列中炉况的分类则比较统一（往往只有从正常炉况到某个异常炉况的标签序列）。</w:t>
      </w:r>
    </w:p>
    <w:p w:rsidR="00C436D4" w:rsidRPr="00C436D4" w:rsidRDefault="00C436D4" w:rsidP="00C436D4">
      <w:pPr>
        <w:numPr>
          <w:ilvl w:val="0"/>
          <w:numId w:val="3"/>
        </w:numPr>
      </w:pPr>
      <w:r w:rsidRPr="00C436D4">
        <w:t>语音信号的样本远远多于异常炉况的样本</w:t>
      </w:r>
      <w:r w:rsidRPr="00C436D4">
        <w:rPr>
          <w:rFonts w:hint="eastAsia"/>
        </w:rPr>
        <w:t>，异常炉况的训练时需要更加注意避免过拟合，</w:t>
      </w:r>
      <w:r w:rsidRPr="00C436D4">
        <w:lastRenderedPageBreak/>
        <w:t>这就限制了对异常炉况建模的模型复杂度</w:t>
      </w:r>
      <w:r w:rsidRPr="00C436D4">
        <w:rPr>
          <w:rFonts w:hint="eastAsia"/>
        </w:rPr>
        <w:t>。</w:t>
      </w:r>
    </w:p>
    <w:p w:rsidR="00C436D4" w:rsidRPr="00C436D4" w:rsidRDefault="00C436D4" w:rsidP="00C436D4">
      <w:pPr>
        <w:numPr>
          <w:ilvl w:val="0"/>
          <w:numId w:val="3"/>
        </w:numPr>
      </w:pPr>
      <w:r w:rsidRPr="00C436D4">
        <w:t>语音信号是一维信号</w:t>
      </w:r>
      <w:r w:rsidRPr="00C436D4">
        <w:rPr>
          <w:rFonts w:hint="eastAsia"/>
        </w:rPr>
        <w:t>；</w:t>
      </w:r>
      <w:r w:rsidRPr="00C436D4">
        <w:t>而高炉是多维信号</w:t>
      </w:r>
      <w:r w:rsidRPr="00C436D4">
        <w:rPr>
          <w:rFonts w:hint="eastAsia"/>
        </w:rPr>
        <w:t>，</w:t>
      </w:r>
      <w:r w:rsidRPr="00C436D4">
        <w:t>而且信号间的相互关系比较复杂</w:t>
      </w:r>
      <w:r w:rsidRPr="00C436D4">
        <w:rPr>
          <w:rFonts w:hint="eastAsia"/>
        </w:rPr>
        <w:t>，</w:t>
      </w:r>
      <w:r w:rsidRPr="00C436D4">
        <w:t>往往存在较大的误差和时延</w:t>
      </w:r>
      <w:r w:rsidRPr="00C436D4">
        <w:rPr>
          <w:rFonts w:hint="eastAsia"/>
        </w:rPr>
        <w:t>。</w:t>
      </w:r>
    </w:p>
    <w:p w:rsidR="00C436D4" w:rsidRPr="00C436D4" w:rsidRDefault="00C436D4" w:rsidP="00C436D4">
      <w:pPr>
        <w:numPr>
          <w:ilvl w:val="0"/>
          <w:numId w:val="3"/>
        </w:numPr>
      </w:pPr>
      <w:r w:rsidRPr="00C436D4">
        <w:t>语音数据的均值和波形都比较稳定</w:t>
      </w:r>
      <w:r w:rsidRPr="00C436D4">
        <w:rPr>
          <w:rFonts w:hint="eastAsia"/>
        </w:rPr>
        <w:t>，数值准确，</w:t>
      </w:r>
      <w:r w:rsidRPr="00C436D4">
        <w:t>噪声较小</w:t>
      </w:r>
      <w:r w:rsidRPr="00C436D4">
        <w:rPr>
          <w:rFonts w:hint="eastAsia"/>
        </w:rPr>
        <w:t>；</w:t>
      </w:r>
      <w:r w:rsidRPr="00C436D4">
        <w:t>而高炉炉况数据中各个运行变量的准确度</w:t>
      </w:r>
      <w:r w:rsidRPr="00C436D4">
        <w:rPr>
          <w:rFonts w:hint="eastAsia"/>
        </w:rPr>
        <w:t>、</w:t>
      </w:r>
      <w:r w:rsidRPr="00C436D4">
        <w:t>信噪比</w:t>
      </w:r>
      <w:r w:rsidRPr="00C436D4">
        <w:rPr>
          <w:rFonts w:hint="eastAsia"/>
        </w:rPr>
        <w:t>、</w:t>
      </w:r>
      <w:r w:rsidRPr="00C436D4">
        <w:t>相对于炉况变化的时延等等都各不相同</w:t>
      </w:r>
      <w:r w:rsidRPr="00C436D4">
        <w:rPr>
          <w:rFonts w:hint="eastAsia"/>
        </w:rPr>
        <w:t>，而</w:t>
      </w:r>
      <w:r w:rsidRPr="00C436D4">
        <w:t>且没有明确固定的波形变化</w:t>
      </w:r>
      <w:r w:rsidRPr="00C436D4">
        <w:rPr>
          <w:rFonts w:hint="eastAsia"/>
        </w:rPr>
        <w:t>，</w:t>
      </w:r>
      <w:r w:rsidRPr="00C436D4">
        <w:t>再加上工作点的漂移</w:t>
      </w:r>
      <w:r w:rsidRPr="00C436D4">
        <w:rPr>
          <w:rFonts w:hint="eastAsia"/>
        </w:rPr>
        <w:t>，</w:t>
      </w:r>
      <w:r w:rsidRPr="00C436D4">
        <w:t>这些都给</w:t>
      </w:r>
      <w:r w:rsidRPr="00C436D4">
        <w:t>end-to-end</w:t>
      </w:r>
      <w:r w:rsidRPr="00C436D4">
        <w:t>的训练模型方式带来了完全不同的挑战</w:t>
      </w:r>
      <w:r w:rsidRPr="00C436D4">
        <w:rPr>
          <w:rFonts w:hint="eastAsia"/>
        </w:rPr>
        <w:t>。</w:t>
      </w:r>
    </w:p>
    <w:p w:rsidR="00A12AA0" w:rsidRDefault="00C436D4" w:rsidP="00C436D4">
      <w:r w:rsidRPr="00C436D4">
        <w:t>综上所述</w:t>
      </w:r>
      <w:r w:rsidRPr="00C436D4">
        <w:rPr>
          <w:rFonts w:hint="eastAsia"/>
        </w:rPr>
        <w:t>，</w:t>
      </w:r>
      <w:r w:rsidRPr="00C436D4">
        <w:t>在研究基于深度学习的大型高炉异常炉况诊断时</w:t>
      </w:r>
      <w:r w:rsidRPr="00C436D4">
        <w:rPr>
          <w:rFonts w:hint="eastAsia"/>
        </w:rPr>
        <w:t>，</w:t>
      </w:r>
      <w:r w:rsidRPr="00C436D4">
        <w:t>既可以参考语音识别领域的诸多技术和优化方法</w:t>
      </w:r>
      <w:r w:rsidRPr="00C436D4">
        <w:rPr>
          <w:rFonts w:hint="eastAsia"/>
        </w:rPr>
        <w:t>，</w:t>
      </w:r>
      <w:r w:rsidRPr="00C436D4">
        <w:t>又需要针对过程工业和高炉的特点进行相应的调整和技术创新</w:t>
      </w:r>
      <w:r w:rsidRPr="00C436D4">
        <w:rPr>
          <w:rFonts w:hint="eastAsia"/>
        </w:rPr>
        <w:t>。</w:t>
      </w:r>
    </w:p>
    <w:p w:rsidR="00A12AA0" w:rsidRDefault="00A12AA0" w:rsidP="003F00C2"/>
    <w:p w:rsidR="00B72FEC" w:rsidRDefault="00B72FEC" w:rsidP="00B72FEC">
      <w:pPr>
        <w:pStyle w:val="1"/>
      </w:pPr>
      <w:r>
        <w:t>2015.11.15</w:t>
      </w:r>
    </w:p>
    <w:p w:rsidR="00B72FEC" w:rsidRDefault="00B72FEC" w:rsidP="00B72FEC">
      <w:r>
        <w:t>熟练使用</w:t>
      </w:r>
      <w:r>
        <w:t>caffe</w:t>
      </w:r>
      <w:r>
        <w:rPr>
          <w:rFonts w:hint="eastAsia"/>
        </w:rPr>
        <w:t>、</w:t>
      </w:r>
      <w:r>
        <w:t>Theano</w:t>
      </w:r>
      <w:r>
        <w:rPr>
          <w:rFonts w:hint="eastAsia"/>
        </w:rPr>
        <w:t>、</w:t>
      </w:r>
      <w:r>
        <w:t>torch</w:t>
      </w:r>
      <w:r>
        <w:t>等编程框架</w:t>
      </w:r>
      <w:r>
        <w:rPr>
          <w:rFonts w:hint="eastAsia"/>
        </w:rPr>
        <w:t>。</w:t>
      </w:r>
    </w:p>
    <w:p w:rsidR="00B72FEC" w:rsidRDefault="00B72FEC" w:rsidP="00B72FEC"/>
    <w:p w:rsidR="00B72FEC" w:rsidRDefault="006B0E3A" w:rsidP="006B0E3A">
      <w:pPr>
        <w:pStyle w:val="1"/>
      </w:pPr>
      <w:r>
        <w:rPr>
          <w:rFonts w:hint="eastAsia"/>
        </w:rPr>
        <w:t>20</w:t>
      </w:r>
      <w:r>
        <w:t>15.11.16</w:t>
      </w:r>
    </w:p>
    <w:p w:rsidR="006B0E3A" w:rsidRDefault="006B0E3A" w:rsidP="006B0E3A">
      <w:r>
        <w:rPr>
          <w:rFonts w:hint="eastAsia"/>
        </w:rPr>
        <w:t>训练下一步的输入作为当前的目标值后（无监督学习），用该模型的</w:t>
      </w:r>
      <w:r>
        <w:rPr>
          <w:rFonts w:hint="eastAsia"/>
        </w:rPr>
        <w:t>cell</w:t>
      </w:r>
      <w:r>
        <w:rPr>
          <w:rFonts w:hint="eastAsia"/>
        </w:rPr>
        <w:t>作为异常炉况的特征来训练新的模型（有监督学习）</w:t>
      </w:r>
    </w:p>
    <w:p w:rsidR="006B0E3A" w:rsidRDefault="006B0E3A" w:rsidP="006B0E3A"/>
    <w:p w:rsidR="00DF2278" w:rsidRDefault="00DF2278" w:rsidP="00DF2278">
      <w:pPr>
        <w:pStyle w:val="1"/>
      </w:pPr>
      <w:r>
        <w:rPr>
          <w:rFonts w:hint="eastAsia"/>
        </w:rPr>
        <w:t>2015.11</w:t>
      </w:r>
      <w:r>
        <w:t>.</w:t>
      </w:r>
      <w:r>
        <w:rPr>
          <w:rFonts w:hint="eastAsia"/>
        </w:rPr>
        <w:t>23</w:t>
      </w:r>
    </w:p>
    <w:p w:rsidR="00DF2278" w:rsidRDefault="001B2322" w:rsidP="00DF2278">
      <w:r>
        <w:t>想法</w:t>
      </w:r>
      <w:r>
        <w:rPr>
          <w:rFonts w:hint="eastAsia"/>
        </w:rPr>
        <w:t>1</w:t>
      </w:r>
      <w:r>
        <w:rPr>
          <w:rFonts w:hint="eastAsia"/>
        </w:rPr>
        <w:t>：</w:t>
      </w:r>
    </w:p>
    <w:p w:rsidR="00DF2278" w:rsidRDefault="00DF2278" w:rsidP="00DF2278">
      <w:r>
        <w:t>在</w:t>
      </w:r>
      <w:r>
        <w:t>lstm</w:t>
      </w:r>
      <w:r>
        <w:t>中用下一时刻的值作为目标值训练</w:t>
      </w:r>
      <w:r>
        <w:t>lstm</w:t>
      </w:r>
      <w:r>
        <w:rPr>
          <w:rFonts w:hint="eastAsia"/>
        </w:rPr>
        <w:t>，</w:t>
      </w:r>
      <w:r>
        <w:t>用该网络的隐层输出作为下一个网络的输入</w:t>
      </w:r>
      <w:r>
        <w:rPr>
          <w:rFonts w:hint="eastAsia"/>
        </w:rPr>
        <w:t>。则预测过程相当于该网络的</w:t>
      </w:r>
      <w:r>
        <w:rPr>
          <w:rFonts w:hint="eastAsia"/>
        </w:rPr>
        <w:t>pretraining</w:t>
      </w:r>
      <w:r w:rsidR="00891B0D">
        <w:rPr>
          <w:rFonts w:hint="eastAsia"/>
        </w:rPr>
        <w:t>。或者将下一时刻的输出和当前的炉况状态同时作为拟合目标，使得网络知道学习高炉的运行原理，同时又知道关注点。</w:t>
      </w:r>
    </w:p>
    <w:p w:rsidR="00DF2278" w:rsidRDefault="001B2322" w:rsidP="00DF2278">
      <w:r>
        <w:t>想法</w:t>
      </w:r>
      <w:r>
        <w:rPr>
          <w:rFonts w:hint="eastAsia"/>
        </w:rPr>
        <w:t>2</w:t>
      </w:r>
      <w:r>
        <w:rPr>
          <w:rFonts w:hint="eastAsia"/>
        </w:rPr>
        <w:t>：</w:t>
      </w:r>
    </w:p>
    <w:p w:rsidR="001B2322" w:rsidRDefault="001B2322" w:rsidP="00DF2278">
      <w:r>
        <w:t>卷积层</w:t>
      </w:r>
      <w:r>
        <w:rPr>
          <w:rFonts w:hint="eastAsia"/>
        </w:rPr>
        <w:t>+</w:t>
      </w:r>
      <w:r>
        <w:t>卷积层</w:t>
      </w:r>
      <w:r>
        <w:rPr>
          <w:rFonts w:hint="eastAsia"/>
        </w:rPr>
        <w:t>+</w:t>
      </w:r>
      <w:r>
        <w:t>全连接层</w:t>
      </w:r>
      <w:r>
        <w:rPr>
          <w:rFonts w:hint="eastAsia"/>
        </w:rPr>
        <w:t>+</w:t>
      </w:r>
      <w:r>
        <w:t>tanh</w:t>
      </w:r>
      <w:r>
        <w:t>层</w:t>
      </w:r>
      <w:r>
        <w:rPr>
          <w:rFonts w:hint="eastAsia"/>
        </w:rPr>
        <w:t>：</w:t>
      </w:r>
      <w:bookmarkStart w:id="2" w:name="_GoBack"/>
      <w:bookmarkEnd w:id="2"/>
      <w:r>
        <w:t>预测下一步</w:t>
      </w:r>
    </w:p>
    <w:p w:rsidR="001B2322" w:rsidRDefault="001B2322" w:rsidP="00DF2278">
      <w:pPr>
        <w:rPr>
          <w:rFonts w:hint="eastAsia"/>
        </w:rPr>
      </w:pPr>
      <w:r>
        <w:tab/>
      </w:r>
      <w:r>
        <w:tab/>
      </w:r>
      <w:r>
        <w:tab/>
      </w:r>
      <w:r>
        <w:tab/>
      </w:r>
      <w:r>
        <w:tab/>
        <w:t xml:space="preserve">  </w:t>
      </w:r>
      <w:r>
        <w:rPr>
          <w:rFonts w:hint="eastAsia"/>
        </w:rPr>
        <w:t>+</w:t>
      </w:r>
      <w:r>
        <w:rPr>
          <w:rFonts w:hint="eastAsia"/>
        </w:rPr>
        <w:t>全连接层</w:t>
      </w:r>
      <w:r>
        <w:rPr>
          <w:rFonts w:hint="eastAsia"/>
        </w:rPr>
        <w:t>+softmax</w:t>
      </w:r>
      <w:r>
        <w:rPr>
          <w:rFonts w:hint="eastAsia"/>
        </w:rPr>
        <w:t>：分类</w:t>
      </w:r>
    </w:p>
    <w:p w:rsidR="00891B0D" w:rsidRDefault="00891B0D" w:rsidP="00DF2278">
      <w:pPr>
        <w:rPr>
          <w:rFonts w:hint="eastAsia"/>
        </w:rPr>
      </w:pPr>
    </w:p>
    <w:p w:rsidR="00DF2278" w:rsidRPr="00DF2278" w:rsidRDefault="00DF2278" w:rsidP="00DF2278">
      <w:pPr>
        <w:rPr>
          <w:rFonts w:hint="eastAsia"/>
        </w:rPr>
      </w:pPr>
    </w:p>
    <w:sectPr w:rsidR="00DF2278" w:rsidRPr="00DF22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594E" w:rsidRDefault="009A594E" w:rsidP="00CE5B77">
      <w:r>
        <w:separator/>
      </w:r>
    </w:p>
  </w:endnote>
  <w:endnote w:type="continuationSeparator" w:id="0">
    <w:p w:rsidR="009A594E" w:rsidRDefault="009A594E" w:rsidP="00CE5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594E" w:rsidRDefault="009A594E" w:rsidP="00CE5B77">
      <w:r>
        <w:separator/>
      </w:r>
    </w:p>
  </w:footnote>
  <w:footnote w:type="continuationSeparator" w:id="0">
    <w:p w:rsidR="009A594E" w:rsidRDefault="009A594E" w:rsidP="00CE5B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06F53"/>
    <w:multiLevelType w:val="hybridMultilevel"/>
    <w:tmpl w:val="7D768C7C"/>
    <w:lvl w:ilvl="0" w:tplc="3BDE10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F137C9"/>
    <w:multiLevelType w:val="hybridMultilevel"/>
    <w:tmpl w:val="E7789FE4"/>
    <w:lvl w:ilvl="0" w:tplc="DD581D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B353E9"/>
    <w:multiLevelType w:val="hybridMultilevel"/>
    <w:tmpl w:val="C8D073FA"/>
    <w:lvl w:ilvl="0" w:tplc="F6D27B28">
      <w:start w:val="1"/>
      <w:numFmt w:val="bullet"/>
      <w:lvlText w:val=""/>
      <w:lvlJc w:val="left"/>
      <w:pPr>
        <w:ind w:left="0" w:firstLine="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CF9"/>
    <w:rsid w:val="00002326"/>
    <w:rsid w:val="000150E4"/>
    <w:rsid w:val="000457C1"/>
    <w:rsid w:val="000608F4"/>
    <w:rsid w:val="00077171"/>
    <w:rsid w:val="000B194C"/>
    <w:rsid w:val="000C5CF9"/>
    <w:rsid w:val="000D310A"/>
    <w:rsid w:val="000E069B"/>
    <w:rsid w:val="001A19F7"/>
    <w:rsid w:val="001B2322"/>
    <w:rsid w:val="001B3AB4"/>
    <w:rsid w:val="001D40A7"/>
    <w:rsid w:val="001E0B94"/>
    <w:rsid w:val="00217974"/>
    <w:rsid w:val="00235181"/>
    <w:rsid w:val="002408BC"/>
    <w:rsid w:val="002455D1"/>
    <w:rsid w:val="00275F3D"/>
    <w:rsid w:val="002A55A1"/>
    <w:rsid w:val="002A667B"/>
    <w:rsid w:val="002C4570"/>
    <w:rsid w:val="002E7B99"/>
    <w:rsid w:val="002F105E"/>
    <w:rsid w:val="00311DE1"/>
    <w:rsid w:val="00335BF9"/>
    <w:rsid w:val="00343C90"/>
    <w:rsid w:val="003530FD"/>
    <w:rsid w:val="00363F00"/>
    <w:rsid w:val="003D4B74"/>
    <w:rsid w:val="003E59F1"/>
    <w:rsid w:val="003F00C2"/>
    <w:rsid w:val="004031A6"/>
    <w:rsid w:val="0040437F"/>
    <w:rsid w:val="00467B47"/>
    <w:rsid w:val="0048672C"/>
    <w:rsid w:val="00494B4E"/>
    <w:rsid w:val="004A57E4"/>
    <w:rsid w:val="004B4821"/>
    <w:rsid w:val="004E2A0C"/>
    <w:rsid w:val="004F282F"/>
    <w:rsid w:val="00500D9A"/>
    <w:rsid w:val="00580566"/>
    <w:rsid w:val="005939A7"/>
    <w:rsid w:val="005A3F21"/>
    <w:rsid w:val="005C141B"/>
    <w:rsid w:val="005E3A36"/>
    <w:rsid w:val="005F5926"/>
    <w:rsid w:val="006122A4"/>
    <w:rsid w:val="006A1026"/>
    <w:rsid w:val="006B0E3A"/>
    <w:rsid w:val="006B30D3"/>
    <w:rsid w:val="006B39D9"/>
    <w:rsid w:val="006D73FA"/>
    <w:rsid w:val="006D748A"/>
    <w:rsid w:val="00714E88"/>
    <w:rsid w:val="0074001A"/>
    <w:rsid w:val="007607D9"/>
    <w:rsid w:val="007745D1"/>
    <w:rsid w:val="007A4AC7"/>
    <w:rsid w:val="007F2B12"/>
    <w:rsid w:val="00807232"/>
    <w:rsid w:val="00811DCD"/>
    <w:rsid w:val="008137BA"/>
    <w:rsid w:val="0083489F"/>
    <w:rsid w:val="008423A6"/>
    <w:rsid w:val="00870350"/>
    <w:rsid w:val="008734F0"/>
    <w:rsid w:val="00891B0D"/>
    <w:rsid w:val="00893D85"/>
    <w:rsid w:val="008B4DFA"/>
    <w:rsid w:val="008E0140"/>
    <w:rsid w:val="008E1EB4"/>
    <w:rsid w:val="008E4092"/>
    <w:rsid w:val="008F0DA1"/>
    <w:rsid w:val="008F4918"/>
    <w:rsid w:val="0091414C"/>
    <w:rsid w:val="009674B2"/>
    <w:rsid w:val="009702C1"/>
    <w:rsid w:val="00977160"/>
    <w:rsid w:val="00980F87"/>
    <w:rsid w:val="009819EF"/>
    <w:rsid w:val="0099219C"/>
    <w:rsid w:val="009A594E"/>
    <w:rsid w:val="00A12AA0"/>
    <w:rsid w:val="00A611CF"/>
    <w:rsid w:val="00AB2FDC"/>
    <w:rsid w:val="00B112FC"/>
    <w:rsid w:val="00B31ABE"/>
    <w:rsid w:val="00B3480A"/>
    <w:rsid w:val="00B4046C"/>
    <w:rsid w:val="00B46810"/>
    <w:rsid w:val="00B72FEC"/>
    <w:rsid w:val="00B82D59"/>
    <w:rsid w:val="00BA4165"/>
    <w:rsid w:val="00BA42D7"/>
    <w:rsid w:val="00C066BE"/>
    <w:rsid w:val="00C436D4"/>
    <w:rsid w:val="00C877DE"/>
    <w:rsid w:val="00C96C9D"/>
    <w:rsid w:val="00CE5B77"/>
    <w:rsid w:val="00D36364"/>
    <w:rsid w:val="00D47480"/>
    <w:rsid w:val="00D50CA8"/>
    <w:rsid w:val="00D7631F"/>
    <w:rsid w:val="00D84E59"/>
    <w:rsid w:val="00DA31FB"/>
    <w:rsid w:val="00DF2278"/>
    <w:rsid w:val="00E407F7"/>
    <w:rsid w:val="00E5273C"/>
    <w:rsid w:val="00E7545B"/>
    <w:rsid w:val="00EC04B0"/>
    <w:rsid w:val="00EC6A70"/>
    <w:rsid w:val="00F019E3"/>
    <w:rsid w:val="00F04CE7"/>
    <w:rsid w:val="00F17935"/>
    <w:rsid w:val="00F26148"/>
    <w:rsid w:val="00F44108"/>
    <w:rsid w:val="00F465F3"/>
    <w:rsid w:val="00F5175B"/>
    <w:rsid w:val="00F56DCE"/>
    <w:rsid w:val="00F56F19"/>
    <w:rsid w:val="00F71DEA"/>
    <w:rsid w:val="00FC1855"/>
    <w:rsid w:val="00FD0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BEC7C43-9BB8-4E05-9BDE-F544A6929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0DA1"/>
    <w:pPr>
      <w:widowControl w:val="0"/>
      <w:jc w:val="both"/>
    </w:pPr>
    <w:rPr>
      <w:rFonts w:ascii="Times New Roman" w:hAnsi="Times New Roman"/>
    </w:rPr>
  </w:style>
  <w:style w:type="paragraph" w:styleId="1">
    <w:name w:val="heading 1"/>
    <w:basedOn w:val="a"/>
    <w:next w:val="a"/>
    <w:link w:val="1Char"/>
    <w:uiPriority w:val="9"/>
    <w:qFormat/>
    <w:rsid w:val="00D47480"/>
    <w:pPr>
      <w:keepNext/>
      <w:keepLines/>
      <w:spacing w:line="360" w:lineRule="auto"/>
      <w:outlineLvl w:val="0"/>
    </w:pPr>
    <w:rPr>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47480"/>
    <w:rPr>
      <w:rFonts w:ascii="Times New Roman" w:hAnsi="Times New Roman"/>
      <w:b/>
      <w:bCs/>
      <w:kern w:val="44"/>
      <w:sz w:val="32"/>
      <w:szCs w:val="44"/>
    </w:rPr>
  </w:style>
  <w:style w:type="character" w:styleId="a3">
    <w:name w:val="Placeholder Text"/>
    <w:basedOn w:val="a0"/>
    <w:uiPriority w:val="99"/>
    <w:semiHidden/>
    <w:rsid w:val="007A4AC7"/>
    <w:rPr>
      <w:color w:val="808080"/>
    </w:rPr>
  </w:style>
  <w:style w:type="paragraph" w:styleId="a4">
    <w:name w:val="header"/>
    <w:basedOn w:val="a"/>
    <w:link w:val="Char"/>
    <w:uiPriority w:val="99"/>
    <w:unhideWhenUsed/>
    <w:rsid w:val="00CE5B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E5B77"/>
    <w:rPr>
      <w:rFonts w:ascii="Times New Roman" w:hAnsi="Times New Roman"/>
      <w:sz w:val="18"/>
      <w:szCs w:val="18"/>
    </w:rPr>
  </w:style>
  <w:style w:type="paragraph" w:styleId="a5">
    <w:name w:val="footer"/>
    <w:basedOn w:val="a"/>
    <w:link w:val="Char0"/>
    <w:uiPriority w:val="99"/>
    <w:unhideWhenUsed/>
    <w:rsid w:val="00CE5B77"/>
    <w:pPr>
      <w:tabs>
        <w:tab w:val="center" w:pos="4153"/>
        <w:tab w:val="right" w:pos="8306"/>
      </w:tabs>
      <w:snapToGrid w:val="0"/>
      <w:jc w:val="left"/>
    </w:pPr>
    <w:rPr>
      <w:sz w:val="18"/>
      <w:szCs w:val="18"/>
    </w:rPr>
  </w:style>
  <w:style w:type="character" w:customStyle="1" w:styleId="Char0">
    <w:name w:val="页脚 Char"/>
    <w:basedOn w:val="a0"/>
    <w:link w:val="a5"/>
    <w:uiPriority w:val="99"/>
    <w:rsid w:val="00CE5B77"/>
    <w:rPr>
      <w:rFonts w:ascii="Times New Roman" w:hAnsi="Times New Roman"/>
      <w:sz w:val="18"/>
      <w:szCs w:val="18"/>
    </w:rPr>
  </w:style>
  <w:style w:type="paragraph" w:styleId="a6">
    <w:name w:val="List Paragraph"/>
    <w:basedOn w:val="a"/>
    <w:uiPriority w:val="34"/>
    <w:qFormat/>
    <w:rsid w:val="00811DC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875500">
      <w:bodyDiv w:val="1"/>
      <w:marLeft w:val="0"/>
      <w:marRight w:val="0"/>
      <w:marTop w:val="0"/>
      <w:marBottom w:val="0"/>
      <w:divBdr>
        <w:top w:val="none" w:sz="0" w:space="0" w:color="auto"/>
        <w:left w:val="none" w:sz="0" w:space="0" w:color="auto"/>
        <w:bottom w:val="none" w:sz="0" w:space="0" w:color="auto"/>
        <w:right w:val="none" w:sz="0" w:space="0" w:color="auto"/>
      </w:divBdr>
      <w:divsChild>
        <w:div w:id="1044797250">
          <w:marLeft w:val="0"/>
          <w:marRight w:val="0"/>
          <w:marTop w:val="0"/>
          <w:marBottom w:val="0"/>
          <w:divBdr>
            <w:top w:val="none" w:sz="0" w:space="0" w:color="auto"/>
            <w:left w:val="none" w:sz="0" w:space="0" w:color="auto"/>
            <w:bottom w:val="none" w:sz="0" w:space="0" w:color="auto"/>
            <w:right w:val="none" w:sz="0" w:space="0" w:color="auto"/>
          </w:divBdr>
        </w:div>
      </w:divsChild>
    </w:div>
    <w:div w:id="783307210">
      <w:bodyDiv w:val="1"/>
      <w:marLeft w:val="0"/>
      <w:marRight w:val="0"/>
      <w:marTop w:val="0"/>
      <w:marBottom w:val="0"/>
      <w:divBdr>
        <w:top w:val="none" w:sz="0" w:space="0" w:color="auto"/>
        <w:left w:val="none" w:sz="0" w:space="0" w:color="auto"/>
        <w:bottom w:val="none" w:sz="0" w:space="0" w:color="auto"/>
        <w:right w:val="none" w:sz="0" w:space="0" w:color="auto"/>
      </w:divBdr>
    </w:div>
    <w:div w:id="1354571023">
      <w:bodyDiv w:val="1"/>
      <w:marLeft w:val="0"/>
      <w:marRight w:val="0"/>
      <w:marTop w:val="0"/>
      <w:marBottom w:val="0"/>
      <w:divBdr>
        <w:top w:val="none" w:sz="0" w:space="0" w:color="auto"/>
        <w:left w:val="none" w:sz="0" w:space="0" w:color="auto"/>
        <w:bottom w:val="none" w:sz="0" w:space="0" w:color="auto"/>
        <w:right w:val="none" w:sz="0" w:space="0" w:color="auto"/>
      </w:divBdr>
      <w:divsChild>
        <w:div w:id="1917669904">
          <w:marLeft w:val="0"/>
          <w:marRight w:val="0"/>
          <w:marTop w:val="0"/>
          <w:marBottom w:val="0"/>
          <w:divBdr>
            <w:top w:val="none" w:sz="0" w:space="0" w:color="auto"/>
            <w:left w:val="none" w:sz="0" w:space="0" w:color="auto"/>
            <w:bottom w:val="none" w:sz="0" w:space="0" w:color="auto"/>
            <w:right w:val="none" w:sz="0" w:space="0" w:color="auto"/>
          </w:divBdr>
        </w:div>
      </w:divsChild>
    </w:div>
    <w:div w:id="202342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18363</TotalTime>
  <Pages>6</Pages>
  <Words>527</Words>
  <Characters>3008</Characters>
  <Application>Microsoft Office Word</Application>
  <DocSecurity>0</DocSecurity>
  <Lines>25</Lines>
  <Paragraphs>7</Paragraphs>
  <ScaleCrop>false</ScaleCrop>
  <Company>清华大学自动化系</Company>
  <LinksUpToDate>false</LinksUpToDate>
  <CharactersWithSpaces>3528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庞人铭</dc:creator>
  <cp:keywords/>
  <dc:description/>
  <cp:lastModifiedBy> 庞人铭</cp:lastModifiedBy>
  <cp:revision>100</cp:revision>
  <dcterms:created xsi:type="dcterms:W3CDTF">2015-09-06T02:02:00Z</dcterms:created>
  <dcterms:modified xsi:type="dcterms:W3CDTF">2015-11-23T06:28:00Z</dcterms:modified>
</cp:coreProperties>
</file>