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5F" w:rsidRPr="00F4735F" w:rsidRDefault="00F4735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号高炉</w:t>
      </w:r>
    </w:p>
    <w:tbl>
      <w:tblPr>
        <w:tblpPr w:leftFromText="180" w:rightFromText="180" w:horzAnchor="margin" w:tblpY="1020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1"/>
        <w:gridCol w:w="3119"/>
        <w:gridCol w:w="3118"/>
        <w:gridCol w:w="6095"/>
      </w:tblGrid>
      <w:tr w:rsidR="00B4750F" w:rsidRPr="00780B51" w:rsidTr="00284B31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780B51" w:rsidRPr="00780B51" w:rsidRDefault="00B4750F" w:rsidP="00284B31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67CD2" w:rsidRPr="00780B51" w:rsidRDefault="00D67CD2" w:rsidP="00D67CD2">
            <w:pPr>
              <w:widowControl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253F0C" w:rsidRDefault="004248F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b/>
                <w:color w:val="FF0000"/>
                <w:kern w:val="0"/>
                <w:szCs w:val="21"/>
              </w:rPr>
            </w:pPr>
            <w:r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1</w:t>
            </w:r>
            <w:r w:rsidR="00E43B05" w:rsidRPr="00253F0C">
              <w:rPr>
                <w:rFonts w:ascii="Calibri" w:eastAsia="宋体" w:hAnsi="Calibri" w:cs="Arial"/>
                <w:b/>
                <w:color w:val="FF0000"/>
                <w:kern w:val="0"/>
                <w:szCs w:val="21"/>
              </w:rPr>
              <w:t>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</w:t>
            </w: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12/28  9:28:38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9:40:49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67CD2" w:rsidRDefault="00DB1AFC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鼓风湿度传感器故障，</w:t>
            </w:r>
            <w:r w:rsid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应该排除此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变量</w:t>
            </w:r>
          </w:p>
          <w:p w:rsidR="006B2E12" w:rsidRPr="006B2E12" w:rsidRDefault="006B2E12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训练集为</w:t>
            </w:r>
            <w:bookmarkStart w:id="0" w:name="OLE_LINK11"/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2013/12/25 </w:t>
            </w:r>
            <w:bookmarkEnd w:id="0"/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后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26000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个数据集</w:t>
            </w:r>
          </w:p>
          <w:p w:rsidR="00090AAA" w:rsidRPr="00BF1CCA" w:rsidRDefault="00734B28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 w:rsidR="006A37D5"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比</w:t>
            </w:r>
            <w:r w:rsidR="006A37D5"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能提前</w:t>
            </w:r>
            <w:r w:rsidR="00E11CE8"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4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0</w:t>
            </w:r>
            <w:r w:rsidR="00090AAA"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个采样间隔发生明显变化</w:t>
            </w:r>
          </w:p>
          <w:p w:rsidR="00BF1CCA" w:rsidRDefault="00090AAA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传统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阈值难于选择，大小和显著性水平相关</w:t>
            </w:r>
            <w:r w:rsidR="00F75D36"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：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阈值过大，</w:t>
            </w:r>
            <w:r w:rsid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      </w:t>
            </w:r>
          </w:p>
          <w:p w:rsidR="00090AAA" w:rsidRPr="00BF1CCA" w:rsidRDefault="00090AAA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检测时延则太大，阈值过小，误报率太高</w:t>
            </w:r>
          </w:p>
          <w:p w:rsidR="00DD2C7D" w:rsidRPr="00BF1CCA" w:rsidRDefault="00DD2C7D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proofErr w:type="gramStart"/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</w:t>
            </w:r>
            <w:proofErr w:type="gramEnd"/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阈值，且</w:t>
            </w:r>
          </w:p>
          <w:p w:rsidR="00E43B05" w:rsidRDefault="00DD2C7D" w:rsidP="007C2C59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r w:rsidR="006C593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，前者</w:t>
            </w:r>
            <w:r w:rsidR="006C593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9:21:38</w:t>
            </w:r>
            <w:r w:rsidR="006C593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DC71EF" w:rsidRPr="006B2E12" w:rsidRDefault="00DC71EF" w:rsidP="00EE5B92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</w:t>
            </w:r>
            <w:r w:rsidR="00EE5B9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="00EE5B9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 w:rsidR="00EE5B9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130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)</w:t>
            </w: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4248F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="00E56BF6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23:22:02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2013/12/28  23:37:04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C1C9A" w:rsidRDefault="006C5935" w:rsidP="006B2E12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训练集同上</w:t>
            </w:r>
          </w:p>
          <w:p w:rsidR="006C5935" w:rsidRDefault="006C5935" w:rsidP="006B2E12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同时发生变化</w:t>
            </w:r>
          </w:p>
          <w:p w:rsidR="006C5935" w:rsidRDefault="006C5935" w:rsidP="006B2E12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，同时检测出故障</w:t>
            </w:r>
            <w:r w:rsidR="006B2E1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 w:rsidR="006B2E1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23:23:43</w:t>
            </w:r>
            <w:r w:rsidR="006B2E1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EE5B92" w:rsidRPr="006C5935" w:rsidRDefault="00EE5B92" w:rsidP="006B2E12">
            <w:pPr>
              <w:pStyle w:val="a6"/>
              <w:widowControl/>
              <w:numPr>
                <w:ilvl w:val="0"/>
                <w:numId w:val="5"/>
              </w:numPr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30)</w:t>
            </w:r>
          </w:p>
        </w:tc>
      </w:tr>
      <w:tr w:rsidR="00BC1C9A" w:rsidRPr="00780B51" w:rsidTr="00282196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780B51" w:rsidRDefault="004248FA" w:rsidP="00284B3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</w:t>
            </w:r>
            <w:r w:rsidR="006B2E12"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先管道，后悬料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2013/12/31  4:33:07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2013/12/31  4:51:49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145E5" w:rsidRDefault="002145E5" w:rsidP="00AC1E28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训练集同上</w:t>
            </w:r>
          </w:p>
          <w:p w:rsidR="002145E5" w:rsidRPr="00AC1E28" w:rsidRDefault="002145E5" w:rsidP="00AC1E28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AC1E28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 w:rsidRPr="00AC1E28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</w:t>
            </w:r>
            <w:r w:rsidRPr="00AC1E28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 w:rsidRPr="00AC1E28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同时发生变化</w:t>
            </w:r>
          </w:p>
          <w:p w:rsidR="002145E5" w:rsidRDefault="002145E5" w:rsidP="00AC1E28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2145E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2145E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2145E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2145E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维传统阈值，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推迟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8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r w:rsidRPr="002145E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>
              <w:t xml:space="preserve"> </w:t>
            </w:r>
            <w:r w:rsidRPr="002145E5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04:39:38</w:t>
            </w:r>
            <w:r w:rsidRPr="002145E5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DC71EF" w:rsidRPr="00AC1E28" w:rsidRDefault="00A6625B" w:rsidP="00AC1E28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bookmarkStart w:id="1" w:name="OLE_LINK14"/>
            <w:bookmarkStart w:id="2" w:name="OLE_LINK15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0)</w:t>
            </w:r>
            <w:bookmarkEnd w:id="1"/>
            <w:bookmarkEnd w:id="2"/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4248F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4</w:t>
            </w:r>
            <w:r w:rsidR="0083331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2014/1/5  19:09:41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2014/1/5  19:38:57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BC1C9A" w:rsidRDefault="00154337" w:rsidP="00BC1C9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154337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17:05:23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253F0C" w:rsidRDefault="004248FA" w:rsidP="00284B31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b/>
                <w:color w:val="FF0000"/>
                <w:kern w:val="0"/>
                <w:szCs w:val="21"/>
              </w:rPr>
            </w:pPr>
            <w:r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5</w:t>
            </w:r>
            <w:r w:rsidR="00E45FDF"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两次悬料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2014/1/8  2:07:54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2014/1/8  2:55:08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93197" w:rsidRPr="007C2C59" w:rsidRDefault="00A93197" w:rsidP="007C2C59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7C2C59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2014/01/6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后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7C2C59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[</w:t>
            </w:r>
            <w:bookmarkStart w:id="3" w:name="OLE_LINK12"/>
            <w:r w:rsidRPr="007C2C59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1:9000 11000:17000</w:t>
            </w:r>
            <w:bookmarkEnd w:id="3"/>
            <w:r w:rsidRPr="007C2C59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]</w:t>
            </w:r>
          </w:p>
          <w:p w:rsidR="000516C1" w:rsidRPr="000516C1" w:rsidRDefault="007C2C59" w:rsidP="000516C1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同时发生变化</w:t>
            </w:r>
          </w:p>
          <w:p w:rsidR="00A93197" w:rsidRPr="007C2C59" w:rsidRDefault="00A93197" w:rsidP="007C2C59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lastRenderedPageBreak/>
              <w:t>2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维传统阈值，且</w:t>
            </w:r>
          </w:p>
          <w:p w:rsidR="00BC1C9A" w:rsidRDefault="00A93197" w:rsidP="00AE1527">
            <w:pPr>
              <w:pStyle w:val="a6"/>
              <w:widowControl/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，前者</w:t>
            </w:r>
            <w:r>
              <w:t xml:space="preserve"> </w:t>
            </w:r>
            <w:r w:rsidRPr="00A93197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02:17:15.0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7937F5" w:rsidRPr="00BC1C9A" w:rsidRDefault="007937F5" w:rsidP="000516C1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bookmarkStart w:id="4" w:name="OLE_LINK13"/>
            <w:bookmarkStart w:id="5" w:name="OLE_LINK17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</w:t>
            </w:r>
            <w:r w:rsidR="000516C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(5</w:t>
            </w:r>
            <w:r w:rsidR="000516C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 w:rsidR="000516C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110 </w:t>
            </w:r>
            <w:r w:rsidR="000516C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和</w:t>
            </w:r>
            <w:r w:rsidR="000516C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30</w:t>
            </w:r>
            <w:r w:rsidR="000516C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)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)</w:t>
            </w:r>
            <w:bookmarkEnd w:id="4"/>
            <w:bookmarkEnd w:id="5"/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2F73D7" w:rsidRDefault="004248FA" w:rsidP="00284B31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b/>
                <w:color w:val="FF0000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lastRenderedPageBreak/>
              <w:t>6</w:t>
            </w:r>
            <w:r w:rsidR="003F020B" w:rsidRPr="002F73D7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连续作料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2014/1/18  20:03:51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2014/1/18  22:22:24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E1527" w:rsidRDefault="00AE1527" w:rsidP="00AE1527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</w:t>
            </w:r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bookmarkStart w:id="6" w:name="OLE_LINK16"/>
            <w:r w:rsidRPr="00AE1527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2014/1/16</w:t>
            </w:r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bookmarkEnd w:id="6"/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后</w:t>
            </w:r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1</w:t>
            </w:r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：</w:t>
            </w:r>
            <w:r w:rsidRPr="00AE1527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20000</w:t>
            </w:r>
          </w:p>
          <w:p w:rsidR="00E02458" w:rsidRPr="00E02458" w:rsidRDefault="00E02458" w:rsidP="00E02458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同时发生变化</w:t>
            </w:r>
          </w:p>
          <w:p w:rsidR="00AE1527" w:rsidRPr="007C2C59" w:rsidRDefault="00AE1527" w:rsidP="00AE1527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7C2C5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维传统阈值，且</w:t>
            </w:r>
          </w:p>
          <w:p w:rsidR="00BC1C9A" w:rsidRDefault="00AE1527" w:rsidP="00E02458">
            <w:pPr>
              <w:pStyle w:val="a6"/>
              <w:widowControl/>
              <w:spacing w:line="339" w:lineRule="atLeast"/>
              <w:ind w:left="425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6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，前者</w:t>
            </w:r>
            <w:r w:rsidRPr="00AE1527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19:47:19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6B253F" w:rsidRPr="00E02458" w:rsidRDefault="006B253F" w:rsidP="00E02458">
            <w:pPr>
              <w:pStyle w:val="a6"/>
              <w:widowControl/>
              <w:spacing w:line="339" w:lineRule="atLeast"/>
              <w:ind w:left="425"/>
              <w:jc w:val="left"/>
              <w:textAlignment w:val="center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bookmarkStart w:id="7" w:name="OLE_LINK18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 w:rsidR="0096289F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110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)</w:t>
            </w:r>
            <w:bookmarkEnd w:id="7"/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3F50BE" w:rsidRDefault="004248FA" w:rsidP="003F50BE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7</w:t>
            </w:r>
            <w:r w:rsidR="003F50B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4:05:12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4:28:54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C677F" w:rsidRPr="009C677F" w:rsidRDefault="003F50BE" w:rsidP="009C677F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9C677F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2014/1/19</w:t>
            </w:r>
            <w:r w:rsidR="009C677F" w:rsidRPr="009C677F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="009C677F" w:rsidRPr="009C677F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2500:9000</w:t>
            </w:r>
          </w:p>
          <w:p w:rsidR="009C677F" w:rsidRPr="00E02458" w:rsidRDefault="009C677F" w:rsidP="009C677F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同时发生变化</w:t>
            </w:r>
          </w:p>
          <w:p w:rsidR="003F50BE" w:rsidRDefault="009C677F" w:rsidP="00A45BA3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，同时检测出故障，</w:t>
            </w:r>
            <w:r w:rsidRPr="009C677F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04:20:43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9F173D" w:rsidRPr="00A45BA3" w:rsidRDefault="009F173D" w:rsidP="00A45BA3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7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0)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253F0C" w:rsidRDefault="004248F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b/>
                <w:color w:val="FF0000"/>
                <w:kern w:val="0"/>
                <w:szCs w:val="21"/>
              </w:rPr>
            </w:pPr>
            <w:r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8</w:t>
            </w:r>
            <w:r w:rsidR="00EB5955"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7:43:22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7:55:43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Default="00EB5955" w:rsidP="00EB5955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9C677F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2014/1/19</w:t>
            </w:r>
            <w:r w:rsidRPr="009C677F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9C677F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2500:9000</w:t>
            </w:r>
          </w:p>
          <w:p w:rsidR="00EB5955" w:rsidRPr="00E02458" w:rsidRDefault="00EB5955" w:rsidP="00EB5955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SPE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T2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同时发生变化</w:t>
            </w:r>
          </w:p>
          <w:p w:rsidR="00EB5955" w:rsidRDefault="00EB5955" w:rsidP="00EB5955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维凸集下误报率低于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，且提前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个采样间隔检测出故障，前者</w:t>
            </w:r>
            <w:r w:rsidRPr="00EB5955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07:45:12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125C05" w:rsidRPr="00EB5955" w:rsidRDefault="00125C05" w:rsidP="00EB5955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bookmarkStart w:id="8" w:name="OLE_LINK19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(5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0)</w:t>
            </w:r>
            <w:bookmarkEnd w:id="8"/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4248F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9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复风过程作</w:t>
            </w:r>
            <w:r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12:11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2014/1/20  23:52:47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5217C0" w:rsidRPr="00A45BA3" w:rsidRDefault="005217C0" w:rsidP="00A45BA3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训练集</w:t>
            </w:r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2014/1/17</w:t>
            </w:r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[</w:t>
            </w:r>
            <w:bookmarkStart w:id="9" w:name="OLE_LINK20"/>
            <w:r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19000:30000</w:t>
            </w:r>
            <w:bookmarkEnd w:id="9"/>
            <w:r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]</w:t>
            </w:r>
          </w:p>
          <w:p w:rsidR="004F2CD8" w:rsidRPr="004F2CD8" w:rsidRDefault="005217C0" w:rsidP="004F2CD8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proofErr w:type="gramStart"/>
            <w:r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复风后</w:t>
            </w:r>
            <w:proofErr w:type="gramEnd"/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proofErr w:type="gramStart"/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</w:t>
            </w:r>
            <w:proofErr w:type="gramEnd"/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阈值一直超限，</w:t>
            </w:r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</w:t>
            </w:r>
            <w:proofErr w:type="gramStart"/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凸集复风到</w:t>
            </w:r>
            <w:proofErr w:type="gramEnd"/>
            <w:r w:rsidRPr="00A45BA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作料之间有一个从正常到异常的过程，检测时间为</w:t>
            </w:r>
            <w:r w:rsidR="0007283E" w:rsidRPr="00A45BA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00:00:38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4248F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2014/1/21  5:48:20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2014/1/21  6:03:02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Default="005217C0" w:rsidP="005217C0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训练集同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9</w:t>
            </w:r>
          </w:p>
          <w:p w:rsidR="005217C0" w:rsidRDefault="005217C0" w:rsidP="005217C0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维凸集和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维传统阈值同时检测出故障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5217C0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05:54:01</w:t>
            </w:r>
          </w:p>
          <w:p w:rsidR="004F2CD8" w:rsidRPr="004248FA" w:rsidRDefault="004F2CD8" w:rsidP="005217C0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lastRenderedPageBreak/>
              <w:t>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4248FA" w:rsidRDefault="004248FA" w:rsidP="004248FA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lastRenderedPageBreak/>
              <w:t>11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</w:t>
            </w:r>
          </w:p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2014/1/22  21:52:07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2014/1/22  22:39:11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EA4" w:rsidRPr="00933419" w:rsidRDefault="001B1EA4" w:rsidP="00933419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93341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训练集</w:t>
            </w:r>
            <w:r w:rsidRPr="00933419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2014/1/17 </w:t>
            </w:r>
            <w:bookmarkStart w:id="10" w:name="OLE_LINK21"/>
            <w:bookmarkStart w:id="11" w:name="OLE_LINK22"/>
            <w:r w:rsidRPr="00933419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[20000:26000 38000 44000 46000:49000]</w:t>
            </w:r>
            <w:bookmarkEnd w:id="10"/>
            <w:bookmarkEnd w:id="11"/>
            <w:r w:rsidRPr="00933419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;</w:t>
            </w:r>
          </w:p>
          <w:p w:rsidR="001B1EA4" w:rsidRPr="00933419" w:rsidRDefault="001B1EA4" w:rsidP="00933419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与传统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维阈值同时检测出故障，</w:t>
            </w:r>
            <w:r w:rsidRPr="001B1EA4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21:57:47</w:t>
            </w:r>
          </w:p>
          <w:p w:rsidR="001B1EA4" w:rsidRPr="00BC1C9A" w:rsidRDefault="005D02FB" w:rsidP="00933419">
            <w:pPr>
              <w:widowControl/>
              <w:spacing w:line="339" w:lineRule="atLeas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  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</w:t>
            </w: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E0CAE" w:rsidRPr="00253F0C" w:rsidRDefault="004248FA" w:rsidP="008E0CAE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b/>
                <w:color w:val="FF0000"/>
                <w:kern w:val="0"/>
                <w:szCs w:val="21"/>
              </w:rPr>
            </w:pPr>
            <w:r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12</w:t>
            </w:r>
            <w:r w:rsidR="008E0CAE" w:rsidRPr="00253F0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悬料</w:t>
            </w:r>
          </w:p>
          <w:p w:rsidR="00BC1C9A" w:rsidRPr="00C67905" w:rsidRDefault="00BC1C9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1:21:55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1:26:56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52C40" w:rsidRPr="008E0CAE" w:rsidRDefault="00452C40" w:rsidP="008E0CAE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8E0CAE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训练集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8E0CAE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2014/1/23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bookmarkStart w:id="12" w:name="OLE_LINK23"/>
            <w:r w:rsidRPr="008E0CAE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[1:10000 13000:17000]</w:t>
            </w:r>
            <w:bookmarkEnd w:id="12"/>
          </w:p>
          <w:p w:rsidR="00452C40" w:rsidRPr="008E0CAE" w:rsidRDefault="00452C40" w:rsidP="008E0CAE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T2 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比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SPE 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350 </w:t>
            </w:r>
            <w:r w:rsidRPr="008E0CAE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个采样间隔发生变化</w:t>
            </w:r>
          </w:p>
          <w:p w:rsidR="008E0CAE" w:rsidRPr="008E0CAE" w:rsidRDefault="008E0CAE" w:rsidP="00BB3774">
            <w:pPr>
              <w:pStyle w:val="a6"/>
              <w:widowControl/>
              <w:numPr>
                <w:ilvl w:val="0"/>
                <w:numId w:val="6"/>
              </w:numPr>
              <w:spacing w:line="339" w:lineRule="atLeast"/>
              <w:ind w:left="425" w:hanging="283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BF1CC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比</w:t>
            </w:r>
            <w:bookmarkStart w:id="13" w:name="OLE_LINK1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</w:t>
            </w:r>
            <w:bookmarkEnd w:id="13"/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40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r w:rsidR="00BB3774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，前者为</w:t>
            </w:r>
            <w:r w:rsidR="00BB3774" w:rsidRPr="00BB3774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23:52:47</w:t>
            </w:r>
          </w:p>
          <w:p w:rsidR="00452C40" w:rsidRPr="008F67DB" w:rsidRDefault="008F67DB" w:rsidP="008F67DB">
            <w:pPr>
              <w:pStyle w:val="a6"/>
              <w:widowControl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425" w:hanging="283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8F67DB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8F67DB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8F67DB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 w:rsidRPr="008F67DB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180</w:t>
            </w:r>
          </w:p>
          <w:p w:rsidR="00452C40" w:rsidRPr="00BC1C9A" w:rsidRDefault="00452C40" w:rsidP="00452C40">
            <w:pPr>
              <w:widowControl/>
              <w:spacing w:line="339" w:lineRule="atLeas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BC1C9A" w:rsidRPr="00C67905" w:rsidTr="00282196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C67905" w:rsidRDefault="004248FA" w:rsidP="00284B31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13</w:t>
            </w:r>
            <w:r w:rsidR="008E09C2" w:rsidRPr="00BC1C9A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两次悬料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5:39:40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C1C9A" w:rsidRPr="00BA4E57" w:rsidRDefault="00BC1C9A" w:rsidP="00BA4E5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BA4E57">
              <w:rPr>
                <w:rFonts w:eastAsia="宋体" w:hAnsi="Calibri" w:cs="Arial" w:hint="eastAsia"/>
                <w:color w:val="000000"/>
                <w:kern w:val="0"/>
                <w:szCs w:val="21"/>
              </w:rPr>
              <w:t>2014/1/25  9:52:41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BC1C9A" w:rsidRPr="00CA0543" w:rsidRDefault="008E09C2" w:rsidP="00CA0543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ind w:left="425" w:hanging="283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CA054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经过前一次悬料</w:t>
            </w:r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 w:rsidRPr="00CA054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工作点稍有变化</w:t>
            </w:r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proofErr w:type="gramStart"/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</w:t>
            </w:r>
            <w:proofErr w:type="gramEnd"/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阈值检测时出现</w:t>
            </w:r>
            <w:r w:rsidRPr="00CA054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长时间误报</w:t>
            </w:r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 w:rsidRPr="00CA054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但是</w:t>
            </w:r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="00253F0C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</w:t>
            </w:r>
            <w:r w:rsidRPr="00CA054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集没有误报，在</w:t>
            </w:r>
            <w:r w:rsidRPr="00CA054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 xml:space="preserve"> 06:24:04</w:t>
            </w:r>
            <w:r w:rsidRPr="00CA054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检测出故障</w:t>
            </w:r>
          </w:p>
        </w:tc>
      </w:tr>
    </w:tbl>
    <w:p w:rsidR="00BA4E57" w:rsidRDefault="00BA4E57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rFonts w:hint="eastAsia"/>
          <w:szCs w:val="21"/>
        </w:rPr>
      </w:pPr>
    </w:p>
    <w:p w:rsidR="003C0B8F" w:rsidRDefault="003C0B8F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号高炉</w:t>
      </w: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tbl>
      <w:tblPr>
        <w:tblpPr w:leftFromText="180" w:rightFromText="180" w:horzAnchor="margin" w:tblpY="1020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291"/>
        <w:gridCol w:w="3119"/>
        <w:gridCol w:w="3118"/>
        <w:gridCol w:w="6095"/>
      </w:tblGrid>
      <w:tr w:rsidR="00847729" w:rsidRPr="00780B51" w:rsidTr="00387BB7"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7729" w:rsidRPr="00780B51" w:rsidRDefault="00847729" w:rsidP="00387BB7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数据编号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7729" w:rsidRPr="00780B51" w:rsidRDefault="00847729" w:rsidP="00387BB7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847729" w:rsidRPr="00780B51" w:rsidRDefault="00847729" w:rsidP="00387BB7">
            <w:pPr>
              <w:widowControl/>
              <w:jc w:val="center"/>
              <w:textAlignment w:val="center"/>
              <w:rPr>
                <w:rFonts w:ascii="Arial" w:eastAsia="宋体" w:hAnsi="Arial" w:cs="Arial"/>
                <w:kern w:val="0"/>
                <w:szCs w:val="21"/>
              </w:rPr>
            </w:pPr>
            <w:r w:rsidRPr="00780B51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47729" w:rsidRPr="00780B51" w:rsidRDefault="00847729" w:rsidP="00387BB7">
            <w:pPr>
              <w:widowControl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847729" w:rsidRPr="00780B51" w:rsidTr="00387BB7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780B51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1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974B62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2012-03-23 12:08:22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974B62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2012-03-23 13:05:10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D0204" w:rsidRPr="00C869B3" w:rsidRDefault="003D0204" w:rsidP="00C869B3">
            <w:pPr>
              <w:pStyle w:val="a6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5" w:hanging="283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2012/3/20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[</w:t>
            </w:r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5000</w:t>
            </w:r>
            <w:r w:rsidRPr="00C869B3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:25000</w:t>
            </w:r>
            <w:r w:rsidR="00C869B3"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847729" w:rsidRDefault="003D0204" w:rsidP="00C869B3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ind w:left="425" w:hanging="283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bookmarkStart w:id="14" w:name="OLE_LINK2"/>
            <w:bookmarkStart w:id="15" w:name="OLE_LINK3"/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维凸集比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维传统阈值推迟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8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bookmarkEnd w:id="14"/>
            <w:bookmarkEnd w:id="15"/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维凸集与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维传统阈值同时检测出故障，时间为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t xml:space="preserve"> </w:t>
            </w:r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12:32:01</w:t>
            </w:r>
          </w:p>
          <w:p w:rsidR="003C0B8F" w:rsidRPr="00C869B3" w:rsidRDefault="00726253" w:rsidP="00C869B3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ind w:left="425" w:hanging="283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</w:t>
            </w:r>
          </w:p>
        </w:tc>
      </w:tr>
      <w:tr w:rsidR="00847729" w:rsidRPr="00780B51" w:rsidTr="00387BB7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780B51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疑似滑料，风压短时上升再下降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2012-03-25 12:46:13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2012-03-25 13:19:41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26253" w:rsidRPr="00726253" w:rsidRDefault="00C869B3" w:rsidP="00726253">
            <w:pPr>
              <w:pStyle w:val="a6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5" w:hanging="283"/>
              <w:jc w:val="left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2012/3/20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[</w:t>
            </w:r>
            <w:bookmarkStart w:id="16" w:name="OLE_LINK6"/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16000:30000 31000:45000</w:t>
            </w:r>
            <w:bookmarkEnd w:id="16"/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]</w:t>
            </w:r>
          </w:p>
          <w:p w:rsidR="00847729" w:rsidRDefault="00C869B3" w:rsidP="00C869B3">
            <w:pPr>
              <w:pStyle w:val="a6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5" w:hanging="283"/>
              <w:jc w:val="left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维凸集比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维传统阈值同时检测出故障，时间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C869B3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12:46:43</w:t>
            </w:r>
          </w:p>
          <w:p w:rsidR="00E970DF" w:rsidRPr="00780B51" w:rsidRDefault="00E970DF" w:rsidP="00C869B3">
            <w:pPr>
              <w:pStyle w:val="a6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5" w:hanging="283"/>
              <w:jc w:val="left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</w:t>
            </w:r>
          </w:p>
        </w:tc>
      </w:tr>
      <w:tr w:rsidR="00847729" w:rsidRPr="00780B51" w:rsidTr="00387BB7">
        <w:trPr>
          <w:trHeight w:val="339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780B51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出现管道后减风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2012-03-30 19:56:08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  <w:highlight w:val="yellow"/>
              </w:rPr>
              <w:t>2012-03-31 00:42:21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AF8" w:rsidRDefault="003810B4" w:rsidP="00744AF8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2012/3/27</w:t>
            </w:r>
            <w:r w:rsidR="00744AF8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bookmarkStart w:id="17" w:name="OLE_LINK7"/>
            <w:r w:rsidR="00744A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1:25000</w:t>
            </w:r>
            <w:bookmarkEnd w:id="17"/>
          </w:p>
          <w:p w:rsidR="003810B4" w:rsidRDefault="00744AF8" w:rsidP="003810B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维凸集比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维传统阈值推迟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8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</w:p>
          <w:p w:rsidR="00847729" w:rsidRPr="00780B51" w:rsidRDefault="009B4E93" w:rsidP="009B4E93">
            <w:pPr>
              <w:pStyle w:val="a6"/>
              <w:widowControl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425" w:hanging="283"/>
              <w:jc w:val="left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72625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50</w:t>
            </w:r>
          </w:p>
        </w:tc>
      </w:tr>
      <w:tr w:rsidR="00847729" w:rsidRPr="00C67905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4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复风阶段出现管道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2012-11-16 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39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2012-11-16 10: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08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96618" w:rsidRDefault="00496618" w:rsidP="00496618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2012/11/12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1:35000</w:t>
            </w:r>
          </w:p>
          <w:p w:rsidR="00847729" w:rsidRPr="00C67905" w:rsidRDefault="00847729" w:rsidP="00387BB7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847729" w:rsidRPr="00C67905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5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疑似悬料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2013-01-15 23: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43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>2013-01-16 01: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21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4D3345" w:rsidRDefault="004D3345" w:rsidP="004D3345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436D2C" w:rsidRDefault="00436D2C" w:rsidP="00436D2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2013/1/12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2000:32000</w:t>
            </w:r>
          </w:p>
          <w:p w:rsidR="00436D2C" w:rsidRDefault="00436D2C" w:rsidP="00436D2C">
            <w:pPr>
              <w:widowControl/>
              <w:autoSpaceDE w:val="0"/>
              <w:autoSpaceDN w:val="0"/>
              <w:adjustRightInd w:val="0"/>
              <w:jc w:val="left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="00134B3C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="00134B3C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维传统阈值同时检测出故障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，时间</w:t>
            </w:r>
            <w:r w:rsidR="00945C11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436D2C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22:22:15</w:t>
            </w:r>
          </w:p>
          <w:p w:rsidR="009536C2" w:rsidRPr="009536C2" w:rsidRDefault="00CF3CD5" w:rsidP="00436D2C">
            <w:pPr>
              <w:widowControl/>
              <w:autoSpaceDE w:val="0"/>
              <w:autoSpaceDN w:val="0"/>
              <w:adjustRightInd w:val="0"/>
              <w:jc w:val="left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此例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2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维凸集对故障前的扰动具有不敏感，不误报的特点</w:t>
            </w:r>
          </w:p>
          <w:p w:rsidR="00847729" w:rsidRPr="009536C2" w:rsidRDefault="006576B2" w:rsidP="009536C2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ind w:left="567" w:hanging="425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同时</w:t>
            </w:r>
          </w:p>
        </w:tc>
      </w:tr>
      <w:tr w:rsidR="00847729" w:rsidRPr="00C67905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 xml:space="preserve">6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正常休风，复风阶段出现管道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A7086F"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  <w:t xml:space="preserve">2013-01-16 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17:19:10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A7086F"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  <w:t>2013-01-1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6 19:04:44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AC1" w:rsidRPr="00F37AC1" w:rsidRDefault="00F37AC1" w:rsidP="00F37AC1">
            <w:pPr>
              <w:widowControl/>
              <w:spacing w:line="339" w:lineRule="atLeast"/>
              <w:jc w:val="center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847729" w:rsidRPr="00C67905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7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悬料，采取放风操作（放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lastRenderedPageBreak/>
              <w:t>风操作开始风量有上升波动）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bookmarkStart w:id="18" w:name="OLE_LINK8"/>
            <w:bookmarkStart w:id="19" w:name="OLE_LINK9"/>
            <w:r>
              <w:rPr>
                <w:rFonts w:eastAsia="宋体" w:hAnsi="Calibri" w:cs="Arial"/>
                <w:color w:val="000000"/>
                <w:kern w:val="0"/>
                <w:szCs w:val="21"/>
              </w:rPr>
              <w:lastRenderedPageBreak/>
              <w:t xml:space="preserve">2013-01-25 </w:t>
            </w:r>
            <w:bookmarkEnd w:id="18"/>
            <w:bookmarkEnd w:id="19"/>
            <w:r>
              <w:rPr>
                <w:rFonts w:eastAsia="宋体" w:hAnsi="Calibri" w:cs="Arial"/>
                <w:color w:val="000000"/>
                <w:kern w:val="0"/>
                <w:szCs w:val="21"/>
              </w:rPr>
              <w:t>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6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18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26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2013-01-25 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09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54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: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05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F37AC1" w:rsidRDefault="00F37AC1" w:rsidP="00F37AC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2013/1/20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[1:45000</w:t>
            </w:r>
            <w:r>
              <w:rPr>
                <w:rFonts w:ascii="Courier New" w:hAnsi="Courier New" w:cs="Courier New" w:hint="eastAsia"/>
                <w:color w:val="000000"/>
                <w:kern w:val="0"/>
                <w:sz w:val="20"/>
                <w:szCs w:val="20"/>
              </w:rPr>
              <w:t>]</w:t>
            </w:r>
          </w:p>
          <w:p w:rsidR="006576B2" w:rsidRDefault="00F37AC1" w:rsidP="00F37AC1">
            <w:pPr>
              <w:widowControl/>
              <w:spacing w:line="339" w:lineRule="atLeas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维凸集比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晚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80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检测出故障</w:t>
            </w:r>
          </w:p>
          <w:p w:rsidR="00F37AC1" w:rsidRDefault="00F37AC1" w:rsidP="00F37AC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lastRenderedPageBreak/>
              <w:t>故障发生前工作点已经在缓慢偏移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。</w:t>
            </w:r>
          </w:p>
          <w:p w:rsidR="00847729" w:rsidRPr="009536C2" w:rsidRDefault="006576B2" w:rsidP="009536C2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="009536C2"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 w:rsidR="009536C2"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140</w:t>
            </w:r>
          </w:p>
          <w:p w:rsidR="006576B2" w:rsidRPr="00C67905" w:rsidRDefault="006576B2" w:rsidP="006576B2">
            <w:pPr>
              <w:widowControl/>
              <w:spacing w:line="339" w:lineRule="atLeas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847729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B0485C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b/>
                <w:color w:val="FF0000"/>
                <w:kern w:val="0"/>
                <w:szCs w:val="21"/>
              </w:rPr>
            </w:pPr>
            <w:r w:rsidRPr="00B0485C">
              <w:rPr>
                <w:rFonts w:eastAsia="宋体" w:hAnsi="Calibri" w:cs="Arial" w:hint="eastAsia"/>
                <w:b/>
                <w:color w:val="FF0000"/>
                <w:kern w:val="0"/>
                <w:szCs w:val="21"/>
              </w:rPr>
              <w:lastRenderedPageBreak/>
              <w:t>8</w:t>
            </w:r>
            <w:r w:rsidRPr="00B0485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管道引发悬料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B00661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red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red"/>
              </w:rPr>
              <w:t>2013-02-13 14:49:30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B00661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red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red"/>
              </w:rPr>
              <w:t>2013-02-13 15:38:21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623B3" w:rsidRDefault="007623B3" w:rsidP="007623B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2013/2/10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后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5000:20000 24000:28000</w:t>
            </w:r>
          </w:p>
          <w:p w:rsidR="007623B3" w:rsidRDefault="007623B3" w:rsidP="007623B3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2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维凸集比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维传统阈值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10</w:t>
            </w:r>
            <w:r w:rsidRPr="00C869B3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个采样间隔检测出故障</w:t>
            </w:r>
            <w:r w:rsidR="00C340EF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，时间</w:t>
            </w:r>
            <w:r w:rsidR="00C340EF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="00C340EF" w:rsidRPr="00C340EF"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  <w:t>14:40:41</w:t>
            </w:r>
          </w:p>
          <w:p w:rsidR="009536C2" w:rsidRPr="009536C2" w:rsidRDefault="009536C2" w:rsidP="009536C2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20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（提前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190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，持续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30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后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解除报警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）</w:t>
            </w:r>
          </w:p>
          <w:p w:rsidR="00847729" w:rsidRDefault="00847729" w:rsidP="009536C2">
            <w:pPr>
              <w:widowControl/>
              <w:spacing w:line="339" w:lineRule="atLeas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</w:p>
        </w:tc>
      </w:tr>
      <w:tr w:rsidR="00847729" w:rsidRPr="00C67905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 xml:space="preserve">9 </w:t>
            </w:r>
            <w:r w:rsidRPr="00B0485C">
              <w:rPr>
                <w:rFonts w:ascii="Calibri" w:eastAsia="宋体" w:hAnsi="Calibri" w:cs="Arial" w:hint="eastAsia"/>
                <w:kern w:val="0"/>
                <w:szCs w:val="21"/>
              </w:rPr>
              <w:t>管道引发炉凉事故，具体见事故报告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 w:rsidRPr="00C67905"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2013-02-25 16:45:14.0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C67905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</w:rPr>
            </w:pPr>
            <w:r>
              <w:rPr>
                <w:rFonts w:eastAsia="宋体" w:hAnsi="Calibri" w:cs="Arial"/>
                <w:color w:val="000000"/>
                <w:kern w:val="0"/>
                <w:szCs w:val="21"/>
              </w:rPr>
              <w:t xml:space="preserve"> 2013-0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</w:t>
            </w:r>
            <w:r>
              <w:rPr>
                <w:rFonts w:eastAsia="宋体" w:hAnsi="Calibri" w:cs="Arial"/>
                <w:color w:val="000000"/>
                <w:kern w:val="0"/>
                <w:szCs w:val="21"/>
              </w:rPr>
              <w:t>-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26 0</w:t>
            </w:r>
            <w:r w:rsidRPr="00F10DE1">
              <w:rPr>
                <w:rFonts w:eastAsia="宋体" w:hAnsi="Calibri" w:cs="Arial" w:hint="eastAsia"/>
                <w:color w:val="000000"/>
                <w:kern w:val="0"/>
                <w:szCs w:val="21"/>
              </w:rPr>
              <w:t>8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:</w:t>
            </w:r>
            <w:r w:rsidRPr="00F10DE1">
              <w:rPr>
                <w:rFonts w:eastAsia="宋体" w:hAnsi="Calibri" w:cs="Arial" w:hint="eastAsia"/>
                <w:color w:val="000000"/>
                <w:kern w:val="0"/>
                <w:szCs w:val="21"/>
              </w:rPr>
              <w:t>57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:00</w:t>
            </w:r>
            <w:r>
              <w:rPr>
                <w:rFonts w:eastAsia="宋体" w:hAnsi="Calibri" w:cs="Arial" w:hint="eastAsia"/>
                <w:color w:val="000000"/>
                <w:kern w:val="0"/>
                <w:szCs w:val="21"/>
              </w:rPr>
              <w:t>（报告）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A5374" w:rsidRDefault="00AA5374" w:rsidP="00AA537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28B22"/>
                <w:kern w:val="0"/>
                <w:sz w:val="20"/>
                <w:szCs w:val="20"/>
              </w:rPr>
              <w:t>2013/2/15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 xml:space="preserve"> 1:40000</w:t>
            </w:r>
          </w:p>
          <w:p w:rsidR="00AA5374" w:rsidRDefault="00AA5374" w:rsidP="00AA5374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5</w:t>
            </w:r>
            <w:r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>维图集提前</w:t>
            </w:r>
            <w:r w:rsidR="006801BE">
              <w:rPr>
                <w:rFonts w:ascii="Courier New" w:hAnsi="Courier New" w:cs="Courier New" w:hint="eastAsia"/>
                <w:color w:val="228B22"/>
                <w:kern w:val="0"/>
                <w:sz w:val="20"/>
                <w:szCs w:val="20"/>
              </w:rPr>
              <w:t xml:space="preserve"> 240</w:t>
            </w:r>
            <w:bookmarkStart w:id="20" w:name="_GoBack"/>
            <w:bookmarkEnd w:id="20"/>
          </w:p>
          <w:p w:rsidR="00847729" w:rsidRPr="00C67905" w:rsidRDefault="00847729" w:rsidP="00847729">
            <w:pPr>
              <w:widowControl/>
              <w:tabs>
                <w:tab w:val="center" w:pos="3037"/>
                <w:tab w:val="right" w:pos="6075"/>
              </w:tabs>
              <w:spacing w:line="339" w:lineRule="atLeast"/>
              <w:jc w:val="left"/>
              <w:textAlignment w:val="center"/>
              <w:rPr>
                <w:rFonts w:ascii="Calibri" w:eastAsia="宋体" w:hAnsi="Calibri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Calibri" w:cs="Arial"/>
                <w:color w:val="FF0000"/>
                <w:kern w:val="0"/>
                <w:szCs w:val="21"/>
              </w:rPr>
              <w:tab/>
            </w:r>
            <w:r>
              <w:rPr>
                <w:rFonts w:ascii="Calibri" w:eastAsia="宋体" w:hAnsi="Calibri" w:cs="Arial"/>
                <w:color w:val="FF0000"/>
                <w:kern w:val="0"/>
                <w:szCs w:val="21"/>
              </w:rPr>
              <w:tab/>
            </w:r>
          </w:p>
        </w:tc>
      </w:tr>
      <w:tr w:rsidR="00847729" w:rsidRPr="00284B31" w:rsidTr="00387BB7">
        <w:trPr>
          <w:trHeight w:val="176"/>
        </w:trPr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B0485C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b/>
                <w:color w:val="FF0000"/>
                <w:kern w:val="0"/>
                <w:szCs w:val="21"/>
              </w:rPr>
            </w:pPr>
            <w:r w:rsidRPr="00B0485C">
              <w:rPr>
                <w:rFonts w:eastAsia="宋体" w:hAnsi="Calibri" w:cs="Arial" w:hint="eastAsia"/>
                <w:b/>
                <w:color w:val="FF0000"/>
                <w:kern w:val="0"/>
                <w:szCs w:val="21"/>
              </w:rPr>
              <w:t>10</w:t>
            </w:r>
            <w:r w:rsidRPr="00B0485C">
              <w:rPr>
                <w:rFonts w:ascii="Calibri" w:eastAsia="宋体" w:hAnsi="Calibri" w:cs="Arial" w:hint="eastAsia"/>
                <w:b/>
                <w:color w:val="FF0000"/>
                <w:kern w:val="0"/>
                <w:szCs w:val="21"/>
              </w:rPr>
              <w:t>连续悬料</w:t>
            </w:r>
          </w:p>
        </w:tc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E6055C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2013-03-06 07:19:32</w:t>
            </w:r>
          </w:p>
        </w:tc>
        <w:tc>
          <w:tcPr>
            <w:tcW w:w="31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847729" w:rsidRPr="00E6055C" w:rsidRDefault="00847729" w:rsidP="00387BB7">
            <w:pPr>
              <w:widowControl/>
              <w:spacing w:line="176" w:lineRule="atLeast"/>
              <w:jc w:val="center"/>
              <w:textAlignment w:val="center"/>
              <w:rPr>
                <w:rFonts w:eastAsia="宋体" w:hAnsi="Calibri" w:cs="Arial"/>
                <w:color w:val="000000"/>
                <w:kern w:val="0"/>
                <w:szCs w:val="21"/>
                <w:highlight w:val="yellow"/>
              </w:rPr>
            </w:pPr>
            <w:r w:rsidRPr="00E6055C">
              <w:rPr>
                <w:rFonts w:eastAsia="宋体" w:hAnsi="Calibri" w:cs="Arial" w:hint="eastAsia"/>
                <w:color w:val="000000"/>
                <w:kern w:val="0"/>
                <w:szCs w:val="21"/>
                <w:highlight w:val="yellow"/>
              </w:rPr>
              <w:t>2013-03-06 15:38:04</w:t>
            </w:r>
          </w:p>
        </w:tc>
        <w:tc>
          <w:tcPr>
            <w:tcW w:w="60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D56AF" w:rsidRPr="005004D9" w:rsidRDefault="00DD56AF" w:rsidP="005004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2013/3/3 </w:t>
            </w:r>
            <w:r w:rsidRPr="005004D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[1:20000 21000:26000]</w:t>
            </w:r>
          </w:p>
          <w:p w:rsidR="00847729" w:rsidRPr="005004D9" w:rsidRDefault="006B7B92" w:rsidP="005004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  <w:r w:rsidRPr="005004D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慢风操作</w:t>
            </w: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，</w:t>
            </w:r>
            <w:r w:rsidRPr="005004D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工作点发生变化</w:t>
            </w:r>
            <w:r w:rsidR="00D1372C"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，</w:t>
            </w:r>
            <w:r w:rsidR="00D1372C"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10</w:t>
            </w:r>
            <w:proofErr w:type="gramStart"/>
            <w:r w:rsidR="00D1372C"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维传统</w:t>
            </w:r>
            <w:proofErr w:type="gramEnd"/>
            <w:r w:rsidR="00D1372C"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阈值前很长一段时间内超限</w:t>
            </w:r>
            <w:r w:rsidR="00DD56AF"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,</w:t>
            </w:r>
          </w:p>
          <w:p w:rsidR="00DD56AF" w:rsidRDefault="00DD56AF" w:rsidP="005004D9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</w:pP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2</w:t>
            </w: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维凸集间断超限，且提前</w:t>
            </w: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50</w:t>
            </w: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个采样间隔</w:t>
            </w: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 w:rsidRPr="005004D9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时间为</w:t>
            </w:r>
            <w:r w:rsidRPr="005004D9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07:38:09</w:t>
            </w:r>
          </w:p>
          <w:p w:rsidR="006F7546" w:rsidRPr="009536C2" w:rsidRDefault="006F7546" w:rsidP="006F7546">
            <w:pPr>
              <w:pStyle w:val="a6"/>
              <w:widowControl/>
              <w:numPr>
                <w:ilvl w:val="0"/>
                <w:numId w:val="10"/>
              </w:numPr>
              <w:spacing w:line="339" w:lineRule="atLeast"/>
              <w:textAlignment w:val="center"/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</w:pP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5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维凸集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9536C2"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提前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150 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>和</w:t>
            </w:r>
            <w:r>
              <w:rPr>
                <w:rFonts w:ascii="Calibri" w:eastAsia="宋体" w:hAnsi="Calibri" w:cs="Arial" w:hint="eastAsia"/>
                <w:color w:val="000000" w:themeColor="text1"/>
                <w:kern w:val="0"/>
                <w:szCs w:val="21"/>
              </w:rPr>
              <w:t xml:space="preserve"> 50</w:t>
            </w:r>
          </w:p>
          <w:p w:rsidR="006F7546" w:rsidRPr="00284B31" w:rsidRDefault="006F7546" w:rsidP="005004D9">
            <w:pPr>
              <w:widowControl/>
              <w:autoSpaceDE w:val="0"/>
              <w:autoSpaceDN w:val="0"/>
              <w:adjustRightInd w:val="0"/>
              <w:jc w:val="left"/>
              <w:rPr>
                <w:rFonts w:ascii="Calibri" w:eastAsia="宋体" w:hAnsi="Calibri" w:cs="Arial"/>
                <w:color w:val="FF0000"/>
                <w:kern w:val="0"/>
                <w:szCs w:val="21"/>
              </w:rPr>
            </w:pPr>
          </w:p>
        </w:tc>
      </w:tr>
    </w:tbl>
    <w:p w:rsidR="00847729" w:rsidRDefault="00847729" w:rsidP="00847729">
      <w:pPr>
        <w:rPr>
          <w:szCs w:val="21"/>
        </w:rPr>
      </w:pPr>
    </w:p>
    <w:p w:rsidR="00847729" w:rsidRDefault="00847729" w:rsidP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00ED9" w:rsidRDefault="00800ED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847729" w:rsidRDefault="00847729">
      <w:pPr>
        <w:rPr>
          <w:szCs w:val="21"/>
        </w:rPr>
      </w:pPr>
    </w:p>
    <w:p w:rsidR="00BA4E57" w:rsidRDefault="00BA4E57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号高炉</w:t>
      </w:r>
    </w:p>
    <w:tbl>
      <w:tblPr>
        <w:tblpPr w:leftFromText="180" w:rightFromText="180" w:vertAnchor="page" w:horzAnchor="margin" w:tblpY="2611"/>
        <w:tblW w:w="13623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920"/>
        <w:gridCol w:w="3300"/>
        <w:gridCol w:w="3200"/>
        <w:gridCol w:w="5203"/>
      </w:tblGrid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lastRenderedPageBreak/>
              <w:t>数据编号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开始时间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结束时间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    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485C" w:rsidRDefault="00C76E92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b/>
                <w:color w:val="FF0000"/>
                <w:kern w:val="0"/>
                <w:szCs w:val="21"/>
              </w:rPr>
            </w:pPr>
            <w:r w:rsidRPr="00B0485C">
              <w:rPr>
                <w:rFonts w:ascii="Calibri" w:eastAsia="宋体" w:hAnsi="Arial" w:cs="Arial" w:hint="eastAsia"/>
                <w:b/>
                <w:color w:val="FF0000"/>
                <w:kern w:val="0"/>
                <w:szCs w:val="21"/>
              </w:rPr>
              <w:t>5-1</w:t>
            </w:r>
            <w:r w:rsidR="00800ED9" w:rsidRPr="00B0485C">
              <w:rPr>
                <w:rFonts w:ascii="Calibri" w:eastAsia="宋体" w:hAnsi="Arial" w:cs="Arial" w:hint="eastAsia"/>
                <w:b/>
                <w:color w:val="FF0000"/>
                <w:kern w:val="0"/>
                <w:szCs w:val="21"/>
              </w:rPr>
              <w:t>悬料，三次连续作料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480DAB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2012-05-13 15:55:32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480DAB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480DAB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2012-05-14 08:17:54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5452D1" w:rsidRDefault="005452D1" w:rsidP="005452D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2012/5/10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后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[1:22000]</w:t>
            </w:r>
          </w:p>
          <w:p w:rsidR="005452D1" w:rsidRDefault="005452D1" w:rsidP="005452D1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维凸集比传统</w:t>
            </w:r>
            <w:r w:rsidR="00E610FB"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6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维阈值提前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8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个采样间隔检测出故障，时间</w:t>
            </w:r>
            <w:r w:rsidRPr="005452D1"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15:56:03</w:t>
            </w:r>
          </w:p>
          <w:p w:rsidR="008E374D" w:rsidRPr="00D37945" w:rsidRDefault="008E374D" w:rsidP="008E374D">
            <w:pPr>
              <w:widowControl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 xml:space="preserve"> 30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485C" w:rsidRDefault="00C76E92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b/>
                <w:color w:val="FF0000"/>
                <w:kern w:val="0"/>
                <w:szCs w:val="21"/>
              </w:rPr>
            </w:pPr>
            <w:r w:rsidRPr="00B0485C">
              <w:rPr>
                <w:rFonts w:ascii="Calibri" w:eastAsia="宋体" w:hAnsi="Arial" w:cs="Arial" w:hint="eastAsia"/>
                <w:b/>
                <w:color w:val="FF0000"/>
                <w:kern w:val="0"/>
                <w:szCs w:val="21"/>
              </w:rPr>
              <w:t>5-2</w:t>
            </w:r>
            <w:r w:rsidR="00800ED9" w:rsidRPr="00B0485C">
              <w:rPr>
                <w:rFonts w:ascii="Calibri" w:eastAsia="宋体" w:hAnsi="Arial" w:cs="Arial" w:hint="eastAsia"/>
                <w:b/>
                <w:color w:val="FF0000"/>
                <w:kern w:val="0"/>
                <w:szCs w:val="21"/>
              </w:rPr>
              <w:t>减风后出现管道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0B6EE9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2012-06-09 13:36:58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0B6EE9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0B6EE9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2012-06-09 14:27:36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C2A2C" w:rsidRDefault="000C2A2C" w:rsidP="00D50CF8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2012/6/6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>后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 w:rsidR="00D50CF8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[1:5000 6500:25000]</w:t>
            </w:r>
          </w:p>
          <w:p w:rsidR="000C2A2C" w:rsidRDefault="000C2A2C" w:rsidP="000C2A2C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维凸集比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维传统阈值提前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8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个采样点检测出故障，但是故障持续过程中有更多漏报</w:t>
            </w:r>
            <w:r w:rsidR="008A75B1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，时间</w:t>
            </w:r>
            <w:r w:rsidR="008A75B1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="008A75B1" w:rsidRPr="008A75B1">
              <w:rPr>
                <w:rFonts w:ascii="Courier New" w:hAnsi="Courier New" w:cs="Courier New"/>
                <w:kern w:val="0"/>
                <w:sz w:val="24"/>
                <w:szCs w:val="24"/>
              </w:rPr>
              <w:t>10:52:35</w:t>
            </w:r>
          </w:p>
          <w:p w:rsidR="00BA4E57" w:rsidRPr="00D37945" w:rsidRDefault="00874F9F" w:rsidP="00874F9F">
            <w:pPr>
              <w:widowControl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bookmarkStart w:id="21" w:name="OLE_LINK24"/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 xml:space="preserve"> 50</w:t>
            </w:r>
            <w:bookmarkEnd w:id="21"/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C76E92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5-3</w:t>
            </w:r>
            <w:r w:rsidR="00800ED9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管道，两次减风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yellow"/>
              </w:rPr>
              <w:t>2012-10-11 07:18:20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yellow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yellow"/>
              </w:rPr>
              <w:t>2012-10-11 19:48:03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FA07FC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故障之前有休风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，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训练数据无法获取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B0485C" w:rsidRDefault="00C76E92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b/>
                <w:color w:val="FF0000"/>
                <w:kern w:val="0"/>
                <w:szCs w:val="21"/>
              </w:rPr>
            </w:pPr>
            <w:r w:rsidRPr="00B0485C">
              <w:rPr>
                <w:rFonts w:ascii="Calibri" w:eastAsia="宋体" w:hAnsi="Arial" w:cs="Arial" w:hint="eastAsia"/>
                <w:b/>
                <w:color w:val="FF0000"/>
                <w:kern w:val="0"/>
                <w:szCs w:val="21"/>
              </w:rPr>
              <w:t>5-4</w:t>
            </w:r>
            <w:r w:rsidR="00800ED9" w:rsidRPr="00B0485C">
              <w:rPr>
                <w:rFonts w:ascii="Calibri" w:eastAsia="宋体" w:hAnsi="Arial" w:cs="Arial" w:hint="eastAsia"/>
                <w:b/>
                <w:color w:val="FF0000"/>
                <w:kern w:val="0"/>
                <w:szCs w:val="21"/>
              </w:rPr>
              <w:t>两次悬料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55D9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2012-10-14 00:15:12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55D9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2012-10-14 11:28:38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610FB" w:rsidRDefault="00E610FB" w:rsidP="00E610F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2012/10/12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1:8000 11000:16000</w:t>
            </w:r>
          </w:p>
          <w:p w:rsidR="00E610FB" w:rsidRDefault="00620A6A" w:rsidP="00E610FB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两次悬料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bookmarkStart w:id="22" w:name="OLE_LINK4"/>
            <w:bookmarkStart w:id="23" w:name="OLE_LINK5"/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维凸集比传统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维阈值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分别提前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3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个和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430</w:t>
            </w:r>
            <w:r w:rsidR="00E610FB"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个采样间隔</w:t>
            </w:r>
          </w:p>
          <w:bookmarkEnd w:id="22"/>
          <w:bookmarkEnd w:id="23"/>
          <w:p w:rsidR="00BA4E57" w:rsidRPr="00D37945" w:rsidRDefault="002262D8" w:rsidP="002262D8">
            <w:pPr>
              <w:widowControl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维凸集提前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 xml:space="preserve"> 190 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和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300</w:t>
            </w: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C76E92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5-5</w:t>
            </w:r>
            <w:r w:rsidR="00800ED9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悬料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2012-11-12 22: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05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10</w:t>
            </w: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2012-11-1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00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28</w:t>
            </w:r>
            <w:r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>: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t>18</w:t>
            </w:r>
            <w:r w:rsidRPr="00D37945"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  <w:t xml:space="preserve">.0 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20A6A" w:rsidRDefault="00620A6A" w:rsidP="00620A6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/>
                <w:color w:val="A020F0"/>
                <w:kern w:val="0"/>
                <w:sz w:val="20"/>
                <w:szCs w:val="20"/>
              </w:rPr>
              <w:t>2012/11/09</w:t>
            </w:r>
            <w:r>
              <w:rPr>
                <w:rFonts w:ascii="Courier New" w:hAnsi="Courier New" w:cs="Courier New" w:hint="eastAsia"/>
                <w:color w:val="A020F0"/>
                <w:kern w:val="0"/>
                <w:sz w:val="20"/>
                <w:szCs w:val="20"/>
              </w:rPr>
              <w:t xml:space="preserve"> </w:t>
            </w:r>
            <w:bookmarkStart w:id="24" w:name="OLE_LINK10"/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[1:20000 26000:32000]</w:t>
            </w:r>
            <w:bookmarkEnd w:id="24"/>
          </w:p>
          <w:p w:rsidR="00620A6A" w:rsidRDefault="00620A6A" w:rsidP="00620A6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2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维凸集比传统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6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维阈值推迟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18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个采样间隔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检测故障</w:t>
            </w:r>
          </w:p>
          <w:p w:rsidR="0094033E" w:rsidRDefault="0094033E" w:rsidP="00620A6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5</w:t>
            </w: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维凸集同时</w:t>
            </w:r>
          </w:p>
          <w:p w:rsidR="00620A6A" w:rsidRDefault="00620A6A" w:rsidP="00620A6A">
            <w:pPr>
              <w:widowControl/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</w:p>
        </w:tc>
      </w:tr>
      <w:tr w:rsidR="00BA4E57" w:rsidRPr="00D37945" w:rsidTr="00BA4E57">
        <w:trPr>
          <w:trHeight w:val="339"/>
        </w:trPr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C76E92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</w:rPr>
              <w:lastRenderedPageBreak/>
              <w:t>5-6</w:t>
            </w:r>
          </w:p>
        </w:tc>
        <w:tc>
          <w:tcPr>
            <w:tcW w:w="3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0154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2013-03-02 01:47:00</w:t>
            </w:r>
            <w:r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（报告）</w:t>
            </w:r>
          </w:p>
        </w:tc>
        <w:tc>
          <w:tcPr>
            <w:tcW w:w="3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70154F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</w:pPr>
            <w:r w:rsidRPr="0070154F">
              <w:rPr>
                <w:rFonts w:ascii="Calibri" w:eastAsia="宋体" w:hAnsi="Arial" w:cs="Arial" w:hint="eastAsia"/>
                <w:color w:val="000000" w:themeColor="text1"/>
                <w:kern w:val="0"/>
                <w:szCs w:val="21"/>
                <w:highlight w:val="red"/>
              </w:rPr>
              <w:t>2013-03-03 10:36</w:t>
            </w:r>
            <w:r w:rsidRPr="0070154F">
              <w:rPr>
                <w:rFonts w:ascii="Calibri" w:eastAsia="宋体" w:hAnsi="Arial" w:cs="Arial"/>
                <w:color w:val="000000" w:themeColor="text1"/>
                <w:kern w:val="0"/>
                <w:szCs w:val="21"/>
                <w:highlight w:val="red"/>
              </w:rPr>
              <w:t>:40</w:t>
            </w:r>
          </w:p>
        </w:tc>
        <w:tc>
          <w:tcPr>
            <w:tcW w:w="5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BA4E57" w:rsidRPr="00D37945" w:rsidRDefault="00BA4E57" w:rsidP="00BA4E57">
            <w:pPr>
              <w:widowControl/>
              <w:jc w:val="center"/>
              <w:textAlignment w:val="center"/>
              <w:rPr>
                <w:rFonts w:ascii="Calibri" w:eastAsia="宋体" w:hAnsi="Arial" w:cs="Arial"/>
                <w:color w:val="000000" w:themeColor="text1"/>
                <w:kern w:val="0"/>
                <w:szCs w:val="21"/>
              </w:rPr>
            </w:pPr>
            <w:r w:rsidRPr="00C17E3E">
              <w:rPr>
                <w:rFonts w:ascii="Calibri" w:eastAsia="宋体" w:hAnsi="Arial" w:cs="Arial" w:hint="eastAsia"/>
                <w:color w:val="FF0000"/>
                <w:kern w:val="0"/>
                <w:szCs w:val="21"/>
              </w:rPr>
              <w:t>大管道形成，具体见事故报告</w:t>
            </w:r>
          </w:p>
        </w:tc>
      </w:tr>
    </w:tbl>
    <w:p w:rsidR="00D37945" w:rsidRDefault="00D37945">
      <w:pPr>
        <w:rPr>
          <w:szCs w:val="21"/>
        </w:rPr>
      </w:pPr>
    </w:p>
    <w:p w:rsidR="00E03257" w:rsidRDefault="007E02CC">
      <w:pPr>
        <w:rPr>
          <w:szCs w:val="21"/>
        </w:rPr>
      </w:pPr>
      <w:r>
        <w:rPr>
          <w:rFonts w:hint="eastAsia"/>
          <w:szCs w:val="21"/>
        </w:rPr>
        <w:t xml:space="preserve">5-1  </w:t>
      </w:r>
      <w:r>
        <w:rPr>
          <w:rFonts w:hint="eastAsia"/>
          <w:szCs w:val="21"/>
        </w:rPr>
        <w:t>悬料，坐料无疑</w:t>
      </w:r>
    </w:p>
    <w:p w:rsidR="00D81241" w:rsidRDefault="00D81241">
      <w:pPr>
        <w:rPr>
          <w:szCs w:val="21"/>
        </w:rPr>
      </w:pPr>
      <w:r>
        <w:rPr>
          <w:rFonts w:hint="eastAsia"/>
          <w:szCs w:val="21"/>
        </w:rPr>
        <w:t>5-</w:t>
      </w:r>
      <w:proofErr w:type="gramStart"/>
      <w:r>
        <w:rPr>
          <w:rFonts w:hint="eastAsia"/>
          <w:szCs w:val="21"/>
        </w:rPr>
        <w:t>2</w:t>
      </w:r>
      <w:r w:rsidR="00C032CF">
        <w:rPr>
          <w:rFonts w:hint="eastAsia"/>
          <w:szCs w:val="21"/>
        </w:rPr>
        <w:t xml:space="preserve">  </w:t>
      </w:r>
      <w:r w:rsidR="005071C3">
        <w:rPr>
          <w:rFonts w:hint="eastAsia"/>
          <w:szCs w:val="21"/>
        </w:rPr>
        <w:t>管道无疑</w:t>
      </w:r>
      <w:proofErr w:type="gramEnd"/>
      <w:r w:rsidR="005071C3">
        <w:rPr>
          <w:rFonts w:hint="eastAsia"/>
          <w:szCs w:val="21"/>
        </w:rPr>
        <w:t>，管道之前顶温</w:t>
      </w:r>
      <w:r w:rsidR="00C032CF">
        <w:rPr>
          <w:rFonts w:hint="eastAsia"/>
          <w:szCs w:val="21"/>
        </w:rPr>
        <w:t>模式出现异常。</w:t>
      </w:r>
    </w:p>
    <w:p w:rsidR="00E03257" w:rsidRDefault="00E03257">
      <w:pPr>
        <w:rPr>
          <w:szCs w:val="21"/>
        </w:rPr>
      </w:pPr>
      <w:r>
        <w:rPr>
          <w:rFonts w:hint="eastAsia"/>
          <w:szCs w:val="21"/>
        </w:rPr>
        <w:t>5-</w:t>
      </w:r>
      <w:proofErr w:type="gramStart"/>
      <w:r>
        <w:rPr>
          <w:rFonts w:hint="eastAsia"/>
          <w:szCs w:val="21"/>
        </w:rPr>
        <w:t xml:space="preserve">3  </w:t>
      </w:r>
      <w:r w:rsidRPr="00E03257">
        <w:rPr>
          <w:szCs w:val="21"/>
        </w:rPr>
        <w:t>2012</w:t>
      </w:r>
      <w:proofErr w:type="gramEnd"/>
      <w:r w:rsidRPr="00E03257">
        <w:rPr>
          <w:szCs w:val="21"/>
        </w:rPr>
        <w:t xml:space="preserve">-10-11 </w:t>
      </w:r>
      <w:r>
        <w:rPr>
          <w:rFonts w:hint="eastAsia"/>
          <w:szCs w:val="21"/>
        </w:rPr>
        <w:t xml:space="preserve"> </w:t>
      </w:r>
      <w:r w:rsidRPr="00E03257">
        <w:rPr>
          <w:szCs w:val="21"/>
        </w:rPr>
        <w:t>07:12:58.0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顶温顶压有所上升，热风压力，冷风流量几乎没变，随后减风操作。</w:t>
      </w:r>
      <w:r w:rsidR="001623F5">
        <w:rPr>
          <w:rFonts w:hint="eastAsia"/>
          <w:szCs w:val="21"/>
        </w:rPr>
        <w:t>（管道？）</w:t>
      </w:r>
    </w:p>
    <w:p w:rsidR="001623F5" w:rsidRDefault="001623F5" w:rsidP="0064777F">
      <w:pPr>
        <w:ind w:firstLineChars="250" w:firstLine="525"/>
        <w:rPr>
          <w:szCs w:val="21"/>
        </w:rPr>
      </w:pPr>
      <w:r w:rsidRPr="001623F5">
        <w:rPr>
          <w:szCs w:val="21"/>
        </w:rPr>
        <w:t xml:space="preserve">2012-10-13 </w:t>
      </w:r>
      <w:r>
        <w:rPr>
          <w:rFonts w:hint="eastAsia"/>
          <w:szCs w:val="21"/>
        </w:rPr>
        <w:t xml:space="preserve">  </w:t>
      </w:r>
      <w:r w:rsidRPr="001623F5">
        <w:rPr>
          <w:szCs w:val="21"/>
        </w:rPr>
        <w:t>01:18:12.0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顶温升高，其他变量不变，随即减风。连续出现两次。</w:t>
      </w:r>
    </w:p>
    <w:p w:rsidR="00E03257" w:rsidRDefault="00E03257">
      <w:pPr>
        <w:rPr>
          <w:szCs w:val="21"/>
        </w:rPr>
      </w:pPr>
      <w:r>
        <w:rPr>
          <w:rFonts w:hint="eastAsia"/>
          <w:szCs w:val="21"/>
        </w:rPr>
        <w:t xml:space="preserve">5-4  </w:t>
      </w:r>
      <w:r w:rsidR="00D416E5" w:rsidRPr="00D416E5">
        <w:rPr>
          <w:szCs w:val="21"/>
        </w:rPr>
        <w:t xml:space="preserve">2012-10-14 </w:t>
      </w:r>
      <w:r w:rsidR="00D416E5">
        <w:rPr>
          <w:rFonts w:hint="eastAsia"/>
          <w:szCs w:val="21"/>
        </w:rPr>
        <w:t xml:space="preserve"> </w:t>
      </w:r>
      <w:r w:rsidR="00D416E5" w:rsidRPr="00D416E5">
        <w:rPr>
          <w:szCs w:val="21"/>
        </w:rPr>
        <w:t>00:09:31.0</w:t>
      </w:r>
      <w:r w:rsidR="00D416E5">
        <w:rPr>
          <w:rFonts w:hint="eastAsia"/>
          <w:szCs w:val="21"/>
        </w:rPr>
        <w:t xml:space="preserve"> </w:t>
      </w:r>
      <w:r w:rsidR="00D416E5">
        <w:rPr>
          <w:rFonts w:hint="eastAsia"/>
          <w:szCs w:val="21"/>
        </w:rPr>
        <w:t>热风压力上升，冷风流量下降，应为悬料，随即减风操作。连续出现两次。</w:t>
      </w:r>
    </w:p>
    <w:p w:rsidR="00381D2D" w:rsidRPr="00E03257" w:rsidRDefault="00381D2D">
      <w:pPr>
        <w:rPr>
          <w:szCs w:val="21"/>
        </w:rPr>
      </w:pPr>
      <w:r>
        <w:rPr>
          <w:rFonts w:hint="eastAsia"/>
          <w:szCs w:val="21"/>
        </w:rPr>
        <w:t>5-</w:t>
      </w:r>
      <w:proofErr w:type="gramStart"/>
      <w:r>
        <w:rPr>
          <w:rFonts w:hint="eastAsia"/>
          <w:szCs w:val="21"/>
        </w:rPr>
        <w:t xml:space="preserve">5  </w:t>
      </w:r>
      <w:r w:rsidRPr="00381D2D">
        <w:rPr>
          <w:szCs w:val="21"/>
        </w:rPr>
        <w:t>2012</w:t>
      </w:r>
      <w:proofErr w:type="gramEnd"/>
      <w:r w:rsidRPr="00381D2D">
        <w:rPr>
          <w:szCs w:val="21"/>
        </w:rPr>
        <w:t xml:space="preserve">-11-12 </w:t>
      </w:r>
      <w:r>
        <w:rPr>
          <w:rFonts w:hint="eastAsia"/>
          <w:szCs w:val="21"/>
        </w:rPr>
        <w:t xml:space="preserve"> </w:t>
      </w:r>
      <w:r w:rsidRPr="00381D2D">
        <w:rPr>
          <w:szCs w:val="21"/>
        </w:rPr>
        <w:t>22:33:56.0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热风压力上升，冷风流量不变，顶温上升，随即减风操作</w:t>
      </w:r>
      <w:r w:rsidR="007E02CC">
        <w:rPr>
          <w:rFonts w:hint="eastAsia"/>
          <w:szCs w:val="21"/>
        </w:rPr>
        <w:t>（悬料？）</w:t>
      </w:r>
      <w:r>
        <w:rPr>
          <w:rFonts w:hint="eastAsia"/>
          <w:szCs w:val="21"/>
        </w:rPr>
        <w:t>。</w:t>
      </w:r>
    </w:p>
    <w:sectPr w:rsidR="00381D2D" w:rsidRPr="00E03257" w:rsidSect="00780B51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F9C" w:rsidRDefault="00266F9C" w:rsidP="00BA4E57">
      <w:r>
        <w:separator/>
      </w:r>
    </w:p>
  </w:endnote>
  <w:endnote w:type="continuationSeparator" w:id="0">
    <w:p w:rsidR="00266F9C" w:rsidRDefault="00266F9C" w:rsidP="00BA4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F9C" w:rsidRDefault="00266F9C" w:rsidP="00BA4E57">
      <w:r>
        <w:separator/>
      </w:r>
    </w:p>
  </w:footnote>
  <w:footnote w:type="continuationSeparator" w:id="0">
    <w:p w:rsidR="00266F9C" w:rsidRDefault="00266F9C" w:rsidP="00BA4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75DB3"/>
    <w:multiLevelType w:val="hybridMultilevel"/>
    <w:tmpl w:val="C32A934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>
    <w:nsid w:val="09052F36"/>
    <w:multiLevelType w:val="hybridMultilevel"/>
    <w:tmpl w:val="AB74F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22D13"/>
    <w:multiLevelType w:val="hybridMultilevel"/>
    <w:tmpl w:val="1C427684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724D3"/>
    <w:multiLevelType w:val="hybridMultilevel"/>
    <w:tmpl w:val="C32A9344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">
    <w:nsid w:val="1100603F"/>
    <w:multiLevelType w:val="hybridMultilevel"/>
    <w:tmpl w:val="EB107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E739F8"/>
    <w:multiLevelType w:val="hybridMultilevel"/>
    <w:tmpl w:val="1CB21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3E5989"/>
    <w:multiLevelType w:val="hybridMultilevel"/>
    <w:tmpl w:val="5712D7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A132671"/>
    <w:multiLevelType w:val="hybridMultilevel"/>
    <w:tmpl w:val="44421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4A27DA"/>
    <w:multiLevelType w:val="hybridMultilevel"/>
    <w:tmpl w:val="1B724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C72DF8"/>
    <w:multiLevelType w:val="hybridMultilevel"/>
    <w:tmpl w:val="AF165460"/>
    <w:lvl w:ilvl="0" w:tplc="2AF0BAD2">
      <w:start w:val="1"/>
      <w:numFmt w:val="decimal"/>
      <w:lvlText w:val="%1."/>
      <w:lvlJc w:val="left"/>
      <w:pPr>
        <w:ind w:left="720" w:hanging="360"/>
      </w:pPr>
      <w:rPr>
        <w:rFonts w:ascii="Calibri" w:eastAsia="宋体" w:hAnsi="Calibri" w:cs="Arial" w:hint="default"/>
        <w:color w:val="000000" w:themeColor="text1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D0D74"/>
    <w:rsid w:val="00001EF1"/>
    <w:rsid w:val="000304D8"/>
    <w:rsid w:val="000516C1"/>
    <w:rsid w:val="00052C1C"/>
    <w:rsid w:val="0007283E"/>
    <w:rsid w:val="00090AAA"/>
    <w:rsid w:val="00095E2D"/>
    <w:rsid w:val="000B6EE9"/>
    <w:rsid w:val="000C2A2C"/>
    <w:rsid w:val="000D39A7"/>
    <w:rsid w:val="001000D6"/>
    <w:rsid w:val="00105CE4"/>
    <w:rsid w:val="00111206"/>
    <w:rsid w:val="0011159A"/>
    <w:rsid w:val="00112C60"/>
    <w:rsid w:val="001167DA"/>
    <w:rsid w:val="00124BFD"/>
    <w:rsid w:val="00125C05"/>
    <w:rsid w:val="00134B3C"/>
    <w:rsid w:val="00154337"/>
    <w:rsid w:val="001623F5"/>
    <w:rsid w:val="00174EB5"/>
    <w:rsid w:val="001B1EA4"/>
    <w:rsid w:val="001B7D90"/>
    <w:rsid w:val="002145E5"/>
    <w:rsid w:val="00217358"/>
    <w:rsid w:val="002262D8"/>
    <w:rsid w:val="00234B84"/>
    <w:rsid w:val="00253F0C"/>
    <w:rsid w:val="0026068F"/>
    <w:rsid w:val="00266F9C"/>
    <w:rsid w:val="002679FB"/>
    <w:rsid w:val="00284B31"/>
    <w:rsid w:val="002A667B"/>
    <w:rsid w:val="002C2B05"/>
    <w:rsid w:val="002D5746"/>
    <w:rsid w:val="002F2E21"/>
    <w:rsid w:val="002F73D7"/>
    <w:rsid w:val="00307BD1"/>
    <w:rsid w:val="003810B4"/>
    <w:rsid w:val="00381D2D"/>
    <w:rsid w:val="003856A1"/>
    <w:rsid w:val="003975F0"/>
    <w:rsid w:val="003A0A66"/>
    <w:rsid w:val="003C0B8F"/>
    <w:rsid w:val="003C2C55"/>
    <w:rsid w:val="003D0204"/>
    <w:rsid w:val="003D566E"/>
    <w:rsid w:val="003F020B"/>
    <w:rsid w:val="003F50BE"/>
    <w:rsid w:val="003F5CE6"/>
    <w:rsid w:val="004119D2"/>
    <w:rsid w:val="004248FA"/>
    <w:rsid w:val="00436D2C"/>
    <w:rsid w:val="00437297"/>
    <w:rsid w:val="00452C40"/>
    <w:rsid w:val="00463B3B"/>
    <w:rsid w:val="00476739"/>
    <w:rsid w:val="00480DAB"/>
    <w:rsid w:val="00496618"/>
    <w:rsid w:val="004C51EC"/>
    <w:rsid w:val="004D3345"/>
    <w:rsid w:val="004F1162"/>
    <w:rsid w:val="004F2CD8"/>
    <w:rsid w:val="005004D9"/>
    <w:rsid w:val="0050121F"/>
    <w:rsid w:val="005071C3"/>
    <w:rsid w:val="005217C0"/>
    <w:rsid w:val="005452D1"/>
    <w:rsid w:val="00573DEE"/>
    <w:rsid w:val="005770C5"/>
    <w:rsid w:val="00584BB4"/>
    <w:rsid w:val="005850C3"/>
    <w:rsid w:val="005B0E60"/>
    <w:rsid w:val="005D02FB"/>
    <w:rsid w:val="005E6668"/>
    <w:rsid w:val="00620A6A"/>
    <w:rsid w:val="00631291"/>
    <w:rsid w:val="0064777F"/>
    <w:rsid w:val="006576B2"/>
    <w:rsid w:val="006801BE"/>
    <w:rsid w:val="006A37D5"/>
    <w:rsid w:val="006B253F"/>
    <w:rsid w:val="006B2E12"/>
    <w:rsid w:val="006B7B92"/>
    <w:rsid w:val="006C5935"/>
    <w:rsid w:val="006E64A3"/>
    <w:rsid w:val="006F3021"/>
    <w:rsid w:val="006F3AD8"/>
    <w:rsid w:val="006F3D18"/>
    <w:rsid w:val="006F5151"/>
    <w:rsid w:val="006F7546"/>
    <w:rsid w:val="0070154F"/>
    <w:rsid w:val="00726253"/>
    <w:rsid w:val="00734B28"/>
    <w:rsid w:val="007369D7"/>
    <w:rsid w:val="00744AF8"/>
    <w:rsid w:val="007623B3"/>
    <w:rsid w:val="00780B51"/>
    <w:rsid w:val="007937F5"/>
    <w:rsid w:val="007A53B6"/>
    <w:rsid w:val="007C11C8"/>
    <w:rsid w:val="007C2C59"/>
    <w:rsid w:val="007D56DD"/>
    <w:rsid w:val="007E02CC"/>
    <w:rsid w:val="00800ED9"/>
    <w:rsid w:val="00833311"/>
    <w:rsid w:val="00847729"/>
    <w:rsid w:val="00854724"/>
    <w:rsid w:val="00862523"/>
    <w:rsid w:val="00874F9F"/>
    <w:rsid w:val="0087761F"/>
    <w:rsid w:val="00886895"/>
    <w:rsid w:val="008A515E"/>
    <w:rsid w:val="008A75B1"/>
    <w:rsid w:val="008E09C2"/>
    <w:rsid w:val="008E0CAE"/>
    <w:rsid w:val="008E374D"/>
    <w:rsid w:val="008F021E"/>
    <w:rsid w:val="008F67DB"/>
    <w:rsid w:val="00911E10"/>
    <w:rsid w:val="00922C16"/>
    <w:rsid w:val="00933419"/>
    <w:rsid w:val="0094033E"/>
    <w:rsid w:val="00944D8B"/>
    <w:rsid w:val="00945C11"/>
    <w:rsid w:val="009536C2"/>
    <w:rsid w:val="0096289F"/>
    <w:rsid w:val="00967560"/>
    <w:rsid w:val="00974B62"/>
    <w:rsid w:val="009B4E93"/>
    <w:rsid w:val="009C677F"/>
    <w:rsid w:val="009D0635"/>
    <w:rsid w:val="009D2908"/>
    <w:rsid w:val="009F173D"/>
    <w:rsid w:val="00A11DD8"/>
    <w:rsid w:val="00A14277"/>
    <w:rsid w:val="00A27F30"/>
    <w:rsid w:val="00A45BA3"/>
    <w:rsid w:val="00A6625B"/>
    <w:rsid w:val="00A7086F"/>
    <w:rsid w:val="00A74A0F"/>
    <w:rsid w:val="00A93197"/>
    <w:rsid w:val="00AA5374"/>
    <w:rsid w:val="00AB574B"/>
    <w:rsid w:val="00AC1E28"/>
    <w:rsid w:val="00AE1527"/>
    <w:rsid w:val="00B00661"/>
    <w:rsid w:val="00B0485C"/>
    <w:rsid w:val="00B33633"/>
    <w:rsid w:val="00B4750F"/>
    <w:rsid w:val="00B658D2"/>
    <w:rsid w:val="00B80766"/>
    <w:rsid w:val="00B84C6E"/>
    <w:rsid w:val="00B945CB"/>
    <w:rsid w:val="00BA4979"/>
    <w:rsid w:val="00BA4E57"/>
    <w:rsid w:val="00BB3774"/>
    <w:rsid w:val="00BB4D45"/>
    <w:rsid w:val="00BC1C9A"/>
    <w:rsid w:val="00BC59EC"/>
    <w:rsid w:val="00BE179F"/>
    <w:rsid w:val="00BF1CCA"/>
    <w:rsid w:val="00C032CF"/>
    <w:rsid w:val="00C17E3E"/>
    <w:rsid w:val="00C22018"/>
    <w:rsid w:val="00C340EF"/>
    <w:rsid w:val="00C62263"/>
    <w:rsid w:val="00C67905"/>
    <w:rsid w:val="00C76E92"/>
    <w:rsid w:val="00C869B3"/>
    <w:rsid w:val="00CA0543"/>
    <w:rsid w:val="00CF3CD5"/>
    <w:rsid w:val="00D00452"/>
    <w:rsid w:val="00D1372C"/>
    <w:rsid w:val="00D235BF"/>
    <w:rsid w:val="00D37945"/>
    <w:rsid w:val="00D416E5"/>
    <w:rsid w:val="00D50CF8"/>
    <w:rsid w:val="00D55D9F"/>
    <w:rsid w:val="00D67CD2"/>
    <w:rsid w:val="00D81241"/>
    <w:rsid w:val="00D823F5"/>
    <w:rsid w:val="00DB0C87"/>
    <w:rsid w:val="00DB1AFC"/>
    <w:rsid w:val="00DC71EF"/>
    <w:rsid w:val="00DD0D74"/>
    <w:rsid w:val="00DD2C7D"/>
    <w:rsid w:val="00DD56AF"/>
    <w:rsid w:val="00E02458"/>
    <w:rsid w:val="00E03257"/>
    <w:rsid w:val="00E11CE8"/>
    <w:rsid w:val="00E43B05"/>
    <w:rsid w:val="00E45FDF"/>
    <w:rsid w:val="00E5584F"/>
    <w:rsid w:val="00E56BF6"/>
    <w:rsid w:val="00E6055C"/>
    <w:rsid w:val="00E610FB"/>
    <w:rsid w:val="00E63484"/>
    <w:rsid w:val="00E842B0"/>
    <w:rsid w:val="00E970DF"/>
    <w:rsid w:val="00E9746E"/>
    <w:rsid w:val="00EB5955"/>
    <w:rsid w:val="00EE5B92"/>
    <w:rsid w:val="00EF6472"/>
    <w:rsid w:val="00F10DE1"/>
    <w:rsid w:val="00F3691C"/>
    <w:rsid w:val="00F37AC1"/>
    <w:rsid w:val="00F454B7"/>
    <w:rsid w:val="00F4735F"/>
    <w:rsid w:val="00F71A31"/>
    <w:rsid w:val="00F75D36"/>
    <w:rsid w:val="00F8373F"/>
    <w:rsid w:val="00F95401"/>
    <w:rsid w:val="00FA07FC"/>
    <w:rsid w:val="00FA5D9B"/>
    <w:rsid w:val="00FF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4B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E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E57"/>
    <w:rPr>
      <w:sz w:val="18"/>
      <w:szCs w:val="18"/>
    </w:rPr>
  </w:style>
  <w:style w:type="paragraph" w:styleId="a6">
    <w:name w:val="List Paragraph"/>
    <w:basedOn w:val="a"/>
    <w:uiPriority w:val="34"/>
    <w:qFormat/>
    <w:rsid w:val="00E43B0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80B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A4E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4E5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4E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4E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7F7B6-C9B6-4DC9-9D80-D9BDA84AA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23580</TotalTime>
  <Pages>10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dkq</dc:creator>
  <cp:keywords/>
  <dc:description/>
  <cp:lastModifiedBy>zbpc</cp:lastModifiedBy>
  <cp:revision>129</cp:revision>
  <dcterms:created xsi:type="dcterms:W3CDTF">2014-03-30T12:32:00Z</dcterms:created>
  <dcterms:modified xsi:type="dcterms:W3CDTF">2014-12-30T12:13:00Z</dcterms:modified>
</cp:coreProperties>
</file>