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E4" w:rsidRDefault="00ED5CE4"/>
    <w:p w:rsidR="005C57A8" w:rsidRDefault="005C57A8">
      <w:proofErr w:type="gramStart"/>
      <w:r>
        <w:rPr>
          <w:rFonts w:hint="eastAsia"/>
        </w:rPr>
        <w:t>单容水箱</w:t>
      </w:r>
      <w:proofErr w:type="gramEnd"/>
      <w:r>
        <w:rPr>
          <w:rFonts w:hint="eastAsia"/>
        </w:rPr>
        <w:t>为一阶惯性系统</w:t>
      </w:r>
    </w:p>
    <w:p w:rsidR="004B5150" w:rsidRDefault="004B5150">
      <w:r>
        <w:t>通过阶跃响应曲线的测量</w:t>
      </w:r>
      <w:r>
        <w:rPr>
          <w:rFonts w:hint="eastAsia"/>
        </w:rPr>
        <w:t>：</w:t>
      </w:r>
    </w:p>
    <w:p w:rsidR="0056709A" w:rsidRPr="0056709A" w:rsidRDefault="004B5150">
      <w:r>
        <w:t>过渡过程时间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=540s</m:t>
        </m:r>
      </m:oMath>
    </w:p>
    <w:p w:rsidR="005C57A8" w:rsidRPr="0056709A" w:rsidRDefault="004B5150">
      <w:bookmarkStart w:id="0" w:name="_GoBack"/>
      <w:bookmarkEnd w:id="0"/>
      <w:r>
        <w:t>时间常数</w:t>
      </w:r>
      <w:r w:rsidR="003A7048">
        <w:t>T=180s</w:t>
      </w:r>
    </w:p>
    <w:p w:rsidR="005C57A8" w:rsidRDefault="004B5150">
      <w:pPr>
        <w:rPr>
          <w:rFonts w:hint="eastAsia"/>
        </w:rPr>
      </w:pPr>
      <w:r>
        <w:t>采样间隔需满足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∆t&lt;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3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=60s</m:t>
        </m:r>
      </m:oMath>
    </w:p>
    <w:p w:rsidR="005C57A8" w:rsidRPr="002C09AC" w:rsidRDefault="004B5150">
      <w:r>
        <w:t>M</w:t>
      </w:r>
      <w:r>
        <w:t>序列周期需满足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1.2~1.5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2C09AC" w:rsidRPr="00C45207" w:rsidRDefault="002C09AC">
      <w:pPr>
        <w:rPr>
          <w:rFonts w:hint="eastAsia"/>
        </w:rPr>
      </w:pPr>
      <w:r>
        <w:rPr>
          <w:rFonts w:hint="eastAsia"/>
        </w:rPr>
        <w:t>实验点数约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2~3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</w:p>
    <w:p w:rsidR="00C45207" w:rsidRDefault="00C45207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25s</m:t>
        </m:r>
      </m:oMath>
      <w:r>
        <w:t>时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31</m:t>
        </m:r>
      </m:oMath>
      <w:r>
        <w:rPr>
          <w:rFonts w:hint="eastAsia"/>
        </w:rPr>
        <w:t>，</w:t>
      </w:r>
      <w:r>
        <w:t>即</w:t>
      </w:r>
      <w:r>
        <w:rPr>
          <w:rFonts w:hint="eastAsia"/>
        </w:rPr>
        <w:t>5</w:t>
      </w:r>
      <w:r>
        <w:rPr>
          <w:rFonts w:hint="eastAsia"/>
        </w:rPr>
        <w:t>阶</w:t>
      </w:r>
      <w:r>
        <w:rPr>
          <w:rFonts w:hint="eastAsia"/>
        </w:rPr>
        <w:t>M</w:t>
      </w:r>
      <w:r>
        <w:rPr>
          <w:rFonts w:hint="eastAsia"/>
        </w:rPr>
        <w:t>序列</w:t>
      </w:r>
      <w:r w:rsidR="002C09AC">
        <w:rPr>
          <w:rFonts w:hint="eastAsia"/>
        </w:rPr>
        <w:t>，实验耗时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2~3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/>
          </w:rPr>
          <m:t>=26~39min</m:t>
        </m:r>
      </m:oMath>
    </w:p>
    <w:p w:rsidR="002C09AC" w:rsidRDefault="00C45207" w:rsidP="002C09AC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50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>时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15</m:t>
        </m:r>
      </m:oMath>
      <w:r>
        <w:rPr>
          <w:rFonts w:hint="eastAsia"/>
        </w:rPr>
        <w:t>，</w:t>
      </w:r>
      <w:r>
        <w:t>即</w:t>
      </w:r>
      <w:r>
        <w:rPr>
          <w:rFonts w:hint="eastAsia"/>
        </w:rPr>
        <w:t>4</w:t>
      </w:r>
      <w:r>
        <w:rPr>
          <w:rFonts w:hint="eastAsia"/>
        </w:rPr>
        <w:t>阶</w:t>
      </w:r>
      <w:r>
        <w:rPr>
          <w:rFonts w:hint="eastAsia"/>
        </w:rPr>
        <w:t>M</w:t>
      </w:r>
      <w:r>
        <w:rPr>
          <w:rFonts w:hint="eastAsia"/>
        </w:rPr>
        <w:t>序列</w:t>
      </w:r>
      <w:r w:rsidR="002C09AC">
        <w:rPr>
          <w:rFonts w:hint="eastAsia"/>
        </w:rPr>
        <w:t>，</w:t>
      </w:r>
      <w:r w:rsidR="002C09AC">
        <w:rPr>
          <w:rFonts w:hint="eastAsia"/>
        </w:rPr>
        <w:t>实验耗时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2~3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~3</m:t>
        </m:r>
        <m:r>
          <m:rPr>
            <m:sty m:val="p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min</m:t>
        </m:r>
      </m:oMath>
    </w:p>
    <w:p w:rsidR="00C45207" w:rsidRPr="002C09AC" w:rsidRDefault="00C45207" w:rsidP="00C45207"/>
    <w:sectPr w:rsidR="00C45207" w:rsidRPr="002C0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BA"/>
    <w:rsid w:val="00022D2B"/>
    <w:rsid w:val="001507B5"/>
    <w:rsid w:val="001C51E3"/>
    <w:rsid w:val="00240E80"/>
    <w:rsid w:val="0029255A"/>
    <w:rsid w:val="002C09AC"/>
    <w:rsid w:val="00300B81"/>
    <w:rsid w:val="00335F04"/>
    <w:rsid w:val="003A7048"/>
    <w:rsid w:val="003C3E1E"/>
    <w:rsid w:val="00443ACC"/>
    <w:rsid w:val="00447B91"/>
    <w:rsid w:val="00471087"/>
    <w:rsid w:val="00477177"/>
    <w:rsid w:val="004B5150"/>
    <w:rsid w:val="0056709A"/>
    <w:rsid w:val="005C57A8"/>
    <w:rsid w:val="00614057"/>
    <w:rsid w:val="006155B8"/>
    <w:rsid w:val="006157E0"/>
    <w:rsid w:val="00652C79"/>
    <w:rsid w:val="006E4CB0"/>
    <w:rsid w:val="006F49E6"/>
    <w:rsid w:val="00756AB6"/>
    <w:rsid w:val="0079302F"/>
    <w:rsid w:val="008D2204"/>
    <w:rsid w:val="009756E3"/>
    <w:rsid w:val="009B499B"/>
    <w:rsid w:val="009F117D"/>
    <w:rsid w:val="009F5628"/>
    <w:rsid w:val="00B42062"/>
    <w:rsid w:val="00BD315C"/>
    <w:rsid w:val="00C45207"/>
    <w:rsid w:val="00C929B4"/>
    <w:rsid w:val="00CE51BA"/>
    <w:rsid w:val="00D81A3C"/>
    <w:rsid w:val="00DC4E0D"/>
    <w:rsid w:val="00E74D3D"/>
    <w:rsid w:val="00E93F75"/>
    <w:rsid w:val="00ED07DA"/>
    <w:rsid w:val="00ED5CE4"/>
    <w:rsid w:val="00EE5237"/>
    <w:rsid w:val="00F2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2E172-0077-45E0-956B-630519FB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150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2D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022D2B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styleId="a4">
    <w:name w:val="Placeholder Text"/>
    <w:basedOn w:val="a0"/>
    <w:uiPriority w:val="99"/>
    <w:semiHidden/>
    <w:rsid w:val="003A70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98378-75ED-406A-87CF-3104C0545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215</Characters>
  <Application>Microsoft Office Word</Application>
  <DocSecurity>0</DocSecurity>
  <Lines>1</Lines>
  <Paragraphs>1</Paragraphs>
  <ScaleCrop>false</ScaleCrop>
  <Company>清华大学自动化系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庞人铭</cp:lastModifiedBy>
  <cp:revision>14</cp:revision>
  <dcterms:created xsi:type="dcterms:W3CDTF">2015-10-28T16:01:00Z</dcterms:created>
  <dcterms:modified xsi:type="dcterms:W3CDTF">2015-10-28T16:24:00Z</dcterms:modified>
</cp:coreProperties>
</file>