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Currently we have only admin users not regular users. There will be regular users.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Rename mdm_user to mdm_settings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mdm_apps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mapping between device and apps - devices_apps_mapping - 20 million rows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devices has mdm user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Organization 1 &lt;-&gt; 1 mdm_settings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Organization can have multiple polices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policy 1 &lt;-&gt; group relation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policy-viloations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My Apps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violation - device count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Applications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applications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ignore application_metadata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application_mapping has app_id, user_id and org_id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Discussion Notes - 03/21.docx</dc:title>
</cp:coreProperties>
</file>