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User Journeys &amp; Application Flow</w:t>
      </w:r>
    </w:p>
    <w:p>
      <w:pPr>
        <w:jc w:val="center"/>
      </w:pPr>
      <w:r>
        <w:rPr>
          <w:i/>
          <w:sz w:val="20"/>
        </w:rPr>
        <w:t>Stock &amp; Sales Tracker</w:t>
        <w:br/>
        <w:t>Draft v1.0</w:t>
      </w:r>
    </w:p>
    <w:p/>
    <w:p>
      <w:pPr>
        <w:pStyle w:val="Heading1"/>
      </w:pPr>
      <w:r>
        <w:t>1. Primary navigation</w:t>
      </w:r>
    </w:p>
    <w:p>
      <w:pPr>
        <w:pStyle w:val="ListBullet"/>
      </w:pPr>
      <w:r>
        <w:t>Authentication: Sign in / Register</w:t>
      </w:r>
    </w:p>
    <w:p>
      <w:pPr>
        <w:pStyle w:val="ListBullet"/>
      </w:pPr>
      <w:r>
        <w:t>Main app: Business selector and dashboard</w:t>
      </w:r>
    </w:p>
    <w:p>
      <w:pPr>
        <w:pStyle w:val="ListBullet"/>
      </w:pPr>
      <w:r>
        <w:t>Products: Product list, add product, edit product</w:t>
      </w:r>
    </w:p>
    <w:p>
      <w:pPr>
        <w:pStyle w:val="ListBullet"/>
      </w:pPr>
      <w:r>
        <w:t>Sales: Record sale, sales history, transaction details</w:t>
      </w:r>
    </w:p>
    <w:p>
      <w:pPr>
        <w:pStyle w:val="ListBullet"/>
      </w:pPr>
      <w:r>
        <w:t>Returns: Record return, return history</w:t>
      </w:r>
    </w:p>
    <w:p>
      <w:pPr>
        <w:pStyle w:val="ListBullet"/>
      </w:pPr>
      <w:r>
        <w:t>Reports: Select month, preview report, copy/export</w:t>
      </w:r>
    </w:p>
    <w:p>
      <w:pPr>
        <w:pStyle w:val="ListBullet"/>
      </w:pPr>
      <w:r>
        <w:t>Account: Registered name and sign out</w:t>
      </w:r>
    </w:p>
    <w:p>
      <w:pPr>
        <w:pStyle w:val="Heading1"/>
      </w:pPr>
      <w:r>
        <w:t>2. First-time user journey</w:t>
      </w:r>
    </w:p>
    <w:p>
      <w:pPr>
        <w:pStyle w:val="ListNumber"/>
      </w:pPr>
      <w:r>
        <w:t>Open the application and register with the required account details.</w:t>
      </w:r>
    </w:p>
    <w:p>
      <w:pPr>
        <w:pStyle w:val="ListNumber"/>
      </w:pPr>
      <w:r>
        <w:t>Confirm or complete sign-in.</w:t>
      </w:r>
    </w:p>
    <w:p>
      <w:pPr>
        <w:pStyle w:val="ListNumber"/>
      </w:pPr>
      <w:r>
        <w:t>Create a business by entering its name.</w:t>
      </w:r>
    </w:p>
    <w:p>
      <w:pPr>
        <w:pStyle w:val="ListNumber"/>
      </w:pPr>
      <w:r>
        <w:t>Add the first product with a name and default selling price.</w:t>
      </w:r>
    </w:p>
    <w:p>
      <w:pPr>
        <w:pStyle w:val="ListNumber"/>
      </w:pPr>
      <w:r>
        <w:t>Choose Record Sale and select the product.</w:t>
      </w:r>
    </w:p>
    <w:p>
      <w:pPr>
        <w:pStyle w:val="ListNumber"/>
      </w:pPr>
      <w:r>
        <w:t>Enter quantity and sale date; optionally enter time. Confirm the unit price used for this transaction.</w:t>
      </w:r>
    </w:p>
    <w:p>
      <w:pPr>
        <w:pStyle w:val="ListNumber"/>
      </w:pPr>
      <w:r>
        <w:t>Save the sale and show a clear success state with quantity and total value.</w:t>
      </w:r>
    </w:p>
    <w:p>
      <w:pPr>
        <w:pStyle w:val="ListNumber"/>
      </w:pPr>
      <w:r>
        <w:t>Open Reports, select a month, and review the generated totals.</w:t>
      </w:r>
    </w:p>
    <w:p>
      <w:pPr>
        <w:pStyle w:val="Heading1"/>
      </w:pPr>
      <w:r>
        <w:t>3. Returning user journey: record a sale</w:t>
      </w:r>
    </w:p>
    <w:p>
      <w:pPr>
        <w:pStyle w:val="ListNumber"/>
      </w:pPr>
      <w:r>
        <w:t>Open the app; if multiple businesses exist, select the relevant business.</w:t>
      </w:r>
    </w:p>
    <w:p>
      <w:pPr>
        <w:pStyle w:val="ListNumber"/>
      </w:pPr>
      <w:r>
        <w:t>Tap the prominent Record Sale action.</w:t>
      </w:r>
    </w:p>
    <w:p>
      <w:pPr>
        <w:pStyle w:val="ListNumber"/>
      </w:pPr>
      <w:r>
        <w:t>Search/select an existing product, or use Add Product if it does not exist.</w:t>
      </w:r>
    </w:p>
    <w:p>
      <w:pPr>
        <w:pStyle w:val="ListNumber"/>
      </w:pPr>
      <w:r>
        <w:t>Enter quantity and date; time is optional and may default to current time only if the user chooses to include it.</w:t>
      </w:r>
    </w:p>
    <w:p>
      <w:pPr>
        <w:pStyle w:val="ListNumber"/>
      </w:pPr>
      <w:r>
        <w:t>Show the price and calculated line total before saving.</w:t>
      </w:r>
    </w:p>
    <w:p>
      <w:pPr>
        <w:pStyle w:val="ListNumber"/>
      </w:pPr>
      <w:r>
        <w:t>Validate the form and save.</w:t>
      </w:r>
    </w:p>
    <w:p>
      <w:pPr>
        <w:pStyle w:val="ListNumber"/>
      </w:pPr>
      <w:r>
        <w:t>Show confirmation and provide a route to record another sale or view history.</w:t>
      </w:r>
    </w:p>
    <w:p>
      <w:pPr>
        <w:pStyle w:val="Heading1"/>
      </w:pPr>
      <w:r>
        <w:t>4. Return journey</w:t>
      </w:r>
    </w:p>
    <w:p>
      <w:pPr>
        <w:pStyle w:val="ListNumber"/>
      </w:pPr>
      <w:r>
        <w:t>Open Returns and choose Record Return.</w:t>
      </w:r>
    </w:p>
    <w:p>
      <w:pPr>
        <w:pStyle w:val="ListNumber"/>
      </w:pPr>
      <w:r>
        <w:t>Select the product and enter the quantity returned, return date, and optional reason/condition.</w:t>
      </w:r>
    </w:p>
    <w:p>
      <w:pPr>
        <w:pStyle w:val="ListNumber"/>
      </w:pPr>
      <w:r>
        <w:t>If the return relates to a known sale, allow the user to link it to that sale where practical.</w:t>
      </w:r>
    </w:p>
    <w:p>
      <w:pPr>
        <w:pStyle w:val="ListNumber"/>
      </w:pPr>
      <w:r>
        <w:t>Review and save the return.</w:t>
      </w:r>
    </w:p>
    <w:p>
      <w:pPr>
        <w:pStyle w:val="ListNumber"/>
      </w:pPr>
      <w:r>
        <w:t>Show the return in history and keep it separate from the original sale.</w:t>
      </w:r>
    </w:p>
    <w:p>
      <w:pPr>
        <w:pStyle w:val="Heading1"/>
      </w:pPr>
      <w:r>
        <w:t>5. Monthly report journey</w:t>
      </w:r>
    </w:p>
    <w:p>
      <w:pPr>
        <w:pStyle w:val="ListNumber"/>
      </w:pPr>
      <w:r>
        <w:t>Open Reports.</w:t>
      </w:r>
    </w:p>
    <w:p>
      <w:pPr>
        <w:pStyle w:val="ListNumber"/>
      </w:pPr>
      <w:r>
        <w:t>Choose a month and year; default to the current month for convenience.</w:t>
      </w:r>
    </w:p>
    <w:p>
      <w:pPr>
        <w:pStyle w:val="ListNumber"/>
      </w:pPr>
      <w:r>
        <w:t>Generate the report and show product-level and overall totals.</w:t>
      </w:r>
    </w:p>
    <w:p>
      <w:pPr>
        <w:pStyle w:val="ListNumber"/>
      </w:pPr>
      <w:r>
        <w:t>Choose Copy Text, Download TXT, or Export Word.</w:t>
      </w:r>
    </w:p>
    <w:p>
      <w:pPr>
        <w:pStyle w:val="ListNumber"/>
      </w:pPr>
      <w:r>
        <w:t>Show feedback when the copy/export action succeeds or fails.</w:t>
      </w:r>
    </w:p>
    <w:p>
      <w:pPr>
        <w:pStyle w:val="Heading1"/>
      </w:pPr>
      <w:r>
        <w:t>6. Important edge cases</w:t>
      </w:r>
    </w:p>
    <w:p>
      <w:pPr>
        <w:pStyle w:val="ListBullet"/>
      </w:pPr>
      <w:r>
        <w:t>No business yet: show a create-business call to action.</w:t>
      </w:r>
    </w:p>
    <w:p>
      <w:pPr>
        <w:pStyle w:val="ListBullet"/>
      </w:pPr>
      <w:r>
        <w:t>No products: prompt the user to add a product before recording a sale.</w:t>
      </w:r>
    </w:p>
    <w:p>
      <w:pPr>
        <w:pStyle w:val="ListBullet"/>
      </w:pPr>
      <w:r>
        <w:t>New product during sale entry: let the user add it without losing the sale form where feasible.</w:t>
      </w:r>
    </w:p>
    <w:p>
      <w:pPr>
        <w:pStyle w:val="ListBullet"/>
      </w:pPr>
      <w:r>
        <w:t>Invalid quantity, missing date, or invalid price: show inline validation and prevent saving.</w:t>
      </w:r>
    </w:p>
    <w:p>
      <w:pPr>
        <w:pStyle w:val="ListBullet"/>
      </w:pPr>
      <w:r>
        <w:t>No sales for selected month: show a zero-activity report rather than an error.</w:t>
      </w:r>
    </w:p>
    <w:p>
      <w:pPr>
        <w:pStyle w:val="ListBullet"/>
      </w:pPr>
      <w:r>
        <w:t>Month with returns but no sales: show the returns section and zero sales totals.</w:t>
      </w:r>
    </w:p>
    <w:p>
      <w:pPr>
        <w:pStyle w:val="ListBullet"/>
      </w:pPr>
      <w:r>
        <w:t>Network/database error: preserve entered form data where feasible and explain that the record was not saved.</w:t>
      </w:r>
    </w:p>
    <w:p>
      <w:pPr>
        <w:pStyle w:val="ListBullet"/>
      </w:pPr>
      <w:r>
        <w:t>Archived product: keep historical sales readable but prevent accidental new selection unless deliberately re-enabled.</w:t>
      </w:r>
    </w:p>
    <w:p>
      <w:pPr>
        <w:pStyle w:val="Heading1"/>
      </w:pPr>
      <w:r>
        <w:t>7. Navigation principle</w:t>
      </w:r>
    </w:p>
    <w:p>
      <w:r>
        <w:t>Optimize for the most frequent task: recording a sale. On mobile, use a compact navigation pattern and a clearly visible primary action. Avoid deep menus and avoid making users enter opening stock or received-stock quantities.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