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1A38" w14:textId="68995689" w:rsidR="00991AB3" w:rsidRDefault="00B65989">
      <w:r>
        <w:t xml:space="preserve">Por ter muita </w:t>
      </w:r>
      <w:proofErr w:type="gramStart"/>
      <w:r>
        <w:t>vivencia</w:t>
      </w:r>
      <w:proofErr w:type="gramEnd"/>
      <w:r>
        <w:t xml:space="preserve"> em campo, a Splendor desenvolveu uma ferramenta para interpretação, </w:t>
      </w:r>
      <w:proofErr w:type="gramStart"/>
      <w:r>
        <w:t>analise</w:t>
      </w:r>
      <w:proofErr w:type="gramEnd"/>
      <w:r>
        <w:t xml:space="preserve"> e </w:t>
      </w:r>
      <w:proofErr w:type="gramStart"/>
      <w:r>
        <w:t>vinculo</w:t>
      </w:r>
      <w:proofErr w:type="gramEnd"/>
      <w:r>
        <w:t xml:space="preserve"> das medições dos instrumentos em campo, </w:t>
      </w:r>
      <w:r w:rsidR="005B08B3">
        <w:t>especializada com as necessidades de uma empresa de O&amp;M. Todas medições são salvas e sincronizadas com o respectivo equipamento.</w:t>
      </w:r>
    </w:p>
    <w:p w14:paraId="6AC9271E" w14:textId="02B117C9" w:rsidR="005B08B3" w:rsidRDefault="005B08B3">
      <w:r>
        <w:t xml:space="preserve">Ao longo do tempo, a Splendor adiciona novos equipamentos, tendo iniciado pelos equipamentos da </w:t>
      </w:r>
      <w:proofErr w:type="spellStart"/>
      <w:r>
        <w:t>Inbrat</w:t>
      </w:r>
      <w:proofErr w:type="spellEnd"/>
      <w:r>
        <w:t>, sua parceira de equipamentos.</w:t>
      </w:r>
    </w:p>
    <w:sectPr w:rsidR="005B0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1F"/>
    <w:rsid w:val="004576A1"/>
    <w:rsid w:val="005B08B3"/>
    <w:rsid w:val="00610893"/>
    <w:rsid w:val="008346D1"/>
    <w:rsid w:val="008E0D20"/>
    <w:rsid w:val="00991AB3"/>
    <w:rsid w:val="00B4001F"/>
    <w:rsid w:val="00B65989"/>
    <w:rsid w:val="00F6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024AF"/>
  <w15:chartTrackingRefBased/>
  <w15:docId w15:val="{B4A32BE5-853A-45C0-A9F2-737004C8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7Colorida-nfase1">
    <w:name w:val="List Table 7 Colorful Accent 1"/>
    <w:aliases w:val="Splendor"/>
    <w:basedOn w:val="Tabelanormal"/>
    <w:uiPriority w:val="52"/>
    <w:rsid w:val="00F6533E"/>
    <w:pPr>
      <w:spacing w:after="0" w:line="240" w:lineRule="auto"/>
    </w:pPr>
    <w:rPr>
      <w:rFonts w:ascii="Arial" w:eastAsia="Arial" w:hAnsi="Arial" w:cs="Arial"/>
      <w:color w:val="000000" w:themeColor="text1"/>
      <w:kern w:val="0"/>
      <w:sz w:val="20"/>
      <w:szCs w:val="20"/>
      <w:lang w:eastAsia="pt-BR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/>
        <w:b/>
        <w:i w:val="0"/>
        <w:iCs/>
        <w:color w:val="0070C0"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5F8F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4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0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0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00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0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00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0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0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0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00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0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0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00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7</Lines>
  <Paragraphs>2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Renan Nunes Marchesini</dc:creator>
  <cp:keywords/>
  <dc:description/>
  <cp:lastModifiedBy>Paulo Renan Nunes Marchesini</cp:lastModifiedBy>
  <cp:revision>3</cp:revision>
  <dcterms:created xsi:type="dcterms:W3CDTF">2026-09-09T16:34:00Z</dcterms:created>
  <dcterms:modified xsi:type="dcterms:W3CDTF">2026-09-09T16:36:00Z</dcterms:modified>
</cp:coreProperties>
</file>