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FDA6D" w14:textId="3A90807A" w:rsidR="006F6E60" w:rsidRDefault="00ED463D" w:rsidP="00ED463D">
      <w:pPr>
        <w:jc w:val="center"/>
        <w:rPr>
          <w:rFonts w:ascii="Bauhaus 93" w:hAnsi="Bauhaus 93" w:cs="Arial"/>
          <w:b/>
          <w:bCs/>
          <w:sz w:val="144"/>
          <w:szCs w:val="144"/>
        </w:rPr>
      </w:pPr>
      <w:r w:rsidRPr="00ED463D">
        <w:rPr>
          <w:rFonts w:ascii="Bauhaus 93" w:hAnsi="Bauhaus 93" w:cs="Arial"/>
          <w:b/>
          <w:bCs/>
          <w:sz w:val="144"/>
          <w:szCs w:val="144"/>
        </w:rPr>
        <w:t>BUSINESS PLAN</w:t>
      </w:r>
    </w:p>
    <w:p w14:paraId="549DA90D" w14:textId="3F6B44AB" w:rsidR="00ED463D" w:rsidRDefault="00ED463D" w:rsidP="00ED463D">
      <w:pPr>
        <w:jc w:val="center"/>
        <w:rPr>
          <w:rFonts w:ascii="Bauhaus 93" w:hAnsi="Bauhaus 93" w:cs="Arial"/>
          <w:b/>
          <w:bCs/>
          <w:sz w:val="144"/>
          <w:szCs w:val="144"/>
        </w:rPr>
      </w:pPr>
    </w:p>
    <w:p w14:paraId="11363202" w14:textId="1E8A7609" w:rsidR="00ED463D" w:rsidRDefault="00ED463D" w:rsidP="00ED463D">
      <w:pPr>
        <w:jc w:val="center"/>
        <w:rPr>
          <w:rFonts w:ascii="Cambria" w:hAnsi="Cambria" w:cs="Arial"/>
          <w:sz w:val="56"/>
          <w:szCs w:val="56"/>
        </w:rPr>
      </w:pPr>
      <w:r w:rsidRPr="00ED463D">
        <w:rPr>
          <w:rFonts w:ascii="Segoe MDL2 Assets" w:hAnsi="Segoe MDL2 Assets" w:cs="Arial"/>
          <w:sz w:val="56"/>
          <w:szCs w:val="56"/>
        </w:rPr>
        <w:t>GUITAR TUTORIALS</w:t>
      </w:r>
      <w:r>
        <w:rPr>
          <w:rFonts w:ascii="Cambria" w:hAnsi="Cambria" w:cs="Arial"/>
          <w:sz w:val="56"/>
          <w:szCs w:val="56"/>
        </w:rPr>
        <w:t xml:space="preserve">, Paranaque, </w:t>
      </w:r>
      <w:proofErr w:type="spellStart"/>
      <w:r>
        <w:rPr>
          <w:rFonts w:ascii="Cambria" w:hAnsi="Cambria" w:cs="Arial"/>
          <w:sz w:val="56"/>
          <w:szCs w:val="56"/>
        </w:rPr>
        <w:t>Caliraya</w:t>
      </w:r>
      <w:proofErr w:type="spellEnd"/>
      <w:r>
        <w:rPr>
          <w:rFonts w:ascii="Cambria" w:hAnsi="Cambria" w:cs="Arial"/>
          <w:sz w:val="56"/>
          <w:szCs w:val="56"/>
        </w:rPr>
        <w:t xml:space="preserve"> Drive, (+63)916-308-5409</w:t>
      </w:r>
    </w:p>
    <w:p w14:paraId="40DF063F" w14:textId="46FF6399" w:rsidR="00ED463D" w:rsidRDefault="00ED463D" w:rsidP="00ED463D">
      <w:pPr>
        <w:jc w:val="center"/>
        <w:rPr>
          <w:rFonts w:ascii="Cambria" w:hAnsi="Cambria" w:cs="Arial"/>
          <w:sz w:val="56"/>
          <w:szCs w:val="56"/>
        </w:rPr>
      </w:pPr>
    </w:p>
    <w:p w14:paraId="4E9CADB6" w14:textId="72D12C73" w:rsidR="00ED463D" w:rsidRDefault="00F3061F" w:rsidP="00ED463D">
      <w:pPr>
        <w:jc w:val="center"/>
        <w:rPr>
          <w:rFonts w:ascii="Cambria" w:hAnsi="Cambria" w:cs="Arial"/>
          <w:sz w:val="56"/>
          <w:szCs w:val="56"/>
        </w:rPr>
      </w:pPr>
      <w:r>
        <w:rPr>
          <w:rFonts w:ascii="Cambria" w:hAnsi="Cambria" w:cs="Arial"/>
          <w:sz w:val="56"/>
          <w:szCs w:val="56"/>
        </w:rPr>
        <w:t xml:space="preserve">Next plan is the raincoat </w:t>
      </w:r>
      <w:proofErr w:type="spellStart"/>
      <w:r>
        <w:rPr>
          <w:rFonts w:ascii="Cambria" w:hAnsi="Cambria" w:cs="Arial"/>
          <w:sz w:val="56"/>
          <w:szCs w:val="56"/>
        </w:rPr>
        <w:t>Onepiece</w:t>
      </w:r>
      <w:proofErr w:type="spellEnd"/>
      <w:r>
        <w:rPr>
          <w:rFonts w:ascii="Cambria" w:hAnsi="Cambria" w:cs="Arial"/>
          <w:sz w:val="56"/>
          <w:szCs w:val="56"/>
        </w:rPr>
        <w:t xml:space="preserve"> designs for rain and sun</w:t>
      </w:r>
    </w:p>
    <w:p w14:paraId="66B98E0D" w14:textId="333E445E" w:rsidR="00ED463D" w:rsidRDefault="00ED463D" w:rsidP="00ED463D">
      <w:pPr>
        <w:jc w:val="center"/>
        <w:rPr>
          <w:rFonts w:ascii="Cambria" w:hAnsi="Cambria" w:cs="Arial"/>
          <w:sz w:val="56"/>
          <w:szCs w:val="56"/>
        </w:rPr>
      </w:pPr>
      <w:r>
        <w:rPr>
          <w:rFonts w:ascii="Cambria" w:hAnsi="Cambria" w:cs="Arial"/>
          <w:sz w:val="56"/>
          <w:szCs w:val="56"/>
        </w:rPr>
        <w:t>Aldwin Gabriel Pirante</w:t>
      </w:r>
    </w:p>
    <w:p w14:paraId="76D1A5B5" w14:textId="63CF0F9B" w:rsidR="00ED463D" w:rsidRDefault="00ED463D" w:rsidP="00ED463D">
      <w:pPr>
        <w:jc w:val="center"/>
        <w:rPr>
          <w:rFonts w:ascii="Cambria" w:hAnsi="Cambria" w:cs="Arial"/>
          <w:sz w:val="56"/>
          <w:szCs w:val="56"/>
        </w:rPr>
      </w:pPr>
    </w:p>
    <w:p w14:paraId="19969B15" w14:textId="063781DF" w:rsidR="00ED463D" w:rsidRDefault="00ED463D" w:rsidP="00ED463D">
      <w:pPr>
        <w:jc w:val="center"/>
        <w:rPr>
          <w:rFonts w:ascii="Cambria" w:hAnsi="Cambria" w:cs="Arial"/>
          <w:sz w:val="44"/>
          <w:szCs w:val="44"/>
        </w:rPr>
      </w:pPr>
      <w:r w:rsidRPr="00ED463D">
        <w:rPr>
          <w:rFonts w:ascii="Cambria" w:hAnsi="Cambria" w:cs="Arial"/>
          <w:sz w:val="44"/>
          <w:szCs w:val="44"/>
        </w:rPr>
        <w:t>October 10 ,2022</w:t>
      </w:r>
    </w:p>
    <w:p w14:paraId="6C2C9AB2" w14:textId="5212EAA1" w:rsidR="00ED463D" w:rsidRDefault="00ED463D" w:rsidP="00ED463D">
      <w:pPr>
        <w:rPr>
          <w:rFonts w:ascii="Cambria" w:hAnsi="Cambria" w:cs="Arial"/>
          <w:sz w:val="44"/>
          <w:szCs w:val="44"/>
        </w:rPr>
      </w:pPr>
      <w:r>
        <w:rPr>
          <w:rFonts w:ascii="Cambria" w:hAnsi="Cambria" w:cs="Arial"/>
          <w:sz w:val="44"/>
          <w:szCs w:val="44"/>
        </w:rPr>
        <w:br w:type="page"/>
      </w:r>
      <w:r>
        <w:rPr>
          <w:rFonts w:ascii="Cambria" w:hAnsi="Cambria" w:cs="Arial"/>
          <w:sz w:val="44"/>
          <w:szCs w:val="44"/>
        </w:rPr>
        <w:lastRenderedPageBreak/>
        <w:t>Executive Summary</w:t>
      </w:r>
    </w:p>
    <w:p w14:paraId="3AC00279" w14:textId="3C40AECA" w:rsidR="00ED463D" w:rsidRDefault="00BB099E" w:rsidP="00ED463D">
      <w:pPr>
        <w:rPr>
          <w:rFonts w:ascii="Cambria" w:hAnsi="Cambria" w:cs="Arial"/>
          <w:sz w:val="44"/>
          <w:szCs w:val="44"/>
        </w:rPr>
      </w:pPr>
      <w:r>
        <w:rPr>
          <w:rFonts w:ascii="Cambria" w:hAnsi="Cambria" w:cs="Arial"/>
          <w:sz w:val="44"/>
          <w:szCs w:val="44"/>
        </w:rPr>
        <w:t xml:space="preserve"> </w:t>
      </w:r>
      <w:r w:rsidR="00F76CCC">
        <w:rPr>
          <w:rFonts w:ascii="Cambria" w:hAnsi="Cambria" w:cs="Arial"/>
          <w:sz w:val="44"/>
          <w:szCs w:val="44"/>
        </w:rPr>
        <w:t>Table of Contents</w:t>
      </w:r>
    </w:p>
    <w:p w14:paraId="187E5CCB" w14:textId="5BEEFAB0" w:rsidR="00F76CCC" w:rsidRDefault="00F76CCC" w:rsidP="00ED463D">
      <w:pPr>
        <w:rPr>
          <w:rFonts w:ascii="Cambria" w:hAnsi="Cambria" w:cs="Arial"/>
          <w:sz w:val="44"/>
          <w:szCs w:val="44"/>
        </w:rPr>
      </w:pPr>
      <w:r>
        <w:rPr>
          <w:rFonts w:ascii="Cambria" w:hAnsi="Cambria" w:cs="Arial"/>
          <w:sz w:val="44"/>
          <w:szCs w:val="44"/>
        </w:rPr>
        <w:t>Background and History</w:t>
      </w:r>
    </w:p>
    <w:p w14:paraId="7A141BA8" w14:textId="39D23B69" w:rsidR="00F76CCC" w:rsidRDefault="00F76CCC" w:rsidP="00ED46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Gabriel’s Guitar Tutorial started when </w:t>
      </w:r>
      <w:proofErr w:type="gramStart"/>
      <w:r>
        <w:rPr>
          <w:rFonts w:ascii="Times New Roman" w:hAnsi="Times New Roman" w:cs="Times New Roman"/>
          <w:sz w:val="28"/>
          <w:szCs w:val="28"/>
        </w:rPr>
        <w:t>Gab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owner of the website, his father is a musician and a lead guitarist, back in 2022</w:t>
      </w:r>
    </w:p>
    <w:p w14:paraId="16106842" w14:textId="79E725B9" w:rsidR="00F3061F" w:rsidRDefault="00F306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B62AFF5" w14:textId="189FFF24" w:rsidR="00F3061F" w:rsidRDefault="00F3061F" w:rsidP="00ED463D">
      <w:pPr>
        <w:rPr>
          <w:rFonts w:ascii="Cambria" w:hAnsi="Cambria" w:cs="Arial"/>
          <w:sz w:val="44"/>
          <w:szCs w:val="44"/>
        </w:rPr>
      </w:pPr>
      <w:r>
        <w:rPr>
          <w:rFonts w:ascii="Cambria" w:hAnsi="Cambria" w:cs="Arial"/>
          <w:sz w:val="44"/>
          <w:szCs w:val="44"/>
        </w:rPr>
        <w:lastRenderedPageBreak/>
        <w:t>COMPANY DESCRIPTION</w:t>
      </w:r>
    </w:p>
    <w:p w14:paraId="4D0BBD34" w14:textId="774D5179" w:rsidR="00F3061F" w:rsidRDefault="00F3061F" w:rsidP="00ED463D">
      <w:pPr>
        <w:rPr>
          <w:rFonts w:ascii="Helvetica" w:hAnsi="Helvetica"/>
          <w:color w:val="212326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I am building </w:t>
      </w:r>
      <w:proofErr w:type="gramStart"/>
      <w:r>
        <w:rPr>
          <w:rFonts w:ascii="Times New Roman" w:hAnsi="Times New Roman" w:cs="Times New Roman"/>
          <w:sz w:val="28"/>
          <w:szCs w:val="28"/>
        </w:rPr>
        <w:t>a website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guitar tutorial online and I am planning to do it online and easy to be accessible and manageable for our clients  </w:t>
      </w:r>
      <w:r w:rsidR="00BA7E8B">
        <w:rPr>
          <w:rFonts w:ascii="Times New Roman" w:hAnsi="Times New Roman" w:cs="Times New Roman"/>
          <w:sz w:val="28"/>
          <w:szCs w:val="28"/>
        </w:rPr>
        <w:t xml:space="preserve">Why are we different? </w:t>
      </w:r>
      <w:r w:rsidR="00BA7E8B">
        <w:rPr>
          <w:rFonts w:ascii="Helvetica" w:hAnsi="Helvetica"/>
          <w:color w:val="212326"/>
          <w:sz w:val="27"/>
          <w:szCs w:val="27"/>
          <w:shd w:val="clear" w:color="auto" w:fill="FFFFFF"/>
        </w:rPr>
        <w:t>why you’re a good investment bet.</w:t>
      </w:r>
      <w:r w:rsidR="00BA7E8B">
        <w:rPr>
          <w:rFonts w:ascii="Helvetica" w:hAnsi="Helvetica"/>
          <w:color w:val="212326"/>
          <w:sz w:val="27"/>
          <w:szCs w:val="27"/>
          <w:shd w:val="clear" w:color="auto" w:fill="FFFFFF"/>
        </w:rPr>
        <w:t xml:space="preserve"> </w:t>
      </w:r>
    </w:p>
    <w:p w14:paraId="6C3B7EBF" w14:textId="618662BE" w:rsidR="00BA7E8B" w:rsidRDefault="00BA7E8B" w:rsidP="00ED463D">
      <w:pPr>
        <w:rPr>
          <w:rFonts w:ascii="Helvetica" w:hAnsi="Helvetica"/>
          <w:color w:val="212326"/>
          <w:sz w:val="27"/>
          <w:szCs w:val="27"/>
          <w:shd w:val="clear" w:color="auto" w:fill="FFFFFF"/>
        </w:rPr>
      </w:pPr>
      <w:r>
        <w:rPr>
          <w:rFonts w:ascii="Helvetica" w:hAnsi="Helvetica"/>
          <w:color w:val="212326"/>
          <w:sz w:val="27"/>
          <w:szCs w:val="27"/>
          <w:shd w:val="clear" w:color="auto" w:fill="FFFFFF"/>
        </w:rPr>
        <w:t xml:space="preserve">This business is a sole proprietorship </w:t>
      </w:r>
    </w:p>
    <w:p w14:paraId="4D03E573" w14:textId="77777777" w:rsidR="00BA7E8B" w:rsidRDefault="00BA7E8B" w:rsidP="00ED463D">
      <w:pPr>
        <w:rPr>
          <w:rFonts w:ascii="Helvetica" w:hAnsi="Helvetica"/>
          <w:color w:val="212326"/>
          <w:sz w:val="27"/>
          <w:szCs w:val="27"/>
          <w:shd w:val="clear" w:color="auto" w:fill="FFFFFF"/>
        </w:rPr>
      </w:pPr>
    </w:p>
    <w:p w14:paraId="721B2B07" w14:textId="69967B45" w:rsidR="00F76CCC" w:rsidRDefault="00F76CCC" w:rsidP="00ED463D">
      <w:pPr>
        <w:rPr>
          <w:rFonts w:ascii="Cambria" w:hAnsi="Cambria" w:cs="Arial"/>
          <w:sz w:val="44"/>
          <w:szCs w:val="44"/>
        </w:rPr>
      </w:pPr>
      <w:r>
        <w:rPr>
          <w:rFonts w:ascii="Cambria" w:hAnsi="Cambria" w:cs="Arial"/>
          <w:sz w:val="44"/>
          <w:szCs w:val="44"/>
        </w:rPr>
        <w:t>Description of The Product</w:t>
      </w:r>
    </w:p>
    <w:p w14:paraId="1CC2D009" w14:textId="0A11980E" w:rsidR="00C74420" w:rsidRDefault="00C74420" w:rsidP="00C7442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Guitar tutorial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Gmeet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/Zoom and then </w:t>
      </w:r>
    </w:p>
    <w:p w14:paraId="4A32FC06" w14:textId="02C30587" w:rsidR="001E04EF" w:rsidRDefault="001E04EF" w:rsidP="001E04EF">
      <w:pPr>
        <w:rPr>
          <w:rFonts w:ascii="Cambria" w:hAnsi="Cambria" w:cs="Arial"/>
          <w:sz w:val="44"/>
          <w:szCs w:val="44"/>
        </w:rPr>
      </w:pPr>
      <w:r>
        <w:rPr>
          <w:rFonts w:ascii="Cambria" w:hAnsi="Cambria" w:cs="Arial"/>
          <w:sz w:val="44"/>
          <w:szCs w:val="44"/>
        </w:rPr>
        <w:t>Market Description</w:t>
      </w:r>
    </w:p>
    <w:p w14:paraId="7B4F8F59" w14:textId="1F102A49" w:rsidR="00C74420" w:rsidRPr="00ED463D" w:rsidRDefault="00C74420" w:rsidP="00C74420">
      <w:pPr>
        <w:ind w:firstLine="720"/>
        <w:rPr>
          <w:rFonts w:ascii="Cambria" w:hAnsi="Cambria" w:cs="Arial"/>
          <w:sz w:val="44"/>
          <w:szCs w:val="44"/>
        </w:rPr>
      </w:pPr>
      <w:r>
        <w:rPr>
          <w:rFonts w:ascii="Times New Roman" w:hAnsi="Times New Roman" w:cs="Times New Roman"/>
          <w:sz w:val="28"/>
          <w:szCs w:val="28"/>
        </w:rPr>
        <w:t xml:space="preserve">Gabriel has developed a website doing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online tutorial in guitar using </w:t>
      </w:r>
      <w:r>
        <w:rPr>
          <w:rFonts w:ascii="Times New Roman" w:hAnsi="Times New Roman" w:cs="Times New Roman"/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</w:rPr>
        <w:t>oom/</w:t>
      </w:r>
      <w:proofErr w:type="spellStart"/>
      <w:r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meet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ambria" w:hAnsi="Cambria" w:cs="Arial"/>
          <w:sz w:val="44"/>
          <w:szCs w:val="44"/>
        </w:rPr>
        <w:tab/>
      </w:r>
    </w:p>
    <w:p w14:paraId="69D3C95A" w14:textId="77777777" w:rsidR="00C74420" w:rsidRDefault="00C74420" w:rsidP="00ED463D">
      <w:pPr>
        <w:rPr>
          <w:rFonts w:ascii="Cambria" w:hAnsi="Cambria" w:cs="Arial"/>
          <w:sz w:val="44"/>
          <w:szCs w:val="44"/>
        </w:rPr>
      </w:pPr>
      <w:r>
        <w:rPr>
          <w:rFonts w:ascii="Cambria" w:hAnsi="Cambria" w:cs="Arial"/>
          <w:sz w:val="44"/>
          <w:szCs w:val="44"/>
        </w:rPr>
        <w:t>Competition</w:t>
      </w:r>
    </w:p>
    <w:p w14:paraId="184021D7" w14:textId="5EA0C6FA" w:rsidR="00C74420" w:rsidRDefault="001E04EF" w:rsidP="00ED463D">
      <w:pPr>
        <w:rPr>
          <w:rFonts w:ascii="Cambria" w:hAnsi="Cambria" w:cs="Arial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Brightspeak</w:t>
      </w:r>
      <w:proofErr w:type="spellEnd"/>
      <w:r>
        <w:rPr>
          <w:rFonts w:ascii="Times New Roman" w:hAnsi="Times New Roman" w:cs="Times New Roman"/>
          <w:sz w:val="28"/>
          <w:szCs w:val="28"/>
        </w:rPr>
        <w:t>, pho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ambria" w:hAnsi="Cambria" w:cs="Arial"/>
          <w:sz w:val="44"/>
          <w:szCs w:val="44"/>
        </w:rPr>
        <w:tab/>
      </w:r>
    </w:p>
    <w:p w14:paraId="47D2CDB9" w14:textId="437C7277" w:rsidR="00C74420" w:rsidRDefault="00C74420" w:rsidP="00ED463D">
      <w:pPr>
        <w:rPr>
          <w:rFonts w:ascii="Cambria" w:hAnsi="Cambria" w:cs="Arial"/>
          <w:sz w:val="44"/>
          <w:szCs w:val="44"/>
        </w:rPr>
      </w:pPr>
      <w:r>
        <w:rPr>
          <w:rFonts w:ascii="Cambria" w:hAnsi="Cambria" w:cs="Arial"/>
          <w:sz w:val="44"/>
          <w:szCs w:val="44"/>
        </w:rPr>
        <w:t>Marketing Strategies</w:t>
      </w:r>
    </w:p>
    <w:p w14:paraId="114250B6" w14:textId="77777777" w:rsidR="00C74420" w:rsidRDefault="00C74420" w:rsidP="00C74420">
      <w:r>
        <w:t>Outsourcing, using influencer for marketing</w:t>
      </w:r>
    </w:p>
    <w:p w14:paraId="27B9D805" w14:textId="6C7FDD64" w:rsidR="00C74420" w:rsidRDefault="00C74420" w:rsidP="00ED463D">
      <w:pPr>
        <w:rPr>
          <w:rFonts w:ascii="Cambria" w:hAnsi="Cambria" w:cs="Arial"/>
          <w:sz w:val="44"/>
          <w:szCs w:val="44"/>
        </w:rPr>
      </w:pPr>
      <w:r>
        <w:rPr>
          <w:rFonts w:ascii="Cambria" w:hAnsi="Cambria" w:cs="Arial"/>
          <w:sz w:val="44"/>
          <w:szCs w:val="44"/>
        </w:rPr>
        <w:t>Financial Projection</w:t>
      </w:r>
    </w:p>
    <w:p w14:paraId="005D410A" w14:textId="0DC67C51" w:rsidR="00C74420" w:rsidRDefault="00C74420" w:rsidP="00ED463D">
      <w:pPr>
        <w:rPr>
          <w:rFonts w:ascii="Cambria" w:hAnsi="Cambria" w:cs="Arial"/>
          <w:sz w:val="44"/>
          <w:szCs w:val="44"/>
        </w:rPr>
      </w:pPr>
      <w:r>
        <w:rPr>
          <w:rFonts w:ascii="Cambria" w:hAnsi="Cambria" w:cs="Arial"/>
          <w:sz w:val="44"/>
          <w:szCs w:val="44"/>
        </w:rPr>
        <w:t>Contingency Plan</w:t>
      </w:r>
    </w:p>
    <w:sectPr w:rsidR="00C74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63D"/>
    <w:rsid w:val="001E04EF"/>
    <w:rsid w:val="001E0D37"/>
    <w:rsid w:val="00490907"/>
    <w:rsid w:val="006F6E60"/>
    <w:rsid w:val="00833A4B"/>
    <w:rsid w:val="00BA1C98"/>
    <w:rsid w:val="00BA7E8B"/>
    <w:rsid w:val="00BB099E"/>
    <w:rsid w:val="00C61BE7"/>
    <w:rsid w:val="00C74420"/>
    <w:rsid w:val="00ED463D"/>
    <w:rsid w:val="00F3061F"/>
    <w:rsid w:val="00F7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23F0D"/>
  <w15:chartTrackingRefBased/>
  <w15:docId w15:val="{0DE7490C-8819-4479-8FC1-1E64681B9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2103</TotalTime>
  <Pages>3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Aldwin Gabriel Pirante</dc:creator>
  <cp:keywords/>
  <dc:description/>
  <cp:lastModifiedBy>Aldwin Gabriel Pirante</cp:lastModifiedBy>
  <cp:revision>1</cp:revision>
  <dcterms:created xsi:type="dcterms:W3CDTF">2022-10-10T01:22:00Z</dcterms:created>
  <dcterms:modified xsi:type="dcterms:W3CDTF">2022-10-11T12:25:00Z</dcterms:modified>
</cp:coreProperties>
</file>