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316" w:rsidRDefault="00934086" w:rsidP="001000EB">
      <w:pPr>
        <w:pStyle w:val="PargrafodaLista"/>
        <w:numPr>
          <w:ilvl w:val="0"/>
          <w:numId w:val="2"/>
        </w:numPr>
        <w:ind w:left="284" w:hanging="284"/>
      </w:pPr>
      <w:r>
        <w:t>Introdução</w:t>
      </w:r>
    </w:p>
    <w:p w:rsidR="00934086" w:rsidRDefault="00934086" w:rsidP="00934086">
      <w:pPr>
        <w:ind w:firstLine="708"/>
      </w:pPr>
      <w:r>
        <w:t>A</w:t>
      </w:r>
      <w:r>
        <w:t xml:space="preserve">dministração vem </w:t>
      </w:r>
      <w:bookmarkStart w:id="0" w:name="_GoBack"/>
      <w:bookmarkEnd w:id="0"/>
      <w:r>
        <w:t xml:space="preserve">do latim ad, que significa direção, e </w:t>
      </w:r>
      <w:proofErr w:type="spellStart"/>
      <w:r>
        <w:t>minister</w:t>
      </w:r>
      <w:proofErr w:type="spellEnd"/>
      <w:r>
        <w:t xml:space="preserve">, subordinação ou obediência; isto é, uma atividade realizada por alguém sob o comando de outro. </w:t>
      </w:r>
      <w:proofErr w:type="spellStart"/>
      <w:r>
        <w:t>Megginson</w:t>
      </w:r>
      <w:proofErr w:type="spellEnd"/>
      <w:r>
        <w:t xml:space="preserve"> </w:t>
      </w:r>
      <w:proofErr w:type="gramStart"/>
      <w:r>
        <w:t>et</w:t>
      </w:r>
      <w:proofErr w:type="gramEnd"/>
      <w:r>
        <w:t xml:space="preserve"> al. (1998) conceituam administração como sendo o trabalho realizado com recursos humanos, financeiros e materiais a fim de atingir objetivos organizacionais por meio do desempenho das funções de planejar, organizar, liderar e controlar. </w:t>
      </w:r>
    </w:p>
    <w:p w:rsidR="00934086" w:rsidRDefault="00934086" w:rsidP="00934086">
      <w:pPr>
        <w:ind w:firstLine="708"/>
      </w:pPr>
      <w:r>
        <w:t xml:space="preserve">Já para Maximiano (2006a, p. 6), a </w:t>
      </w:r>
      <w:proofErr w:type="gramStart"/>
      <w:r>
        <w:t>administração</w:t>
      </w:r>
      <w:proofErr w:type="gramEnd"/>
    </w:p>
    <w:p w:rsidR="00934086" w:rsidRDefault="00934086" w:rsidP="00934086">
      <w:pPr>
        <w:ind w:firstLine="708"/>
        <w:jc w:val="right"/>
      </w:pPr>
      <w:r>
        <w:t xml:space="preserve"> [...] é o processo de tomar decisões sobre objetivos e utilização de recursos. O processo administrativo abrange cinco tipos de funções: planejamento, organização, liderança, execução e controle. </w:t>
      </w:r>
    </w:p>
    <w:p w:rsidR="00934086" w:rsidRDefault="00934086" w:rsidP="00934086">
      <w:pPr>
        <w:ind w:firstLine="708"/>
      </w:pPr>
      <w:r>
        <w:t>Observe que o conceito acima caracteriza a administração de um modo geral, e se aplica a toda e qualquer organização, seja ela de fins lucrativos ou não. É por meio da administração que as organizações funcionam, já que necessitam de diretrizes, ações estratégicas e instrumentos que controlem os resultados e o desempenho pretendido. Assim, podemos afirmar que a função do administrador consiste em fazer com que as pessoas exerçam suas atividades, ao mesmo tempo em que atendam aos anseios do cliente ou público, dos parceiros e colaboradores. Em outras palavras, podemos dizer que a finalidade da administração é estabelecer e</w:t>
      </w:r>
      <w:r>
        <w:t xml:space="preserve"> alcançar objetivos* e metas*.</w:t>
      </w:r>
    </w:p>
    <w:p w:rsidR="00934086" w:rsidRDefault="00934086">
      <w:r>
        <w:br w:type="page"/>
      </w:r>
    </w:p>
    <w:p w:rsidR="00934086" w:rsidRDefault="00934086" w:rsidP="001000EB">
      <w:pPr>
        <w:pStyle w:val="PargrafodaLista"/>
        <w:numPr>
          <w:ilvl w:val="0"/>
          <w:numId w:val="2"/>
        </w:numPr>
        <w:ind w:left="284" w:hanging="284"/>
      </w:pPr>
      <w:r>
        <w:lastRenderedPageBreak/>
        <w:t>Tipos de Administração</w:t>
      </w:r>
    </w:p>
    <w:p w:rsidR="00934086" w:rsidRDefault="00934086" w:rsidP="00934086">
      <w:r>
        <w:tab/>
        <w:t>Podemos dividir os tipos de administração de acordo com o foco e objetivo de uma instituição. Abaixo dividiremos esses grupos:</w:t>
      </w:r>
    </w:p>
    <w:p w:rsidR="00934086" w:rsidRDefault="00934086" w:rsidP="00934086">
      <w:pPr>
        <w:pStyle w:val="PargrafodaLista"/>
        <w:numPr>
          <w:ilvl w:val="0"/>
          <w:numId w:val="1"/>
        </w:numPr>
      </w:pPr>
      <w:r w:rsidRPr="00934086">
        <w:rPr>
          <w:u w:val="single"/>
        </w:rPr>
        <w:t>Organizações privadas</w:t>
      </w:r>
      <w:r>
        <w:t>: visam o lucro, são responsáveis pela produção de bens e serviços, muitos deles essenciais para a humanidade, como alimentos, roupas e moradias.</w:t>
      </w:r>
    </w:p>
    <w:p w:rsidR="00934086" w:rsidRDefault="00934086" w:rsidP="00934086">
      <w:pPr>
        <w:pStyle w:val="PargrafodaLista"/>
        <w:numPr>
          <w:ilvl w:val="0"/>
          <w:numId w:val="1"/>
        </w:numPr>
      </w:pPr>
      <w:r w:rsidRPr="00934086">
        <w:rPr>
          <w:u w:val="single"/>
        </w:rPr>
        <w:t>Terceiro setor</w:t>
      </w:r>
      <w:r>
        <w:t>: Apesar de ganharem visibilidade, no Brasil, a partir dos anos 1980, com a articulação de recursos para atender interesses da sociedade, ampliando a participação cidadã e a inclusão social, as primeiras organizações sociais surgem na segunda metade do século XVI (LADIM, 1988), com a presença das igrejas cristãs que, direta ou indiretamente, atuavam prestando assistência à comunidade. Importante ressaltar que as decisões governamentais na Administração Pública contribuem também para o crescimento das organizações do terceiro setor. Com as políticas neoliberais iniciadas no governo de Fernando Collor de Melo, em março de 1990 e intensificadas no governo de Fernando Henrique Cardoso, entre os anos de 1995 e 2002, diminuiu ao mínimo a presença do estado nas questões sociais, permitindo o surgimento de diversas organizações sociais, que são privadas, mas com finalidade pública.</w:t>
      </w:r>
    </w:p>
    <w:p w:rsidR="00934086" w:rsidRDefault="00934086" w:rsidP="00934086">
      <w:pPr>
        <w:pStyle w:val="PargrafodaLista"/>
        <w:numPr>
          <w:ilvl w:val="0"/>
          <w:numId w:val="1"/>
        </w:numPr>
      </w:pPr>
      <w:r w:rsidRPr="00934086">
        <w:rPr>
          <w:u w:val="single"/>
        </w:rPr>
        <w:t>Organizações públicas</w:t>
      </w:r>
      <w:r>
        <w:t>: atuam nos níveis Federal, Estadual e Municipal, e entre elas temos as que se con</w:t>
      </w:r>
      <w:r>
        <w:t>figuram em Administração Direta</w:t>
      </w:r>
      <w:proofErr w:type="gramStart"/>
      <w:r>
        <w:t xml:space="preserve">  </w:t>
      </w:r>
      <w:proofErr w:type="gramEnd"/>
      <w:r>
        <w:t>e Administração Indireta</w:t>
      </w:r>
      <w:r>
        <w:t>.</w:t>
      </w:r>
    </w:p>
    <w:p w:rsidR="00934086" w:rsidRDefault="00934086" w:rsidP="00934086"/>
    <w:p w:rsidR="00934086" w:rsidRDefault="00934086">
      <w:r>
        <w:br w:type="page"/>
      </w:r>
    </w:p>
    <w:p w:rsidR="00934086" w:rsidRDefault="00934086" w:rsidP="001000EB">
      <w:pPr>
        <w:pStyle w:val="PargrafodaLista"/>
        <w:numPr>
          <w:ilvl w:val="0"/>
          <w:numId w:val="2"/>
        </w:numPr>
        <w:ind w:left="426" w:hanging="426"/>
      </w:pPr>
      <w:r>
        <w:lastRenderedPageBreak/>
        <w:t>A Formação Profi</w:t>
      </w:r>
      <w:r>
        <w:t xml:space="preserve">ssional no Campo da Administração </w:t>
      </w:r>
    </w:p>
    <w:p w:rsidR="00934086" w:rsidRDefault="00934086" w:rsidP="00934086">
      <w:pPr>
        <w:ind w:firstLine="708"/>
      </w:pPr>
      <w:r>
        <w:t>A formação do profissional de administração exige o estudo dos conceitos e fundamentos da Administração, do corpo teórico científico, bem como da aplicação dos princípios da Administração nas organizações existentes em todas as épocas, sejam elas públicas, privadas ou do terceiro setor. Agora, você vai estudar de forma sucinta como se deu a implantação dos cursos de Administração no Brasil. Você sabia que os primeiros cursos de Administração surgiram nos anos 1950? E que em 1965 foi regulamentada a profissão? Estas e outras questões serão analisadas a seguir. A primeira instituição de ensino superior no Brasil a oferecer o Curso de Administração foi a Fundação Getúlio Vargas (FGV), em 1952, quando fundou a Escola Brasileira de Administração Pública (EBAP). Em 1954, foi criada a Escola de Administração de Empresas de São Paulo (EAESP), com o objetivo de preparar profissionais para atuarem em empresas privadas, que vinham em um ritmo grande de crescimento. Já a Universidade de São Paulo (USP) criou, em 1946, a Faculdade de Economia e Administração (FEA), mas só veio a oferecer o curso de Administração a partir de 1963. As mudanças econômicas e sociais, bem como nas estruturas organizacionais das empresas, acentuaram a importância do Administrador.</w:t>
      </w:r>
    </w:p>
    <w:p w:rsidR="001000EB" w:rsidRDefault="001000EB" w:rsidP="001000EB"/>
    <w:p w:rsidR="001000EB" w:rsidRDefault="001000EB" w:rsidP="001000EB">
      <w:pPr>
        <w:pStyle w:val="PargrafodaLista"/>
        <w:numPr>
          <w:ilvl w:val="1"/>
          <w:numId w:val="2"/>
        </w:numPr>
      </w:pPr>
      <w:r>
        <w:t>Acadêmica</w:t>
      </w:r>
    </w:p>
    <w:p w:rsidR="001000EB" w:rsidRDefault="001000EB" w:rsidP="001000EB">
      <w:pPr>
        <w:ind w:left="708" w:firstLine="702"/>
      </w:pPr>
      <w:r>
        <w:t>A formação acadêmica garante o conceito, a técnica, os bons costumes entre outros modos de agir e contribuir na administração, sendo essencial para uma boa construção do profissional futuro.</w:t>
      </w:r>
    </w:p>
    <w:p w:rsidR="001000EB" w:rsidRDefault="001000EB" w:rsidP="001000EB"/>
    <w:p w:rsidR="001000EB" w:rsidRDefault="001000EB" w:rsidP="001000EB">
      <w:pPr>
        <w:pStyle w:val="PargrafodaLista"/>
        <w:numPr>
          <w:ilvl w:val="1"/>
          <w:numId w:val="2"/>
        </w:numPr>
      </w:pPr>
      <w:r>
        <w:t>Profissional</w:t>
      </w:r>
    </w:p>
    <w:p w:rsidR="001000EB" w:rsidRDefault="001000EB" w:rsidP="001000EB">
      <w:pPr>
        <w:ind w:left="708" w:firstLine="705"/>
      </w:pPr>
      <w:r>
        <w:t>A formação profissional em si vem de experiências do meio real da administração, trazendo problemas e situações reais do dia a dia, sendo a base fundamental para que as práticas aprendidas na formação acadêmica façam sentido e permitam o profissional experimentá-las.</w:t>
      </w:r>
    </w:p>
    <w:p w:rsidR="001000EB" w:rsidRDefault="001000EB">
      <w:r>
        <w:br w:type="page"/>
      </w:r>
    </w:p>
    <w:p w:rsidR="001000EB" w:rsidRDefault="001000EB" w:rsidP="001000EB">
      <w:pPr>
        <w:pStyle w:val="PargrafodaLista"/>
        <w:numPr>
          <w:ilvl w:val="0"/>
          <w:numId w:val="2"/>
        </w:numPr>
      </w:pPr>
      <w:r>
        <w:lastRenderedPageBreak/>
        <w:t>Bibliografias</w:t>
      </w:r>
    </w:p>
    <w:p w:rsidR="001000EB" w:rsidRDefault="001000EB" w:rsidP="001000EB">
      <w:pPr>
        <w:pStyle w:val="PargrafodaLista"/>
        <w:ind w:left="360"/>
      </w:pPr>
    </w:p>
    <w:p w:rsidR="001000EB" w:rsidRDefault="001000EB" w:rsidP="001000EB">
      <w:pPr>
        <w:pStyle w:val="PargrafodaLista"/>
        <w:ind w:left="360"/>
      </w:pPr>
      <w:r>
        <w:t xml:space="preserve">Livro teorias da Administração I – </w:t>
      </w:r>
      <w:proofErr w:type="gramStart"/>
      <w:r>
        <w:t>educapes.</w:t>
      </w:r>
      <w:proofErr w:type="gramEnd"/>
      <w:r>
        <w:t xml:space="preserve">capes.gov.br </w:t>
      </w:r>
    </w:p>
    <w:p w:rsidR="001000EB" w:rsidRDefault="001000EB" w:rsidP="001000EB">
      <w:r>
        <w:tab/>
      </w:r>
    </w:p>
    <w:sectPr w:rsidR="001000EB" w:rsidSect="00CB62CC">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514E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5EB1B68"/>
    <w:multiLevelType w:val="multilevel"/>
    <w:tmpl w:val="965E3CC2"/>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086"/>
    <w:rsid w:val="001000EB"/>
    <w:rsid w:val="00521316"/>
    <w:rsid w:val="00934086"/>
    <w:rsid w:val="00CB62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340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34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8848</TotalTime>
  <Pages>4</Pages>
  <Words>717</Words>
  <Characters>3877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Call Tecnologia e Serviços</Company>
  <LinksUpToDate>false</LinksUpToDate>
  <CharactersWithSpaces>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MOREIRA</dc:creator>
  <cp:lastModifiedBy>RICARDO MOREIRA</cp:lastModifiedBy>
  <cp:revision>2</cp:revision>
  <dcterms:created xsi:type="dcterms:W3CDTF">2023-08-25T19:30:00Z</dcterms:created>
  <dcterms:modified xsi:type="dcterms:W3CDTF">2023-08-31T22:58:00Z</dcterms:modified>
</cp:coreProperties>
</file>