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1B455" w14:textId="39A67156" w:rsidR="008406F8" w:rsidRDefault="008406F8" w:rsidP="008406F8">
      <w:pPr>
        <w:pBdr>
          <w:bottom w:val="single" w:sz="6" w:space="1" w:color="auto"/>
        </w:pBdr>
        <w:jc w:val="center"/>
        <w:rPr>
          <w:b/>
          <w:sz w:val="28"/>
          <w:szCs w:val="28"/>
        </w:rPr>
      </w:pPr>
      <w:r>
        <w:rPr>
          <w:b/>
          <w:sz w:val="28"/>
          <w:szCs w:val="28"/>
        </w:rPr>
        <w:t xml:space="preserve">Lab </w:t>
      </w:r>
      <w:r w:rsidR="006A11B9">
        <w:rPr>
          <w:b/>
          <w:sz w:val="28"/>
          <w:szCs w:val="28"/>
        </w:rPr>
        <w:t>6</w:t>
      </w:r>
      <w:r>
        <w:rPr>
          <w:b/>
          <w:sz w:val="28"/>
          <w:szCs w:val="28"/>
        </w:rPr>
        <w:t>: Music Keyboard</w:t>
      </w:r>
    </w:p>
    <w:p w14:paraId="3494CE35" w14:textId="77777777" w:rsidR="00076DDE" w:rsidRPr="00076DDE" w:rsidRDefault="00076DDE" w:rsidP="00076DDE">
      <w:pPr>
        <w:jc w:val="center"/>
        <w:rPr>
          <w:rFonts w:ascii="Times New Roman" w:hAnsi="Times New Roman" w:cs="Times New Roman"/>
          <w:b/>
          <w:bCs/>
        </w:rPr>
      </w:pPr>
      <w:r w:rsidRPr="00076DDE">
        <w:rPr>
          <w:rFonts w:ascii="Times New Roman" w:hAnsi="Times New Roman" w:cs="Times New Roman"/>
          <w:b/>
          <w:i/>
          <w:iCs/>
          <w:sz w:val="20"/>
          <w:szCs w:val="20"/>
        </w:rPr>
        <w:t>Digital Design and Computer Architecture: RISC-V Edition (Harris &amp; Harris, Elsevier © 2021)</w:t>
      </w:r>
    </w:p>
    <w:p w14:paraId="5683C075" w14:textId="77777777" w:rsidR="008406F8" w:rsidRPr="00FB620A" w:rsidRDefault="008406F8" w:rsidP="008406F8">
      <w:pPr>
        <w:jc w:val="center"/>
        <w:rPr>
          <w:b/>
          <w:sz w:val="10"/>
          <w:szCs w:val="10"/>
        </w:rPr>
      </w:pPr>
    </w:p>
    <w:p w14:paraId="177B25A4" w14:textId="77777777" w:rsidR="008406F8" w:rsidRDefault="008406F8" w:rsidP="008406F8">
      <w:pPr>
        <w:tabs>
          <w:tab w:val="left" w:pos="5573"/>
        </w:tabs>
        <w:spacing w:before="240"/>
        <w:rPr>
          <w:b/>
          <w:sz w:val="28"/>
          <w:szCs w:val="28"/>
        </w:rPr>
      </w:pPr>
      <w:r>
        <w:rPr>
          <w:b/>
          <w:sz w:val="28"/>
          <w:szCs w:val="28"/>
        </w:rPr>
        <w:t>Objective</w:t>
      </w:r>
      <w:r>
        <w:rPr>
          <w:b/>
          <w:sz w:val="28"/>
          <w:szCs w:val="28"/>
        </w:rPr>
        <w:tab/>
      </w:r>
    </w:p>
    <w:p w14:paraId="38D3546C" w14:textId="77777777" w:rsidR="0075787C" w:rsidRDefault="00111387">
      <w:pPr>
        <w:spacing w:before="120"/>
      </w:pPr>
      <w:r>
        <w:t>The purpose of this lab is to independently design a nontrivial digital system</w:t>
      </w:r>
      <w:proofErr w:type="gramStart"/>
      <w:r>
        <w:t xml:space="preserve">.  </w:t>
      </w:r>
      <w:proofErr w:type="gramEnd"/>
      <w:r>
        <w:t>Specifically, you will design a 4-key music keyboard that plays notes onto an amplified speaker.</w:t>
      </w:r>
    </w:p>
    <w:p w14:paraId="1E5A7BFE" w14:textId="77777777" w:rsidR="0075787C" w:rsidRDefault="00111387">
      <w:pPr>
        <w:spacing w:before="240"/>
        <w:rPr>
          <w:b/>
          <w:sz w:val="28"/>
          <w:szCs w:val="28"/>
        </w:rPr>
      </w:pPr>
      <w:r>
        <w:rPr>
          <w:b/>
          <w:sz w:val="28"/>
          <w:szCs w:val="28"/>
        </w:rPr>
        <w:t>1. Connecting the Speaker</w:t>
      </w:r>
    </w:p>
    <w:p w14:paraId="0D4B6AAB" w14:textId="60F7A132" w:rsidR="00720F0B" w:rsidRDefault="00111387">
      <w:pPr>
        <w:spacing w:before="120"/>
      </w:pPr>
      <w:r>
        <w:t xml:space="preserve">Connect an amplified speaker to the GPIO0 headers using one of the custom connectors in the lab that has a speaker jack on one end and two female headers on the other. </w:t>
      </w:r>
    </w:p>
    <w:p w14:paraId="6E8B08B8" w14:textId="5C263803" w:rsidR="0075787C" w:rsidRDefault="00675EA1">
      <w:pPr>
        <w:spacing w:before="120"/>
        <w:jc w:val="center"/>
      </w:pPr>
      <w:r>
        <w:rPr>
          <w:noProof/>
        </w:rPr>
        <w:drawing>
          <wp:anchor distT="0" distB="0" distL="114300" distR="114300" simplePos="0" relativeHeight="251659264" behindDoc="0" locked="0" layoutInCell="1" allowOverlap="1" wp14:anchorId="0C7B567F" wp14:editId="72F92537">
            <wp:simplePos x="0" y="0"/>
            <wp:positionH relativeFrom="column">
              <wp:posOffset>3178175</wp:posOffset>
            </wp:positionH>
            <wp:positionV relativeFrom="paragraph">
              <wp:posOffset>320859</wp:posOffset>
            </wp:positionV>
            <wp:extent cx="1871345" cy="1398905"/>
            <wp:effectExtent l="0" t="0" r="0" b="0"/>
            <wp:wrapTopAndBottom/>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1871345" cy="1398905"/>
                    </a:xfrm>
                    <a:prstGeom prst="rect">
                      <a:avLst/>
                    </a:prstGeom>
                    <a:ln/>
                  </pic:spPr>
                </pic:pic>
              </a:graphicData>
            </a:graphic>
            <wp14:sizeRelH relativeFrom="page">
              <wp14:pctWidth>0</wp14:pctWidth>
            </wp14:sizeRelH>
            <wp14:sizeRelV relativeFrom="page">
              <wp14:pctHeight>0</wp14:pctHeight>
            </wp14:sizeRelV>
          </wp:anchor>
        </w:drawing>
      </w:r>
      <w:r w:rsidR="00111387">
        <w:rPr>
          <w:noProof/>
        </w:rPr>
        <w:drawing>
          <wp:anchor distT="0" distB="0" distL="114300" distR="114300" simplePos="0" relativeHeight="251658240" behindDoc="0" locked="0" layoutInCell="1" allowOverlap="1" wp14:anchorId="7D2301D8" wp14:editId="50A7BBB6">
            <wp:simplePos x="0" y="0"/>
            <wp:positionH relativeFrom="column">
              <wp:posOffset>1336040</wp:posOffset>
            </wp:positionH>
            <wp:positionV relativeFrom="paragraph">
              <wp:posOffset>67310</wp:posOffset>
            </wp:positionV>
            <wp:extent cx="1404620" cy="1860550"/>
            <wp:effectExtent l="635" t="0" r="5715" b="5715"/>
            <wp:wrapTopAndBottom/>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cstate="print">
                      <a:extLst>
                        <a:ext uri="{28A0092B-C50C-407E-A947-70E740481C1C}">
                          <a14:useLocalDpi xmlns:a14="http://schemas.microsoft.com/office/drawing/2010/main" val="0"/>
                        </a:ext>
                      </a:extLst>
                    </a:blip>
                    <a:srcRect l="5844" t="7696" r="9740" b="5984"/>
                    <a:stretch>
                      <a:fillRect/>
                    </a:stretch>
                  </pic:blipFill>
                  <pic:spPr>
                    <a:xfrm rot="16200000">
                      <a:off x="0" y="0"/>
                      <a:ext cx="1404620" cy="1860550"/>
                    </a:xfrm>
                    <a:prstGeom prst="rect">
                      <a:avLst/>
                    </a:prstGeom>
                    <a:ln/>
                  </pic:spPr>
                </pic:pic>
              </a:graphicData>
            </a:graphic>
            <wp14:sizeRelH relativeFrom="page">
              <wp14:pctWidth>0</wp14:pctWidth>
            </wp14:sizeRelH>
            <wp14:sizeRelV relativeFrom="page">
              <wp14:pctHeight>0</wp14:pctHeight>
            </wp14:sizeRelV>
          </wp:anchor>
        </w:drawing>
      </w:r>
    </w:p>
    <w:p w14:paraId="66DA66BD" w14:textId="77777777" w:rsidR="0075787C" w:rsidRDefault="00111387">
      <w:pPr>
        <w:numPr>
          <w:ilvl w:val="0"/>
          <w:numId w:val="4"/>
        </w:numPr>
        <w:spacing w:before="120"/>
      </w:pPr>
      <w:r>
        <w:t>Plug the red or orange header into pin D0 (upper left corner, FPGA PIN_N16) and the black or gray header into ground (6</w:t>
      </w:r>
      <w:r>
        <w:rPr>
          <w:vertAlign w:val="superscript"/>
        </w:rPr>
        <w:t>th</w:t>
      </w:r>
      <w:r>
        <w:t xml:space="preserve"> row, right side). Make sure the speaker is plugged in and powered on.</w:t>
      </w:r>
    </w:p>
    <w:p w14:paraId="63A45014" w14:textId="77777777" w:rsidR="0075787C" w:rsidRDefault="00111387">
      <w:pPr>
        <w:keepNext/>
        <w:spacing w:before="120"/>
        <w:jc w:val="center"/>
      </w:pPr>
      <w:r>
        <w:rPr>
          <w:noProof/>
        </w:rPr>
        <w:drawing>
          <wp:inline distT="0" distB="0" distL="0" distR="0" wp14:anchorId="2FDEB7ED" wp14:editId="0E42C4DC">
            <wp:extent cx="2978142" cy="310327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2978142" cy="3103275"/>
                    </a:xfrm>
                    <a:prstGeom prst="rect">
                      <a:avLst/>
                    </a:prstGeom>
                    <a:ln/>
                  </pic:spPr>
                </pic:pic>
              </a:graphicData>
            </a:graphic>
          </wp:inline>
        </w:drawing>
      </w:r>
    </w:p>
    <w:p w14:paraId="31A0ECED" w14:textId="77777777" w:rsidR="0075787C" w:rsidRPr="00CC16F7" w:rsidRDefault="00111387">
      <w:pPr>
        <w:pBdr>
          <w:top w:val="nil"/>
          <w:left w:val="nil"/>
          <w:bottom w:val="nil"/>
          <w:right w:val="nil"/>
          <w:between w:val="nil"/>
        </w:pBdr>
        <w:spacing w:after="200"/>
        <w:jc w:val="center"/>
        <w:rPr>
          <w:b/>
          <w:color w:val="44546A"/>
        </w:rPr>
      </w:pPr>
      <w:r w:rsidRPr="00CC16F7">
        <w:rPr>
          <w:b/>
          <w:color w:val="000000" w:themeColor="text1"/>
        </w:rPr>
        <w:t>Figure 1: GPIO Conn. From DE0-CV User Manual</w:t>
      </w:r>
    </w:p>
    <w:p w14:paraId="059BF112" w14:textId="77777777" w:rsidR="00696D22" w:rsidRDefault="00696D22">
      <w:pPr>
        <w:spacing w:before="240"/>
        <w:rPr>
          <w:b/>
          <w:sz w:val="28"/>
          <w:szCs w:val="28"/>
        </w:rPr>
      </w:pPr>
    </w:p>
    <w:p w14:paraId="05AE1BE4" w14:textId="27B5D43D" w:rsidR="0075787C" w:rsidRDefault="00111387">
      <w:pPr>
        <w:spacing w:before="240"/>
        <w:rPr>
          <w:b/>
          <w:sz w:val="28"/>
          <w:szCs w:val="28"/>
        </w:rPr>
      </w:pPr>
      <w:r>
        <w:rPr>
          <w:b/>
          <w:sz w:val="28"/>
          <w:szCs w:val="28"/>
        </w:rPr>
        <w:t>2. Generating Tones</w:t>
      </w:r>
    </w:p>
    <w:p w14:paraId="03709A80" w14:textId="77777777" w:rsidR="0075787C" w:rsidRDefault="00111387">
      <w:pPr>
        <w:spacing w:before="120"/>
      </w:pPr>
      <w:r>
        <w:t>Design a digital system with four inputs from KEY</w:t>
      </w:r>
      <w:r>
        <w:rPr>
          <w:vertAlign w:val="subscript"/>
        </w:rPr>
        <w:t>3:0</w:t>
      </w:r>
      <w:r>
        <w:t xml:space="preserve"> and one output to GPIO D0</w:t>
      </w:r>
      <w:proofErr w:type="gramStart"/>
      <w:r>
        <w:t xml:space="preserve">.  </w:t>
      </w:r>
      <w:proofErr w:type="gramEnd"/>
      <w:r>
        <w:t xml:space="preserve">When a key is pressed, a square wave of the corresponding frequency as given below should be generated. Set the output frequencies within 1% of the desired frequencies. </w:t>
      </w:r>
    </w:p>
    <w:p w14:paraId="11E3DB79" w14:textId="52BB44E1" w:rsidR="00BF7530" w:rsidRDefault="00BF7530" w:rsidP="00BF7530">
      <w:pPr>
        <w:spacing w:before="120"/>
      </w:pPr>
      <w:r>
        <w:t>To generate tones, you may want to use one of the DE0 board’s clock signals. T</w:t>
      </w:r>
      <w:r w:rsidR="00DB5184">
        <w:t>he board has</w:t>
      </w:r>
      <w:r>
        <w:t xml:space="preserve"> buffered 50</w:t>
      </w:r>
      <w:r w:rsidR="00DB5184">
        <w:t xml:space="preserve"> </w:t>
      </w:r>
      <w:r>
        <w:t>MHz clock signals connected to PIN_M9, PIN_H13, PIN_E10, and PIN_V15. If you are using a reset signal, you can assign reset to a toggle switch, e.g., SW0, PIN_U13.</w:t>
      </w:r>
    </w:p>
    <w:p w14:paraId="6D67628F" w14:textId="77777777" w:rsidR="00BF7530" w:rsidRDefault="00BF7530">
      <w:pPr>
        <w:spacing w:before="120"/>
      </w:pPr>
      <w:r>
        <w:t xml:space="preserve">Remember that the keys are wired active low, </w:t>
      </w:r>
      <w:proofErr w:type="gramStart"/>
      <w:r>
        <w:t>i.e.</w:t>
      </w:r>
      <w:proofErr w:type="gramEnd"/>
      <w:r>
        <w:t xml:space="preserve"> they produce a 1 when not pressed and a 0 when pressed.</w:t>
      </w:r>
    </w:p>
    <w:p w14:paraId="323CEB3B" w14:textId="77777777" w:rsidR="0075787C" w:rsidRDefault="00111387">
      <w:pPr>
        <w:numPr>
          <w:ilvl w:val="0"/>
          <w:numId w:val="3"/>
        </w:numPr>
        <w:spacing w:before="120"/>
      </w:pPr>
      <w:r>
        <w:t xml:space="preserve">Sketch a schematic at the level of registers, adders, multiplexers, and gates. </w:t>
      </w:r>
    </w:p>
    <w:p w14:paraId="661903D5" w14:textId="77777777" w:rsidR="0075787C" w:rsidRDefault="00111387">
      <w:pPr>
        <w:numPr>
          <w:ilvl w:val="0"/>
          <w:numId w:val="1"/>
        </w:numPr>
      </w:pPr>
      <w:r>
        <w:t xml:space="preserve">Write behavioral </w:t>
      </w:r>
      <w:proofErr w:type="spellStart"/>
      <w:r>
        <w:t>SystemVerilog</w:t>
      </w:r>
      <w:proofErr w:type="spellEnd"/>
      <w:r>
        <w:t xml:space="preserve"> to implement your design</w:t>
      </w:r>
      <w:proofErr w:type="gramStart"/>
      <w:r>
        <w:t xml:space="preserve">.  </w:t>
      </w:r>
      <w:proofErr w:type="gramEnd"/>
    </w:p>
    <w:p w14:paraId="68B4F491" w14:textId="11125AFA" w:rsidR="0075787C" w:rsidRDefault="00111387">
      <w:pPr>
        <w:numPr>
          <w:ilvl w:val="0"/>
          <w:numId w:val="1"/>
        </w:numPr>
      </w:pPr>
      <w:r>
        <w:t>Program it onto the DE</w:t>
      </w:r>
      <w:r w:rsidR="00720F0B">
        <w:t>0</w:t>
      </w:r>
      <w:r w:rsidR="00DB5184">
        <w:t>-CV</w:t>
      </w:r>
      <w:r>
        <w:t xml:space="preserve"> board and test it</w:t>
      </w:r>
      <w:proofErr w:type="gramStart"/>
      <w:r>
        <w:t xml:space="preserve">.  </w:t>
      </w:r>
      <w:proofErr w:type="gramEnd"/>
    </w:p>
    <w:p w14:paraId="011757FD" w14:textId="18BD1DA4" w:rsidR="0075787C" w:rsidRDefault="00DB5184">
      <w:pPr>
        <w:numPr>
          <w:ilvl w:val="0"/>
          <w:numId w:val="1"/>
        </w:numPr>
      </w:pPr>
      <w:r>
        <w:t xml:space="preserve">Optional: </w:t>
      </w:r>
      <w:r w:rsidR="00111387">
        <w:t xml:space="preserve">Measure the output frequency for each key pressed with an oscilloscope. </w:t>
      </w:r>
    </w:p>
    <w:p w14:paraId="77973B4E" w14:textId="77777777" w:rsidR="0075787C" w:rsidRDefault="00111387">
      <w:pPr>
        <w:numPr>
          <w:ilvl w:val="0"/>
          <w:numId w:val="1"/>
        </w:numPr>
      </w:pPr>
      <w:r>
        <w:t>Fill out the following table. If more than one key is pressed, you can choose what should happen</w:t>
      </w:r>
      <w:proofErr w:type="gramStart"/>
      <w:r>
        <w:t xml:space="preserve">.  </w:t>
      </w:r>
      <w:proofErr w:type="gramEnd"/>
    </w:p>
    <w:p w14:paraId="7FCB1A97" w14:textId="77777777" w:rsidR="0075787C" w:rsidRDefault="0075787C">
      <w:pPr>
        <w:spacing w:before="120"/>
      </w:pPr>
    </w:p>
    <w:tbl>
      <w:tblPr>
        <w:tblStyle w:val="a"/>
        <w:tblW w:w="78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9"/>
        <w:gridCol w:w="803"/>
        <w:gridCol w:w="3186"/>
        <w:gridCol w:w="3030"/>
      </w:tblGrid>
      <w:tr w:rsidR="0075787C" w14:paraId="2DB4B614" w14:textId="77777777">
        <w:trPr>
          <w:trHeight w:val="420"/>
          <w:jc w:val="center"/>
        </w:trPr>
        <w:tc>
          <w:tcPr>
            <w:tcW w:w="879" w:type="dxa"/>
            <w:vAlign w:val="center"/>
          </w:tcPr>
          <w:p w14:paraId="2DC816F5" w14:textId="77777777" w:rsidR="0075787C" w:rsidRDefault="00111387">
            <w:pPr>
              <w:rPr>
                <w:b/>
                <w:sz w:val="24"/>
                <w:szCs w:val="24"/>
              </w:rPr>
            </w:pPr>
            <w:r>
              <w:rPr>
                <w:b/>
                <w:sz w:val="24"/>
                <w:szCs w:val="24"/>
              </w:rPr>
              <w:t>Key</w:t>
            </w:r>
          </w:p>
        </w:tc>
        <w:tc>
          <w:tcPr>
            <w:tcW w:w="803" w:type="dxa"/>
            <w:vAlign w:val="center"/>
          </w:tcPr>
          <w:p w14:paraId="70257178" w14:textId="77777777" w:rsidR="0075787C" w:rsidRDefault="00111387">
            <w:pPr>
              <w:rPr>
                <w:b/>
                <w:sz w:val="24"/>
                <w:szCs w:val="24"/>
              </w:rPr>
            </w:pPr>
            <w:r>
              <w:rPr>
                <w:b/>
                <w:sz w:val="24"/>
                <w:szCs w:val="24"/>
              </w:rPr>
              <w:t>Note</w:t>
            </w:r>
          </w:p>
        </w:tc>
        <w:tc>
          <w:tcPr>
            <w:tcW w:w="3186" w:type="dxa"/>
            <w:vAlign w:val="center"/>
          </w:tcPr>
          <w:p w14:paraId="677EF8D6" w14:textId="77777777" w:rsidR="0075787C" w:rsidRDefault="00111387">
            <w:pPr>
              <w:rPr>
                <w:b/>
                <w:sz w:val="24"/>
                <w:szCs w:val="24"/>
              </w:rPr>
            </w:pPr>
            <w:r>
              <w:rPr>
                <w:b/>
                <w:sz w:val="24"/>
                <w:szCs w:val="24"/>
              </w:rPr>
              <w:t>Desired Frequency (Hz)</w:t>
            </w:r>
          </w:p>
        </w:tc>
        <w:tc>
          <w:tcPr>
            <w:tcW w:w="3030" w:type="dxa"/>
            <w:vAlign w:val="center"/>
          </w:tcPr>
          <w:p w14:paraId="0D1D077B" w14:textId="77777777" w:rsidR="0075787C" w:rsidRDefault="00111387">
            <w:pPr>
              <w:rPr>
                <w:b/>
                <w:sz w:val="24"/>
                <w:szCs w:val="24"/>
              </w:rPr>
            </w:pPr>
            <w:r>
              <w:rPr>
                <w:b/>
                <w:sz w:val="24"/>
                <w:szCs w:val="24"/>
              </w:rPr>
              <w:t>Actual Frequency (Hz)</w:t>
            </w:r>
          </w:p>
        </w:tc>
      </w:tr>
      <w:tr w:rsidR="0075787C" w14:paraId="1F3179D5" w14:textId="77777777">
        <w:trPr>
          <w:trHeight w:val="420"/>
          <w:jc w:val="center"/>
        </w:trPr>
        <w:tc>
          <w:tcPr>
            <w:tcW w:w="879" w:type="dxa"/>
            <w:vAlign w:val="center"/>
          </w:tcPr>
          <w:p w14:paraId="08B9E02E" w14:textId="77777777" w:rsidR="0075787C" w:rsidRDefault="00111387">
            <w:pPr>
              <w:rPr>
                <w:sz w:val="24"/>
                <w:szCs w:val="24"/>
              </w:rPr>
            </w:pPr>
            <w:r>
              <w:rPr>
                <w:sz w:val="24"/>
                <w:szCs w:val="24"/>
              </w:rPr>
              <w:t>KEY3</w:t>
            </w:r>
          </w:p>
        </w:tc>
        <w:tc>
          <w:tcPr>
            <w:tcW w:w="803" w:type="dxa"/>
            <w:vAlign w:val="center"/>
          </w:tcPr>
          <w:p w14:paraId="5DDA000D" w14:textId="77777777" w:rsidR="0075787C" w:rsidRDefault="00111387">
            <w:pPr>
              <w:rPr>
                <w:sz w:val="24"/>
                <w:szCs w:val="24"/>
              </w:rPr>
            </w:pPr>
            <w:r>
              <w:rPr>
                <w:sz w:val="24"/>
                <w:szCs w:val="24"/>
              </w:rPr>
              <w:t>C</w:t>
            </w:r>
          </w:p>
        </w:tc>
        <w:tc>
          <w:tcPr>
            <w:tcW w:w="3186" w:type="dxa"/>
            <w:vAlign w:val="center"/>
          </w:tcPr>
          <w:p w14:paraId="0F40ED89" w14:textId="77777777" w:rsidR="0075787C" w:rsidRDefault="00111387">
            <w:pPr>
              <w:rPr>
                <w:sz w:val="24"/>
                <w:szCs w:val="24"/>
              </w:rPr>
            </w:pPr>
            <w:r>
              <w:rPr>
                <w:sz w:val="24"/>
                <w:szCs w:val="24"/>
              </w:rPr>
              <w:t>261.6</w:t>
            </w:r>
          </w:p>
        </w:tc>
        <w:tc>
          <w:tcPr>
            <w:tcW w:w="3030" w:type="dxa"/>
            <w:vAlign w:val="center"/>
          </w:tcPr>
          <w:p w14:paraId="48E54915" w14:textId="77777777" w:rsidR="0075787C" w:rsidRDefault="0075787C">
            <w:pPr>
              <w:rPr>
                <w:sz w:val="24"/>
                <w:szCs w:val="24"/>
              </w:rPr>
            </w:pPr>
          </w:p>
        </w:tc>
      </w:tr>
      <w:tr w:rsidR="0075787C" w14:paraId="74529B62" w14:textId="77777777">
        <w:trPr>
          <w:trHeight w:val="420"/>
          <w:jc w:val="center"/>
        </w:trPr>
        <w:tc>
          <w:tcPr>
            <w:tcW w:w="879" w:type="dxa"/>
            <w:vAlign w:val="center"/>
          </w:tcPr>
          <w:p w14:paraId="481B93A1" w14:textId="77777777" w:rsidR="0075787C" w:rsidRDefault="00111387">
            <w:pPr>
              <w:rPr>
                <w:sz w:val="24"/>
                <w:szCs w:val="24"/>
              </w:rPr>
            </w:pPr>
            <w:r>
              <w:rPr>
                <w:sz w:val="24"/>
                <w:szCs w:val="24"/>
              </w:rPr>
              <w:t>KEY2</w:t>
            </w:r>
          </w:p>
        </w:tc>
        <w:tc>
          <w:tcPr>
            <w:tcW w:w="803" w:type="dxa"/>
            <w:vAlign w:val="center"/>
          </w:tcPr>
          <w:p w14:paraId="64FB6A9E" w14:textId="77777777" w:rsidR="0075787C" w:rsidRDefault="00111387">
            <w:pPr>
              <w:rPr>
                <w:sz w:val="24"/>
                <w:szCs w:val="24"/>
              </w:rPr>
            </w:pPr>
            <w:r>
              <w:rPr>
                <w:sz w:val="24"/>
                <w:szCs w:val="24"/>
              </w:rPr>
              <w:t>E</w:t>
            </w:r>
          </w:p>
        </w:tc>
        <w:tc>
          <w:tcPr>
            <w:tcW w:w="3186" w:type="dxa"/>
            <w:vAlign w:val="center"/>
          </w:tcPr>
          <w:p w14:paraId="1C361527" w14:textId="77777777" w:rsidR="0075787C" w:rsidRDefault="00111387">
            <w:pPr>
              <w:rPr>
                <w:sz w:val="24"/>
                <w:szCs w:val="24"/>
              </w:rPr>
            </w:pPr>
            <w:r>
              <w:rPr>
                <w:sz w:val="24"/>
                <w:szCs w:val="24"/>
              </w:rPr>
              <w:t>329.6</w:t>
            </w:r>
          </w:p>
        </w:tc>
        <w:tc>
          <w:tcPr>
            <w:tcW w:w="3030" w:type="dxa"/>
            <w:vAlign w:val="center"/>
          </w:tcPr>
          <w:p w14:paraId="61D64644" w14:textId="77777777" w:rsidR="0075787C" w:rsidRDefault="0075787C">
            <w:pPr>
              <w:rPr>
                <w:sz w:val="24"/>
                <w:szCs w:val="24"/>
              </w:rPr>
            </w:pPr>
          </w:p>
        </w:tc>
      </w:tr>
      <w:tr w:rsidR="0075787C" w14:paraId="5CC19063" w14:textId="77777777">
        <w:trPr>
          <w:trHeight w:val="420"/>
          <w:jc w:val="center"/>
        </w:trPr>
        <w:tc>
          <w:tcPr>
            <w:tcW w:w="879" w:type="dxa"/>
            <w:vAlign w:val="center"/>
          </w:tcPr>
          <w:p w14:paraId="201FE209" w14:textId="77777777" w:rsidR="0075787C" w:rsidRDefault="00111387">
            <w:pPr>
              <w:rPr>
                <w:sz w:val="24"/>
                <w:szCs w:val="24"/>
              </w:rPr>
            </w:pPr>
            <w:r>
              <w:rPr>
                <w:sz w:val="24"/>
                <w:szCs w:val="24"/>
              </w:rPr>
              <w:t>KEY1</w:t>
            </w:r>
          </w:p>
        </w:tc>
        <w:tc>
          <w:tcPr>
            <w:tcW w:w="803" w:type="dxa"/>
            <w:vAlign w:val="center"/>
          </w:tcPr>
          <w:p w14:paraId="022F283F" w14:textId="77777777" w:rsidR="0075787C" w:rsidRDefault="00111387">
            <w:pPr>
              <w:rPr>
                <w:sz w:val="24"/>
                <w:szCs w:val="24"/>
              </w:rPr>
            </w:pPr>
            <w:r>
              <w:rPr>
                <w:sz w:val="24"/>
                <w:szCs w:val="24"/>
              </w:rPr>
              <w:t>G</w:t>
            </w:r>
          </w:p>
        </w:tc>
        <w:tc>
          <w:tcPr>
            <w:tcW w:w="3186" w:type="dxa"/>
            <w:vAlign w:val="center"/>
          </w:tcPr>
          <w:p w14:paraId="6627BC78" w14:textId="77777777" w:rsidR="0075787C" w:rsidRDefault="00111387">
            <w:pPr>
              <w:rPr>
                <w:sz w:val="24"/>
                <w:szCs w:val="24"/>
              </w:rPr>
            </w:pPr>
            <w:r>
              <w:rPr>
                <w:sz w:val="24"/>
                <w:szCs w:val="24"/>
              </w:rPr>
              <w:t>392</w:t>
            </w:r>
          </w:p>
        </w:tc>
        <w:tc>
          <w:tcPr>
            <w:tcW w:w="3030" w:type="dxa"/>
            <w:vAlign w:val="center"/>
          </w:tcPr>
          <w:p w14:paraId="1D7641A8" w14:textId="77777777" w:rsidR="0075787C" w:rsidRDefault="0075787C">
            <w:pPr>
              <w:rPr>
                <w:sz w:val="24"/>
                <w:szCs w:val="24"/>
              </w:rPr>
            </w:pPr>
          </w:p>
        </w:tc>
      </w:tr>
      <w:tr w:rsidR="0075787C" w14:paraId="69AE7AC7" w14:textId="77777777">
        <w:trPr>
          <w:trHeight w:val="420"/>
          <w:jc w:val="center"/>
        </w:trPr>
        <w:tc>
          <w:tcPr>
            <w:tcW w:w="879" w:type="dxa"/>
            <w:vAlign w:val="center"/>
          </w:tcPr>
          <w:p w14:paraId="08CD1550" w14:textId="77777777" w:rsidR="0075787C" w:rsidRDefault="00111387">
            <w:pPr>
              <w:rPr>
                <w:sz w:val="24"/>
                <w:szCs w:val="24"/>
              </w:rPr>
            </w:pPr>
            <w:r>
              <w:rPr>
                <w:sz w:val="24"/>
                <w:szCs w:val="24"/>
              </w:rPr>
              <w:t>KEY0</w:t>
            </w:r>
          </w:p>
        </w:tc>
        <w:tc>
          <w:tcPr>
            <w:tcW w:w="803" w:type="dxa"/>
            <w:vAlign w:val="center"/>
          </w:tcPr>
          <w:p w14:paraId="3EB74E64" w14:textId="77777777" w:rsidR="0075787C" w:rsidRDefault="00111387">
            <w:pPr>
              <w:rPr>
                <w:sz w:val="24"/>
                <w:szCs w:val="24"/>
              </w:rPr>
            </w:pPr>
            <w:r>
              <w:rPr>
                <w:sz w:val="24"/>
                <w:szCs w:val="24"/>
              </w:rPr>
              <w:t>A</w:t>
            </w:r>
          </w:p>
        </w:tc>
        <w:tc>
          <w:tcPr>
            <w:tcW w:w="3186" w:type="dxa"/>
            <w:vAlign w:val="center"/>
          </w:tcPr>
          <w:p w14:paraId="1947323D" w14:textId="77777777" w:rsidR="0075787C" w:rsidRDefault="00111387">
            <w:pPr>
              <w:rPr>
                <w:sz w:val="24"/>
                <w:szCs w:val="24"/>
              </w:rPr>
            </w:pPr>
            <w:r>
              <w:rPr>
                <w:sz w:val="24"/>
                <w:szCs w:val="24"/>
              </w:rPr>
              <w:t>440</w:t>
            </w:r>
          </w:p>
        </w:tc>
        <w:tc>
          <w:tcPr>
            <w:tcW w:w="3030" w:type="dxa"/>
            <w:vAlign w:val="center"/>
          </w:tcPr>
          <w:p w14:paraId="5B5F14D1" w14:textId="77777777" w:rsidR="0075787C" w:rsidRDefault="0075787C">
            <w:pPr>
              <w:rPr>
                <w:sz w:val="24"/>
                <w:szCs w:val="24"/>
              </w:rPr>
            </w:pPr>
          </w:p>
        </w:tc>
      </w:tr>
    </w:tbl>
    <w:p w14:paraId="65A910DD" w14:textId="77777777" w:rsidR="0075787C" w:rsidRDefault="0075787C">
      <w:pPr>
        <w:spacing w:before="120"/>
      </w:pPr>
    </w:p>
    <w:p w14:paraId="21F8CFB2" w14:textId="77777777" w:rsidR="0075787C" w:rsidRDefault="00111387">
      <w:pPr>
        <w:spacing w:before="240"/>
        <w:rPr>
          <w:b/>
          <w:sz w:val="28"/>
          <w:szCs w:val="28"/>
        </w:rPr>
      </w:pPr>
      <w:r>
        <w:rPr>
          <w:b/>
          <w:sz w:val="28"/>
          <w:szCs w:val="28"/>
        </w:rPr>
        <w:t>3. A Happy Song (if you enjoy the Bubonic Plague)</w:t>
      </w:r>
    </w:p>
    <w:p w14:paraId="6144983C" w14:textId="77777777" w:rsidR="0075787C" w:rsidRDefault="00111387">
      <w:pPr>
        <w:numPr>
          <w:ilvl w:val="0"/>
          <w:numId w:val="5"/>
        </w:numPr>
        <w:spacing w:before="120"/>
      </w:pPr>
      <w:r>
        <w:t xml:space="preserve">Play a tune by tapping the following keys. </w:t>
      </w:r>
    </w:p>
    <w:p w14:paraId="1F9114F5" w14:textId="77777777" w:rsidR="0075787C" w:rsidRDefault="00111387">
      <w:pPr>
        <w:spacing w:before="120"/>
        <w:ind w:firstLine="720"/>
        <w:rPr>
          <w:rFonts w:ascii="Courier New" w:eastAsia="Courier New" w:hAnsi="Courier New" w:cs="Courier New"/>
          <w:sz w:val="22"/>
          <w:szCs w:val="22"/>
        </w:rPr>
      </w:pPr>
      <w:r>
        <w:rPr>
          <w:rFonts w:ascii="Courier New" w:eastAsia="Courier New" w:hAnsi="Courier New" w:cs="Courier New"/>
          <w:sz w:val="22"/>
          <w:szCs w:val="22"/>
        </w:rPr>
        <w:t>1120 12 1120 12 12 12 11 3</w:t>
      </w:r>
    </w:p>
    <w:p w14:paraId="1BDDC8B5" w14:textId="77777777" w:rsidR="0075787C" w:rsidRDefault="00111387">
      <w:pPr>
        <w:spacing w:before="120"/>
        <w:ind w:firstLine="720"/>
      </w:pPr>
      <w:r>
        <w:t>Can you name the tune?</w:t>
      </w:r>
    </w:p>
    <w:p w14:paraId="26698918" w14:textId="77777777" w:rsidR="0075787C" w:rsidRDefault="00111387">
      <w:pPr>
        <w:spacing w:before="240"/>
        <w:rPr>
          <w:b/>
          <w:sz w:val="28"/>
          <w:szCs w:val="28"/>
        </w:rPr>
      </w:pPr>
      <w:r>
        <w:rPr>
          <w:b/>
          <w:sz w:val="28"/>
          <w:szCs w:val="28"/>
        </w:rPr>
        <w:t>4. Extra Credit</w:t>
      </w:r>
    </w:p>
    <w:p w14:paraId="39BD202E" w14:textId="77777777" w:rsidR="0075787C" w:rsidRDefault="00111387">
      <w:pPr>
        <w:numPr>
          <w:ilvl w:val="0"/>
          <w:numId w:val="6"/>
        </w:numPr>
        <w:spacing w:before="120"/>
      </w:pPr>
      <w:bookmarkStart w:id="0" w:name="_koi3o9czm3qz" w:colFirst="0" w:colLast="0"/>
      <w:bookmarkEnd w:id="0"/>
      <w:r>
        <w:t xml:space="preserve">Invent another song for your keyboard or modify the hardware to create another interesting feature, such as the ability to add more notes, change octaves, play more than one note at a time, or play a tune automatically. </w:t>
      </w:r>
    </w:p>
    <w:p w14:paraId="278862F9" w14:textId="77777777" w:rsidR="0075787C" w:rsidRDefault="00111387">
      <w:pPr>
        <w:numPr>
          <w:ilvl w:val="0"/>
          <w:numId w:val="6"/>
        </w:numPr>
      </w:pPr>
      <w:bookmarkStart w:id="1" w:name="_gjdgxs" w:colFirst="0" w:colLast="0"/>
      <w:bookmarkEnd w:id="1"/>
      <w:r>
        <w:t>Test your invention.</w:t>
      </w:r>
    </w:p>
    <w:p w14:paraId="3649B144" w14:textId="77777777" w:rsidR="0075787C" w:rsidRDefault="00111387">
      <w:pPr>
        <w:spacing w:before="240"/>
        <w:rPr>
          <w:b/>
          <w:sz w:val="28"/>
          <w:szCs w:val="28"/>
        </w:rPr>
      </w:pPr>
      <w:r>
        <w:rPr>
          <w:b/>
          <w:sz w:val="28"/>
          <w:szCs w:val="28"/>
        </w:rPr>
        <w:lastRenderedPageBreak/>
        <w:t>What to Turn In</w:t>
      </w:r>
    </w:p>
    <w:p w14:paraId="44224A21" w14:textId="77777777" w:rsidR="0075787C" w:rsidRDefault="00111387">
      <w:pPr>
        <w:numPr>
          <w:ilvl w:val="0"/>
          <w:numId w:val="2"/>
        </w:numPr>
        <w:spacing w:before="60"/>
      </w:pPr>
      <w:r>
        <w:t>Please indicate how many hours you spent on this lab. This will be helpful for calibrating the workload for next time the course is taught.</w:t>
      </w:r>
    </w:p>
    <w:p w14:paraId="7282B851" w14:textId="77777777" w:rsidR="0075787C" w:rsidRDefault="00111387">
      <w:pPr>
        <w:numPr>
          <w:ilvl w:val="0"/>
          <w:numId w:val="2"/>
        </w:numPr>
        <w:spacing w:before="60"/>
      </w:pPr>
      <w:r>
        <w:t xml:space="preserve">Schematic </w:t>
      </w:r>
    </w:p>
    <w:p w14:paraId="1BE5DD96" w14:textId="77777777" w:rsidR="0075787C" w:rsidRDefault="00111387">
      <w:pPr>
        <w:numPr>
          <w:ilvl w:val="0"/>
          <w:numId w:val="2"/>
        </w:numPr>
        <w:spacing w:before="60"/>
      </w:pPr>
      <w:r>
        <w:t xml:space="preserve">Behavioral </w:t>
      </w:r>
      <w:proofErr w:type="spellStart"/>
      <w:r>
        <w:t>SystemVerilog</w:t>
      </w:r>
      <w:proofErr w:type="spellEnd"/>
      <w:r>
        <w:t xml:space="preserve"> code</w:t>
      </w:r>
    </w:p>
    <w:p w14:paraId="5C72752B" w14:textId="77777777" w:rsidR="0075787C" w:rsidRDefault="00111387">
      <w:pPr>
        <w:keepNext/>
        <w:numPr>
          <w:ilvl w:val="0"/>
          <w:numId w:val="2"/>
        </w:numPr>
        <w:spacing w:before="60"/>
      </w:pPr>
      <w:r>
        <w:t>Table of actual output frequencies</w:t>
      </w:r>
    </w:p>
    <w:p w14:paraId="2E05DCDF" w14:textId="77777777" w:rsidR="0075787C" w:rsidRDefault="0075787C">
      <w:pPr>
        <w:keepNext/>
        <w:spacing w:before="60"/>
      </w:pPr>
    </w:p>
    <w:tbl>
      <w:tblPr>
        <w:tblStyle w:val="a0"/>
        <w:tblW w:w="78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9"/>
        <w:gridCol w:w="803"/>
        <w:gridCol w:w="3186"/>
        <w:gridCol w:w="3030"/>
      </w:tblGrid>
      <w:tr w:rsidR="0075787C" w14:paraId="189302A1" w14:textId="77777777">
        <w:trPr>
          <w:trHeight w:val="420"/>
          <w:jc w:val="center"/>
        </w:trPr>
        <w:tc>
          <w:tcPr>
            <w:tcW w:w="879" w:type="dxa"/>
            <w:vAlign w:val="center"/>
          </w:tcPr>
          <w:p w14:paraId="31F72038" w14:textId="77777777" w:rsidR="0075787C" w:rsidRDefault="00111387">
            <w:pPr>
              <w:rPr>
                <w:b/>
                <w:sz w:val="24"/>
                <w:szCs w:val="24"/>
              </w:rPr>
            </w:pPr>
            <w:r>
              <w:rPr>
                <w:b/>
                <w:sz w:val="24"/>
                <w:szCs w:val="24"/>
              </w:rPr>
              <w:t>Key</w:t>
            </w:r>
          </w:p>
        </w:tc>
        <w:tc>
          <w:tcPr>
            <w:tcW w:w="803" w:type="dxa"/>
            <w:vAlign w:val="center"/>
          </w:tcPr>
          <w:p w14:paraId="709BC993" w14:textId="77777777" w:rsidR="0075787C" w:rsidRDefault="00111387">
            <w:pPr>
              <w:rPr>
                <w:b/>
                <w:sz w:val="24"/>
                <w:szCs w:val="24"/>
              </w:rPr>
            </w:pPr>
            <w:r>
              <w:rPr>
                <w:b/>
                <w:sz w:val="24"/>
                <w:szCs w:val="24"/>
              </w:rPr>
              <w:t>Note</w:t>
            </w:r>
          </w:p>
        </w:tc>
        <w:tc>
          <w:tcPr>
            <w:tcW w:w="3186" w:type="dxa"/>
            <w:vAlign w:val="center"/>
          </w:tcPr>
          <w:p w14:paraId="23910650" w14:textId="77777777" w:rsidR="0075787C" w:rsidRDefault="00111387">
            <w:pPr>
              <w:rPr>
                <w:b/>
                <w:sz w:val="24"/>
                <w:szCs w:val="24"/>
              </w:rPr>
            </w:pPr>
            <w:r>
              <w:rPr>
                <w:b/>
                <w:sz w:val="24"/>
                <w:szCs w:val="24"/>
              </w:rPr>
              <w:t>Desired Frequency (Hz)</w:t>
            </w:r>
          </w:p>
        </w:tc>
        <w:tc>
          <w:tcPr>
            <w:tcW w:w="3030" w:type="dxa"/>
            <w:vAlign w:val="center"/>
          </w:tcPr>
          <w:p w14:paraId="0DABF2EC" w14:textId="77777777" w:rsidR="0075787C" w:rsidRDefault="00111387">
            <w:pPr>
              <w:rPr>
                <w:b/>
                <w:sz w:val="24"/>
                <w:szCs w:val="24"/>
              </w:rPr>
            </w:pPr>
            <w:r>
              <w:rPr>
                <w:b/>
                <w:sz w:val="24"/>
                <w:szCs w:val="24"/>
              </w:rPr>
              <w:t>Actual Frequency (Hz)</w:t>
            </w:r>
          </w:p>
        </w:tc>
      </w:tr>
      <w:tr w:rsidR="0075787C" w14:paraId="022A0DBD" w14:textId="77777777">
        <w:trPr>
          <w:trHeight w:val="420"/>
          <w:jc w:val="center"/>
        </w:trPr>
        <w:tc>
          <w:tcPr>
            <w:tcW w:w="879" w:type="dxa"/>
            <w:vAlign w:val="center"/>
          </w:tcPr>
          <w:p w14:paraId="5AD8AB7C" w14:textId="77777777" w:rsidR="0075787C" w:rsidRDefault="00111387">
            <w:pPr>
              <w:rPr>
                <w:sz w:val="24"/>
                <w:szCs w:val="24"/>
              </w:rPr>
            </w:pPr>
            <w:r>
              <w:rPr>
                <w:sz w:val="24"/>
                <w:szCs w:val="24"/>
              </w:rPr>
              <w:t>KEY3</w:t>
            </w:r>
          </w:p>
        </w:tc>
        <w:tc>
          <w:tcPr>
            <w:tcW w:w="803" w:type="dxa"/>
            <w:vAlign w:val="center"/>
          </w:tcPr>
          <w:p w14:paraId="45379B73" w14:textId="77777777" w:rsidR="0075787C" w:rsidRDefault="00111387">
            <w:pPr>
              <w:rPr>
                <w:sz w:val="24"/>
                <w:szCs w:val="24"/>
              </w:rPr>
            </w:pPr>
            <w:r>
              <w:rPr>
                <w:sz w:val="24"/>
                <w:szCs w:val="24"/>
              </w:rPr>
              <w:t>C</w:t>
            </w:r>
          </w:p>
        </w:tc>
        <w:tc>
          <w:tcPr>
            <w:tcW w:w="3186" w:type="dxa"/>
            <w:vAlign w:val="center"/>
          </w:tcPr>
          <w:p w14:paraId="015357BC" w14:textId="77777777" w:rsidR="0075787C" w:rsidRDefault="00111387">
            <w:pPr>
              <w:rPr>
                <w:sz w:val="24"/>
                <w:szCs w:val="24"/>
              </w:rPr>
            </w:pPr>
            <w:r>
              <w:rPr>
                <w:sz w:val="24"/>
                <w:szCs w:val="24"/>
              </w:rPr>
              <w:t>261.6</w:t>
            </w:r>
          </w:p>
        </w:tc>
        <w:tc>
          <w:tcPr>
            <w:tcW w:w="3030" w:type="dxa"/>
            <w:vAlign w:val="center"/>
          </w:tcPr>
          <w:p w14:paraId="75596950" w14:textId="77777777" w:rsidR="0075787C" w:rsidRDefault="0075787C">
            <w:pPr>
              <w:rPr>
                <w:sz w:val="24"/>
                <w:szCs w:val="24"/>
              </w:rPr>
            </w:pPr>
          </w:p>
        </w:tc>
      </w:tr>
      <w:tr w:rsidR="0075787C" w14:paraId="221F7B3A" w14:textId="77777777">
        <w:trPr>
          <w:trHeight w:val="420"/>
          <w:jc w:val="center"/>
        </w:trPr>
        <w:tc>
          <w:tcPr>
            <w:tcW w:w="879" w:type="dxa"/>
            <w:vAlign w:val="center"/>
          </w:tcPr>
          <w:p w14:paraId="225DCB6D" w14:textId="77777777" w:rsidR="0075787C" w:rsidRDefault="00111387">
            <w:pPr>
              <w:rPr>
                <w:sz w:val="24"/>
                <w:szCs w:val="24"/>
              </w:rPr>
            </w:pPr>
            <w:r>
              <w:rPr>
                <w:sz w:val="24"/>
                <w:szCs w:val="24"/>
              </w:rPr>
              <w:t>KEY2</w:t>
            </w:r>
          </w:p>
        </w:tc>
        <w:tc>
          <w:tcPr>
            <w:tcW w:w="803" w:type="dxa"/>
            <w:vAlign w:val="center"/>
          </w:tcPr>
          <w:p w14:paraId="0351DE2F" w14:textId="77777777" w:rsidR="0075787C" w:rsidRDefault="00111387">
            <w:pPr>
              <w:rPr>
                <w:sz w:val="24"/>
                <w:szCs w:val="24"/>
              </w:rPr>
            </w:pPr>
            <w:r>
              <w:rPr>
                <w:sz w:val="24"/>
                <w:szCs w:val="24"/>
              </w:rPr>
              <w:t>E</w:t>
            </w:r>
          </w:p>
        </w:tc>
        <w:tc>
          <w:tcPr>
            <w:tcW w:w="3186" w:type="dxa"/>
            <w:vAlign w:val="center"/>
          </w:tcPr>
          <w:p w14:paraId="76C5636C" w14:textId="77777777" w:rsidR="0075787C" w:rsidRDefault="00111387">
            <w:pPr>
              <w:rPr>
                <w:sz w:val="24"/>
                <w:szCs w:val="24"/>
              </w:rPr>
            </w:pPr>
            <w:r>
              <w:rPr>
                <w:sz w:val="24"/>
                <w:szCs w:val="24"/>
              </w:rPr>
              <w:t>329.6</w:t>
            </w:r>
          </w:p>
        </w:tc>
        <w:tc>
          <w:tcPr>
            <w:tcW w:w="3030" w:type="dxa"/>
            <w:vAlign w:val="center"/>
          </w:tcPr>
          <w:p w14:paraId="0D8428D7" w14:textId="77777777" w:rsidR="0075787C" w:rsidRDefault="0075787C">
            <w:pPr>
              <w:rPr>
                <w:sz w:val="24"/>
                <w:szCs w:val="24"/>
              </w:rPr>
            </w:pPr>
          </w:p>
        </w:tc>
      </w:tr>
      <w:tr w:rsidR="0075787C" w14:paraId="4A65CA25" w14:textId="77777777">
        <w:trPr>
          <w:trHeight w:val="420"/>
          <w:jc w:val="center"/>
        </w:trPr>
        <w:tc>
          <w:tcPr>
            <w:tcW w:w="879" w:type="dxa"/>
            <w:vAlign w:val="center"/>
          </w:tcPr>
          <w:p w14:paraId="2CC71F9C" w14:textId="77777777" w:rsidR="0075787C" w:rsidRDefault="00111387">
            <w:pPr>
              <w:rPr>
                <w:sz w:val="24"/>
                <w:szCs w:val="24"/>
              </w:rPr>
            </w:pPr>
            <w:r>
              <w:rPr>
                <w:sz w:val="24"/>
                <w:szCs w:val="24"/>
              </w:rPr>
              <w:t>KEY1</w:t>
            </w:r>
          </w:p>
        </w:tc>
        <w:tc>
          <w:tcPr>
            <w:tcW w:w="803" w:type="dxa"/>
            <w:vAlign w:val="center"/>
          </w:tcPr>
          <w:p w14:paraId="6E147EB5" w14:textId="77777777" w:rsidR="0075787C" w:rsidRDefault="00111387">
            <w:pPr>
              <w:rPr>
                <w:sz w:val="24"/>
                <w:szCs w:val="24"/>
              </w:rPr>
            </w:pPr>
            <w:r>
              <w:rPr>
                <w:sz w:val="24"/>
                <w:szCs w:val="24"/>
              </w:rPr>
              <w:t>G</w:t>
            </w:r>
          </w:p>
        </w:tc>
        <w:tc>
          <w:tcPr>
            <w:tcW w:w="3186" w:type="dxa"/>
            <w:vAlign w:val="center"/>
          </w:tcPr>
          <w:p w14:paraId="234DDA32" w14:textId="77777777" w:rsidR="0075787C" w:rsidRDefault="00111387">
            <w:pPr>
              <w:rPr>
                <w:sz w:val="24"/>
                <w:szCs w:val="24"/>
              </w:rPr>
            </w:pPr>
            <w:r>
              <w:rPr>
                <w:sz w:val="24"/>
                <w:szCs w:val="24"/>
              </w:rPr>
              <w:t>392</w:t>
            </w:r>
          </w:p>
        </w:tc>
        <w:tc>
          <w:tcPr>
            <w:tcW w:w="3030" w:type="dxa"/>
            <w:vAlign w:val="center"/>
          </w:tcPr>
          <w:p w14:paraId="7CB86E20" w14:textId="77777777" w:rsidR="0075787C" w:rsidRDefault="0075787C">
            <w:pPr>
              <w:rPr>
                <w:sz w:val="24"/>
                <w:szCs w:val="24"/>
              </w:rPr>
            </w:pPr>
          </w:p>
        </w:tc>
      </w:tr>
      <w:tr w:rsidR="0075787C" w14:paraId="7B9BA77E" w14:textId="77777777">
        <w:trPr>
          <w:trHeight w:val="420"/>
          <w:jc w:val="center"/>
        </w:trPr>
        <w:tc>
          <w:tcPr>
            <w:tcW w:w="879" w:type="dxa"/>
            <w:vAlign w:val="center"/>
          </w:tcPr>
          <w:p w14:paraId="3E08C57C" w14:textId="77777777" w:rsidR="0075787C" w:rsidRDefault="00111387">
            <w:pPr>
              <w:rPr>
                <w:sz w:val="24"/>
                <w:szCs w:val="24"/>
              </w:rPr>
            </w:pPr>
            <w:r>
              <w:rPr>
                <w:sz w:val="24"/>
                <w:szCs w:val="24"/>
              </w:rPr>
              <w:t>KEY0</w:t>
            </w:r>
          </w:p>
        </w:tc>
        <w:tc>
          <w:tcPr>
            <w:tcW w:w="803" w:type="dxa"/>
            <w:vAlign w:val="center"/>
          </w:tcPr>
          <w:p w14:paraId="718CE9EE" w14:textId="77777777" w:rsidR="0075787C" w:rsidRDefault="00111387">
            <w:pPr>
              <w:rPr>
                <w:sz w:val="24"/>
                <w:szCs w:val="24"/>
              </w:rPr>
            </w:pPr>
            <w:r>
              <w:rPr>
                <w:sz w:val="24"/>
                <w:szCs w:val="24"/>
              </w:rPr>
              <w:t>A</w:t>
            </w:r>
          </w:p>
        </w:tc>
        <w:tc>
          <w:tcPr>
            <w:tcW w:w="3186" w:type="dxa"/>
            <w:vAlign w:val="center"/>
          </w:tcPr>
          <w:p w14:paraId="45F73F07" w14:textId="77777777" w:rsidR="0075787C" w:rsidRDefault="00111387">
            <w:pPr>
              <w:rPr>
                <w:sz w:val="24"/>
                <w:szCs w:val="24"/>
              </w:rPr>
            </w:pPr>
            <w:r>
              <w:rPr>
                <w:sz w:val="24"/>
                <w:szCs w:val="24"/>
              </w:rPr>
              <w:t>440</w:t>
            </w:r>
          </w:p>
        </w:tc>
        <w:tc>
          <w:tcPr>
            <w:tcW w:w="3030" w:type="dxa"/>
            <w:vAlign w:val="center"/>
          </w:tcPr>
          <w:p w14:paraId="3939DB37" w14:textId="77777777" w:rsidR="0075787C" w:rsidRDefault="0075787C">
            <w:pPr>
              <w:rPr>
                <w:sz w:val="24"/>
                <w:szCs w:val="24"/>
              </w:rPr>
            </w:pPr>
          </w:p>
        </w:tc>
      </w:tr>
    </w:tbl>
    <w:p w14:paraId="1D7576CD" w14:textId="77777777" w:rsidR="0075787C" w:rsidRDefault="0075787C">
      <w:pPr>
        <w:spacing w:before="120"/>
      </w:pPr>
    </w:p>
    <w:p w14:paraId="3E5B4AD9" w14:textId="77777777" w:rsidR="0075787C" w:rsidRDefault="00111387">
      <w:pPr>
        <w:numPr>
          <w:ilvl w:val="0"/>
          <w:numId w:val="2"/>
        </w:numPr>
        <w:spacing w:before="120"/>
      </w:pPr>
      <w:r>
        <w:t>Does your system play music</w:t>
      </w:r>
      <w:proofErr w:type="gramStart"/>
      <w:r>
        <w:t xml:space="preserve">?  </w:t>
      </w:r>
      <w:proofErr w:type="gramEnd"/>
      <w:r>
        <w:t>Can you name the tune? (it’s ok if you don’t recognize it)</w:t>
      </w:r>
    </w:p>
    <w:p w14:paraId="4F533F66" w14:textId="77777777" w:rsidR="0075787C" w:rsidRDefault="00111387">
      <w:pPr>
        <w:numPr>
          <w:ilvl w:val="0"/>
          <w:numId w:val="2"/>
        </w:numPr>
        <w:spacing w:before="120"/>
      </w:pPr>
      <w:r>
        <w:t>Extra credit, if applicable</w:t>
      </w:r>
    </w:p>
    <w:p w14:paraId="47B3FA5B" w14:textId="77777777" w:rsidR="00BA3DBA" w:rsidRDefault="00BA3DBA" w:rsidP="00BA3DBA">
      <w:pPr>
        <w:pStyle w:val="ListParagraph"/>
        <w:spacing w:before="120" w:after="200"/>
        <w:ind w:left="360"/>
      </w:pPr>
      <w:r>
        <w:t>Please indicate any bugs you found in this lab manual, or any suggestions you would have to improve the lab.</w:t>
      </w:r>
    </w:p>
    <w:p w14:paraId="13068B84" w14:textId="77777777" w:rsidR="0075787C" w:rsidRDefault="0075787C">
      <w:pPr>
        <w:rPr>
          <w:color w:val="FF0000"/>
        </w:rPr>
      </w:pPr>
    </w:p>
    <w:sectPr w:rsidR="0075787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64C12" w14:textId="77777777" w:rsidR="00DC4842" w:rsidRDefault="00DC4842">
      <w:r>
        <w:separator/>
      </w:r>
    </w:p>
  </w:endnote>
  <w:endnote w:type="continuationSeparator" w:id="0">
    <w:p w14:paraId="012118C5" w14:textId="77777777" w:rsidR="00DC4842" w:rsidRDefault="00DC4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8DEAB" w14:textId="77777777" w:rsidR="0075787C" w:rsidRDefault="0075787C">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3F840" w14:textId="77777777" w:rsidR="0075787C" w:rsidRDefault="00111387">
    <w:pPr>
      <w:pBdr>
        <w:top w:val="nil"/>
        <w:left w:val="nil"/>
        <w:bottom w:val="nil"/>
        <w:right w:val="nil"/>
        <w:between w:val="nil"/>
      </w:pBdr>
      <w:tabs>
        <w:tab w:val="center" w:pos="4680"/>
        <w:tab w:val="right" w:pos="9360"/>
      </w:tabs>
      <w:jc w:val="center"/>
      <w:rPr>
        <w:color w:val="000000"/>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BA3DBA">
      <w:rPr>
        <w:noProof/>
        <w:color w:val="000000"/>
        <w:sz w:val="18"/>
        <w:szCs w:val="18"/>
      </w:rPr>
      <w:t>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BA3DBA">
      <w:rPr>
        <w:noProof/>
        <w:color w:val="000000"/>
        <w:sz w:val="18"/>
        <w:szCs w:val="18"/>
      </w:rPr>
      <w:t>1</w:t>
    </w:r>
    <w:r>
      <w:rPr>
        <w:color w:val="000000"/>
        <w:sz w:val="18"/>
        <w:szCs w:val="18"/>
      </w:rPr>
      <w:fldChar w:fldCharType="end"/>
    </w:r>
  </w:p>
  <w:p w14:paraId="4F27686B" w14:textId="77777777" w:rsidR="0075787C" w:rsidRDefault="0075787C">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4AE98" w14:textId="77777777" w:rsidR="0075787C" w:rsidRDefault="0075787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387D6" w14:textId="77777777" w:rsidR="00DC4842" w:rsidRDefault="00DC4842">
      <w:r>
        <w:separator/>
      </w:r>
    </w:p>
  </w:footnote>
  <w:footnote w:type="continuationSeparator" w:id="0">
    <w:p w14:paraId="78ADC93B" w14:textId="77777777" w:rsidR="00DC4842" w:rsidRDefault="00DC48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A69B1" w14:textId="77777777" w:rsidR="0075787C" w:rsidRDefault="0075787C">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ED5F" w14:textId="77777777" w:rsidR="0075787C" w:rsidRDefault="0075787C">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1D29B" w14:textId="77777777" w:rsidR="0075787C" w:rsidRDefault="0075787C">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36C0"/>
    <w:multiLevelType w:val="multilevel"/>
    <w:tmpl w:val="5072A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9A58AC"/>
    <w:multiLevelType w:val="multilevel"/>
    <w:tmpl w:val="F68CF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4E567AA"/>
    <w:multiLevelType w:val="multilevel"/>
    <w:tmpl w:val="54F24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6D4B39"/>
    <w:multiLevelType w:val="multilevel"/>
    <w:tmpl w:val="30EAE072"/>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75273676"/>
    <w:multiLevelType w:val="multilevel"/>
    <w:tmpl w:val="15C81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F7A35AF"/>
    <w:multiLevelType w:val="multilevel"/>
    <w:tmpl w:val="6A78D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5787C"/>
    <w:rsid w:val="00036615"/>
    <w:rsid w:val="00067F18"/>
    <w:rsid w:val="00076DDE"/>
    <w:rsid w:val="000C5805"/>
    <w:rsid w:val="00111387"/>
    <w:rsid w:val="00321031"/>
    <w:rsid w:val="003A46FF"/>
    <w:rsid w:val="003C2590"/>
    <w:rsid w:val="003E5321"/>
    <w:rsid w:val="005E2A02"/>
    <w:rsid w:val="00675EA1"/>
    <w:rsid w:val="00694242"/>
    <w:rsid w:val="00696D22"/>
    <w:rsid w:val="006A11B9"/>
    <w:rsid w:val="00720F0B"/>
    <w:rsid w:val="0075787C"/>
    <w:rsid w:val="008406F8"/>
    <w:rsid w:val="00887870"/>
    <w:rsid w:val="009E155B"/>
    <w:rsid w:val="00B4435C"/>
    <w:rsid w:val="00BA3DBA"/>
    <w:rsid w:val="00BF7530"/>
    <w:rsid w:val="00CC16F7"/>
    <w:rsid w:val="00DB475C"/>
    <w:rsid w:val="00DB5184"/>
    <w:rsid w:val="00DC4842"/>
    <w:rsid w:val="00ED0E0D"/>
    <w:rsid w:val="00F3227C"/>
    <w:rsid w:val="00FA5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B040A"/>
  <w15:docId w15:val="{06D22A40-3C5C-3444-B775-B28BC547A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Schoolbook" w:eastAsia="Century Schoolbook" w:hAnsi="Century Schoolbook" w:cs="Century Schoolbook"/>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Times New Roman" w:eastAsia="Times New Roman" w:hAnsi="Times New Roman" w:cs="Times New Roman"/>
      <w:sz w:val="20"/>
      <w:szCs w:val="20"/>
    </w:rPr>
    <w:tblPr>
      <w:tblStyleRowBandSize w:val="1"/>
      <w:tblStyleColBandSize w:val="1"/>
    </w:tblPr>
  </w:style>
  <w:style w:type="table" w:customStyle="1" w:styleId="a0">
    <w:basedOn w:val="TableNormal"/>
    <w:rPr>
      <w:rFonts w:ascii="Times New Roman" w:eastAsia="Times New Roman" w:hAnsi="Times New Roman" w:cs="Times New Roman"/>
      <w:sz w:val="20"/>
      <w:szCs w:val="20"/>
    </w:rPr>
    <w:tblPr>
      <w:tblStyleRowBandSize w:val="1"/>
      <w:tblStyleColBandSize w:val="1"/>
    </w:tblPr>
  </w:style>
  <w:style w:type="paragraph" w:styleId="ListParagraph">
    <w:name w:val="List Paragraph"/>
    <w:basedOn w:val="Normal"/>
    <w:uiPriority w:val="34"/>
    <w:qFormat/>
    <w:rsid w:val="00BA3D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Harris</cp:lastModifiedBy>
  <cp:revision>19</cp:revision>
  <cp:lastPrinted>2021-12-08T23:21:00Z</cp:lastPrinted>
  <dcterms:created xsi:type="dcterms:W3CDTF">2019-01-17T22:18:00Z</dcterms:created>
  <dcterms:modified xsi:type="dcterms:W3CDTF">2021-12-08T23:21:00Z</dcterms:modified>
</cp:coreProperties>
</file>