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Domácí úkoly 1S – 4S</w:t>
      </w:r>
    </w:p>
    <w:p w14:paraId="2FA5C0CC" w14:textId="1276B7FA" w:rsidR="00F1342E" w:rsidRPr="00E177E3" w:rsidRDefault="00F1342E" w:rsidP="00F1342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Zadání </w:t>
      </w:r>
      <w:r w:rsidR="00E177E3">
        <w:rPr>
          <w:b/>
          <w:sz w:val="28"/>
          <w:szCs w:val="28"/>
        </w:rPr>
        <w:t>140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179E866D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Vojtěch Prokop</w:t>
            </w: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2A74285E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1553B8EF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Pro 0255</w:t>
            </w: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4B5F84BD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38074BCE" w:rsidR="00F1342E" w:rsidRDefault="00586BE8" w:rsidP="00586BE8">
            <w:pPr>
              <w:spacing w:after="120" w:line="240" w:lineRule="auto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 xml:space="preserve">                                Mgr. Adéla </w:t>
            </w:r>
            <w:proofErr w:type="spellStart"/>
            <w:r>
              <w:rPr>
                <w:smallCaps/>
                <w:sz w:val="28"/>
                <w:szCs w:val="28"/>
              </w:rPr>
              <w:t>Vrtková</w:t>
            </w:r>
            <w:proofErr w:type="spellEnd"/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77777777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2020/2021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r w:rsidR="00F1342E" w:rsidRPr="007A5F23">
        <w:rPr>
          <w:i/>
          <w:iCs/>
        </w:rPr>
        <w:t>déle</w:t>
      </w:r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Všechny zářivky měly deklarovaný maximální světelný tok 1000 </w:t>
      </w:r>
      <w:proofErr w:type="spellStart"/>
      <w:r w:rsidRPr="007A5F23">
        <w:rPr>
          <w:i/>
          <w:iCs/>
        </w:rPr>
        <w:t>lm</w:t>
      </w:r>
      <w:proofErr w:type="spellEnd"/>
      <w:r w:rsidRPr="007A5F23">
        <w:rPr>
          <w:i/>
          <w:iCs/>
        </w:rPr>
        <w:t xml:space="preserve">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 xml:space="preserve">výrobce – Amber (A),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(B),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 (C),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 xml:space="preserve"> (D),</w:t>
      </w:r>
    </w:p>
    <w:p w14:paraId="3DB8F45C" w14:textId="70A4FB73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5°C,</w:t>
      </w:r>
    </w:p>
    <w:p w14:paraId="7B833CD8" w14:textId="044F6032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Odstavecseseznamem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0D776AE4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analyzujte </w:t>
      </w:r>
      <w:r w:rsidR="00F1342E" w:rsidRPr="007A5F23">
        <w:rPr>
          <w:bCs/>
          <w:i/>
          <w:iCs/>
        </w:rPr>
        <w:t>světelný tok</w:t>
      </w:r>
      <w:r w:rsidRPr="007A5F23">
        <w:rPr>
          <w:bCs/>
          <w:i/>
          <w:iCs/>
        </w:rPr>
        <w:t xml:space="preserve"> zářivek výrobce Amber po 30 sekundách od zapnutí </w:t>
      </w:r>
      <w:r w:rsidRPr="007A5F23">
        <w:rPr>
          <w:i/>
          <w:iCs/>
        </w:rPr>
        <w:t xml:space="preserve">při teplotách </w:t>
      </w:r>
      <w:r w:rsidR="007C2E29" w:rsidRPr="007A5F23">
        <w:rPr>
          <w:i/>
          <w:iCs/>
        </w:rPr>
        <w:t>5</w:t>
      </w:r>
      <w:r w:rsidRPr="007A5F23">
        <w:rPr>
          <w:i/>
          <w:iCs/>
        </w:rPr>
        <w:t xml:space="preserve">°C a </w:t>
      </w:r>
      <w:r w:rsidR="007C2E29" w:rsidRPr="007A5F23">
        <w:rPr>
          <w:i/>
          <w:iCs/>
        </w:rPr>
        <w:t>22</w:t>
      </w:r>
      <w:r w:rsidRPr="007A5F23">
        <w:rPr>
          <w:i/>
          <w:iCs/>
        </w:rPr>
        <w:t>°C</w:t>
      </w:r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77777777" w:rsidR="001F56F2" w:rsidRDefault="001F56F2" w:rsidP="001F56F2">
      <w:pPr>
        <w:ind w:firstLine="360"/>
        <w:jc w:val="both"/>
        <w:rPr>
          <w:bCs/>
        </w:rPr>
      </w:pPr>
    </w:p>
    <w:p w14:paraId="22675726" w14:textId="0FA8DC7A" w:rsidR="00F52D39" w:rsidRDefault="00F52D39" w:rsidP="001F56F2">
      <w:pPr>
        <w:ind w:firstLine="360"/>
        <w:jc w:val="both"/>
        <w:rPr>
          <w:bCs/>
        </w:rPr>
      </w:pPr>
      <w:r w:rsidRPr="00F52D39">
        <w:rPr>
          <w:bCs/>
        </w:rPr>
        <w:t>Výsledky popisné statistiky lze vidět v </w:t>
      </w:r>
      <w:r w:rsidRPr="00F52D39">
        <w:rPr>
          <w:bCs/>
        </w:rPr>
        <w:fldChar w:fldCharType="begin"/>
      </w:r>
      <w:r w:rsidRPr="00F52D39">
        <w:rPr>
          <w:bCs/>
        </w:rPr>
        <w:instrText xml:space="preserve"> REF _Ref67083796 \h </w:instrText>
      </w:r>
      <w:r w:rsidRPr="00F52D39">
        <w:rPr>
          <w:bCs/>
        </w:rPr>
      </w:r>
      <w:r w:rsidRPr="00F52D39">
        <w:rPr>
          <w:bCs/>
        </w:rPr>
        <w:fldChar w:fldCharType="separate"/>
      </w:r>
      <w:r w:rsidR="005554B0">
        <w:t xml:space="preserve">Tab.  </w:t>
      </w:r>
      <w:r w:rsidR="005554B0">
        <w:rPr>
          <w:noProof/>
        </w:rPr>
        <w:t>1</w:t>
      </w:r>
      <w:r w:rsidRPr="00F52D39">
        <w:rPr>
          <w:bCs/>
        </w:rPr>
        <w:fldChar w:fldCharType="end"/>
      </w:r>
      <w:r w:rsidRPr="00F52D39">
        <w:rPr>
          <w:bCs/>
        </w:rPr>
        <w:t xml:space="preserve"> a </w:t>
      </w:r>
      <w:r w:rsidR="002051B2">
        <w:rPr>
          <w:bCs/>
        </w:rPr>
        <w:t xml:space="preserve">jejich vizualizaci </w:t>
      </w:r>
      <w:r w:rsidRPr="00F52D39">
        <w:rPr>
          <w:bCs/>
        </w:rPr>
        <w:t>na</w:t>
      </w:r>
      <w:r w:rsidR="00997ABA">
        <w:rPr>
          <w:bCs/>
        </w:rPr>
        <w:t xml:space="preserve"> Obr</w:t>
      </w:r>
      <w:r w:rsidR="006A71D1">
        <w:rPr>
          <w:bCs/>
        </w:rPr>
        <w:t>.</w:t>
      </w:r>
      <w:r w:rsidR="005C65DB">
        <w:rPr>
          <w:bCs/>
        </w:rPr>
        <w:t xml:space="preserve"> 1, </w:t>
      </w:r>
      <w:r w:rsidR="006A71D1">
        <w:rPr>
          <w:bCs/>
        </w:rPr>
        <w:t>Obr</w:t>
      </w:r>
      <w:r w:rsidR="006A71D1">
        <w:rPr>
          <w:bCs/>
        </w:rPr>
        <w:t xml:space="preserve">. </w:t>
      </w:r>
      <w:r w:rsidR="005C65DB">
        <w:rPr>
          <w:bCs/>
        </w:rPr>
        <w:t xml:space="preserve">2 a </w:t>
      </w:r>
      <w:r w:rsidR="006A71D1">
        <w:rPr>
          <w:bCs/>
        </w:rPr>
        <w:t>Obr</w:t>
      </w:r>
      <w:r w:rsidR="006A71D1">
        <w:rPr>
          <w:bCs/>
        </w:rPr>
        <w:t xml:space="preserve">. </w:t>
      </w:r>
      <w:r w:rsidR="005C65DB">
        <w:rPr>
          <w:bCs/>
        </w:rPr>
        <w:t>3</w:t>
      </w:r>
      <w:r w:rsidR="00997ABA">
        <w:rPr>
          <w:bCs/>
        </w:rPr>
        <w:t xml:space="preserve">. </w:t>
      </w:r>
    </w:p>
    <w:p w14:paraId="0D13EAC0" w14:textId="77777777" w:rsidR="001F56F2" w:rsidRPr="00F52D39" w:rsidRDefault="001F56F2" w:rsidP="001F56F2">
      <w:pPr>
        <w:ind w:firstLine="360"/>
        <w:jc w:val="both"/>
        <w:rPr>
          <w:bCs/>
        </w:rPr>
      </w:pPr>
    </w:p>
    <w:p w14:paraId="5CEB950D" w14:textId="3155604B" w:rsidR="00F1342E" w:rsidRDefault="00F1342E" w:rsidP="00F1342E">
      <w:pPr>
        <w:pStyle w:val="Titulek"/>
        <w:keepNext/>
        <w:jc w:val="center"/>
      </w:pPr>
      <w:bookmarkStart w:id="0" w:name="_Ref67083796"/>
      <w:r>
        <w:t xml:space="preserve">Tab.  </w:t>
      </w:r>
      <w:fldSimple w:instr=" SEQ Tab._ \* ARABIC ">
        <w:r w:rsidR="005554B0">
          <w:rPr>
            <w:noProof/>
          </w:rPr>
          <w:t>1</w:t>
        </w:r>
      </w:fldSimple>
      <w:bookmarkEnd w:id="0"/>
      <w:r>
        <w:t>: Světelný tok (</w:t>
      </w:r>
      <w:proofErr w:type="spellStart"/>
      <w:r>
        <w:t>lm</w:t>
      </w:r>
      <w:proofErr w:type="spellEnd"/>
      <w:r>
        <w:t>) zářivek Amber v závislosti na teplotě (souhrnné statistiky)</w:t>
      </w:r>
    </w:p>
    <w:tbl>
      <w:tblPr>
        <w:tblW w:w="8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602"/>
        <w:gridCol w:w="1517"/>
        <w:gridCol w:w="160"/>
        <w:gridCol w:w="1563"/>
        <w:gridCol w:w="540"/>
        <w:gridCol w:w="1022"/>
        <w:gridCol w:w="11"/>
      </w:tblGrid>
      <w:tr w:rsidR="0082414A" w:rsidRPr="00BF46A7" w14:paraId="1A7DCF39" w14:textId="77777777" w:rsidTr="005B3A00">
        <w:trPr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5F4F33" w14:textId="1F80147C" w:rsidR="0082414A" w:rsidRPr="0082414A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bookmarkStart w:id="1" w:name="_Hlk68636942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Světelný tok zářivek Amber (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lm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)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E437F" w14:textId="77777777" w:rsidR="0082414A" w:rsidRPr="0082414A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77777777" w:rsidR="0082414A" w:rsidRPr="0082414A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 w:rsidRPr="0082414A"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Po odstranění odlehlých pozorování</w:t>
            </w:r>
          </w:p>
        </w:tc>
      </w:tr>
      <w:tr w:rsidR="0082414A" w:rsidRPr="00BF46A7" w14:paraId="3C934A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438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82414A" w:rsidRPr="00BF46A7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319BE8B5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0AD2129B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5DFCD" w14:textId="77777777" w:rsidR="0082414A" w:rsidRPr="00BF46A7" w:rsidRDefault="0082414A" w:rsidP="0082414A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5D7281F2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6DEC4A5A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</w:p>
        </w:tc>
      </w:tr>
      <w:tr w:rsidR="0082414A" w:rsidRPr="00BF46A7" w14:paraId="7656F03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246"/>
          <w:jc w:val="center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0583D21C" w:rsidR="0082414A" w:rsidRPr="00703EE0" w:rsidRDefault="00703EE0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n-US" w:eastAsia="cs-CZ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440AC4EC" w:rsidR="0082414A" w:rsidRPr="00BF46A7" w:rsidRDefault="00703EE0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72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C585C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753EB42F" w:rsidR="0082414A" w:rsidRPr="00BF46A7" w:rsidRDefault="00703EE0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70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2E10922A" w:rsidR="0082414A" w:rsidRPr="00BF46A7" w:rsidRDefault="00703EE0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703EE0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71</w:t>
            </w:r>
          </w:p>
        </w:tc>
      </w:tr>
      <w:tr w:rsidR="0082414A" w:rsidRPr="00BF46A7" w14:paraId="1708B396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01CF57D0" w:rsidR="0082414A" w:rsidRPr="00BF46A7" w:rsidRDefault="00A73212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inimum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75524BA9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652.1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5498B15D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658.3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517C47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3AE5BBD4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750.3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2D1B974C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754.9</w:t>
            </w:r>
          </w:p>
        </w:tc>
      </w:tr>
      <w:tr w:rsidR="0082414A" w:rsidRPr="00BF46A7" w14:paraId="560559D8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dolní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77C072CE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763.4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37067951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767.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71D584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77CA9FF0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767.2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46D35718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767.8</w:t>
            </w:r>
          </w:p>
        </w:tc>
      </w:tr>
      <w:tr w:rsidR="0082414A" w:rsidRPr="00BF46A7" w14:paraId="131A34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65AE5CD7" w:rsidR="0082414A" w:rsidRPr="00BF46A7" w:rsidRDefault="00A73212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edián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29E27E20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782.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31FAC754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784.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8900A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5EFBE26F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782.8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5F310F83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785.1</w:t>
            </w:r>
          </w:p>
        </w:tc>
      </w:tr>
      <w:tr w:rsidR="0082414A" w:rsidRPr="00BF46A7" w14:paraId="16469EBD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60273438" w:rsidR="0082414A" w:rsidRPr="00BF46A7" w:rsidRDefault="00A73212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</w:t>
            </w:r>
            <w:r w:rsidR="0082414A"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růměr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710D5D13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778.6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42F65C96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41751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2C1249BC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782.1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2FFDD26C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782.7</w:t>
            </w:r>
          </w:p>
        </w:tc>
      </w:tr>
      <w:tr w:rsidR="0082414A" w:rsidRPr="00BF46A7" w14:paraId="51C9B02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horní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3543E5BC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796.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03F7C7F4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795.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1C568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483F42D4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019C903B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796</w:t>
            </w:r>
            <w:r w:rsidR="007573F3">
              <w:rPr>
                <w:rFonts w:asciiTheme="minorHAnsi" w:hAnsiTheme="minorHAnsi" w:cstheme="minorHAnsi"/>
                <w:sz w:val="20"/>
                <w:szCs w:val="20"/>
              </w:rPr>
              <w:t>.0</w:t>
            </w:r>
          </w:p>
        </w:tc>
      </w:tr>
      <w:tr w:rsidR="0082414A" w:rsidRPr="00BF46A7" w14:paraId="0F75D025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2734CB13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813.4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4D4E56E8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814.4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A4602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56DC24BD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813.4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651ED168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814.4</w:t>
            </w:r>
          </w:p>
        </w:tc>
      </w:tr>
      <w:tr w:rsidR="0082414A" w:rsidRPr="00BF46A7" w14:paraId="095ADC77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2D53B1B2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27.1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4AFBBBB8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22.5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50ADB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49DE1432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17.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699C86A5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17.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13BEFEDA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0B869220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3.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311CAFF5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DCC5B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34970FC3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755CB90B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82414A" w:rsidRPr="00BF46A7" w14:paraId="7930116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0133DEF3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-2.5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11B08930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-2.2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F38B7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43E0B12E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-0.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3F11623D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-0.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6911AECB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3DFCBECF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9.5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1129F534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10.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C5110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04AB22B3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-1.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421961BE" w:rsidR="0082414A" w:rsidRPr="00BF46A7" w:rsidRDefault="00703EE0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3EE0">
              <w:rPr>
                <w:rFonts w:asciiTheme="minorHAnsi" w:hAnsiTheme="minorHAnsi" w:cstheme="minorHAnsi"/>
                <w:sz w:val="20"/>
                <w:szCs w:val="20"/>
              </w:rPr>
              <w:t>-1.</w:t>
            </w:r>
            <w:r w:rsidR="00A7321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82414A" w:rsidRPr="00BF46A7" w14:paraId="7CFED009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7BD078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Identifikace odlehlých pozorování – vnitřní hradby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970C0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673177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E19985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B3D6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225F00B4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698E673E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713.5</w:t>
            </w:r>
            <w:r w:rsidR="0055221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27391619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724.6</w:t>
            </w: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22C98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5BB54" w14:textId="429E9188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722.5</w:t>
            </w:r>
            <w:r w:rsidR="00552219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C065F4" w14:textId="45FC51A2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3EC5B" w14:textId="7BD48166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725.5</w:t>
            </w:r>
          </w:p>
        </w:tc>
      </w:tr>
      <w:tr w:rsidR="0082414A" w:rsidRPr="00BF46A7" w14:paraId="32FE0F71" w14:textId="77777777" w:rsidTr="005B3A00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744211AB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846.4</w:t>
            </w:r>
            <w:r w:rsidR="00552219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61B71E66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838.6</w:t>
            </w: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F55E0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0E45D9" w14:textId="136E3635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841.5</w:t>
            </w:r>
            <w:r w:rsidR="00552219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9A56A6" w14:textId="77777777" w:rsidR="0082414A" w:rsidRPr="00BF46A7" w:rsidRDefault="0082414A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AD659" w14:textId="480BA68B" w:rsidR="0082414A" w:rsidRPr="00BF46A7" w:rsidRDefault="00A36111" w:rsidP="005B3A0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A36111">
              <w:rPr>
                <w:rFonts w:asciiTheme="minorHAnsi" w:hAnsiTheme="minorHAnsi" w:cstheme="minorHAnsi"/>
                <w:sz w:val="20"/>
                <w:szCs w:val="20"/>
              </w:rPr>
              <w:t>838.3</w:t>
            </w:r>
          </w:p>
        </w:tc>
      </w:tr>
      <w:bookmarkEnd w:id="1"/>
    </w:tbl>
    <w:p w14:paraId="70E1C2DC" w14:textId="77777777" w:rsidR="002B7E3D" w:rsidRDefault="002B7E3D" w:rsidP="005B3A00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735B53E8" w14:textId="77777777" w:rsidR="002B7E3D" w:rsidRDefault="002B7E3D">
      <w:pPr>
        <w:rPr>
          <w:b/>
        </w:rPr>
      </w:pPr>
    </w:p>
    <w:p w14:paraId="11AEECFC" w14:textId="77777777" w:rsidR="002B7E3D" w:rsidRDefault="002B7E3D">
      <w:pPr>
        <w:rPr>
          <w:b/>
        </w:rPr>
      </w:pPr>
    </w:p>
    <w:p w14:paraId="79FFCFA5" w14:textId="77777777" w:rsidR="00997ABA" w:rsidRPr="00997ABA" w:rsidRDefault="003F70B7" w:rsidP="00997ABA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4E6A9A" wp14:editId="62EE77F2">
            <wp:simplePos x="0" y="0"/>
            <wp:positionH relativeFrom="margin">
              <wp:align>center</wp:align>
            </wp:positionH>
            <wp:positionV relativeFrom="paragraph">
              <wp:posOffset>403280</wp:posOffset>
            </wp:positionV>
            <wp:extent cx="3157200" cy="330120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7EA">
        <w:rPr>
          <w:b/>
        </w:rPr>
        <w:t>Grafická prezentace (krabicový graf, histogram, q-q graf):</w:t>
      </w:r>
    </w:p>
    <w:p w14:paraId="4B686A25" w14:textId="65CDDA7C" w:rsidR="003F70B7" w:rsidRPr="00997ABA" w:rsidRDefault="003F70B7" w:rsidP="00997ABA">
      <w:pPr>
        <w:rPr>
          <w:b/>
        </w:rPr>
      </w:pPr>
    </w:p>
    <w:p w14:paraId="731FBF4E" w14:textId="5E24046A" w:rsidR="003F70B7" w:rsidRDefault="003F70B7" w:rsidP="003F70B7">
      <w:pPr>
        <w:pStyle w:val="Titulek"/>
        <w:keepNext/>
        <w:jc w:val="center"/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0E537B57" wp14:editId="3FCEA672">
            <wp:simplePos x="0" y="0"/>
            <wp:positionH relativeFrom="margin">
              <wp:align>center</wp:align>
            </wp:positionH>
            <wp:positionV relativeFrom="paragraph">
              <wp:posOffset>342376</wp:posOffset>
            </wp:positionV>
            <wp:extent cx="3156356" cy="3299792"/>
            <wp:effectExtent l="0" t="0" r="635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356" cy="3299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70B7">
        <w:t xml:space="preserve"> </w:t>
      </w:r>
      <w:r>
        <w:t xml:space="preserve">Obr. 1: </w:t>
      </w:r>
      <w:r w:rsidR="00997ABA">
        <w:t xml:space="preserve">Světelný tok zářivek </w:t>
      </w:r>
      <w:r>
        <w:t>(</w:t>
      </w:r>
      <w:proofErr w:type="spellStart"/>
      <w:r w:rsidR="00997ABA">
        <w:t>lm</w:t>
      </w:r>
      <w:proofErr w:type="spellEnd"/>
      <w:r>
        <w:t>) výrobce A</w:t>
      </w:r>
      <w:r w:rsidR="00997ABA">
        <w:t>mber</w:t>
      </w:r>
      <w:r>
        <w:t xml:space="preserve"> v závislosti na </w:t>
      </w:r>
      <w:r w:rsidR="00997ABA">
        <w:t>teplotě</w:t>
      </w:r>
      <w:r>
        <w:t xml:space="preserve"> (krabicový graf, původní data)</w:t>
      </w:r>
    </w:p>
    <w:p w14:paraId="241187B7" w14:textId="123964FB" w:rsidR="002B7E3D" w:rsidRDefault="002B7E3D">
      <w:pPr>
        <w:rPr>
          <w:b/>
        </w:rPr>
      </w:pPr>
    </w:p>
    <w:p w14:paraId="75D42AD1" w14:textId="7EFED777" w:rsidR="003F70B7" w:rsidRDefault="003F70B7" w:rsidP="003F70B7">
      <w:pPr>
        <w:pStyle w:val="Titulek"/>
        <w:keepNext/>
        <w:jc w:val="center"/>
      </w:pPr>
      <w:r>
        <w:t xml:space="preserve">Obr. 2: </w:t>
      </w:r>
      <w:r w:rsidR="00997ABA">
        <w:t>Světelný tok zářivek (</w:t>
      </w:r>
      <w:proofErr w:type="spellStart"/>
      <w:r w:rsidR="00997ABA">
        <w:t>lm</w:t>
      </w:r>
      <w:proofErr w:type="spellEnd"/>
      <w:r w:rsidR="00997ABA">
        <w:t>)</w:t>
      </w:r>
      <w:r>
        <w:t xml:space="preserve"> výrobce A</w:t>
      </w:r>
      <w:r w:rsidR="00997ABA">
        <w:t>mber</w:t>
      </w:r>
      <w:r>
        <w:t xml:space="preserve"> v závislosti na </w:t>
      </w:r>
      <w:r w:rsidR="00997ABA">
        <w:t xml:space="preserve">teplotě </w:t>
      </w:r>
      <w:r>
        <w:t>(histogram,</w:t>
      </w:r>
      <w:r w:rsidR="00997ABA" w:rsidRPr="00997ABA">
        <w:t xml:space="preserve"> </w:t>
      </w:r>
      <w:r w:rsidR="00997ABA">
        <w:t>původní data</w:t>
      </w:r>
      <w:r>
        <w:t>)</w:t>
      </w:r>
    </w:p>
    <w:p w14:paraId="4F904482" w14:textId="3A1692D3" w:rsidR="002B7E3D" w:rsidRDefault="002B7E3D">
      <w:pPr>
        <w:rPr>
          <w:b/>
        </w:rPr>
      </w:pPr>
    </w:p>
    <w:p w14:paraId="6CA0FE93" w14:textId="1F9CA787" w:rsidR="002B7E3D" w:rsidRDefault="002B7E3D">
      <w:pPr>
        <w:rPr>
          <w:b/>
        </w:rPr>
      </w:pPr>
    </w:p>
    <w:p w14:paraId="775334F3" w14:textId="6A4C92C1" w:rsidR="002B7E3D" w:rsidRDefault="003F70B7">
      <w:pPr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79FCB35" wp14:editId="16A6D5A6">
            <wp:simplePos x="0" y="0"/>
            <wp:positionH relativeFrom="margin">
              <wp:align>center</wp:align>
            </wp:positionH>
            <wp:positionV relativeFrom="paragraph">
              <wp:posOffset>306456</wp:posOffset>
            </wp:positionV>
            <wp:extent cx="3156585" cy="3300730"/>
            <wp:effectExtent l="0" t="0" r="5715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34FAE" w14:textId="77777777" w:rsidR="002B7E3D" w:rsidRDefault="002B7E3D">
      <w:pPr>
        <w:rPr>
          <w:b/>
        </w:rPr>
      </w:pPr>
    </w:p>
    <w:p w14:paraId="763A373B" w14:textId="6196C8A0" w:rsidR="00997ABA" w:rsidRDefault="00997ABA" w:rsidP="00997ABA">
      <w:pPr>
        <w:pStyle w:val="Titulek"/>
        <w:keepNext/>
        <w:jc w:val="center"/>
      </w:pPr>
      <w:r>
        <w:t xml:space="preserve">Obr. </w:t>
      </w:r>
      <w:r>
        <w:t>3</w:t>
      </w:r>
      <w:r>
        <w:t>: Světelný tok zářivek (</w:t>
      </w:r>
      <w:proofErr w:type="spellStart"/>
      <w:r>
        <w:t>lm</w:t>
      </w:r>
      <w:proofErr w:type="spellEnd"/>
      <w:r>
        <w:t>) výrobce Amber v závislosti na teplotě (Q-Q graf</w:t>
      </w:r>
      <w:r>
        <w:t>,</w:t>
      </w:r>
      <w:r w:rsidRPr="00997ABA">
        <w:t xml:space="preserve"> </w:t>
      </w:r>
      <w:r>
        <w:t>původní data)</w:t>
      </w:r>
    </w:p>
    <w:p w14:paraId="3BB4945D" w14:textId="77777777" w:rsidR="002B7E3D" w:rsidRDefault="002B7E3D">
      <w:pPr>
        <w:rPr>
          <w:b/>
        </w:rPr>
      </w:pPr>
    </w:p>
    <w:p w14:paraId="19AC7892" w14:textId="77777777" w:rsidR="002B7E3D" w:rsidRDefault="002B7E3D">
      <w:pPr>
        <w:rPr>
          <w:b/>
        </w:rPr>
      </w:pPr>
    </w:p>
    <w:p w14:paraId="089A4924" w14:textId="77777777" w:rsidR="002B7E3D" w:rsidRDefault="002B7E3D">
      <w:pPr>
        <w:rPr>
          <w:b/>
        </w:rPr>
      </w:pPr>
    </w:p>
    <w:p w14:paraId="21F4A43A" w14:textId="77777777" w:rsidR="002B7E3D" w:rsidRDefault="002B7E3D">
      <w:pPr>
        <w:rPr>
          <w:b/>
        </w:rPr>
      </w:pPr>
    </w:p>
    <w:p w14:paraId="414CF6BF" w14:textId="77777777" w:rsidR="002B7E3D" w:rsidRDefault="002B7E3D">
      <w:pPr>
        <w:rPr>
          <w:b/>
        </w:rPr>
      </w:pPr>
    </w:p>
    <w:p w14:paraId="40A2E7A3" w14:textId="77777777" w:rsidR="002B7E3D" w:rsidRDefault="002B7E3D">
      <w:pPr>
        <w:rPr>
          <w:b/>
        </w:rPr>
      </w:pPr>
    </w:p>
    <w:p w14:paraId="449D216B" w14:textId="77777777" w:rsidR="002B7E3D" w:rsidRDefault="002B7E3D">
      <w:pPr>
        <w:rPr>
          <w:b/>
        </w:rPr>
      </w:pPr>
    </w:p>
    <w:p w14:paraId="5B17F177" w14:textId="77777777" w:rsidR="002B7E3D" w:rsidRDefault="002B7E3D">
      <w:pPr>
        <w:rPr>
          <w:b/>
        </w:rPr>
      </w:pPr>
    </w:p>
    <w:p w14:paraId="40975C24" w14:textId="77777777" w:rsidR="002B7E3D" w:rsidRDefault="002B7E3D">
      <w:pPr>
        <w:rPr>
          <w:b/>
        </w:rPr>
      </w:pPr>
    </w:p>
    <w:p w14:paraId="09B698DD" w14:textId="77777777" w:rsidR="002B7E3D" w:rsidRDefault="002B7E3D">
      <w:pPr>
        <w:rPr>
          <w:b/>
        </w:rPr>
      </w:pPr>
    </w:p>
    <w:p w14:paraId="3D130A36" w14:textId="77777777" w:rsidR="002B7E3D" w:rsidRDefault="002B7E3D">
      <w:pPr>
        <w:rPr>
          <w:b/>
        </w:rPr>
      </w:pPr>
    </w:p>
    <w:p w14:paraId="1E7B8EBD" w14:textId="77777777" w:rsidR="002B7E3D" w:rsidRDefault="002B7E3D">
      <w:pPr>
        <w:rPr>
          <w:b/>
        </w:rPr>
      </w:pPr>
    </w:p>
    <w:p w14:paraId="051FA954" w14:textId="77777777" w:rsidR="002B7E3D" w:rsidRDefault="002B7E3D">
      <w:pPr>
        <w:rPr>
          <w:b/>
        </w:rPr>
      </w:pPr>
    </w:p>
    <w:p w14:paraId="2AAFA5A1" w14:textId="77777777" w:rsidR="002B7E3D" w:rsidRDefault="002B7E3D">
      <w:pPr>
        <w:rPr>
          <w:b/>
        </w:rPr>
      </w:pPr>
    </w:p>
    <w:p w14:paraId="2F71C81D" w14:textId="77777777" w:rsidR="002B7E3D" w:rsidRDefault="002B7E3D">
      <w:pPr>
        <w:rPr>
          <w:b/>
        </w:rPr>
      </w:pPr>
    </w:p>
    <w:p w14:paraId="3B16C3F9" w14:textId="77777777" w:rsidR="002B7E3D" w:rsidRDefault="002B7E3D">
      <w:pPr>
        <w:rPr>
          <w:b/>
        </w:rPr>
      </w:pPr>
    </w:p>
    <w:p w14:paraId="3BBE4D96" w14:textId="77777777" w:rsidR="002B7E3D" w:rsidRDefault="002B7E3D">
      <w:pPr>
        <w:rPr>
          <w:b/>
        </w:rPr>
      </w:pPr>
    </w:p>
    <w:p w14:paraId="0EB341F2" w14:textId="1CA9AD8F" w:rsidR="002B7E3D" w:rsidRDefault="00F027EA">
      <w:pPr>
        <w:rPr>
          <w:b/>
        </w:rPr>
      </w:pPr>
      <w:r>
        <w:rPr>
          <w:b/>
        </w:rPr>
        <w:lastRenderedPageBreak/>
        <w:t xml:space="preserve">Analýza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  <w:r w:rsidR="00F1342E">
        <w:rPr>
          <w:b/>
        </w:rPr>
        <w:t>(</w:t>
      </w:r>
      <w:r>
        <w:rPr>
          <w:b/>
        </w:rPr>
        <w:t>po 30 sekundách od zapnutí</w:t>
      </w:r>
      <w:r w:rsidR="00F1342E">
        <w:rPr>
          <w:b/>
        </w:rPr>
        <w:t>,</w:t>
      </w:r>
      <w:r>
        <w:rPr>
          <w:b/>
        </w:rPr>
        <w:t xml:space="preserve"> při teplotě 5°C</w:t>
      </w:r>
      <w:r w:rsidR="00F1342E">
        <w:rPr>
          <w:b/>
        </w:rPr>
        <w:t>)</w:t>
      </w:r>
    </w:p>
    <w:p w14:paraId="0DF59B36" w14:textId="38E97996" w:rsidR="002B7E3D" w:rsidRDefault="00F027EA">
      <w:pPr>
        <w:jc w:val="both"/>
      </w:pPr>
      <w:r>
        <w:t xml:space="preserve">Během testu byl měřen </w:t>
      </w:r>
      <w:r w:rsidR="00F1342E">
        <w:t>světelný tok</w:t>
      </w:r>
      <w:r w:rsidR="00590553">
        <w:t xml:space="preserve"> 72</w:t>
      </w:r>
      <w:r>
        <w:t xml:space="preserve"> kusů zářivek výrobce Amber. Naměřená </w:t>
      </w:r>
      <w:r w:rsidR="00F1342E">
        <w:t>světelný tok</w:t>
      </w:r>
      <w:r>
        <w:t xml:space="preserve"> při teplotě 5°C se pohyboval v</w:t>
      </w:r>
      <w:r w:rsidR="00590553">
        <w:t> </w:t>
      </w:r>
      <w:r>
        <w:t>rozmezí</w:t>
      </w:r>
      <w:r w:rsidR="00590553">
        <w:t xml:space="preserve"> </w:t>
      </w:r>
      <w:r w:rsidR="00590553" w:rsidRPr="00703EE0">
        <w:rPr>
          <w:rFonts w:asciiTheme="minorHAnsi" w:hAnsiTheme="minorHAnsi" w:cstheme="minorHAnsi"/>
          <w:sz w:val="20"/>
          <w:szCs w:val="20"/>
        </w:rPr>
        <w:t>652.1</w:t>
      </w:r>
      <w:r>
        <w:t xml:space="preserve"> </w:t>
      </w:r>
      <w:proofErr w:type="spellStart"/>
      <w:r w:rsidR="00F1342E">
        <w:t>lm</w:t>
      </w:r>
      <w:proofErr w:type="spellEnd"/>
      <w:r w:rsidR="00F1342E">
        <w:t xml:space="preserve"> </w:t>
      </w:r>
      <w:r>
        <w:t xml:space="preserve">až </w:t>
      </w:r>
      <w:r w:rsidR="00590553" w:rsidRPr="00703EE0">
        <w:rPr>
          <w:rFonts w:asciiTheme="minorHAnsi" w:hAnsiTheme="minorHAnsi" w:cstheme="minorHAnsi"/>
          <w:sz w:val="20"/>
          <w:szCs w:val="20"/>
        </w:rPr>
        <w:t>813.4</w:t>
      </w:r>
      <w:r>
        <w:t xml:space="preserve"> </w:t>
      </w:r>
      <w:proofErr w:type="spellStart"/>
      <w:r>
        <w:t>lm</w:t>
      </w:r>
      <w:proofErr w:type="spellEnd"/>
      <w:r>
        <w:t xml:space="preserve">. </w:t>
      </w:r>
      <w:r w:rsidR="00F1342E" w:rsidRPr="0068781F">
        <w:t>Světelný tok</w:t>
      </w:r>
      <w:r w:rsidRPr="0068781F">
        <w:t xml:space="preserve"> </w:t>
      </w:r>
      <w:r w:rsidR="00F1342E" w:rsidRPr="0068781F">
        <w:t>zářivek</w:t>
      </w:r>
      <w:r w:rsidRPr="0068781F">
        <w:t xml:space="preserve"> č. </w:t>
      </w:r>
      <w:r w:rsidR="00590553" w:rsidRPr="0068781F">
        <w:t xml:space="preserve">19, 29 </w:t>
      </w:r>
      <w:r w:rsidRPr="0068781F">
        <w:t>byl na základě metody vnitřních hradeb identifikován jako odlehl</w:t>
      </w:r>
      <w:r w:rsidR="00F52D39" w:rsidRPr="0068781F">
        <w:t>é</w:t>
      </w:r>
      <w:r w:rsidRPr="0068781F">
        <w:t xml:space="preserve"> pozorování a nebud</w:t>
      </w:r>
      <w:r w:rsidR="00F52D39" w:rsidRPr="0068781F">
        <w:t>e</w:t>
      </w:r>
      <w:r w:rsidRPr="0068781F">
        <w:t xml:space="preserve"> zahrnut do dalšího zpracování. Možné příčiny vzniku odlehlých pozorování jsou: </w:t>
      </w:r>
      <w:r w:rsidR="0068781F" w:rsidRPr="0068781F">
        <w:t xml:space="preserve">nestandartně kvalitní zářivka. </w:t>
      </w:r>
      <w:r>
        <w:t xml:space="preserve">Dále uvedené výsledky tedy pocházejí z analýzy </w:t>
      </w:r>
      <w:r w:rsidR="00F1342E">
        <w:t>světelný tok</w:t>
      </w:r>
      <w:r w:rsidR="00F52D39">
        <w:t>u</w:t>
      </w:r>
      <w:r>
        <w:t xml:space="preserve"> </w:t>
      </w:r>
      <w:r w:rsidR="0068781F" w:rsidRPr="00703EE0">
        <w:rPr>
          <w:rFonts w:asciiTheme="minorHAnsi" w:eastAsia="Times New Roman" w:hAnsiTheme="minorHAnsi" w:cstheme="minorHAnsi"/>
          <w:sz w:val="20"/>
          <w:szCs w:val="20"/>
          <w:lang w:eastAsia="cs-CZ"/>
        </w:rPr>
        <w:t>70</w:t>
      </w:r>
      <w:r w:rsidR="0068781F">
        <w:rPr>
          <w:rFonts w:asciiTheme="minorHAnsi" w:eastAsia="Times New Roman" w:hAnsiTheme="minorHAnsi" w:cstheme="minorHAnsi"/>
          <w:sz w:val="20"/>
          <w:szCs w:val="20"/>
          <w:lang w:eastAsia="cs-CZ"/>
        </w:rPr>
        <w:t xml:space="preserve"> </w:t>
      </w:r>
      <w:r>
        <w:t>kusů zářivek. Jejich průměrn</w:t>
      </w:r>
      <w:r w:rsidR="00F52D39">
        <w:t>ý</w:t>
      </w:r>
      <w:r>
        <w:t xml:space="preserve"> </w:t>
      </w:r>
      <w:r w:rsidR="00F1342E">
        <w:t>světelný tok</w:t>
      </w:r>
      <w:r>
        <w:t xml:space="preserve"> byl </w:t>
      </w:r>
      <w:r w:rsidR="0068781F" w:rsidRPr="00703EE0">
        <w:rPr>
          <w:rFonts w:asciiTheme="minorHAnsi" w:hAnsiTheme="minorHAnsi" w:cstheme="minorHAnsi"/>
          <w:sz w:val="20"/>
          <w:szCs w:val="20"/>
        </w:rPr>
        <w:t>782.1</w:t>
      </w:r>
      <w:r w:rsidR="0068781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t>lm</w:t>
      </w:r>
      <w:proofErr w:type="spellEnd"/>
      <w:r>
        <w:t xml:space="preserve">, směrodatná odchylka pak </w:t>
      </w:r>
      <w:r w:rsidR="0068781F" w:rsidRPr="00703EE0">
        <w:rPr>
          <w:rFonts w:asciiTheme="minorHAnsi" w:hAnsiTheme="minorHAnsi" w:cstheme="minorHAnsi"/>
          <w:sz w:val="20"/>
          <w:szCs w:val="20"/>
        </w:rPr>
        <w:t>17.</w:t>
      </w:r>
      <w:r w:rsidR="0068781F">
        <w:rPr>
          <w:rFonts w:asciiTheme="minorHAnsi" w:hAnsiTheme="minorHAnsi" w:cstheme="minorHAnsi"/>
          <w:sz w:val="20"/>
          <w:szCs w:val="20"/>
        </w:rPr>
        <w:t>5</w:t>
      </w:r>
      <w:r w:rsidR="0068781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t>lm</w:t>
      </w:r>
      <w:proofErr w:type="spellEnd"/>
      <w:r>
        <w:t xml:space="preserve">. U poloviny testovaných zářivek </w:t>
      </w:r>
      <w:r w:rsidR="00F1342E">
        <w:t>světelný tok</w:t>
      </w:r>
      <w:r>
        <w:t xml:space="preserve"> nepřekročil </w:t>
      </w:r>
      <w:r w:rsidR="0068781F" w:rsidRPr="00703EE0">
        <w:rPr>
          <w:rFonts w:asciiTheme="minorHAnsi" w:hAnsiTheme="minorHAnsi" w:cstheme="minorHAnsi"/>
          <w:sz w:val="20"/>
          <w:szCs w:val="20"/>
        </w:rPr>
        <w:t>782.8</w:t>
      </w:r>
      <w:r w:rsidR="0068781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t>lm</w:t>
      </w:r>
      <w:proofErr w:type="spellEnd"/>
      <w:r>
        <w:t xml:space="preserve">. V polovině měření se </w:t>
      </w:r>
      <w:r w:rsidR="00F1342E">
        <w:t>světelný tok</w:t>
      </w:r>
      <w:r>
        <w:t xml:space="preserve"> pohyboval v rozmezí </w:t>
      </w:r>
      <w:r w:rsidR="00EE0237" w:rsidRPr="00703EE0">
        <w:rPr>
          <w:rFonts w:asciiTheme="minorHAnsi" w:hAnsiTheme="minorHAnsi" w:cstheme="minorHAnsi"/>
          <w:sz w:val="20"/>
          <w:szCs w:val="20"/>
        </w:rPr>
        <w:t>767.2</w:t>
      </w:r>
      <w:r w:rsidR="00EE023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F52D39">
        <w:t>lm</w:t>
      </w:r>
      <w:proofErr w:type="spellEnd"/>
      <w:r>
        <w:t xml:space="preserve"> až </w:t>
      </w:r>
      <w:r w:rsidR="00EE0237" w:rsidRPr="00703EE0">
        <w:rPr>
          <w:rFonts w:asciiTheme="minorHAnsi" w:hAnsiTheme="minorHAnsi" w:cstheme="minorHAnsi"/>
          <w:sz w:val="20"/>
          <w:szCs w:val="20"/>
        </w:rPr>
        <w:t>79</w:t>
      </w:r>
      <w:r w:rsidR="00EE0237">
        <w:rPr>
          <w:rFonts w:asciiTheme="minorHAnsi" w:hAnsiTheme="minorHAnsi" w:cstheme="minorHAnsi"/>
          <w:sz w:val="20"/>
          <w:szCs w:val="20"/>
        </w:rPr>
        <w:t>7</w:t>
      </w:r>
      <w:r w:rsidR="00EE0237" w:rsidRPr="00703EE0">
        <w:rPr>
          <w:rFonts w:asciiTheme="minorHAnsi" w:hAnsiTheme="minorHAnsi" w:cstheme="minorHAnsi"/>
          <w:sz w:val="20"/>
          <w:szCs w:val="20"/>
        </w:rPr>
        <w:t>.</w:t>
      </w:r>
      <w:r w:rsidR="00EE0237">
        <w:rPr>
          <w:rFonts w:asciiTheme="minorHAnsi" w:hAnsiTheme="minorHAnsi" w:cstheme="minorHAnsi"/>
          <w:sz w:val="20"/>
          <w:szCs w:val="20"/>
        </w:rPr>
        <w:t>0</w:t>
      </w:r>
      <w:r w:rsidR="00EE023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t>lm</w:t>
      </w:r>
      <w:proofErr w:type="spellEnd"/>
      <w:r>
        <w:t>. Vzhledem k hodnotě variačního koeficientu (</w:t>
      </w:r>
      <w:r w:rsidR="0068781F" w:rsidRPr="00703EE0">
        <w:rPr>
          <w:rFonts w:asciiTheme="minorHAnsi" w:hAnsiTheme="minorHAnsi" w:cstheme="minorHAnsi"/>
          <w:sz w:val="20"/>
          <w:szCs w:val="20"/>
        </w:rPr>
        <w:t>2.2</w:t>
      </w:r>
      <w:r w:rsidR="003F1CD2">
        <w:rPr>
          <w:rFonts w:asciiTheme="minorHAnsi" w:hAnsiTheme="minorHAnsi" w:cstheme="minorHAnsi"/>
          <w:sz w:val="20"/>
          <w:szCs w:val="20"/>
        </w:rPr>
        <w:t xml:space="preserve"> </w:t>
      </w:r>
      <w:r>
        <w:t xml:space="preserve">%) </w:t>
      </w:r>
      <w:r w:rsidRPr="00B04F37">
        <w:rPr>
          <w:u w:val="dotted"/>
        </w:rPr>
        <w:t xml:space="preserve">lze </w:t>
      </w:r>
      <w:r>
        <w:t>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39C56271" w14:textId="34740152" w:rsidR="00F1342E" w:rsidRDefault="00F1342E" w:rsidP="00F1342E">
      <w:pPr>
        <w:rPr>
          <w:b/>
        </w:rPr>
      </w:pPr>
      <w:r>
        <w:rPr>
          <w:b/>
        </w:rPr>
        <w:t>Analýza světelného toku zářivek výrobce Amber (po 30 sekundách od zapnutí, při teplotě 22°C)</w:t>
      </w:r>
    </w:p>
    <w:p w14:paraId="59D38DBB" w14:textId="6FEA3972" w:rsidR="00F52D39" w:rsidRDefault="00F52D39" w:rsidP="00F52D39">
      <w:pPr>
        <w:jc w:val="both"/>
      </w:pPr>
      <w:r>
        <w:t xml:space="preserve">Během testu byl měřen světelný tok </w:t>
      </w:r>
      <w:r w:rsidR="0068781F" w:rsidRPr="0068781F">
        <w:t>72</w:t>
      </w:r>
      <w:r w:rsidR="0068781F">
        <w:rPr>
          <w:rFonts w:asciiTheme="minorHAnsi" w:eastAsia="Times New Roman" w:hAnsiTheme="minorHAnsi" w:cstheme="minorHAnsi"/>
          <w:b/>
          <w:bCs/>
          <w:sz w:val="20"/>
          <w:szCs w:val="20"/>
          <w:lang w:eastAsia="cs-CZ"/>
        </w:rPr>
        <w:t xml:space="preserve"> </w:t>
      </w:r>
      <w:r>
        <w:t xml:space="preserve">kusů zářivek výrobce Amber. Naměřená světelný tok při teplotě 22°C se pohyboval v rozmezí </w:t>
      </w:r>
      <w:r w:rsidR="0068781F" w:rsidRPr="00703EE0">
        <w:rPr>
          <w:rFonts w:asciiTheme="minorHAnsi" w:hAnsiTheme="minorHAnsi" w:cstheme="minorHAnsi"/>
          <w:sz w:val="20"/>
          <w:szCs w:val="20"/>
        </w:rPr>
        <w:t>658.3</w:t>
      </w:r>
      <w:r w:rsidR="0068781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t>lm</w:t>
      </w:r>
      <w:proofErr w:type="spellEnd"/>
      <w:r>
        <w:t xml:space="preserve"> až </w:t>
      </w:r>
      <w:r w:rsidR="0068781F" w:rsidRPr="00703EE0">
        <w:rPr>
          <w:rFonts w:asciiTheme="minorHAnsi" w:hAnsiTheme="minorHAnsi" w:cstheme="minorHAnsi"/>
          <w:sz w:val="20"/>
          <w:szCs w:val="20"/>
        </w:rPr>
        <w:t>814.4</w:t>
      </w:r>
      <w:r w:rsidR="0068781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t>lm</w:t>
      </w:r>
      <w:proofErr w:type="spellEnd"/>
      <w:r>
        <w:t xml:space="preserve">. </w:t>
      </w:r>
      <w:r w:rsidRPr="0068781F">
        <w:t xml:space="preserve">Světelný tok zářivek č. </w:t>
      </w:r>
      <w:r w:rsidR="0068781F" w:rsidRPr="0068781F">
        <w:rPr>
          <w:lang w:val="en-US"/>
        </w:rPr>
        <w:t>29</w:t>
      </w:r>
      <w:r w:rsidRPr="0068781F">
        <w:t xml:space="preserve"> byl na základě metody vnitřních hradeb identifikován jako odlehlé pozorování a nebude zahrnut do dalšího zpracování. Možné příčiny vzniku odlehlých pozorování jsou: </w:t>
      </w:r>
      <w:r w:rsidR="0068781F" w:rsidRPr="0068781F">
        <w:t>nestandartně kvalitní zářivk</w:t>
      </w:r>
      <w:r w:rsidR="0068781F">
        <w:t xml:space="preserve">a. </w:t>
      </w:r>
      <w:r>
        <w:t xml:space="preserve">Dále uvedené výsledky tedy pocházejí z analýzy světelný toku </w:t>
      </w:r>
      <w:r w:rsidR="0068781F" w:rsidRPr="00703EE0">
        <w:rPr>
          <w:rFonts w:asciiTheme="minorHAnsi" w:eastAsia="Times New Roman" w:hAnsiTheme="minorHAnsi" w:cstheme="minorHAnsi"/>
          <w:sz w:val="20"/>
          <w:szCs w:val="20"/>
          <w:lang w:eastAsia="cs-CZ"/>
        </w:rPr>
        <w:t>71</w:t>
      </w:r>
      <w:r w:rsidR="0068781F">
        <w:rPr>
          <w:rFonts w:asciiTheme="minorHAnsi" w:eastAsia="Times New Roman" w:hAnsiTheme="minorHAnsi" w:cstheme="minorHAnsi"/>
          <w:sz w:val="20"/>
          <w:szCs w:val="20"/>
          <w:lang w:eastAsia="cs-CZ"/>
        </w:rPr>
        <w:t xml:space="preserve"> </w:t>
      </w:r>
      <w:r>
        <w:t xml:space="preserve">kusů zářivek. Jejich průměrný světelný tok byl </w:t>
      </w:r>
      <w:r w:rsidR="0068781F" w:rsidRPr="00703EE0">
        <w:rPr>
          <w:rFonts w:asciiTheme="minorHAnsi" w:hAnsiTheme="minorHAnsi" w:cstheme="minorHAnsi"/>
          <w:sz w:val="20"/>
          <w:szCs w:val="20"/>
        </w:rPr>
        <w:t>782.7</w:t>
      </w:r>
      <w:r w:rsidR="0068781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t>lm</w:t>
      </w:r>
      <w:proofErr w:type="spellEnd"/>
      <w:r>
        <w:t xml:space="preserve">, směrodatná odchylka pak </w:t>
      </w:r>
      <w:r w:rsidR="0068781F" w:rsidRPr="00703EE0">
        <w:rPr>
          <w:rFonts w:asciiTheme="minorHAnsi" w:hAnsiTheme="minorHAnsi" w:cstheme="minorHAnsi"/>
          <w:sz w:val="20"/>
          <w:szCs w:val="20"/>
        </w:rPr>
        <w:t>17.</w:t>
      </w:r>
      <w:r w:rsidR="0068781F">
        <w:rPr>
          <w:rFonts w:asciiTheme="minorHAnsi" w:hAnsiTheme="minorHAnsi" w:cstheme="minorHAnsi"/>
          <w:sz w:val="20"/>
          <w:szCs w:val="20"/>
        </w:rPr>
        <w:t>1</w:t>
      </w:r>
      <w:r w:rsidR="0068781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t>lm</w:t>
      </w:r>
      <w:proofErr w:type="spellEnd"/>
      <w:r>
        <w:t xml:space="preserve">. U poloviny testovaných zářivek světelný tok nepřekročil </w:t>
      </w:r>
      <w:r w:rsidR="0068781F" w:rsidRPr="00703EE0">
        <w:rPr>
          <w:rFonts w:asciiTheme="minorHAnsi" w:hAnsiTheme="minorHAnsi" w:cstheme="minorHAnsi"/>
          <w:sz w:val="20"/>
          <w:szCs w:val="20"/>
          <w:lang w:val="en-US"/>
        </w:rPr>
        <w:t>785.1</w:t>
      </w:r>
      <w:r w:rsidR="0068781F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>
        <w:t>lm</w:t>
      </w:r>
      <w:proofErr w:type="spellEnd"/>
      <w:r>
        <w:t xml:space="preserve">. V polovině měření se světelný tok pohyboval v rozmezí </w:t>
      </w:r>
      <w:r w:rsidR="00EE0237" w:rsidRPr="00703EE0">
        <w:rPr>
          <w:rFonts w:asciiTheme="minorHAnsi" w:hAnsiTheme="minorHAnsi" w:cstheme="minorHAnsi"/>
          <w:sz w:val="20"/>
          <w:szCs w:val="20"/>
        </w:rPr>
        <w:t>767.8</w:t>
      </w:r>
      <w:r w:rsidR="00EE023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t>lm</w:t>
      </w:r>
      <w:proofErr w:type="spellEnd"/>
      <w:r>
        <w:t xml:space="preserve"> až </w:t>
      </w:r>
      <w:r w:rsidR="00EE0237" w:rsidRPr="00703EE0">
        <w:rPr>
          <w:rFonts w:asciiTheme="minorHAnsi" w:hAnsiTheme="minorHAnsi" w:cstheme="minorHAnsi"/>
          <w:sz w:val="20"/>
          <w:szCs w:val="20"/>
        </w:rPr>
        <w:t>796</w:t>
      </w:r>
      <w:r w:rsidR="00EE0237">
        <w:rPr>
          <w:rFonts w:asciiTheme="minorHAnsi" w:hAnsiTheme="minorHAnsi" w:cstheme="minorHAnsi"/>
          <w:sz w:val="20"/>
          <w:szCs w:val="20"/>
        </w:rPr>
        <w:t>.0</w:t>
      </w:r>
      <w:r w:rsidR="00EE0237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t>lm</w:t>
      </w:r>
      <w:proofErr w:type="spellEnd"/>
      <w:r>
        <w:t>. Vzhledem k hodnotě variačního koeficientu (</w:t>
      </w:r>
      <w:r w:rsidR="0068781F" w:rsidRPr="00703EE0">
        <w:rPr>
          <w:rFonts w:asciiTheme="minorHAnsi" w:hAnsiTheme="minorHAnsi" w:cstheme="minorHAnsi"/>
          <w:sz w:val="20"/>
          <w:szCs w:val="20"/>
        </w:rPr>
        <w:t>2.</w:t>
      </w:r>
      <w:r w:rsidR="0068781F">
        <w:rPr>
          <w:rFonts w:asciiTheme="minorHAnsi" w:hAnsiTheme="minorHAnsi" w:cstheme="minorHAnsi"/>
          <w:sz w:val="20"/>
          <w:szCs w:val="20"/>
        </w:rPr>
        <w:t>2</w:t>
      </w:r>
      <w:r w:rsidR="003F1CD2">
        <w:rPr>
          <w:rFonts w:asciiTheme="minorHAnsi" w:hAnsiTheme="minorHAnsi" w:cstheme="minorHAnsi"/>
          <w:sz w:val="20"/>
          <w:szCs w:val="20"/>
        </w:rPr>
        <w:t xml:space="preserve"> </w:t>
      </w:r>
      <w:r>
        <w:t xml:space="preserve">%) </w:t>
      </w:r>
      <w:r w:rsidRPr="00B04F37">
        <w:rPr>
          <w:u w:val="dotted"/>
        </w:rPr>
        <w:t xml:space="preserve">lze </w:t>
      </w:r>
      <w:r>
        <w:t>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F046DF1" w14:textId="65949BD9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</w:t>
      </w:r>
      <w:r w:rsidR="00F52D39">
        <w:rPr>
          <w:b/>
        </w:rPr>
        <w:t>ého</w:t>
      </w:r>
      <w:r w:rsidR="00F1342E">
        <w:rPr>
          <w:b/>
        </w:rPr>
        <w:t xml:space="preserve"> tok</w:t>
      </w:r>
      <w:r w:rsidR="00F52D39">
        <w:rPr>
          <w:b/>
        </w:rPr>
        <w:t>u</w:t>
      </w:r>
      <w:r>
        <w:rPr>
          <w:b/>
        </w:rPr>
        <w:t xml:space="preserve"> zářivek výrobce Amber po 30 sekundách od zapnutí při teplotě 5°C na základě explorační analýzy</w:t>
      </w:r>
    </w:p>
    <w:p w14:paraId="07FA7DF6" w14:textId="72D6AC3B" w:rsidR="002B7E3D" w:rsidRPr="00AC6321" w:rsidRDefault="00F027EA">
      <w:pPr>
        <w:jc w:val="both"/>
      </w:pPr>
      <w:r w:rsidRPr="00AC6321">
        <w:t xml:space="preserve">Na základě grafického zobrazení (viz </w:t>
      </w:r>
      <w:r w:rsidR="00AC6321" w:rsidRPr="00AC6321">
        <w:t>Obr. 2 a Obr. 3</w:t>
      </w:r>
      <w:r w:rsidR="00AC6321" w:rsidRPr="00AC6321">
        <w:rPr>
          <w:lang w:val="en-US"/>
        </w:rPr>
        <w:t>)</w:t>
      </w:r>
      <w:r w:rsidRPr="00AC6321">
        <w:t xml:space="preserve"> a výběrové šikmosti a špičatosti (výběrová šikmost i</w:t>
      </w:r>
      <w:r w:rsidR="00F52D39" w:rsidRPr="00AC6321">
        <w:t> </w:t>
      </w:r>
      <w:r w:rsidRPr="00AC6321">
        <w:t xml:space="preserve">špičatost leží v intervalu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;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</m:e>
        </m:d>
      </m:oMath>
      <w:r w:rsidRPr="00AC6321">
        <w:rPr>
          <w:rFonts w:eastAsia="Times New Roman"/>
        </w:rPr>
        <w:t xml:space="preserve">) lze předpokládat, že </w:t>
      </w:r>
      <w:r w:rsidR="00F1342E" w:rsidRPr="00AC6321">
        <w:rPr>
          <w:rFonts w:eastAsia="Times New Roman"/>
        </w:rPr>
        <w:t>světelný tok</w:t>
      </w:r>
      <w:r w:rsidRPr="00AC6321">
        <w:rPr>
          <w:rFonts w:eastAsia="Times New Roman"/>
        </w:rPr>
        <w:t xml:space="preserve"> zářivek výrobce Amber při teplotě 5°C má normální rozdělení. </w:t>
      </w:r>
      <w:r w:rsidRPr="00AC6321">
        <w:t>Dle pravidla 3</w:t>
      </w:r>
      <m:oMath>
        <m:r>
          <m:rPr>
            <m:lit/>
            <m:nor/>
          </m:rPr>
          <w:rPr>
            <w:rFonts w:ascii="Cambria Math" w:hAnsi="Cambria Math"/>
          </w:rPr>
          <m:t>σ</m:t>
        </m:r>
      </m:oMath>
      <w:r w:rsidRPr="00AC6321">
        <w:rPr>
          <w:rFonts w:eastAsia="Times New Roman"/>
        </w:rPr>
        <w:t xml:space="preserve"> </w:t>
      </w:r>
      <w:r w:rsidRPr="00AC6321">
        <w:t>lze tedy očekávat, že přibližně 95</w:t>
      </w:r>
      <w:r w:rsidR="003F1CD2">
        <w:t xml:space="preserve"> </w:t>
      </w:r>
      <w:r w:rsidRPr="00AC6321">
        <w:t>%</w:t>
      </w:r>
      <w:r w:rsidR="003F1CD2">
        <w:t xml:space="preserve"> </w:t>
      </w:r>
      <w:r w:rsidRPr="00AC6321">
        <w:t xml:space="preserve">zářivek bude mít </w:t>
      </w:r>
      <w:r w:rsidR="00F1342E" w:rsidRPr="00AC6321">
        <w:t>světelný tok</w:t>
      </w:r>
      <w:r w:rsidRPr="00AC6321">
        <w:t xml:space="preserve"> v rozmezí </w:t>
      </w:r>
      <w:r w:rsidR="003F1CD2" w:rsidRPr="003F1CD2">
        <w:t>747.</w:t>
      </w:r>
      <w:r w:rsidR="003F1CD2">
        <w:t xml:space="preserve">3 </w:t>
      </w:r>
      <w:proofErr w:type="spellStart"/>
      <w:r w:rsidR="00F52D39" w:rsidRPr="00AC6321">
        <w:t>lm</w:t>
      </w:r>
      <w:proofErr w:type="spellEnd"/>
      <w:r w:rsidR="00F52D39" w:rsidRPr="00AC6321">
        <w:t xml:space="preserve"> </w:t>
      </w:r>
      <w:r w:rsidRPr="00AC6321">
        <w:t xml:space="preserve">až </w:t>
      </w:r>
      <w:r w:rsidR="003F1CD2" w:rsidRPr="003F1CD2">
        <w:t>81</w:t>
      </w:r>
      <w:r w:rsidR="003F1CD2">
        <w:t>7</w:t>
      </w:r>
      <w:r w:rsidR="003F1CD2" w:rsidRPr="003F1CD2">
        <w:t>.</w:t>
      </w:r>
      <w:r w:rsidR="003F1CD2">
        <w:t xml:space="preserve">0 </w:t>
      </w:r>
      <w:proofErr w:type="spellStart"/>
      <w:r w:rsidRPr="00AC6321">
        <w:t>lm</w:t>
      </w:r>
      <w:proofErr w:type="spellEnd"/>
      <w:r w:rsidRPr="00AC6321">
        <w:t>.</w:t>
      </w:r>
    </w:p>
    <w:p w14:paraId="2FBEFDD1" w14:textId="77777777" w:rsidR="002B7E3D" w:rsidRDefault="002B7E3D">
      <w:pPr>
        <w:jc w:val="both"/>
      </w:pPr>
    </w:p>
    <w:p w14:paraId="4D1BFE49" w14:textId="6271B1B3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 xml:space="preserve">světelný </w:t>
      </w:r>
      <w:proofErr w:type="spellStart"/>
      <w:r w:rsidR="00F1342E">
        <w:rPr>
          <w:b/>
        </w:rPr>
        <w:t>tok</w:t>
      </w:r>
      <w:r>
        <w:rPr>
          <w:b/>
        </w:rPr>
        <w:t>i</w:t>
      </w:r>
      <w:proofErr w:type="spellEnd"/>
      <w:r>
        <w:rPr>
          <w:b/>
        </w:rPr>
        <w:t xml:space="preserve"> zářivek výrobce Amber po 30 sekundách od zapnutí při teplotě 22 °C na základě explorační analýzy</w:t>
      </w:r>
    </w:p>
    <w:p w14:paraId="57A2207C" w14:textId="09BF95D0" w:rsidR="00F52D39" w:rsidRPr="00AC6321" w:rsidRDefault="00F52D39" w:rsidP="00F52D39">
      <w:pPr>
        <w:jc w:val="both"/>
      </w:pPr>
      <w:r w:rsidRPr="00AC6321">
        <w:t>Na základě grafického zobrazení (</w:t>
      </w:r>
      <w:r w:rsidR="00AC6321" w:rsidRPr="00AC6321">
        <w:t>viz Obr. 2 a Obr. 3</w:t>
      </w:r>
      <w:r w:rsidR="00AC6321" w:rsidRPr="00AC6321">
        <w:t xml:space="preserve">) </w:t>
      </w:r>
      <w:r w:rsidRPr="00AC6321">
        <w:t xml:space="preserve">a výběrové šikmosti a špičatosti (výběrová šikmost i špičatost leží v intervalu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;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</m:e>
        </m:d>
      </m:oMath>
      <w:r w:rsidRPr="00AC6321">
        <w:rPr>
          <w:rFonts w:eastAsia="Times New Roman"/>
        </w:rPr>
        <w:t xml:space="preserve">) lze předpokládat, že světelný tok zářivek výrobce Amber při teplotě 22°C má normální rozdělení. </w:t>
      </w:r>
      <w:r w:rsidRPr="00AC6321">
        <w:t>Dle pravidla 3</w:t>
      </w:r>
      <m:oMath>
        <m:r>
          <m:rPr>
            <m:lit/>
            <m:nor/>
          </m:rPr>
          <w:rPr>
            <w:rFonts w:ascii="Cambria Math" w:hAnsi="Cambria Math"/>
          </w:rPr>
          <m:t>σ</m:t>
        </m:r>
      </m:oMath>
      <w:r w:rsidRPr="00AC6321">
        <w:rPr>
          <w:rFonts w:eastAsia="Times New Roman"/>
        </w:rPr>
        <w:t xml:space="preserve"> </w:t>
      </w:r>
      <w:r w:rsidRPr="00AC6321">
        <w:t>lze tedy očekávat, že přibližně 95</w:t>
      </w:r>
      <w:r w:rsidR="003F1CD2">
        <w:t xml:space="preserve"> </w:t>
      </w:r>
      <w:r w:rsidRPr="00AC6321">
        <w:t xml:space="preserve">% zářivek bude mít světelný tok v rozmezí </w:t>
      </w:r>
      <w:r w:rsidR="003F1CD2" w:rsidRPr="003F1CD2">
        <w:t>748.</w:t>
      </w:r>
      <w:r w:rsidR="003F1CD2">
        <w:t xml:space="preserve">6 </w:t>
      </w:r>
      <w:proofErr w:type="spellStart"/>
      <w:r w:rsidRPr="00AC6321">
        <w:t>lm</w:t>
      </w:r>
      <w:proofErr w:type="spellEnd"/>
      <w:r w:rsidRPr="00AC6321">
        <w:t xml:space="preserve"> až </w:t>
      </w:r>
      <w:r w:rsidR="003F1CD2" w:rsidRPr="003F1CD2">
        <w:t>816.</w:t>
      </w:r>
      <w:r w:rsidR="003F1CD2">
        <w:t xml:space="preserve">9 </w:t>
      </w:r>
      <w:proofErr w:type="spellStart"/>
      <w:r w:rsidRPr="00AC6321">
        <w:t>lm</w:t>
      </w:r>
      <w:proofErr w:type="spellEnd"/>
      <w:r w:rsidRPr="00AC6321">
        <w:t>.</w:t>
      </w:r>
    </w:p>
    <w:p w14:paraId="45F71BAC" w14:textId="1E525561" w:rsidR="002B7E3D" w:rsidRDefault="00F027EA">
      <w:pPr>
        <w:jc w:val="both"/>
      </w:pPr>
      <w:r>
        <w:br w:type="page"/>
      </w: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 xml:space="preserve">po 30 sekundách od zapnutí při snížení okolní teploty z 22°C na 5°C u zářivek od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>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769FBC03" w14:textId="0EAA025A" w:rsidR="002B7E3D" w:rsidRPr="007A5F23" w:rsidRDefault="00F027EA">
      <w:pPr>
        <w:pStyle w:val="Odstavecseseznamem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2" w:name="_Hlk67647342"/>
      <w:r w:rsidR="00E43AC8" w:rsidRPr="007A5F23">
        <w:rPr>
          <w:i/>
          <w:iCs/>
        </w:rPr>
        <w:t>Srovnání okomentujte (včetně informace o případné manipulaci s datovým souborem).</w:t>
      </w:r>
    </w:p>
    <w:bookmarkEnd w:id="2"/>
    <w:p w14:paraId="68FCB686" w14:textId="77777777" w:rsidR="002B7E3D" w:rsidRDefault="002B7E3D">
      <w:pPr>
        <w:jc w:val="both"/>
      </w:pPr>
    </w:p>
    <w:p w14:paraId="41F32133" w14:textId="77777777" w:rsidR="002B7E3D" w:rsidRDefault="002B7E3D">
      <w:pPr>
        <w:jc w:val="both"/>
      </w:pPr>
    </w:p>
    <w:p w14:paraId="274D784C" w14:textId="77777777" w:rsidR="002B7E3D" w:rsidRDefault="002B7E3D">
      <w:pPr>
        <w:jc w:val="both"/>
      </w:pPr>
    </w:p>
    <w:p w14:paraId="620CBC1F" w14:textId="77777777" w:rsidR="002B7E3D" w:rsidRDefault="002B7E3D">
      <w:pPr>
        <w:jc w:val="both"/>
      </w:pPr>
    </w:p>
    <w:p w14:paraId="1D99DA2A" w14:textId="77777777" w:rsidR="002B7E3D" w:rsidRDefault="002B7E3D">
      <w:pPr>
        <w:jc w:val="both"/>
      </w:pPr>
    </w:p>
    <w:p w14:paraId="32533C20" w14:textId="77777777" w:rsidR="002B7E3D" w:rsidRDefault="002B7E3D">
      <w:pPr>
        <w:jc w:val="both"/>
      </w:pPr>
    </w:p>
    <w:p w14:paraId="3E365A50" w14:textId="77777777" w:rsidR="002B7E3D" w:rsidRDefault="002B7E3D">
      <w:pPr>
        <w:jc w:val="both"/>
      </w:pPr>
    </w:p>
    <w:p w14:paraId="46337BDD" w14:textId="77777777" w:rsidR="002B7E3D" w:rsidRDefault="002B7E3D">
      <w:pPr>
        <w:jc w:val="both"/>
      </w:pPr>
    </w:p>
    <w:p w14:paraId="33DA9C45" w14:textId="77777777" w:rsidR="002B7E3D" w:rsidRDefault="002B7E3D">
      <w:pPr>
        <w:jc w:val="both"/>
      </w:pPr>
    </w:p>
    <w:p w14:paraId="64A9DCD4" w14:textId="77777777" w:rsidR="002B7E3D" w:rsidRDefault="002B7E3D">
      <w:pPr>
        <w:jc w:val="both"/>
      </w:pPr>
    </w:p>
    <w:p w14:paraId="6389A215" w14:textId="77777777" w:rsidR="002B7E3D" w:rsidRDefault="002B7E3D">
      <w:pPr>
        <w:jc w:val="both"/>
      </w:pPr>
    </w:p>
    <w:p w14:paraId="321BDD24" w14:textId="77777777" w:rsidR="002B7E3D" w:rsidRDefault="002B7E3D">
      <w:pPr>
        <w:jc w:val="both"/>
      </w:pPr>
    </w:p>
    <w:p w14:paraId="71FF7BED" w14:textId="77777777" w:rsidR="002B7E3D" w:rsidRDefault="002B7E3D">
      <w:pPr>
        <w:jc w:val="both"/>
      </w:pPr>
    </w:p>
    <w:p w14:paraId="714228BB" w14:textId="77777777" w:rsidR="002B7E3D" w:rsidRDefault="002B7E3D">
      <w:pPr>
        <w:jc w:val="both"/>
      </w:pPr>
    </w:p>
    <w:p w14:paraId="12219508" w14:textId="77777777" w:rsidR="002B7E3D" w:rsidRDefault="002B7E3D">
      <w:pPr>
        <w:jc w:val="both"/>
      </w:pPr>
    </w:p>
    <w:p w14:paraId="2D5F1A91" w14:textId="77777777" w:rsidR="002B7E3D" w:rsidRDefault="002B7E3D">
      <w:pPr>
        <w:jc w:val="both"/>
      </w:pPr>
    </w:p>
    <w:p w14:paraId="348AEB2B" w14:textId="77777777" w:rsidR="002B7E3D" w:rsidRDefault="002B7E3D">
      <w:pPr>
        <w:jc w:val="both"/>
      </w:pPr>
    </w:p>
    <w:p w14:paraId="506C96D4" w14:textId="77777777" w:rsidR="002B7E3D" w:rsidRDefault="002B7E3D">
      <w:pPr>
        <w:jc w:val="both"/>
      </w:pPr>
    </w:p>
    <w:p w14:paraId="70E3246B" w14:textId="77777777" w:rsidR="002B7E3D" w:rsidRDefault="002B7E3D">
      <w:pPr>
        <w:jc w:val="both"/>
      </w:pPr>
    </w:p>
    <w:p w14:paraId="54F9222B" w14:textId="77777777" w:rsidR="002B7E3D" w:rsidRDefault="002B7E3D">
      <w:pPr>
        <w:jc w:val="both"/>
      </w:pPr>
    </w:p>
    <w:p w14:paraId="74A0AADA" w14:textId="77777777" w:rsidR="002B7E3D" w:rsidRDefault="002B7E3D">
      <w:pPr>
        <w:jc w:val="both"/>
      </w:pPr>
    </w:p>
    <w:p w14:paraId="52C7683A" w14:textId="77777777" w:rsidR="002B7E3D" w:rsidRDefault="002B7E3D">
      <w:pPr>
        <w:jc w:val="both"/>
      </w:pPr>
    </w:p>
    <w:p w14:paraId="46F65CCD" w14:textId="77777777" w:rsidR="002B7E3D" w:rsidRDefault="002B7E3D">
      <w:pPr>
        <w:jc w:val="both"/>
      </w:pPr>
    </w:p>
    <w:p w14:paraId="7452F53E" w14:textId="77777777" w:rsidR="002B7E3D" w:rsidRDefault="002B7E3D">
      <w:pPr>
        <w:jc w:val="both"/>
      </w:pPr>
    </w:p>
    <w:p w14:paraId="0536A4DC" w14:textId="78A9C568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2D974462" w14:textId="1C5F3D9A" w:rsidR="002B7E3D" w:rsidRDefault="002B7E3D" w:rsidP="00E43AC8">
      <w:pPr>
        <w:pStyle w:val="Odstavecseseznamem"/>
        <w:ind w:left="357"/>
        <w:jc w:val="both"/>
      </w:pPr>
    </w:p>
    <w:p w14:paraId="1F273CFE" w14:textId="77777777" w:rsidR="002B7E3D" w:rsidRDefault="002B7E3D">
      <w:pPr>
        <w:jc w:val="both"/>
      </w:pPr>
    </w:p>
    <w:p w14:paraId="3F5BAA80" w14:textId="77777777" w:rsidR="002B7E3D" w:rsidRDefault="002B7E3D">
      <w:pPr>
        <w:jc w:val="both"/>
      </w:pPr>
    </w:p>
    <w:p w14:paraId="3AA8BC41" w14:textId="77777777" w:rsidR="002B7E3D" w:rsidRDefault="002B7E3D">
      <w:pPr>
        <w:jc w:val="both"/>
      </w:pPr>
    </w:p>
    <w:p w14:paraId="764AD596" w14:textId="77777777" w:rsidR="002B7E3D" w:rsidRDefault="002B7E3D">
      <w:pPr>
        <w:pStyle w:val="Odstavecseseznamem"/>
        <w:ind w:left="357"/>
        <w:jc w:val="both"/>
      </w:pPr>
    </w:p>
    <w:p w14:paraId="2FF0E2BD" w14:textId="77777777" w:rsidR="002B7E3D" w:rsidRDefault="002B7E3D">
      <w:pPr>
        <w:pStyle w:val="Odstavecseseznamem"/>
        <w:ind w:left="357"/>
        <w:jc w:val="both"/>
      </w:pPr>
    </w:p>
    <w:p w14:paraId="47374141" w14:textId="77777777" w:rsidR="002B7E3D" w:rsidRDefault="002B7E3D">
      <w:pPr>
        <w:pStyle w:val="Odstavecseseznamem"/>
        <w:ind w:left="357"/>
        <w:jc w:val="both"/>
      </w:pPr>
    </w:p>
    <w:p w14:paraId="19283B93" w14:textId="77777777" w:rsidR="002B7E3D" w:rsidRDefault="002B7E3D">
      <w:pPr>
        <w:pStyle w:val="Odstavecseseznamem"/>
      </w:pPr>
    </w:p>
    <w:p w14:paraId="37823E40" w14:textId="77777777" w:rsidR="002B7E3D" w:rsidRDefault="002B7E3D">
      <w:pPr>
        <w:pStyle w:val="Odstavecseseznamem"/>
      </w:pPr>
    </w:p>
    <w:p w14:paraId="1A9AEF43" w14:textId="77777777" w:rsidR="002B7E3D" w:rsidRDefault="002B7E3D">
      <w:pPr>
        <w:pStyle w:val="Odstavecseseznamem"/>
      </w:pPr>
    </w:p>
    <w:p w14:paraId="44D99C94" w14:textId="77777777" w:rsidR="002B7E3D" w:rsidRDefault="002B7E3D">
      <w:pPr>
        <w:pStyle w:val="Odstavecseseznamem"/>
      </w:pPr>
    </w:p>
    <w:p w14:paraId="6B58BF4B" w14:textId="77777777" w:rsidR="002B7E3D" w:rsidRDefault="002B7E3D">
      <w:pPr>
        <w:pStyle w:val="Odstavecseseznamem"/>
      </w:pPr>
    </w:p>
    <w:p w14:paraId="46AF7ECE" w14:textId="77777777" w:rsidR="002B7E3D" w:rsidRDefault="002B7E3D">
      <w:pPr>
        <w:pStyle w:val="Odstavecseseznamem"/>
      </w:pPr>
    </w:p>
    <w:p w14:paraId="55A087AA" w14:textId="77777777" w:rsidR="002B7E3D" w:rsidRDefault="002B7E3D">
      <w:pPr>
        <w:pStyle w:val="Odstavecseseznamem"/>
      </w:pPr>
    </w:p>
    <w:p w14:paraId="0A817501" w14:textId="77777777" w:rsidR="002B7E3D" w:rsidRDefault="002B7E3D">
      <w:pPr>
        <w:pStyle w:val="Odstavecseseznamem"/>
      </w:pPr>
    </w:p>
    <w:p w14:paraId="7F997C97" w14:textId="570DCAF5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3E4DA50A" w:rsidR="002B7E3D" w:rsidRDefault="002B7E3D" w:rsidP="00E43AC8">
      <w:pPr>
        <w:pStyle w:val="Odstavecseseznamem"/>
        <w:ind w:left="357"/>
        <w:jc w:val="both"/>
      </w:pPr>
    </w:p>
    <w:p w14:paraId="75A3754F" w14:textId="77777777" w:rsidR="002B7E3D" w:rsidRDefault="002B7E3D">
      <w:pPr>
        <w:pStyle w:val="Odstavecseseznamem"/>
        <w:ind w:left="357"/>
        <w:jc w:val="both"/>
      </w:pPr>
    </w:p>
    <w:p w14:paraId="1AD84938" w14:textId="77777777" w:rsidR="002B7E3D" w:rsidRDefault="00F027EA">
      <w:pPr>
        <w:jc w:val="both"/>
      </w:pPr>
      <w:r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liší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liší,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77777777" w:rsidR="00904306" w:rsidRPr="007A5F23" w:rsidRDefault="00F027EA" w:rsidP="007A5F23">
      <w:pPr>
        <w:pStyle w:val="Odstavecseseznamem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10516D6A" w14:textId="157F8465" w:rsidR="002B7E3D" w:rsidRDefault="002B7E3D" w:rsidP="00904306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</w:p>
    <w:p w14:paraId="1EDF2EE9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3176B58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47E12D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3A5B65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750371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B5D416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3A29EB3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0AF1F2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94B0B1C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EF6193E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2336B3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9A4007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33B2512F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AE1594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22A030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0C228E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3A7590A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260FC70D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653FF36" w14:textId="4672AB28" w:rsidR="002B7E3D" w:rsidRPr="007A5F23" w:rsidRDefault="00F027EA" w:rsidP="007A5F23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5°C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F728B04" w14:textId="77777777" w:rsidR="002B7E3D" w:rsidRDefault="002B7E3D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77777777" w:rsidR="002B7E3D" w:rsidRDefault="002B7E3D">
      <w:pPr>
        <w:ind w:left="357"/>
        <w:jc w:val="both"/>
      </w:pPr>
    </w:p>
    <w:p w14:paraId="1F350436" w14:textId="751A8C11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</w:t>
      </w:r>
      <w:proofErr w:type="spellStart"/>
      <w:r w:rsidRPr="007A5F23">
        <w:rPr>
          <w:i/>
          <w:iCs/>
        </w:rPr>
        <w:t>homoskedasticitu</w:t>
      </w:r>
      <w:proofErr w:type="spellEnd"/>
      <w:r w:rsidRPr="007A5F23">
        <w:rPr>
          <w:i/>
          <w:iCs/>
        </w:rPr>
        <w:t xml:space="preserve">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4FEF59B1" w14:textId="77777777" w:rsidR="002B7E3D" w:rsidRDefault="002B7E3D">
      <w:pPr>
        <w:jc w:val="both"/>
      </w:pPr>
    </w:p>
    <w:p w14:paraId="2C50BF7B" w14:textId="77777777" w:rsidR="002B7E3D" w:rsidRDefault="002B7E3D">
      <w:pPr>
        <w:jc w:val="both"/>
      </w:pPr>
    </w:p>
    <w:p w14:paraId="30CEA5E7" w14:textId="77777777" w:rsidR="002B7E3D" w:rsidRDefault="002B7E3D">
      <w:pPr>
        <w:jc w:val="both"/>
      </w:pPr>
    </w:p>
    <w:p w14:paraId="0514214A" w14:textId="2739585B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Určete bodové a 95%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5°C pro všechny srovnávané výrobce. (Nezapomeňte na ověření předpokladů pro použití příslušných intervalových odhadů.)</w:t>
      </w:r>
    </w:p>
    <w:p w14:paraId="704DC602" w14:textId="77777777" w:rsidR="002B7E3D" w:rsidRDefault="002B7E3D">
      <w:pPr>
        <w:ind w:left="357"/>
        <w:jc w:val="both"/>
      </w:pPr>
    </w:p>
    <w:p w14:paraId="72B23F6A" w14:textId="77777777" w:rsidR="002B7E3D" w:rsidRDefault="002B7E3D">
      <w:pPr>
        <w:ind w:left="357"/>
        <w:jc w:val="both"/>
      </w:pPr>
    </w:p>
    <w:p w14:paraId="3B37AA70" w14:textId="77777777" w:rsidR="002B7E3D" w:rsidRDefault="002B7E3D">
      <w:pPr>
        <w:ind w:left="357"/>
        <w:jc w:val="both"/>
      </w:pPr>
    </w:p>
    <w:p w14:paraId="619257F0" w14:textId="77777777" w:rsidR="002B7E3D" w:rsidRDefault="002B7E3D">
      <w:pPr>
        <w:ind w:left="357"/>
        <w:jc w:val="both"/>
      </w:pPr>
    </w:p>
    <w:p w14:paraId="46447671" w14:textId="77777777" w:rsidR="002B7E3D" w:rsidRDefault="002B7E3D">
      <w:pPr>
        <w:ind w:left="357"/>
        <w:jc w:val="both"/>
      </w:pPr>
    </w:p>
    <w:p w14:paraId="4B80A83D" w14:textId="77777777" w:rsidR="002B7E3D" w:rsidRDefault="002B7E3D">
      <w:pPr>
        <w:ind w:left="357"/>
        <w:jc w:val="both"/>
      </w:pPr>
    </w:p>
    <w:p w14:paraId="21C3082D" w14:textId="77777777" w:rsidR="002B7E3D" w:rsidRDefault="002B7E3D">
      <w:pPr>
        <w:ind w:left="357"/>
        <w:jc w:val="both"/>
      </w:pPr>
    </w:p>
    <w:p w14:paraId="521D5BEC" w14:textId="77777777" w:rsidR="002B7E3D" w:rsidRDefault="002B7E3D">
      <w:pPr>
        <w:ind w:left="357"/>
        <w:jc w:val="both"/>
      </w:pPr>
    </w:p>
    <w:p w14:paraId="4B5C41B4" w14:textId="77777777" w:rsidR="002B7E3D" w:rsidRDefault="002B7E3D">
      <w:pPr>
        <w:ind w:left="357"/>
        <w:jc w:val="both"/>
      </w:pPr>
    </w:p>
    <w:p w14:paraId="2D516F7B" w14:textId="5FE83FE4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5°C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5°C)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282E9A67" w14:textId="77777777" w:rsidR="002B7E3D" w:rsidRDefault="002B7E3D">
      <w:pPr>
        <w:ind w:left="357"/>
        <w:jc w:val="both"/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5°C</w:t>
      </w:r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 xml:space="preserve">000 </w:t>
      </w:r>
      <w:proofErr w:type="spellStart"/>
      <w:r w:rsidRPr="007A5F23">
        <w:rPr>
          <w:i/>
          <w:iCs/>
          <w:lang w:val="en-US"/>
        </w:rPr>
        <w:t>lm</w:t>
      </w:r>
      <w:proofErr w:type="spellEnd"/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5°C)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5°C </w:t>
      </w:r>
      <w:r w:rsidRPr="007A5F23">
        <w:rPr>
          <w:i/>
          <w:iCs/>
        </w:rPr>
        <w:t xml:space="preserve">splňují deklarovaný světelný tok po 30 s od zapnutí pro jednotlivé výrobce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436A3FE8" w14:textId="77777777" w:rsidR="002B7E3D" w:rsidRDefault="002B7E3D">
      <w:pPr>
        <w:jc w:val="both"/>
      </w:pPr>
    </w:p>
    <w:p w14:paraId="5E2277C1" w14:textId="77777777" w:rsidR="002B7E3D" w:rsidRDefault="002B7E3D">
      <w:pPr>
        <w:jc w:val="both"/>
      </w:pPr>
    </w:p>
    <w:p w14:paraId="6B590419" w14:textId="77777777" w:rsidR="002B7E3D" w:rsidRDefault="002B7E3D">
      <w:pPr>
        <w:jc w:val="both"/>
      </w:pPr>
    </w:p>
    <w:p w14:paraId="50FF1CE1" w14:textId="77777777" w:rsidR="002B7E3D" w:rsidRDefault="002B7E3D">
      <w:pPr>
        <w:jc w:val="both"/>
      </w:pPr>
    </w:p>
    <w:p w14:paraId="6603CFDC" w14:textId="77777777" w:rsidR="002B7E3D" w:rsidRDefault="002B7E3D">
      <w:pPr>
        <w:jc w:val="both"/>
      </w:pPr>
    </w:p>
    <w:p w14:paraId="3B4A08E2" w14:textId="77777777" w:rsidR="002B7E3D" w:rsidRDefault="002B7E3D">
      <w:pPr>
        <w:jc w:val="both"/>
      </w:pPr>
    </w:p>
    <w:p w14:paraId="22439767" w14:textId="77777777" w:rsidR="002B7E3D" w:rsidRDefault="002B7E3D">
      <w:pPr>
        <w:jc w:val="both"/>
      </w:pPr>
    </w:p>
    <w:p w14:paraId="161400F8" w14:textId="77777777" w:rsidR="002B7E3D" w:rsidRDefault="002B7E3D">
      <w:pPr>
        <w:jc w:val="both"/>
      </w:pPr>
    </w:p>
    <w:p w14:paraId="1875E690" w14:textId="77777777" w:rsidR="002B7E3D" w:rsidRDefault="002B7E3D">
      <w:pPr>
        <w:jc w:val="both"/>
      </w:pPr>
    </w:p>
    <w:p w14:paraId="7E1AEC30" w14:textId="77777777" w:rsidR="002B7E3D" w:rsidRDefault="002B7E3D">
      <w:pPr>
        <w:jc w:val="both"/>
      </w:pPr>
    </w:p>
    <w:p w14:paraId="69E3F162" w14:textId="77777777" w:rsidR="002B7E3D" w:rsidRDefault="002B7E3D">
      <w:pPr>
        <w:jc w:val="both"/>
      </w:pPr>
    </w:p>
    <w:p w14:paraId="68B037DB" w14:textId="790E8018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V případě výrobce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určete bodový i 95% intervalový odhad pravděpodobnosti, že při teplotě 5°C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Default="002B7E3D">
      <w:pPr>
        <w:jc w:val="both"/>
      </w:pPr>
    </w:p>
    <w:p w14:paraId="1AA313D6" w14:textId="77777777" w:rsidR="002B7E3D" w:rsidRDefault="002B7E3D">
      <w:pPr>
        <w:jc w:val="both"/>
      </w:pPr>
    </w:p>
    <w:p w14:paraId="7D3CAE3D" w14:textId="77777777" w:rsidR="002B7E3D" w:rsidRDefault="002B7E3D">
      <w:pPr>
        <w:jc w:val="both"/>
      </w:pPr>
    </w:p>
    <w:p w14:paraId="1BF54E87" w14:textId="77777777" w:rsidR="002B7E3D" w:rsidRDefault="002B7E3D">
      <w:pPr>
        <w:jc w:val="both"/>
      </w:pPr>
    </w:p>
    <w:p w14:paraId="2CD247F8" w14:textId="77777777" w:rsidR="002B7E3D" w:rsidRDefault="002B7E3D">
      <w:pPr>
        <w:jc w:val="both"/>
      </w:pPr>
    </w:p>
    <w:p w14:paraId="1A1FAE0B" w14:textId="50D93026" w:rsidR="002B7E3D" w:rsidRDefault="002B7E3D">
      <w:pPr>
        <w:jc w:val="both"/>
      </w:pPr>
    </w:p>
    <w:p w14:paraId="3718F354" w14:textId="533BA8F8" w:rsidR="000079C7" w:rsidRDefault="000079C7">
      <w:pPr>
        <w:jc w:val="both"/>
      </w:pPr>
    </w:p>
    <w:p w14:paraId="32CE0890" w14:textId="252B4751" w:rsidR="000079C7" w:rsidRDefault="000079C7">
      <w:pPr>
        <w:jc w:val="both"/>
      </w:pPr>
    </w:p>
    <w:p w14:paraId="085BC173" w14:textId="43191625" w:rsidR="000079C7" w:rsidRDefault="000079C7">
      <w:pPr>
        <w:jc w:val="both"/>
      </w:pPr>
    </w:p>
    <w:p w14:paraId="34735A37" w14:textId="4858C27A" w:rsidR="000079C7" w:rsidRDefault="000079C7">
      <w:pPr>
        <w:jc w:val="both"/>
      </w:pPr>
    </w:p>
    <w:p w14:paraId="4C649145" w14:textId="152BEABE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7A5F23">
        <w:rPr>
          <w:i/>
          <w:iCs/>
        </w:rPr>
        <w:t xml:space="preserve">při teplotě 5°C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Default="002B7E3D">
      <w:pPr>
        <w:jc w:val="both"/>
      </w:pPr>
    </w:p>
    <w:p w14:paraId="4D967541" w14:textId="77777777" w:rsidR="002B7E3D" w:rsidRDefault="002B7E3D">
      <w:pPr>
        <w:jc w:val="both"/>
      </w:pPr>
    </w:p>
    <w:p w14:paraId="201D15D5" w14:textId="77777777" w:rsidR="002B7E3D" w:rsidRDefault="002B7E3D">
      <w:pPr>
        <w:jc w:val="both"/>
      </w:pPr>
    </w:p>
    <w:p w14:paraId="16DB5057" w14:textId="77777777" w:rsidR="002B7E3D" w:rsidRDefault="002B7E3D">
      <w:pPr>
        <w:jc w:val="both"/>
      </w:pPr>
    </w:p>
    <w:p w14:paraId="76A5E9C7" w14:textId="77777777" w:rsidR="002B7E3D" w:rsidRDefault="002B7E3D">
      <w:pPr>
        <w:jc w:val="both"/>
      </w:pPr>
    </w:p>
    <w:p w14:paraId="56065EC5" w14:textId="77777777" w:rsidR="002B7E3D" w:rsidRDefault="002B7E3D">
      <w:pPr>
        <w:jc w:val="both"/>
      </w:pPr>
    </w:p>
    <w:p w14:paraId="4D6E7F8F" w14:textId="24A4229C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95% intervalový odhad poměru šancí, </w:t>
      </w:r>
      <w:r w:rsidR="000079C7" w:rsidRPr="007A5F23">
        <w:rPr>
          <w:i/>
          <w:iCs/>
        </w:rPr>
        <w:t>že zářivka při teplotě 5°C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Default="002B7E3D">
      <w:pPr>
        <w:jc w:val="both"/>
      </w:pPr>
    </w:p>
    <w:p w14:paraId="313CD00F" w14:textId="77777777" w:rsidR="002B7E3D" w:rsidRDefault="002B7E3D">
      <w:pPr>
        <w:jc w:val="both"/>
      </w:pPr>
    </w:p>
    <w:p w14:paraId="0506A6D2" w14:textId="77777777" w:rsidR="002B7E3D" w:rsidRDefault="002B7E3D">
      <w:pPr>
        <w:jc w:val="both"/>
      </w:pPr>
    </w:p>
    <w:p w14:paraId="6B3A71D2" w14:textId="77777777" w:rsidR="002B7E3D" w:rsidRDefault="002B7E3D">
      <w:pPr>
        <w:jc w:val="both"/>
      </w:pPr>
    </w:p>
    <w:p w14:paraId="3C2D7396" w14:textId="77777777" w:rsidR="002B7E3D" w:rsidRDefault="002B7E3D">
      <w:pPr>
        <w:jc w:val="both"/>
      </w:pPr>
    </w:p>
    <w:p w14:paraId="36B8035B" w14:textId="77777777" w:rsidR="002B7E3D" w:rsidRDefault="002B7E3D">
      <w:pPr>
        <w:jc w:val="both"/>
      </w:pPr>
    </w:p>
    <w:p w14:paraId="4C6586EF" w14:textId="77777777" w:rsidR="002B7E3D" w:rsidRDefault="002B7E3D">
      <w:pPr>
        <w:jc w:val="both"/>
      </w:pPr>
    </w:p>
    <w:p w14:paraId="6DF66699" w14:textId="4D35864A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5°C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35091056" w14:textId="4AD1E359" w:rsidR="000079C7" w:rsidRDefault="000079C7" w:rsidP="000079C7">
      <w:pPr>
        <w:jc w:val="both"/>
      </w:pPr>
    </w:p>
    <w:p w14:paraId="710B9A81" w14:textId="65334A83" w:rsidR="000079C7" w:rsidRDefault="000079C7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Nadpis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2F3B921F" w14:textId="3877AC16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Nadpis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6FC0764E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</w:t>
      </w:r>
      <w:proofErr w:type="spellStart"/>
      <w:r>
        <w:rPr>
          <w:i/>
        </w:rPr>
        <w:t>Shapirův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Wilkův</w:t>
      </w:r>
      <w:proofErr w:type="spellEnd"/>
      <w:r>
        <w:rPr>
          <w:i/>
        </w:rPr>
        <w:t xml:space="preserve"> test, </w:t>
      </w:r>
      <w:proofErr w:type="spellStart"/>
      <w:r>
        <w:rPr>
          <w:bCs/>
          <w:i/>
        </w:rPr>
        <w:t>Andersonův-Darlingův</w:t>
      </w:r>
      <w:proofErr w:type="spellEnd"/>
      <w:r>
        <w:rPr>
          <w:bCs/>
          <w:i/>
        </w:rPr>
        <w:t xml:space="preserve"> test, </w:t>
      </w:r>
      <w:proofErr w:type="spellStart"/>
      <w:r>
        <w:rPr>
          <w:bCs/>
          <w:i/>
        </w:rPr>
        <w:t>Lillieforsův</w:t>
      </w:r>
      <w:proofErr w:type="spellEnd"/>
      <w:r>
        <w:rPr>
          <w:bCs/>
          <w:i/>
        </w:rPr>
        <w:t xml:space="preserve">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Nadpis2"/>
      </w:pPr>
      <w:r>
        <w:t xml:space="preserve">Jak ověřit </w:t>
      </w:r>
      <w:proofErr w:type="spellStart"/>
      <w:r>
        <w:t>homoskedasticitu</w:t>
      </w:r>
      <w:proofErr w:type="spellEnd"/>
      <w:r>
        <w:t xml:space="preserve">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4EE28EDC" w14:textId="4559770C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F – test (parametrický </w:t>
      </w:r>
      <w:proofErr w:type="spellStart"/>
      <w:r>
        <w:rPr>
          <w:i/>
        </w:rPr>
        <w:t>dvouvýběrový</w:t>
      </w:r>
      <w:proofErr w:type="spellEnd"/>
      <w:r>
        <w:rPr>
          <w:i/>
        </w:rPr>
        <w:t xml:space="preserve"> test),</w:t>
      </w:r>
    </w:p>
    <w:p w14:paraId="749E39FB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Bartlettův</w:t>
      </w:r>
      <w:proofErr w:type="spellEnd"/>
      <w:r>
        <w:rPr>
          <w:i/>
        </w:rPr>
        <w:t xml:space="preserve"> test (parametrický </w:t>
      </w:r>
      <w:proofErr w:type="spellStart"/>
      <w:r>
        <w:rPr>
          <w:i/>
        </w:rPr>
        <w:t>vícevýběrový</w:t>
      </w:r>
      <w:proofErr w:type="spellEnd"/>
      <w:r>
        <w:rPr>
          <w:i/>
        </w:rPr>
        <w:t xml:space="preserve"> test),</w:t>
      </w:r>
    </w:p>
    <w:p w14:paraId="7523551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Leveneův</w:t>
      </w:r>
      <w:proofErr w:type="spellEnd"/>
      <w:r>
        <w:rPr>
          <w:i/>
        </w:rPr>
        <w:t xml:space="preserve"> test (neparametrický test).</w:t>
      </w:r>
    </w:p>
    <w:p w14:paraId="6783ED0E" w14:textId="77777777" w:rsidR="002B7E3D" w:rsidRDefault="002B7E3D">
      <w:pPr>
        <w:pStyle w:val="Odstavecseseznamem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067F8" w14:textId="77777777" w:rsidR="00666B50" w:rsidRDefault="00666B50">
      <w:pPr>
        <w:spacing w:after="0" w:line="240" w:lineRule="auto"/>
      </w:pPr>
      <w:r>
        <w:separator/>
      </w:r>
    </w:p>
  </w:endnote>
  <w:endnote w:type="continuationSeparator" w:id="0">
    <w:p w14:paraId="5EE517FA" w14:textId="77777777" w:rsidR="00666B50" w:rsidRDefault="0066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85CD" w14:textId="77777777" w:rsidR="00D73218" w:rsidRDefault="00D7321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C115" w14:textId="77777777" w:rsidR="00D73218" w:rsidRDefault="00D7321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8EB4" w14:textId="77777777" w:rsidR="00D73218" w:rsidRDefault="00D73218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E12D" w14:textId="77777777" w:rsidR="002B7E3D" w:rsidRDefault="00F027EA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2B7E3D" w:rsidRDefault="002B7E3D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F47A" w14:textId="71CCC56A" w:rsidR="000079C7" w:rsidRDefault="000079C7">
    <w:pPr>
      <w:pStyle w:val="Zpat"/>
      <w:jc w:val="center"/>
    </w:pPr>
  </w:p>
  <w:p w14:paraId="1D08B321" w14:textId="77777777" w:rsidR="000079C7" w:rsidRDefault="000079C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E64AE" w14:textId="77777777" w:rsidR="00666B50" w:rsidRDefault="00666B50">
      <w:pPr>
        <w:spacing w:after="0" w:line="240" w:lineRule="auto"/>
      </w:pPr>
      <w:r>
        <w:separator/>
      </w:r>
    </w:p>
  </w:footnote>
  <w:footnote w:type="continuationSeparator" w:id="0">
    <w:p w14:paraId="0CA98AC8" w14:textId="77777777" w:rsidR="00666B50" w:rsidRDefault="00666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24504" w14:textId="77777777" w:rsidR="00D73218" w:rsidRDefault="00D7321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FC0A6" w14:textId="77777777" w:rsidR="00D73218" w:rsidRDefault="00D7321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07377" w14:textId="77777777" w:rsidR="00D73218" w:rsidRDefault="00D73218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798F" w14:textId="04DAD09F" w:rsidR="002B7E3D" w:rsidRPr="00D73218" w:rsidRDefault="00F027EA">
    <w:pPr>
      <w:pStyle w:val="Zhlav"/>
      <w:tabs>
        <w:tab w:val="left" w:pos="6750"/>
      </w:tabs>
      <w:rPr>
        <w:lang w:val="en-US"/>
      </w:rPr>
    </w:pPr>
    <w:r>
      <w:t>Jméno:</w:t>
    </w:r>
    <w:r w:rsidR="00D73218">
      <w:t xml:space="preserve"> Vojtěch Prokop</w:t>
    </w:r>
    <w:r>
      <w:t xml:space="preserve">                                                                            </w:t>
    </w:r>
    <w:r>
      <w:tab/>
    </w:r>
    <w:r w:rsidR="00E43AC8">
      <w:t xml:space="preserve">               </w:t>
    </w:r>
    <w:r>
      <w:t xml:space="preserve">Číslo </w:t>
    </w:r>
    <w:r w:rsidR="00E43AC8">
      <w:t>zadání</w:t>
    </w:r>
    <w:r>
      <w:t xml:space="preserve">: </w:t>
    </w:r>
    <w:r w:rsidR="00D73218">
      <w:t>120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4E0" w14:textId="4E8A2969" w:rsidR="000079C7" w:rsidRPr="000079C7" w:rsidRDefault="000079C7" w:rsidP="000079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5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1F56F2"/>
    <w:rsid w:val="002051B2"/>
    <w:rsid w:val="002B7E3D"/>
    <w:rsid w:val="0034614A"/>
    <w:rsid w:val="003F1CD2"/>
    <w:rsid w:val="003F70B7"/>
    <w:rsid w:val="00424AFF"/>
    <w:rsid w:val="004971DA"/>
    <w:rsid w:val="004D3168"/>
    <w:rsid w:val="00552219"/>
    <w:rsid w:val="005554B0"/>
    <w:rsid w:val="00586BE8"/>
    <w:rsid w:val="00590553"/>
    <w:rsid w:val="005B3A00"/>
    <w:rsid w:val="005C65DB"/>
    <w:rsid w:val="005E478D"/>
    <w:rsid w:val="00641CCB"/>
    <w:rsid w:val="00666B50"/>
    <w:rsid w:val="0068781F"/>
    <w:rsid w:val="00692698"/>
    <w:rsid w:val="006A71D1"/>
    <w:rsid w:val="006D5A4C"/>
    <w:rsid w:val="00703EE0"/>
    <w:rsid w:val="007573F3"/>
    <w:rsid w:val="007A5F23"/>
    <w:rsid w:val="007B2376"/>
    <w:rsid w:val="007C1D36"/>
    <w:rsid w:val="007C2E29"/>
    <w:rsid w:val="00823AC4"/>
    <w:rsid w:val="0082414A"/>
    <w:rsid w:val="00904306"/>
    <w:rsid w:val="00997ABA"/>
    <w:rsid w:val="009D75FA"/>
    <w:rsid w:val="00A26E17"/>
    <w:rsid w:val="00A36111"/>
    <w:rsid w:val="00A73212"/>
    <w:rsid w:val="00A87B16"/>
    <w:rsid w:val="00A87D08"/>
    <w:rsid w:val="00AC6321"/>
    <w:rsid w:val="00B04F37"/>
    <w:rsid w:val="00CE1341"/>
    <w:rsid w:val="00CF43FB"/>
    <w:rsid w:val="00D60356"/>
    <w:rsid w:val="00D61731"/>
    <w:rsid w:val="00D73218"/>
    <w:rsid w:val="00DE29D7"/>
    <w:rsid w:val="00DE7D6A"/>
    <w:rsid w:val="00DF2362"/>
    <w:rsid w:val="00E177E3"/>
    <w:rsid w:val="00E43AC8"/>
    <w:rsid w:val="00E95FF3"/>
    <w:rsid w:val="00EE0237"/>
    <w:rsid w:val="00F027EA"/>
    <w:rsid w:val="00F105C7"/>
    <w:rsid w:val="00F1342E"/>
    <w:rsid w:val="00F40C09"/>
    <w:rsid w:val="00F5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160" w:line="252" w:lineRule="auto"/>
      <w:textAlignment w:val="baseline"/>
    </w:pPr>
  </w:style>
  <w:style w:type="paragraph" w:styleId="Nadpis1">
    <w:name w:val="heading 1"/>
    <w:basedOn w:val="Normln"/>
    <w:next w:val="Normln"/>
    <w:link w:val="Nadpis1Char"/>
    <w:uiPriority w:val="9"/>
    <w:qFormat/>
    <w:rsid w:val="0058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ezmezerChar">
    <w:name w:val="Bez mezer Char"/>
    <w:basedOn w:val="Standardnpsmoodstavce"/>
    <w:qFormat/>
    <w:rPr>
      <w:rFonts w:eastAsia="Times New Roman"/>
      <w:lang w:eastAsia="cs-CZ"/>
    </w:rPr>
  </w:style>
  <w:style w:type="character" w:customStyle="1" w:styleId="outputtext">
    <w:name w:val="outputtext"/>
    <w:basedOn w:val="Standardnpsmoodstavce"/>
    <w:qFormat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styleId="Zstupntext">
    <w:name w:val="Placeholder Text"/>
    <w:basedOn w:val="Standardnpsmoodstavce"/>
    <w:qFormat/>
    <w:rPr>
      <w:color w:val="80808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2C3F9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2C3F9E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Standard">
    <w:name w:val="Standard"/>
    <w:qFormat/>
  </w:style>
  <w:style w:type="paragraph" w:styleId="Odstavecseseznamem">
    <w:name w:val="List Paragraph"/>
    <w:basedOn w:val="Normln"/>
    <w:uiPriority w:val="34"/>
    <w:qFormat/>
    <w:pPr>
      <w:ind w:left="720"/>
    </w:pPr>
  </w:style>
  <w:style w:type="paragraph" w:styleId="Bezmezer">
    <w:name w:val="No Spacing"/>
    <w:qFormat/>
    <w:pPr>
      <w:suppressAutoHyphens/>
    </w:pPr>
    <w:rPr>
      <w:rFonts w:eastAsia="Times New Roman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2C3F9E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586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5EFED70-A572-4FA2-93A0-7ED587C6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13</Pages>
  <Words>1654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Vojtěch</cp:lastModifiedBy>
  <cp:revision>33</cp:revision>
  <cp:lastPrinted>2021-03-31T08:57:00Z</cp:lastPrinted>
  <dcterms:created xsi:type="dcterms:W3CDTF">2021-03-26T17:06:00Z</dcterms:created>
  <dcterms:modified xsi:type="dcterms:W3CDTF">2021-04-06T20:16:00Z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