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415C9B" w:rsidRPr="004F3E6D" w:rsidTr="00B37D56">
        <w:trPr>
          <w:cantSplit/>
          <w:trHeight w:val="426"/>
          <w:jc w:val="center"/>
        </w:trPr>
        <w:tc>
          <w:tcPr>
            <w:tcW w:w="10064" w:type="dxa"/>
          </w:tcPr>
          <w:p w:rsidR="00415C9B" w:rsidRPr="004F3E6D" w:rsidRDefault="00415C9B" w:rsidP="00B37D56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  <w:bookmarkStart w:id="0" w:name="_GoBack"/>
            <w:bookmarkEnd w:id="0"/>
            <w:r w:rsidRPr="004F3E6D">
              <w:rPr>
                <w:rFonts w:eastAsia="Times New Roman" w:cs="Times New Roman"/>
                <w:caps/>
                <w:noProof/>
                <w:sz w:val="24"/>
                <w:szCs w:val="24"/>
              </w:rPr>
              <w:drawing>
                <wp:inline distT="0" distB="0" distL="0" distR="0" wp14:anchorId="5F25DCAE" wp14:editId="4A8FD89A">
                  <wp:extent cx="551815" cy="551815"/>
                  <wp:effectExtent l="1905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C9B" w:rsidRPr="004F3E6D" w:rsidTr="00B37D56">
        <w:trPr>
          <w:cantSplit/>
          <w:trHeight w:val="470"/>
          <w:jc w:val="center"/>
        </w:trPr>
        <w:tc>
          <w:tcPr>
            <w:tcW w:w="10064" w:type="dxa"/>
          </w:tcPr>
          <w:p w:rsidR="00415C9B" w:rsidRPr="004F3E6D" w:rsidRDefault="00415C9B" w:rsidP="00B37D56">
            <w:pPr>
              <w:spacing w:after="0" w:line="60" w:lineRule="exact"/>
              <w:jc w:val="center"/>
              <w:rPr>
                <w:rFonts w:eastAsia="Times New Roman" w:cs="Times New Roman"/>
                <w:caps/>
                <w:szCs w:val="28"/>
                <w:lang w:val="en-US"/>
              </w:rPr>
            </w:pPr>
          </w:p>
          <w:p w:rsidR="00415C9B" w:rsidRPr="004F3E6D" w:rsidRDefault="00415C9B" w:rsidP="00B37D56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8"/>
              </w:rPr>
            </w:pPr>
            <w:r w:rsidRPr="004F3E6D">
              <w:rPr>
                <w:rFonts w:eastAsia="Times New Roman" w:cs="Times New Roman"/>
                <w:caps/>
                <w:szCs w:val="28"/>
              </w:rPr>
              <w:t>МИНОБРНАУКИ РОССИИ</w:t>
            </w:r>
          </w:p>
        </w:tc>
      </w:tr>
      <w:tr w:rsidR="00415C9B" w:rsidRPr="004F3E6D" w:rsidTr="00B37D56">
        <w:trPr>
          <w:cantSplit/>
          <w:trHeight w:val="966"/>
          <w:jc w:val="center"/>
        </w:trPr>
        <w:tc>
          <w:tcPr>
            <w:tcW w:w="10064" w:type="dxa"/>
          </w:tcPr>
          <w:p w:rsidR="00415C9B" w:rsidRPr="004F3E6D" w:rsidRDefault="00415C9B" w:rsidP="00B37D56">
            <w:pPr>
              <w:spacing w:after="0" w:line="80" w:lineRule="exact"/>
              <w:ind w:firstLine="720"/>
              <w:jc w:val="both"/>
              <w:rPr>
                <w:rFonts w:eastAsia="Times New Roman" w:cs="Times New Roman"/>
                <w:bCs/>
                <w:snapToGrid w:val="0"/>
                <w:szCs w:val="28"/>
              </w:rPr>
            </w:pPr>
          </w:p>
          <w:p w:rsidR="00415C9B" w:rsidRPr="004F3E6D" w:rsidRDefault="00415C9B" w:rsidP="00B37D56">
            <w:pPr>
              <w:spacing w:after="0" w:line="240" w:lineRule="exact"/>
              <w:jc w:val="center"/>
              <w:rPr>
                <w:rFonts w:eastAsia="Times New Roman" w:cs="Times New Roman"/>
                <w:szCs w:val="28"/>
              </w:rPr>
            </w:pPr>
            <w:r w:rsidRPr="004F3E6D">
              <w:rPr>
                <w:rFonts w:eastAsia="Times New Roman" w:cs="Times New Roman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415C9B" w:rsidRPr="004F3E6D" w:rsidRDefault="00415C9B" w:rsidP="00B37D56">
            <w:pPr>
              <w:spacing w:after="0" w:line="240" w:lineRule="exact"/>
              <w:jc w:val="center"/>
              <w:rPr>
                <w:rFonts w:eastAsia="Times New Roman" w:cs="Times New Roman"/>
                <w:szCs w:val="28"/>
              </w:rPr>
            </w:pPr>
            <w:r w:rsidRPr="004F3E6D">
              <w:rPr>
                <w:rFonts w:eastAsia="Times New Roman" w:cs="Times New Roman"/>
                <w:szCs w:val="28"/>
              </w:rPr>
              <w:t>высшего образования</w:t>
            </w:r>
          </w:p>
          <w:p w:rsidR="00415C9B" w:rsidRPr="004F3E6D" w:rsidRDefault="00415C9B" w:rsidP="00B37D56">
            <w:pPr>
              <w:spacing w:after="0" w:line="240" w:lineRule="exact"/>
              <w:jc w:val="center"/>
              <w:rPr>
                <w:rFonts w:eastAsia="Times New Roman" w:cs="Times New Roman"/>
                <w:szCs w:val="28"/>
              </w:rPr>
            </w:pPr>
          </w:p>
          <w:p w:rsidR="00415C9B" w:rsidRPr="004F3E6D" w:rsidRDefault="00415C9B" w:rsidP="00B37D56">
            <w:pPr>
              <w:spacing w:after="0" w:line="240" w:lineRule="exact"/>
              <w:jc w:val="center"/>
              <w:rPr>
                <w:rFonts w:eastAsia="Times New Roman" w:cs="Times New Roman"/>
                <w:szCs w:val="28"/>
              </w:rPr>
            </w:pPr>
            <w:r w:rsidRPr="004F3E6D">
              <w:rPr>
                <w:rFonts w:eastAsia="Times New Roman" w:cs="Times New Roman"/>
                <w:szCs w:val="28"/>
              </w:rPr>
              <w:t>«Московский технологический университет»</w:t>
            </w:r>
          </w:p>
          <w:p w:rsidR="00415C9B" w:rsidRPr="004F3E6D" w:rsidRDefault="00415C9B" w:rsidP="00B37D56">
            <w:pPr>
              <w:spacing w:after="0" w:line="240" w:lineRule="exact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>Институт комплексной безопасности и специального приборостроения</w:t>
      </w: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>Специальность (направление)         09.03.02</w:t>
      </w: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 xml:space="preserve">Кафедра       КБ-4 </w:t>
      </w: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>Дисциплина</w:t>
      </w:r>
      <w:r w:rsidRPr="004F3E6D">
        <w:rPr>
          <w:rFonts w:eastAsia="Times New Roman" w:cs="Times New Roman"/>
          <w:szCs w:val="28"/>
        </w:rPr>
        <w:tab/>
        <w:t xml:space="preserve"> Глобальные и локальные сети</w:t>
      </w: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415C9B" w:rsidRPr="004F3E6D" w:rsidRDefault="00415C9B" w:rsidP="00415C9B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415C9B" w:rsidRPr="004F3E6D" w:rsidRDefault="004C3284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 xml:space="preserve">ОТЧЕТ ПО ЛАБОРАТОРНОЙ РАБОТЕ № </w:t>
      </w:r>
      <w:r w:rsidR="00415C9B" w:rsidRPr="004F3E6D">
        <w:rPr>
          <w:rFonts w:eastAsia="Times New Roman" w:cs="Times New Roman"/>
          <w:szCs w:val="28"/>
        </w:rPr>
        <w:t>4</w:t>
      </w: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 xml:space="preserve">                                                </w:t>
      </w:r>
      <w:r w:rsidR="004C3284" w:rsidRPr="004F3E6D">
        <w:rPr>
          <w:rFonts w:eastAsia="Times New Roman" w:cs="Times New Roman"/>
          <w:szCs w:val="28"/>
        </w:rPr>
        <w:t xml:space="preserve">        </w:t>
      </w:r>
      <w:r w:rsidRPr="004F3E6D">
        <w:rPr>
          <w:rFonts w:eastAsia="Times New Roman" w:cs="Times New Roman"/>
          <w:szCs w:val="28"/>
        </w:rPr>
        <w:t xml:space="preserve">Студент: </w:t>
      </w:r>
      <w:r w:rsidR="004C3284" w:rsidRPr="004F3E6D">
        <w:rPr>
          <w:rFonts w:eastAsia="Times New Roman" w:cs="Times New Roman"/>
          <w:szCs w:val="28"/>
        </w:rPr>
        <w:t>Коваленко</w:t>
      </w:r>
      <w:r w:rsidRPr="004F3E6D">
        <w:rPr>
          <w:rFonts w:eastAsia="Times New Roman" w:cs="Times New Roman"/>
          <w:szCs w:val="28"/>
        </w:rPr>
        <w:t xml:space="preserve"> </w:t>
      </w:r>
      <w:r w:rsidR="004C3284" w:rsidRPr="004F3E6D">
        <w:rPr>
          <w:rFonts w:eastAsia="Times New Roman" w:cs="Times New Roman"/>
          <w:szCs w:val="28"/>
        </w:rPr>
        <w:t>В</w:t>
      </w:r>
      <w:r w:rsidRPr="004F3E6D">
        <w:rPr>
          <w:rFonts w:eastAsia="Times New Roman" w:cs="Times New Roman"/>
          <w:szCs w:val="28"/>
        </w:rPr>
        <w:t xml:space="preserve">. </w:t>
      </w:r>
      <w:r w:rsidR="004C3284" w:rsidRPr="004F3E6D">
        <w:rPr>
          <w:rFonts w:eastAsia="Times New Roman" w:cs="Times New Roman"/>
          <w:szCs w:val="28"/>
        </w:rPr>
        <w:t>А.</w:t>
      </w: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 xml:space="preserve">                             </w:t>
      </w:r>
      <w:r w:rsidR="004C3284" w:rsidRPr="004F3E6D">
        <w:rPr>
          <w:rFonts w:eastAsia="Times New Roman" w:cs="Times New Roman"/>
          <w:szCs w:val="28"/>
        </w:rPr>
        <w:t xml:space="preserve">                  Группа БСБО-01</w:t>
      </w:r>
      <w:r w:rsidRPr="004F3E6D">
        <w:rPr>
          <w:rFonts w:eastAsia="Times New Roman" w:cs="Times New Roman"/>
          <w:szCs w:val="28"/>
        </w:rPr>
        <w:t>-15</w:t>
      </w:r>
    </w:p>
    <w:p w:rsidR="00415C9B" w:rsidRPr="004F3E6D" w:rsidRDefault="00415C9B" w:rsidP="00415C9B">
      <w:pPr>
        <w:spacing w:after="0" w:line="360" w:lineRule="auto"/>
        <w:ind w:left="4248"/>
        <w:jc w:val="center"/>
        <w:rPr>
          <w:rFonts w:eastAsia="Times New Roman" w:cs="Times New Roman"/>
          <w:szCs w:val="28"/>
        </w:rPr>
      </w:pPr>
      <w:r w:rsidRPr="004F3E6D">
        <w:rPr>
          <w:rFonts w:cs="Times New Roman"/>
          <w:szCs w:val="28"/>
        </w:rPr>
        <w:t xml:space="preserve">    № зачетной книжки: 15Б0</w:t>
      </w:r>
      <w:r w:rsidR="004C3284" w:rsidRPr="004F3E6D">
        <w:rPr>
          <w:rFonts w:cs="Times New Roman"/>
          <w:szCs w:val="28"/>
        </w:rPr>
        <w:t>155</w:t>
      </w: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4F3E6D">
        <w:rPr>
          <w:rFonts w:eastAsia="Times New Roman" w:cs="Times New Roman"/>
          <w:szCs w:val="28"/>
        </w:rPr>
        <w:t xml:space="preserve">                                                                       Преподаватель: Скворцова Т. И.</w:t>
      </w: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right"/>
        <w:rPr>
          <w:rFonts w:eastAsia="Times New Roman" w:cs="Times New Roman"/>
          <w:szCs w:val="28"/>
          <w:u w:val="single"/>
        </w:rPr>
      </w:pPr>
    </w:p>
    <w:p w:rsidR="00415C9B" w:rsidRPr="004F3E6D" w:rsidRDefault="00415C9B" w:rsidP="00415C9B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4F3E6D">
        <w:rPr>
          <w:rFonts w:eastAsia="Times New Roman" w:cs="Times New Roman"/>
          <w:szCs w:val="28"/>
        </w:rPr>
        <w:t>Москва, 2018</w:t>
      </w:r>
    </w:p>
    <w:p w:rsidR="00415C9B" w:rsidRPr="003D11BE" w:rsidRDefault="00415C9B" w:rsidP="00415C9B">
      <w:pPr>
        <w:widowControl w:val="0"/>
        <w:spacing w:after="0" w:line="240" w:lineRule="auto"/>
        <w:ind w:left="284"/>
        <w:jc w:val="both"/>
        <w:rPr>
          <w:snapToGrid w:val="0"/>
          <w:sz w:val="24"/>
          <w:szCs w:val="24"/>
        </w:rPr>
      </w:pPr>
    </w:p>
    <w:p w:rsidR="00415C9B" w:rsidRPr="008E7B52" w:rsidRDefault="00415C9B" w:rsidP="00415C9B">
      <w:pPr>
        <w:rPr>
          <w:rFonts w:eastAsia="Times New Roman" w:cs="Times New Roman"/>
          <w:b/>
          <w:bCs/>
          <w:kern w:val="36"/>
          <w:szCs w:val="28"/>
        </w:rPr>
      </w:pPr>
      <w:r w:rsidRPr="008E7B52">
        <w:rPr>
          <w:rFonts w:eastAsia="Times New Roman" w:cs="Times New Roman"/>
          <w:b/>
          <w:bCs/>
          <w:kern w:val="36"/>
          <w:szCs w:val="28"/>
        </w:rPr>
        <w:lastRenderedPageBreak/>
        <w:t>Установка DHCP сервера</w:t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755A2D" wp14:editId="301115BD">
            <wp:extent cx="5935980" cy="42214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7BBFA4" wp14:editId="1873B11A">
            <wp:extent cx="5935980" cy="42519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415C9B" w:rsidRPr="001B2730" w:rsidRDefault="00415C9B" w:rsidP="001B2730">
      <w:pPr>
        <w:rPr>
          <w:rFonts w:cs="Times New Roman"/>
          <w:b/>
          <w:szCs w:val="28"/>
        </w:rPr>
      </w:pPr>
      <w:r w:rsidRPr="00F11879">
        <w:rPr>
          <w:rFonts w:cs="Times New Roman"/>
          <w:b/>
          <w:szCs w:val="28"/>
        </w:rPr>
        <w:t xml:space="preserve">Создадим область </w:t>
      </w:r>
      <w:r w:rsidRPr="00F11879">
        <w:rPr>
          <w:rFonts w:cs="Times New Roman"/>
          <w:b/>
          <w:szCs w:val="28"/>
          <w:lang w:val="en-US"/>
        </w:rPr>
        <w:t xml:space="preserve">IP </w:t>
      </w:r>
      <w:r w:rsidRPr="00F11879">
        <w:rPr>
          <w:rFonts w:cs="Times New Roman"/>
          <w:b/>
          <w:szCs w:val="28"/>
        </w:rPr>
        <w:t>адресов</w:t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61A8F153" wp14:editId="293EE83A">
            <wp:extent cx="3977640" cy="33451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6D5FC233" wp14:editId="0DAA0329">
            <wp:extent cx="3970020" cy="33756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E47ED46" wp14:editId="386664CE">
            <wp:extent cx="3962400" cy="3375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5D6F7411" wp14:editId="17C4A13F">
            <wp:extent cx="3970020" cy="33756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88C2C9C" wp14:editId="44984439">
            <wp:extent cx="5935980" cy="36499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207E1999" wp14:editId="20A8C2B9">
            <wp:extent cx="5943600" cy="3642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</w:p>
    <w:p w:rsidR="00415C9B" w:rsidRP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b/>
          <w:szCs w:val="28"/>
        </w:rPr>
      </w:pPr>
      <w:r w:rsidRPr="0023151F">
        <w:rPr>
          <w:rFonts w:cs="Times New Roman"/>
          <w:b/>
          <w:szCs w:val="28"/>
        </w:rPr>
        <w:lastRenderedPageBreak/>
        <w:t xml:space="preserve">Проверка работы </w:t>
      </w:r>
      <w:r w:rsidRPr="0023151F">
        <w:rPr>
          <w:rFonts w:cs="Times New Roman"/>
          <w:b/>
          <w:szCs w:val="28"/>
          <w:lang w:val="en-US"/>
        </w:rPr>
        <w:t>DHCP</w:t>
      </w:r>
      <w:r w:rsidRPr="0023151F">
        <w:rPr>
          <w:rFonts w:cs="Times New Roman"/>
          <w:b/>
          <w:szCs w:val="28"/>
        </w:rPr>
        <w:t xml:space="preserve"> сервер</w:t>
      </w:r>
      <w:r>
        <w:rPr>
          <w:rFonts w:cs="Times New Roman"/>
          <w:b/>
          <w:szCs w:val="28"/>
        </w:rPr>
        <w:t>е</w:t>
      </w:r>
    </w:p>
    <w:p w:rsid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Настраиваем статический </w:t>
      </w:r>
      <w:r>
        <w:rPr>
          <w:rFonts w:cs="Times New Roman"/>
          <w:szCs w:val="28"/>
          <w:lang w:val="en-US"/>
        </w:rPr>
        <w:t>IPv</w:t>
      </w:r>
      <w:r w:rsidRPr="00415C9B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>на сервере и клиенте</w:t>
      </w:r>
    </w:p>
    <w:p w:rsidR="00415C9B" w:rsidRPr="00415C9B" w:rsidRDefault="00415C9B" w:rsidP="00415C9B">
      <w:pPr>
        <w:widowControl w:val="0"/>
        <w:autoSpaceDE w:val="0"/>
        <w:autoSpaceDN w:val="0"/>
        <w:adjustRightInd w:val="0"/>
        <w:spacing w:after="200" w:line="24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2CCFDEF" wp14:editId="01E25865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9B" w:rsidRDefault="00415C9B" w:rsidP="00415C9B">
      <w:pPr>
        <w:rPr>
          <w:rFonts w:ascii="Calibri" w:hAnsi="Calibri" w:cs="Calibri"/>
        </w:rPr>
      </w:pPr>
    </w:p>
    <w:p w:rsidR="00415C9B" w:rsidRDefault="00415C9B" w:rsidP="00415C9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Подключаем сервер и клиент ко внутренней сети</w:t>
      </w:r>
    </w:p>
    <w:p w:rsidR="00415C9B" w:rsidRPr="00415C9B" w:rsidRDefault="00415C9B" w:rsidP="00415C9B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A98429" wp14:editId="02D4BCE8">
            <wp:extent cx="5940425" cy="36874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15" w:rsidRDefault="005B3C15" w:rsidP="00415C9B"/>
    <w:p w:rsidR="005B3C15" w:rsidRDefault="005B3C15" w:rsidP="00415C9B"/>
    <w:p w:rsidR="005B3C15" w:rsidRDefault="005B3C15" w:rsidP="00415C9B"/>
    <w:p w:rsidR="00415C9B" w:rsidRDefault="00415C9B" w:rsidP="00415C9B">
      <w:r>
        <w:lastRenderedPageBreak/>
        <w:t xml:space="preserve">Настраиваем </w:t>
      </w:r>
      <w:r w:rsidR="005B3C15">
        <w:t>домен клиента</w:t>
      </w:r>
    </w:p>
    <w:p w:rsidR="005B3C15" w:rsidRDefault="005B3C15" w:rsidP="00415C9B"/>
    <w:p w:rsidR="005B3C15" w:rsidRDefault="005B3C15" w:rsidP="00415C9B">
      <w:pPr>
        <w:rPr>
          <w:lang w:val="en-US"/>
        </w:rPr>
      </w:pPr>
      <w:r>
        <w:rPr>
          <w:noProof/>
        </w:rPr>
        <w:drawing>
          <wp:inline distT="0" distB="0" distL="0" distR="0" wp14:anchorId="5A12A30C" wp14:editId="57981D6B">
            <wp:extent cx="302895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15" w:rsidRDefault="005B3C15" w:rsidP="00415C9B">
      <w:pPr>
        <w:rPr>
          <w:lang w:val="en-US"/>
        </w:rPr>
      </w:pPr>
    </w:p>
    <w:p w:rsidR="005B3C15" w:rsidRPr="005B3C15" w:rsidRDefault="005B3C15" w:rsidP="00415C9B">
      <w:r>
        <w:t xml:space="preserve">На сервере </w:t>
      </w:r>
    </w:p>
    <w:p w:rsidR="005B3C15" w:rsidRDefault="005B3C15" w:rsidP="00415C9B">
      <w:pPr>
        <w:rPr>
          <w:lang w:val="en-US"/>
        </w:rPr>
      </w:pPr>
      <w:r>
        <w:rPr>
          <w:noProof/>
        </w:rPr>
        <w:drawing>
          <wp:inline distT="0" distB="0" distL="0" distR="0" wp14:anchorId="3A362E3F" wp14:editId="1A0CAC3F">
            <wp:extent cx="5172075" cy="2676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30" w:rsidRDefault="005B3C15" w:rsidP="00415C9B">
      <w:pPr>
        <w:rPr>
          <w:noProof/>
        </w:rPr>
      </w:pPr>
      <w:r>
        <w:t xml:space="preserve">Проверяем </w:t>
      </w:r>
      <w:r>
        <w:rPr>
          <w:lang w:val="en-US"/>
        </w:rPr>
        <w:t>DHCP</w:t>
      </w:r>
    </w:p>
    <w:p w:rsidR="001B2730" w:rsidRDefault="001B2730" w:rsidP="00415C9B">
      <w:pPr>
        <w:rPr>
          <w:noProof/>
        </w:rPr>
      </w:pPr>
    </w:p>
    <w:p w:rsidR="005B3C15" w:rsidRPr="005B3C15" w:rsidRDefault="005B3C15" w:rsidP="00415C9B">
      <w:r>
        <w:rPr>
          <w:noProof/>
        </w:rPr>
        <w:lastRenderedPageBreak/>
        <w:drawing>
          <wp:inline distT="0" distB="0" distL="0" distR="0" wp14:anchorId="4AEF03D5" wp14:editId="55C15A80">
            <wp:extent cx="5940425" cy="15925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15" w:rsidRPr="005B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82F" w:rsidRDefault="0007782F" w:rsidP="00F11879">
      <w:pPr>
        <w:spacing w:after="0" w:line="240" w:lineRule="auto"/>
      </w:pPr>
      <w:r>
        <w:separator/>
      </w:r>
    </w:p>
  </w:endnote>
  <w:endnote w:type="continuationSeparator" w:id="0">
    <w:p w:rsidR="0007782F" w:rsidRDefault="0007782F" w:rsidP="00F1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82F" w:rsidRDefault="0007782F" w:rsidP="00F11879">
      <w:pPr>
        <w:spacing w:after="0" w:line="240" w:lineRule="auto"/>
      </w:pPr>
      <w:r>
        <w:separator/>
      </w:r>
    </w:p>
  </w:footnote>
  <w:footnote w:type="continuationSeparator" w:id="0">
    <w:p w:rsidR="0007782F" w:rsidRDefault="0007782F" w:rsidP="00F1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E64"/>
    <w:multiLevelType w:val="hybridMultilevel"/>
    <w:tmpl w:val="D4182A24"/>
    <w:lvl w:ilvl="0" w:tplc="D9FE6EDC">
      <w:start w:val="1"/>
      <w:numFmt w:val="decimal"/>
      <w:lvlText w:val="%1."/>
      <w:lvlJc w:val="left"/>
      <w:pPr>
        <w:tabs>
          <w:tab w:val="num" w:pos="777"/>
        </w:tabs>
        <w:ind w:left="62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 w15:restartNumberingAfterBreak="0">
    <w:nsid w:val="0FCC4A9D"/>
    <w:multiLevelType w:val="hybridMultilevel"/>
    <w:tmpl w:val="D4182A24"/>
    <w:lvl w:ilvl="0" w:tplc="D9FE6EDC">
      <w:start w:val="1"/>
      <w:numFmt w:val="decimal"/>
      <w:lvlText w:val="%1."/>
      <w:lvlJc w:val="left"/>
      <w:pPr>
        <w:tabs>
          <w:tab w:val="num" w:pos="777"/>
        </w:tabs>
        <w:ind w:left="62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" w15:restartNumberingAfterBreak="0">
    <w:nsid w:val="3AC7304E"/>
    <w:multiLevelType w:val="hybridMultilevel"/>
    <w:tmpl w:val="D4182A24"/>
    <w:lvl w:ilvl="0" w:tplc="D9FE6EDC">
      <w:start w:val="1"/>
      <w:numFmt w:val="decimal"/>
      <w:lvlText w:val="%1."/>
      <w:lvlJc w:val="left"/>
      <w:pPr>
        <w:tabs>
          <w:tab w:val="num" w:pos="777"/>
        </w:tabs>
        <w:ind w:left="62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3" w15:restartNumberingAfterBreak="0">
    <w:nsid w:val="7208731B"/>
    <w:multiLevelType w:val="hybridMultilevel"/>
    <w:tmpl w:val="9F10926C"/>
    <w:lvl w:ilvl="0" w:tplc="B260A93A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7"/>
    <w:rsid w:val="0007782F"/>
    <w:rsid w:val="000B3606"/>
    <w:rsid w:val="000D0248"/>
    <w:rsid w:val="00100094"/>
    <w:rsid w:val="00180858"/>
    <w:rsid w:val="001B2730"/>
    <w:rsid w:val="001D3790"/>
    <w:rsid w:val="0023151F"/>
    <w:rsid w:val="002551F6"/>
    <w:rsid w:val="003168E0"/>
    <w:rsid w:val="003353AD"/>
    <w:rsid w:val="00396463"/>
    <w:rsid w:val="003A4491"/>
    <w:rsid w:val="003C131B"/>
    <w:rsid w:val="003D11BE"/>
    <w:rsid w:val="00415C9B"/>
    <w:rsid w:val="00450B98"/>
    <w:rsid w:val="004C3284"/>
    <w:rsid w:val="004F3E6D"/>
    <w:rsid w:val="004F723A"/>
    <w:rsid w:val="005664F0"/>
    <w:rsid w:val="005A5FC3"/>
    <w:rsid w:val="005B3C15"/>
    <w:rsid w:val="006C646B"/>
    <w:rsid w:val="007C1F3D"/>
    <w:rsid w:val="008125A1"/>
    <w:rsid w:val="008316E1"/>
    <w:rsid w:val="008E7B52"/>
    <w:rsid w:val="008F2F8F"/>
    <w:rsid w:val="00912042"/>
    <w:rsid w:val="00984D9A"/>
    <w:rsid w:val="009F4E5A"/>
    <w:rsid w:val="00A536CA"/>
    <w:rsid w:val="00AA26ED"/>
    <w:rsid w:val="00B71DEC"/>
    <w:rsid w:val="00C57DA9"/>
    <w:rsid w:val="00CD3C24"/>
    <w:rsid w:val="00CE32C0"/>
    <w:rsid w:val="00E02937"/>
    <w:rsid w:val="00E20591"/>
    <w:rsid w:val="00EA4965"/>
    <w:rsid w:val="00EB0B03"/>
    <w:rsid w:val="00EB7C14"/>
    <w:rsid w:val="00ED75FC"/>
    <w:rsid w:val="00EE013C"/>
    <w:rsid w:val="00EF4FA5"/>
    <w:rsid w:val="00F11879"/>
    <w:rsid w:val="00F83F87"/>
    <w:rsid w:val="00F8673D"/>
    <w:rsid w:val="00F87EED"/>
    <w:rsid w:val="00F96908"/>
    <w:rsid w:val="00FC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88A5"/>
  <w15:chartTrackingRefBased/>
  <w15:docId w15:val="{FCD0F350-8222-4F19-AB3F-199C9F1E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C9B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1879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1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879"/>
    <w:rPr>
      <w:rFonts w:eastAsiaTheme="minorEastAsia"/>
      <w:lang w:eastAsia="ru-RU"/>
    </w:rPr>
  </w:style>
  <w:style w:type="character" w:styleId="a8">
    <w:name w:val="Emphasis"/>
    <w:basedOn w:val="a0"/>
    <w:uiPriority w:val="20"/>
    <w:qFormat/>
    <w:rsid w:val="00F83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Иришка</dc:creator>
  <cp:keywords/>
  <dc:description/>
  <cp:lastModifiedBy>Скат Коваленко</cp:lastModifiedBy>
  <cp:revision>4</cp:revision>
  <dcterms:created xsi:type="dcterms:W3CDTF">2018-04-07T13:30:00Z</dcterms:created>
  <dcterms:modified xsi:type="dcterms:W3CDTF">2018-04-12T12:09:00Z</dcterms:modified>
</cp:coreProperties>
</file>