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50B" w:rsidRPr="00717AFD" w:rsidRDefault="002A1D62" w:rsidP="005C7112">
      <w:pPr>
        <w:pStyle w:val="1"/>
        <w:spacing w:before="0"/>
        <w:rPr>
          <w:color w:val="auto"/>
          <w:sz w:val="32"/>
        </w:rPr>
      </w:pPr>
      <w:r w:rsidRPr="00717AFD">
        <w:rPr>
          <w:color w:val="auto"/>
          <w:sz w:val="32"/>
        </w:rPr>
        <w:t>Дискретная математика</w:t>
      </w:r>
    </w:p>
    <w:p w:rsidR="00261683" w:rsidRPr="00A8172B" w:rsidRDefault="00261683" w:rsidP="00261683">
      <w:pPr>
        <w:spacing w:after="240"/>
        <w:rPr>
          <w:sz w:val="24"/>
        </w:rPr>
      </w:pPr>
      <w:r w:rsidRPr="00A8172B">
        <w:rPr>
          <w:sz w:val="24"/>
        </w:rPr>
        <w:t xml:space="preserve">(Экзаменационные вопросы </w:t>
      </w:r>
      <w:r w:rsidR="00B9315D" w:rsidRPr="00A8172B">
        <w:rPr>
          <w:sz w:val="24"/>
        </w:rPr>
        <w:t xml:space="preserve">- </w:t>
      </w:r>
      <w:r w:rsidR="00680F41" w:rsidRPr="00A8172B">
        <w:rPr>
          <w:sz w:val="24"/>
        </w:rPr>
        <w:t>2016</w:t>
      </w:r>
      <w:r w:rsidRPr="00A8172B">
        <w:rPr>
          <w:sz w:val="24"/>
        </w:rPr>
        <w:t>)</w:t>
      </w:r>
    </w:p>
    <w:p w:rsidR="00AE3C6A" w:rsidRPr="00717AFD" w:rsidRDefault="00AE3C6A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  <w:lang w:eastAsia="en-US"/>
        </w:rPr>
      </w:pPr>
      <w:r w:rsidRPr="00717AFD">
        <w:rPr>
          <w:rFonts w:cs="Times New Roman"/>
          <w:b/>
          <w:sz w:val="28"/>
          <w:szCs w:val="26"/>
          <w:lang w:eastAsia="en-US"/>
        </w:rPr>
        <w:t>1. Множества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Множества. Мощность множества. Операции над множествами. Диаграммы Эйлера-Венна.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 xml:space="preserve">Алгебра подмножеств. </w:t>
      </w:r>
      <w:proofErr w:type="spellStart"/>
      <w:r w:rsidRPr="00717AFD">
        <w:rPr>
          <w:rFonts w:cs="Times New Roman"/>
          <w:sz w:val="26"/>
          <w:szCs w:val="26"/>
        </w:rPr>
        <w:t>Булеан</w:t>
      </w:r>
      <w:proofErr w:type="spellEnd"/>
      <w:r w:rsidRPr="00717AFD">
        <w:rPr>
          <w:rFonts w:cs="Times New Roman"/>
          <w:sz w:val="26"/>
          <w:szCs w:val="26"/>
        </w:rPr>
        <w:t>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proofErr w:type="gramStart"/>
      <w:r w:rsidRPr="00717AFD">
        <w:rPr>
          <w:rFonts w:cs="Times New Roman"/>
          <w:sz w:val="26"/>
          <w:szCs w:val="26"/>
        </w:rPr>
        <w:t>Законы алгебры множеств: ассоциативности; коммутативности; тождества; идемп</w:t>
      </w:r>
      <w:r w:rsidRPr="00717AFD">
        <w:rPr>
          <w:rFonts w:cs="Times New Roman"/>
          <w:sz w:val="26"/>
          <w:szCs w:val="26"/>
        </w:rPr>
        <w:t>о</w:t>
      </w:r>
      <w:r w:rsidRPr="00717AFD">
        <w:rPr>
          <w:rFonts w:cs="Times New Roman"/>
          <w:sz w:val="26"/>
          <w:szCs w:val="26"/>
        </w:rPr>
        <w:t>тентности; ди</w:t>
      </w:r>
      <w:r w:rsidRPr="00717AFD">
        <w:rPr>
          <w:rFonts w:cs="Times New Roman"/>
          <w:sz w:val="26"/>
          <w:szCs w:val="26"/>
        </w:rPr>
        <w:t>с</w:t>
      </w:r>
      <w:r w:rsidRPr="00717AFD">
        <w:rPr>
          <w:rFonts w:cs="Times New Roman"/>
          <w:sz w:val="26"/>
          <w:szCs w:val="26"/>
        </w:rPr>
        <w:t>трибутивности; дополнения; де Моргана.</w:t>
      </w:r>
      <w:proofErr w:type="gramEnd"/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Декартово произведение множеств.</w:t>
      </w:r>
    </w:p>
    <w:p w:rsidR="00AE3C6A" w:rsidRPr="00717AFD" w:rsidRDefault="00680F41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  <w:lang w:eastAsia="en-US"/>
        </w:rPr>
      </w:pPr>
      <w:r w:rsidRPr="00717AFD">
        <w:rPr>
          <w:rFonts w:cs="Times New Roman"/>
          <w:b/>
          <w:sz w:val="28"/>
          <w:szCs w:val="26"/>
          <w:lang w:eastAsia="en-US"/>
        </w:rPr>
        <w:t>2</w:t>
      </w:r>
      <w:r w:rsidR="00AE3C6A" w:rsidRPr="00717AFD">
        <w:rPr>
          <w:rFonts w:cs="Times New Roman"/>
          <w:b/>
          <w:sz w:val="28"/>
          <w:szCs w:val="26"/>
          <w:lang w:eastAsia="en-US"/>
        </w:rPr>
        <w:t>. Отображения и функции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Соответствие между множествами. Свойства соответствий: область определения, о</w:t>
      </w:r>
      <w:r w:rsidRPr="00717AFD">
        <w:rPr>
          <w:rFonts w:cs="Times New Roman"/>
          <w:sz w:val="26"/>
          <w:szCs w:val="26"/>
        </w:rPr>
        <w:t>б</w:t>
      </w:r>
      <w:r w:rsidRPr="00717AFD">
        <w:rPr>
          <w:rFonts w:cs="Times New Roman"/>
          <w:sz w:val="26"/>
          <w:szCs w:val="26"/>
        </w:rPr>
        <w:t>ласть зн</w:t>
      </w:r>
      <w:r w:rsidRPr="00717AFD">
        <w:rPr>
          <w:rFonts w:cs="Times New Roman"/>
          <w:sz w:val="26"/>
          <w:szCs w:val="26"/>
        </w:rPr>
        <w:t>а</w:t>
      </w:r>
      <w:r w:rsidRPr="00717AFD">
        <w:rPr>
          <w:rFonts w:cs="Times New Roman"/>
          <w:sz w:val="26"/>
          <w:szCs w:val="26"/>
        </w:rPr>
        <w:t>чений, сечения.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Отображения. Образы и прообразы элементов.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proofErr w:type="spellStart"/>
      <w:r w:rsidRPr="00717AFD">
        <w:rPr>
          <w:rFonts w:cs="Times New Roman"/>
          <w:sz w:val="26"/>
          <w:szCs w:val="26"/>
        </w:rPr>
        <w:t>Сюръективные</w:t>
      </w:r>
      <w:proofErr w:type="spellEnd"/>
      <w:r w:rsidRPr="00717AFD">
        <w:rPr>
          <w:rFonts w:cs="Times New Roman"/>
          <w:sz w:val="26"/>
          <w:szCs w:val="26"/>
        </w:rPr>
        <w:t xml:space="preserve">, инъективные и </w:t>
      </w:r>
      <w:proofErr w:type="spellStart"/>
      <w:r w:rsidRPr="00717AFD">
        <w:rPr>
          <w:rFonts w:cs="Times New Roman"/>
          <w:sz w:val="26"/>
          <w:szCs w:val="26"/>
        </w:rPr>
        <w:t>биективные</w:t>
      </w:r>
      <w:proofErr w:type="spellEnd"/>
      <w:r w:rsidRPr="00717AFD">
        <w:rPr>
          <w:rFonts w:cs="Times New Roman"/>
          <w:sz w:val="26"/>
          <w:szCs w:val="26"/>
        </w:rPr>
        <w:t xml:space="preserve"> отображения.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 xml:space="preserve">Композиция отображений. </w:t>
      </w:r>
      <w:r w:rsidR="00CD7D74">
        <w:rPr>
          <w:rFonts w:cs="Times New Roman"/>
          <w:sz w:val="26"/>
          <w:szCs w:val="26"/>
        </w:rPr>
        <w:t>*</w:t>
      </w:r>
      <w:bookmarkStart w:id="0" w:name="_GoBack"/>
      <w:bookmarkEnd w:id="0"/>
      <w:r w:rsidRPr="00717AFD">
        <w:rPr>
          <w:rFonts w:cs="Times New Roman"/>
          <w:sz w:val="26"/>
          <w:szCs w:val="26"/>
          <w:lang w:eastAsia="en-US"/>
        </w:rPr>
        <w:t>Транзитивное замыкание отображений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 xml:space="preserve">Функциональные отображения (функции). </w:t>
      </w:r>
      <w:r w:rsidRPr="00717AFD">
        <w:rPr>
          <w:rFonts w:cs="Times New Roman"/>
          <w:sz w:val="26"/>
          <w:szCs w:val="26"/>
          <w:lang w:eastAsia="en-US"/>
        </w:rPr>
        <w:t>Суперпозиция функций.</w:t>
      </w:r>
    </w:p>
    <w:p w:rsidR="00AE3C6A" w:rsidRPr="00717AFD" w:rsidRDefault="00680F41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  <w:lang w:eastAsia="en-US"/>
        </w:rPr>
      </w:pPr>
      <w:r w:rsidRPr="00717AFD">
        <w:rPr>
          <w:rFonts w:cs="Times New Roman"/>
          <w:b/>
          <w:sz w:val="28"/>
          <w:szCs w:val="26"/>
          <w:lang w:eastAsia="en-US"/>
        </w:rPr>
        <w:t>3</w:t>
      </w:r>
      <w:r w:rsidR="00AE3C6A" w:rsidRPr="00717AFD">
        <w:rPr>
          <w:rFonts w:cs="Times New Roman"/>
          <w:b/>
          <w:sz w:val="28"/>
          <w:szCs w:val="26"/>
          <w:lang w:eastAsia="en-US"/>
        </w:rPr>
        <w:t>. Отношения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 w:rsidRPr="00717AFD">
        <w:rPr>
          <w:rFonts w:cs="Times New Roman"/>
          <w:sz w:val="26"/>
          <w:szCs w:val="26"/>
          <w:lang w:eastAsia="en-US"/>
        </w:rPr>
        <w:t>Отношение. Бинарные отношения. Инфиксная форма записи.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 w:rsidRPr="00717AFD">
        <w:rPr>
          <w:rFonts w:cs="Times New Roman"/>
          <w:sz w:val="26"/>
          <w:szCs w:val="26"/>
          <w:lang w:eastAsia="en-US"/>
        </w:rPr>
        <w:t>Операции над бинарными отношениями.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 w:rsidRPr="00717AFD">
        <w:rPr>
          <w:rFonts w:cs="Times New Roman"/>
          <w:sz w:val="26"/>
          <w:szCs w:val="26"/>
          <w:lang w:eastAsia="en-US"/>
        </w:rPr>
        <w:t xml:space="preserve">Свойства бинарных отношений: </w:t>
      </w:r>
      <w:proofErr w:type="spellStart"/>
      <w:r w:rsidRPr="00717AFD">
        <w:rPr>
          <w:rFonts w:cs="Times New Roman"/>
          <w:sz w:val="26"/>
          <w:szCs w:val="26"/>
          <w:lang w:eastAsia="en-US"/>
        </w:rPr>
        <w:t>рефлексивность</w:t>
      </w:r>
      <w:proofErr w:type="spellEnd"/>
      <w:r w:rsidRPr="00717AFD">
        <w:rPr>
          <w:rFonts w:cs="Times New Roman"/>
          <w:sz w:val="26"/>
          <w:szCs w:val="26"/>
          <w:lang w:eastAsia="en-US"/>
        </w:rPr>
        <w:t xml:space="preserve">; </w:t>
      </w:r>
      <w:proofErr w:type="spellStart"/>
      <w:r w:rsidRPr="00717AFD">
        <w:rPr>
          <w:rFonts w:cs="Times New Roman"/>
          <w:sz w:val="26"/>
          <w:szCs w:val="26"/>
          <w:lang w:eastAsia="en-US"/>
        </w:rPr>
        <w:t>антирефлексивность</w:t>
      </w:r>
      <w:proofErr w:type="spellEnd"/>
      <w:r w:rsidRPr="00717AFD">
        <w:rPr>
          <w:rFonts w:cs="Times New Roman"/>
          <w:sz w:val="26"/>
          <w:szCs w:val="26"/>
          <w:lang w:eastAsia="en-US"/>
        </w:rPr>
        <w:t>; симметри</w:t>
      </w:r>
      <w:r w:rsidRPr="00717AFD">
        <w:rPr>
          <w:rFonts w:cs="Times New Roman"/>
          <w:sz w:val="26"/>
          <w:szCs w:val="26"/>
          <w:lang w:eastAsia="en-US"/>
        </w:rPr>
        <w:t>ч</w:t>
      </w:r>
      <w:r w:rsidRPr="00717AFD">
        <w:rPr>
          <w:rFonts w:cs="Times New Roman"/>
          <w:sz w:val="26"/>
          <w:szCs w:val="26"/>
          <w:lang w:eastAsia="en-US"/>
        </w:rPr>
        <w:t>ность; ант</w:t>
      </w:r>
      <w:r w:rsidRPr="00717AFD">
        <w:rPr>
          <w:rFonts w:cs="Times New Roman"/>
          <w:sz w:val="26"/>
          <w:szCs w:val="26"/>
          <w:lang w:eastAsia="en-US"/>
        </w:rPr>
        <w:t>и</w:t>
      </w:r>
      <w:r w:rsidRPr="00717AFD">
        <w:rPr>
          <w:rFonts w:cs="Times New Roman"/>
          <w:sz w:val="26"/>
          <w:szCs w:val="26"/>
          <w:lang w:eastAsia="en-US"/>
        </w:rPr>
        <w:t>симметричность; транзитивность. Эквивалентность.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sz w:val="26"/>
          <w:szCs w:val="26"/>
        </w:rPr>
      </w:pPr>
      <w:r w:rsidRPr="00717AFD">
        <w:rPr>
          <w:rFonts w:cs="Times New Roman"/>
          <w:sz w:val="26"/>
          <w:szCs w:val="26"/>
          <w:lang w:eastAsia="en-US"/>
        </w:rPr>
        <w:t xml:space="preserve">Отношение порядка: нестрого; строгого; полного; частичного порядка. </w:t>
      </w:r>
      <w:r w:rsidRPr="00717AFD">
        <w:rPr>
          <w:sz w:val="26"/>
          <w:szCs w:val="26"/>
        </w:rPr>
        <w:t>Отношение предпорядка (доминирования). Замыкание отношений.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sz w:val="26"/>
          <w:szCs w:val="26"/>
        </w:rPr>
      </w:pPr>
      <w:r w:rsidRPr="00717AFD">
        <w:rPr>
          <w:sz w:val="26"/>
          <w:szCs w:val="26"/>
        </w:rPr>
        <w:t>*Линейный порядок. Минимальный и максимальный элементы множества. Диаграмма Ха</w:t>
      </w:r>
      <w:r w:rsidRPr="00717AFD">
        <w:rPr>
          <w:sz w:val="26"/>
          <w:szCs w:val="26"/>
        </w:rPr>
        <w:t>с</w:t>
      </w:r>
      <w:r w:rsidRPr="00717AFD">
        <w:rPr>
          <w:sz w:val="26"/>
          <w:szCs w:val="26"/>
        </w:rPr>
        <w:t>се.</w:t>
      </w:r>
    </w:p>
    <w:p w:rsidR="00AE3C6A" w:rsidRPr="00717AFD" w:rsidRDefault="00AE3C6A" w:rsidP="00717AFD">
      <w:pPr>
        <w:pStyle w:val="a4"/>
        <w:kinsoku w:val="0"/>
        <w:overflowPunct w:val="0"/>
        <w:spacing w:before="120" w:after="120"/>
        <w:ind w:left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17AFD">
        <w:rPr>
          <w:rFonts w:ascii="Times New Roman" w:hAnsi="Times New Roman" w:cs="Times New Roman"/>
          <w:b/>
          <w:spacing w:val="-7"/>
          <w:w w:val="95"/>
          <w:sz w:val="28"/>
          <w:szCs w:val="26"/>
        </w:rPr>
        <w:t>4. К</w:t>
      </w:r>
      <w:r w:rsidRPr="00717AFD">
        <w:rPr>
          <w:rFonts w:ascii="Times New Roman" w:hAnsi="Times New Roman" w:cs="Times New Roman"/>
          <w:b/>
          <w:spacing w:val="-4"/>
          <w:w w:val="95"/>
          <w:sz w:val="28"/>
          <w:szCs w:val="26"/>
        </w:rPr>
        <w:t>омб</w:t>
      </w:r>
      <w:r w:rsidRPr="00717AFD">
        <w:rPr>
          <w:rFonts w:ascii="Times New Roman" w:hAnsi="Times New Roman" w:cs="Times New Roman"/>
          <w:b/>
          <w:w w:val="95"/>
          <w:sz w:val="28"/>
          <w:szCs w:val="26"/>
        </w:rPr>
        <w:t>и</w:t>
      </w:r>
      <w:r w:rsidRPr="00717AFD">
        <w:rPr>
          <w:rFonts w:ascii="Times New Roman" w:hAnsi="Times New Roman" w:cs="Times New Roman"/>
          <w:b/>
          <w:spacing w:val="-2"/>
          <w:w w:val="95"/>
          <w:sz w:val="28"/>
          <w:szCs w:val="26"/>
        </w:rPr>
        <w:t>н</w:t>
      </w:r>
      <w:r w:rsidRPr="00717AFD">
        <w:rPr>
          <w:rFonts w:ascii="Times New Roman" w:hAnsi="Times New Roman" w:cs="Times New Roman"/>
          <w:b/>
          <w:spacing w:val="-4"/>
          <w:w w:val="95"/>
          <w:sz w:val="28"/>
          <w:szCs w:val="26"/>
        </w:rPr>
        <w:t>а</w:t>
      </w:r>
      <w:r w:rsidRPr="00717AFD">
        <w:rPr>
          <w:rFonts w:ascii="Times New Roman" w:hAnsi="Times New Roman" w:cs="Times New Roman"/>
          <w:b/>
          <w:w w:val="95"/>
          <w:sz w:val="28"/>
          <w:szCs w:val="26"/>
        </w:rPr>
        <w:t>т</w:t>
      </w:r>
      <w:r w:rsidRPr="00717AFD">
        <w:rPr>
          <w:rFonts w:ascii="Times New Roman" w:hAnsi="Times New Roman" w:cs="Times New Roman"/>
          <w:b/>
          <w:spacing w:val="-6"/>
          <w:w w:val="95"/>
          <w:sz w:val="28"/>
          <w:szCs w:val="26"/>
        </w:rPr>
        <w:t>о</w:t>
      </w:r>
      <w:r w:rsidRPr="00717AFD">
        <w:rPr>
          <w:rFonts w:ascii="Times New Roman" w:hAnsi="Times New Roman" w:cs="Times New Roman"/>
          <w:b/>
          <w:spacing w:val="-4"/>
          <w:w w:val="95"/>
          <w:sz w:val="28"/>
          <w:szCs w:val="26"/>
        </w:rPr>
        <w:t>рика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tabs>
          <w:tab w:val="left" w:pos="537"/>
        </w:tabs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pacing w:val="-10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змеще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ния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(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ниями,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без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ний). </w:t>
      </w:r>
      <w:r w:rsidRPr="00717AFD">
        <w:rPr>
          <w:rFonts w:ascii="Times New Roman" w:hAnsi="Times New Roman" w:cs="Times New Roman"/>
          <w:sz w:val="26"/>
          <w:szCs w:val="26"/>
        </w:rPr>
        <w:t>Убывающий факториал.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рес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7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ки 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>(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ниями,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без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ний)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ч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ания</w:t>
      </w:r>
      <w:r w:rsidRPr="00717AFD">
        <w:rPr>
          <w:rFonts w:ascii="Times New Roman" w:hAnsi="Times New Roman" w:cs="Times New Roman"/>
          <w:spacing w:val="43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>(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ниями,</w:t>
      </w:r>
      <w:r w:rsidRPr="00717AFD">
        <w:rPr>
          <w:rFonts w:ascii="Times New Roman" w:hAnsi="Times New Roman" w:cs="Times New Roman"/>
          <w:spacing w:val="12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без</w:t>
      </w:r>
      <w:r w:rsidRPr="00717AFD">
        <w:rPr>
          <w:rFonts w:ascii="Times New Roman" w:hAnsi="Times New Roman" w:cs="Times New Roman"/>
          <w:spacing w:val="16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ний)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Б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м</w:t>
      </w:r>
      <w:r w:rsidRPr="00717AFD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spacing w:val="-7"/>
          <w:w w:val="95"/>
          <w:sz w:val="26"/>
          <w:szCs w:val="26"/>
        </w:rPr>
        <w:t>ь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ют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он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а. </w:t>
      </w:r>
      <w:r w:rsidRPr="00717AFD">
        <w:rPr>
          <w:rFonts w:ascii="Times New Roman" w:hAnsi="Times New Roman" w:cs="Times New Roman"/>
          <w:sz w:val="26"/>
          <w:szCs w:val="26"/>
        </w:rPr>
        <w:t>Биномиальные коэффициенты.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Формула Паскаля. Треугольник Паскаля.</w:t>
      </w:r>
    </w:p>
    <w:p w:rsidR="00AE3C6A" w:rsidRPr="00717AFD" w:rsidRDefault="00680F41" w:rsidP="00717AFD">
      <w:pPr>
        <w:spacing w:before="120" w:after="120"/>
        <w:rPr>
          <w:rFonts w:cs="Times New Roman"/>
          <w:b/>
          <w:sz w:val="28"/>
          <w:szCs w:val="26"/>
        </w:rPr>
      </w:pPr>
      <w:r w:rsidRPr="00717AFD">
        <w:rPr>
          <w:rFonts w:cs="Times New Roman"/>
          <w:b/>
          <w:sz w:val="28"/>
          <w:szCs w:val="26"/>
        </w:rPr>
        <w:t>5</w:t>
      </w:r>
      <w:r w:rsidR="00AE3C6A" w:rsidRPr="00717AFD">
        <w:rPr>
          <w:rFonts w:cs="Times New Roman"/>
          <w:b/>
          <w:sz w:val="28"/>
          <w:szCs w:val="26"/>
        </w:rPr>
        <w:t>. Графы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ind w:left="426" w:hanging="426"/>
        <w:jc w:val="both"/>
        <w:rPr>
          <w:sz w:val="26"/>
          <w:szCs w:val="26"/>
        </w:rPr>
      </w:pPr>
      <w:r w:rsidRPr="00717AFD">
        <w:rPr>
          <w:sz w:val="26"/>
          <w:szCs w:val="26"/>
        </w:rPr>
        <w:t xml:space="preserve">Графы: простой, </w:t>
      </w:r>
      <w:proofErr w:type="spellStart"/>
      <w:r w:rsidRPr="00717AFD">
        <w:rPr>
          <w:sz w:val="26"/>
          <w:szCs w:val="26"/>
        </w:rPr>
        <w:t>мультиграф</w:t>
      </w:r>
      <w:proofErr w:type="spellEnd"/>
      <w:r w:rsidRPr="00717AFD">
        <w:rPr>
          <w:sz w:val="26"/>
          <w:szCs w:val="26"/>
        </w:rPr>
        <w:t xml:space="preserve">, </w:t>
      </w:r>
      <w:proofErr w:type="spellStart"/>
      <w:r w:rsidRPr="00717AFD">
        <w:rPr>
          <w:sz w:val="26"/>
          <w:szCs w:val="26"/>
        </w:rPr>
        <w:t>псевдограф</w:t>
      </w:r>
      <w:proofErr w:type="spellEnd"/>
      <w:r w:rsidRPr="00717AFD">
        <w:rPr>
          <w:sz w:val="26"/>
          <w:szCs w:val="26"/>
        </w:rPr>
        <w:t>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ind w:left="426" w:hanging="426"/>
        <w:jc w:val="both"/>
        <w:rPr>
          <w:sz w:val="26"/>
          <w:szCs w:val="26"/>
        </w:rPr>
      </w:pPr>
      <w:r w:rsidRPr="00717AFD">
        <w:rPr>
          <w:sz w:val="26"/>
          <w:szCs w:val="26"/>
        </w:rPr>
        <w:t xml:space="preserve">Маршруты, цепи, циклы. </w:t>
      </w:r>
      <w:r w:rsidRPr="00717AFD">
        <w:rPr>
          <w:rFonts w:cs="Times New Roman"/>
          <w:sz w:val="26"/>
          <w:szCs w:val="26"/>
          <w:lang w:eastAsia="en-US"/>
        </w:rPr>
        <w:t>Связность.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ind w:left="426" w:hanging="426"/>
        <w:jc w:val="both"/>
        <w:rPr>
          <w:sz w:val="26"/>
          <w:szCs w:val="26"/>
        </w:rPr>
      </w:pPr>
      <w:r w:rsidRPr="00717AFD">
        <w:rPr>
          <w:rFonts w:cs="Times New Roman"/>
          <w:sz w:val="26"/>
          <w:szCs w:val="26"/>
          <w:lang w:eastAsia="en-US"/>
        </w:rPr>
        <w:t xml:space="preserve">*Изоморфизм графов. Операции над графами. </w:t>
      </w:r>
      <w:r w:rsidRPr="00717AFD">
        <w:rPr>
          <w:sz w:val="26"/>
          <w:szCs w:val="26"/>
        </w:rPr>
        <w:t>Гомеоморфизм графов.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pacing w:val="-8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7"/>
          <w:w w:val="95"/>
          <w:sz w:val="26"/>
          <w:szCs w:val="26"/>
        </w:rPr>
        <w:t>д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вл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ния</w:t>
      </w:r>
      <w:r w:rsidRPr="00717AFD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г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ф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в. 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М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-6"/>
          <w:w w:val="95"/>
          <w:sz w:val="26"/>
          <w:szCs w:val="26"/>
        </w:rPr>
        <w:t>цы</w:t>
      </w:r>
      <w:r w:rsidRPr="00717AFD">
        <w:rPr>
          <w:rFonts w:ascii="Times New Roman" w:hAnsi="Times New Roman" w:cs="Times New Roman"/>
          <w:spacing w:val="15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ме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ж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ости, ин</w:t>
      </w:r>
      <w:r w:rsidRPr="00717AFD">
        <w:rPr>
          <w:rFonts w:ascii="Times New Roman" w:hAnsi="Times New Roman" w:cs="Times New Roman"/>
          <w:spacing w:val="-7"/>
          <w:w w:val="95"/>
          <w:sz w:val="26"/>
          <w:szCs w:val="26"/>
        </w:rPr>
        <w:t>ц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-9"/>
          <w:w w:val="95"/>
          <w:sz w:val="26"/>
          <w:szCs w:val="26"/>
        </w:rPr>
        <w:t>д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нт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ости, </w:t>
      </w:r>
      <w:r w:rsidRPr="00717AFD">
        <w:rPr>
          <w:rFonts w:ascii="Times New Roman" w:hAnsi="Times New Roman" w:cs="Times New Roman"/>
          <w:spacing w:val="-5"/>
          <w:sz w:val="26"/>
          <w:szCs w:val="26"/>
        </w:rPr>
        <w:t>в</w:t>
      </w:r>
      <w:r w:rsidRPr="00717AFD">
        <w:rPr>
          <w:rFonts w:ascii="Times New Roman" w:hAnsi="Times New Roman" w:cs="Times New Roman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с</w:t>
      </w:r>
      <w:r w:rsidRPr="00717AFD">
        <w:rPr>
          <w:rFonts w:ascii="Times New Roman" w:hAnsi="Times New Roman" w:cs="Times New Roman"/>
          <w:spacing w:val="-6"/>
          <w:sz w:val="26"/>
          <w:szCs w:val="26"/>
        </w:rPr>
        <w:t>о</w:t>
      </w:r>
      <w:r w:rsidRPr="00717AFD">
        <w:rPr>
          <w:rFonts w:ascii="Times New Roman" w:hAnsi="Times New Roman" w:cs="Times New Roman"/>
          <w:sz w:val="26"/>
          <w:szCs w:val="26"/>
        </w:rPr>
        <w:t>в</w:t>
      </w:r>
      <w:r w:rsidRPr="00717AF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z w:val="26"/>
          <w:szCs w:val="26"/>
        </w:rPr>
        <w:t>г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sz w:val="26"/>
          <w:szCs w:val="26"/>
        </w:rPr>
        <w:t>а</w:t>
      </w:r>
      <w:r w:rsidRPr="00717AFD">
        <w:rPr>
          <w:rFonts w:ascii="Times New Roman" w:hAnsi="Times New Roman" w:cs="Times New Roman"/>
          <w:sz w:val="26"/>
          <w:szCs w:val="26"/>
        </w:rPr>
        <w:t>фа. Сп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ис</w:t>
      </w:r>
      <w:r w:rsidRPr="00717AFD">
        <w:rPr>
          <w:rFonts w:ascii="Times New Roman" w:hAnsi="Times New Roman" w:cs="Times New Roman"/>
          <w:spacing w:val="-6"/>
          <w:sz w:val="26"/>
          <w:szCs w:val="26"/>
        </w:rPr>
        <w:t>о</w:t>
      </w:r>
      <w:r w:rsidRPr="00717AFD">
        <w:rPr>
          <w:rFonts w:ascii="Times New Roman" w:hAnsi="Times New Roman" w:cs="Times New Roman"/>
          <w:sz w:val="26"/>
          <w:szCs w:val="26"/>
        </w:rPr>
        <w:t>к</w:t>
      </w:r>
      <w:r w:rsidRPr="00717AF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z w:val="26"/>
          <w:szCs w:val="26"/>
        </w:rPr>
        <w:t>реб</w:t>
      </w:r>
      <w:r w:rsidRPr="00717AFD">
        <w:rPr>
          <w:rFonts w:ascii="Times New Roman" w:hAnsi="Times New Roman" w:cs="Times New Roman"/>
          <w:spacing w:val="-4"/>
          <w:sz w:val="26"/>
          <w:szCs w:val="26"/>
        </w:rPr>
        <w:t>е</w:t>
      </w:r>
      <w:r w:rsidRPr="00717AFD">
        <w:rPr>
          <w:rFonts w:ascii="Times New Roman" w:hAnsi="Times New Roman" w:cs="Times New Roman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z w:val="26"/>
          <w:szCs w:val="26"/>
        </w:rPr>
        <w:t>г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sz w:val="26"/>
          <w:szCs w:val="26"/>
        </w:rPr>
        <w:t>а</w:t>
      </w:r>
      <w:r w:rsidRPr="00717AFD">
        <w:rPr>
          <w:rFonts w:ascii="Times New Roman" w:hAnsi="Times New Roman" w:cs="Times New Roman"/>
          <w:sz w:val="26"/>
          <w:szCs w:val="26"/>
        </w:rPr>
        <w:t>фа.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7AFD">
        <w:rPr>
          <w:rFonts w:ascii="Times New Roman" w:hAnsi="Times New Roman" w:cs="Times New Roman"/>
          <w:sz w:val="26"/>
          <w:szCs w:val="26"/>
        </w:rPr>
        <w:t>Эйлеровы</w:t>
      </w:r>
      <w:proofErr w:type="spellEnd"/>
      <w:r w:rsidRPr="00717AFD">
        <w:rPr>
          <w:rFonts w:ascii="Times New Roman" w:hAnsi="Times New Roman" w:cs="Times New Roman"/>
          <w:sz w:val="26"/>
          <w:szCs w:val="26"/>
        </w:rPr>
        <w:t xml:space="preserve"> графы. Гамильтоновы цепи и циклы. Гамильтоновы графы.</w:t>
      </w:r>
    </w:p>
    <w:p w:rsidR="00AE3C6A" w:rsidRPr="00717AFD" w:rsidRDefault="00AE3C6A" w:rsidP="00AE3C6A">
      <w:pPr>
        <w:pStyle w:val="a4"/>
        <w:numPr>
          <w:ilvl w:val="0"/>
          <w:numId w:val="19"/>
        </w:numPr>
        <w:kinsoku w:val="0"/>
        <w:overflowPunct w:val="0"/>
        <w:ind w:left="426" w:hanging="426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z w:val="26"/>
          <w:szCs w:val="26"/>
        </w:rPr>
        <w:t xml:space="preserve">Ациклический граф. Лес. Деревья. Свойства деревьев. Корневые деревья. Высота </w:t>
      </w:r>
      <w:proofErr w:type="spellStart"/>
      <w:r w:rsidRPr="00717AFD">
        <w:rPr>
          <w:rFonts w:ascii="Times New Roman" w:hAnsi="Times New Roman" w:cs="Times New Roman"/>
          <w:sz w:val="26"/>
          <w:szCs w:val="26"/>
        </w:rPr>
        <w:t>о</w:t>
      </w:r>
      <w:r w:rsidRPr="00717AFD">
        <w:rPr>
          <w:rFonts w:ascii="Times New Roman" w:hAnsi="Times New Roman" w:cs="Times New Roman"/>
          <w:sz w:val="26"/>
          <w:szCs w:val="26"/>
        </w:rPr>
        <w:t>р</w:t>
      </w:r>
      <w:r w:rsidRPr="00717AFD">
        <w:rPr>
          <w:rFonts w:ascii="Times New Roman" w:hAnsi="Times New Roman" w:cs="Times New Roman"/>
          <w:sz w:val="26"/>
          <w:szCs w:val="26"/>
        </w:rPr>
        <w:t>дерева</w:t>
      </w:r>
      <w:proofErr w:type="spellEnd"/>
      <w:r w:rsidRPr="00717AFD">
        <w:rPr>
          <w:rFonts w:ascii="Times New Roman" w:hAnsi="Times New Roman" w:cs="Times New Roman"/>
          <w:sz w:val="26"/>
          <w:szCs w:val="26"/>
        </w:rPr>
        <w:t>.</w:t>
      </w:r>
    </w:p>
    <w:p w:rsidR="00A8172B" w:rsidRPr="00717AFD" w:rsidRDefault="00A8172B" w:rsidP="00A8172B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 w:rsidRPr="00717AFD">
        <w:rPr>
          <w:rFonts w:cs="Times New Roman"/>
          <w:sz w:val="26"/>
          <w:szCs w:val="26"/>
          <w:lang w:eastAsia="en-US"/>
        </w:rPr>
        <w:t>Цикломатическое число графа</w:t>
      </w:r>
      <w:r>
        <w:rPr>
          <w:rFonts w:cs="Times New Roman"/>
          <w:sz w:val="26"/>
          <w:szCs w:val="26"/>
          <w:lang w:eastAsia="en-US"/>
        </w:rPr>
        <w:t>.</w:t>
      </w:r>
    </w:p>
    <w:p w:rsidR="00680F41" w:rsidRPr="00717AFD" w:rsidRDefault="00AE3C6A" w:rsidP="00680F41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sz w:val="26"/>
          <w:szCs w:val="26"/>
        </w:rPr>
      </w:pPr>
      <w:proofErr w:type="spellStart"/>
      <w:r w:rsidRPr="00717AFD">
        <w:rPr>
          <w:sz w:val="26"/>
          <w:szCs w:val="26"/>
        </w:rPr>
        <w:t>Остовное</w:t>
      </w:r>
      <w:proofErr w:type="spellEnd"/>
      <w:r w:rsidRPr="00717AFD">
        <w:rPr>
          <w:sz w:val="26"/>
          <w:szCs w:val="26"/>
        </w:rPr>
        <w:t xml:space="preserve"> дерево графа. </w:t>
      </w:r>
      <w:r w:rsidR="00680F41" w:rsidRPr="00717AFD">
        <w:rPr>
          <w:sz w:val="26"/>
          <w:szCs w:val="26"/>
        </w:rPr>
        <w:t xml:space="preserve">Задача о минимально остове. Алгоритм </w:t>
      </w:r>
      <w:proofErr w:type="spellStart"/>
      <w:r w:rsidR="00680F41" w:rsidRPr="00717AFD">
        <w:rPr>
          <w:sz w:val="26"/>
          <w:szCs w:val="26"/>
        </w:rPr>
        <w:t>Краскала</w:t>
      </w:r>
      <w:proofErr w:type="spellEnd"/>
      <w:r w:rsidR="00680F41" w:rsidRPr="00717AFD">
        <w:rPr>
          <w:sz w:val="26"/>
          <w:szCs w:val="26"/>
        </w:rPr>
        <w:t>.</w:t>
      </w:r>
    </w:p>
    <w:p w:rsidR="00C776FB" w:rsidRPr="00717AFD" w:rsidRDefault="00C776FB" w:rsidP="00C776FB">
      <w:pPr>
        <w:pStyle w:val="a6"/>
        <w:numPr>
          <w:ilvl w:val="0"/>
          <w:numId w:val="19"/>
        </w:numPr>
        <w:ind w:left="426" w:hanging="426"/>
        <w:jc w:val="both"/>
        <w:rPr>
          <w:sz w:val="26"/>
          <w:szCs w:val="26"/>
        </w:rPr>
      </w:pPr>
      <w:r w:rsidRPr="00717AFD">
        <w:rPr>
          <w:sz w:val="26"/>
          <w:szCs w:val="26"/>
        </w:rPr>
        <w:t>*</w:t>
      </w:r>
      <w:r w:rsidRPr="00717AFD">
        <w:rPr>
          <w:sz w:val="26"/>
          <w:szCs w:val="26"/>
        </w:rPr>
        <w:t xml:space="preserve">Представление свободных деревьев кодом </w:t>
      </w:r>
      <w:proofErr w:type="spellStart"/>
      <w:r w:rsidRPr="00717AFD">
        <w:rPr>
          <w:sz w:val="26"/>
          <w:szCs w:val="26"/>
        </w:rPr>
        <w:t>Прюфера</w:t>
      </w:r>
      <w:proofErr w:type="spellEnd"/>
      <w:r w:rsidRPr="00717AFD">
        <w:rPr>
          <w:sz w:val="26"/>
          <w:szCs w:val="26"/>
        </w:rPr>
        <w:t>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sz w:val="26"/>
          <w:szCs w:val="26"/>
        </w:rPr>
      </w:pPr>
      <w:r w:rsidRPr="00717AFD">
        <w:rPr>
          <w:sz w:val="26"/>
          <w:szCs w:val="26"/>
        </w:rPr>
        <w:t>Полный двудольный граф.</w:t>
      </w:r>
    </w:p>
    <w:p w:rsidR="00AE3C6A" w:rsidRPr="00717AFD" w:rsidRDefault="00A8172B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>
        <w:rPr>
          <w:rFonts w:cs="Times New Roman"/>
          <w:sz w:val="26"/>
          <w:szCs w:val="26"/>
          <w:lang w:eastAsia="en-US"/>
        </w:rPr>
        <w:lastRenderedPageBreak/>
        <w:t>Плоские и п</w:t>
      </w:r>
      <w:r w:rsidR="00AE3C6A" w:rsidRPr="00717AFD">
        <w:rPr>
          <w:rFonts w:cs="Times New Roman"/>
          <w:sz w:val="26"/>
          <w:szCs w:val="26"/>
          <w:lang w:eastAsia="en-US"/>
        </w:rPr>
        <w:t>ланарные графы. Формула Эйлера.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proofErr w:type="spellStart"/>
      <w:r w:rsidRPr="00717AFD">
        <w:rPr>
          <w:rFonts w:cs="Times New Roman"/>
          <w:sz w:val="26"/>
          <w:szCs w:val="26"/>
          <w:lang w:eastAsia="en-US"/>
        </w:rPr>
        <w:t>Непланарность</w:t>
      </w:r>
      <w:proofErr w:type="spellEnd"/>
      <w:r w:rsidRPr="00717AFD">
        <w:rPr>
          <w:rFonts w:cs="Times New Roman"/>
          <w:sz w:val="26"/>
          <w:szCs w:val="26"/>
          <w:lang w:eastAsia="en-US"/>
        </w:rPr>
        <w:t xml:space="preserve"> графов K5 и K3,3. Теорема Понтрягина-</w:t>
      </w:r>
      <w:proofErr w:type="spellStart"/>
      <w:r w:rsidRPr="00717AFD">
        <w:rPr>
          <w:rFonts w:cs="Times New Roman"/>
          <w:sz w:val="26"/>
          <w:szCs w:val="26"/>
          <w:lang w:eastAsia="en-US"/>
        </w:rPr>
        <w:t>Куратовского</w:t>
      </w:r>
      <w:proofErr w:type="spellEnd"/>
      <w:r w:rsidRPr="00717AFD">
        <w:rPr>
          <w:rFonts w:cs="Times New Roman"/>
          <w:sz w:val="26"/>
          <w:szCs w:val="26"/>
          <w:lang w:eastAsia="en-US"/>
        </w:rPr>
        <w:t>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  <w:lang w:eastAsia="en-US"/>
        </w:rPr>
      </w:pPr>
      <w:r w:rsidRPr="00717AFD">
        <w:rPr>
          <w:rFonts w:cs="Times New Roman"/>
          <w:spacing w:val="-7"/>
          <w:w w:val="95"/>
          <w:sz w:val="26"/>
          <w:szCs w:val="26"/>
        </w:rPr>
        <w:t>Х</w:t>
      </w:r>
      <w:r w:rsidRPr="00717AFD">
        <w:rPr>
          <w:rFonts w:cs="Times New Roman"/>
          <w:w w:val="95"/>
          <w:sz w:val="26"/>
          <w:szCs w:val="26"/>
        </w:rPr>
        <w:t>р</w:t>
      </w:r>
      <w:r w:rsidRPr="00717AFD">
        <w:rPr>
          <w:rFonts w:cs="Times New Roman"/>
          <w:spacing w:val="-4"/>
          <w:w w:val="95"/>
          <w:sz w:val="26"/>
          <w:szCs w:val="26"/>
        </w:rPr>
        <w:t>ома</w:t>
      </w:r>
      <w:r w:rsidRPr="00717AFD">
        <w:rPr>
          <w:rFonts w:cs="Times New Roman"/>
          <w:w w:val="95"/>
          <w:sz w:val="26"/>
          <w:szCs w:val="26"/>
        </w:rPr>
        <w:t>ти</w:t>
      </w:r>
      <w:r w:rsidRPr="00717AFD">
        <w:rPr>
          <w:rFonts w:cs="Times New Roman"/>
          <w:spacing w:val="-2"/>
          <w:w w:val="95"/>
          <w:sz w:val="26"/>
          <w:szCs w:val="26"/>
        </w:rPr>
        <w:t>ч</w:t>
      </w:r>
      <w:r w:rsidRPr="00717AFD">
        <w:rPr>
          <w:rFonts w:cs="Times New Roman"/>
          <w:w w:val="95"/>
          <w:sz w:val="26"/>
          <w:szCs w:val="26"/>
        </w:rPr>
        <w:t>е</w:t>
      </w:r>
      <w:r w:rsidRPr="00717AFD">
        <w:rPr>
          <w:rFonts w:cs="Times New Roman"/>
          <w:spacing w:val="-3"/>
          <w:w w:val="95"/>
          <w:sz w:val="26"/>
          <w:szCs w:val="26"/>
        </w:rPr>
        <w:t>с</w:t>
      </w:r>
      <w:r w:rsidRPr="00717AFD">
        <w:rPr>
          <w:rFonts w:cs="Times New Roman"/>
          <w:w w:val="95"/>
          <w:sz w:val="26"/>
          <w:szCs w:val="26"/>
        </w:rPr>
        <w:t>к</w:t>
      </w:r>
      <w:r w:rsidRPr="00717AFD">
        <w:rPr>
          <w:rFonts w:cs="Times New Roman"/>
          <w:spacing w:val="-2"/>
          <w:w w:val="95"/>
          <w:sz w:val="26"/>
          <w:szCs w:val="26"/>
        </w:rPr>
        <w:t>и</w:t>
      </w:r>
      <w:r w:rsidRPr="00717AFD">
        <w:rPr>
          <w:rFonts w:cs="Times New Roman"/>
          <w:w w:val="95"/>
          <w:sz w:val="26"/>
          <w:szCs w:val="26"/>
        </w:rPr>
        <w:t>е</w:t>
      </w:r>
      <w:r w:rsidRPr="00717AFD">
        <w:rPr>
          <w:rFonts w:cs="Times New Roman"/>
          <w:spacing w:val="7"/>
          <w:w w:val="95"/>
          <w:sz w:val="26"/>
          <w:szCs w:val="26"/>
        </w:rPr>
        <w:t xml:space="preserve"> </w:t>
      </w:r>
      <w:r w:rsidRPr="00717AFD">
        <w:rPr>
          <w:rFonts w:cs="Times New Roman"/>
          <w:w w:val="95"/>
          <w:sz w:val="26"/>
          <w:szCs w:val="26"/>
        </w:rPr>
        <w:t>г</w:t>
      </w:r>
      <w:r w:rsidRPr="00717AFD">
        <w:rPr>
          <w:rFonts w:cs="Times New Roman"/>
          <w:spacing w:val="-3"/>
          <w:w w:val="95"/>
          <w:sz w:val="26"/>
          <w:szCs w:val="26"/>
        </w:rPr>
        <w:t>р</w:t>
      </w:r>
      <w:r w:rsidRPr="00717AFD">
        <w:rPr>
          <w:rFonts w:cs="Times New Roman"/>
          <w:spacing w:val="-4"/>
          <w:w w:val="95"/>
          <w:sz w:val="26"/>
          <w:szCs w:val="26"/>
        </w:rPr>
        <w:t>а</w:t>
      </w:r>
      <w:r w:rsidRPr="00717AFD">
        <w:rPr>
          <w:rFonts w:cs="Times New Roman"/>
          <w:w w:val="95"/>
          <w:sz w:val="26"/>
          <w:szCs w:val="26"/>
        </w:rPr>
        <w:t xml:space="preserve">фы. </w:t>
      </w:r>
      <w:r w:rsidRPr="00717AFD">
        <w:rPr>
          <w:rFonts w:cs="Times New Roman"/>
          <w:sz w:val="26"/>
          <w:szCs w:val="26"/>
          <w:lang w:eastAsia="en-US"/>
        </w:rPr>
        <w:t xml:space="preserve">Теорема о раскраске планарных графов в пять цветов. </w:t>
      </w:r>
      <w:r w:rsidRPr="00717AFD">
        <w:rPr>
          <w:sz w:val="26"/>
          <w:szCs w:val="26"/>
        </w:rPr>
        <w:t>Гипотеза четырех кр</w:t>
      </w:r>
      <w:r w:rsidRPr="00717AFD">
        <w:rPr>
          <w:sz w:val="26"/>
          <w:szCs w:val="26"/>
        </w:rPr>
        <w:t>а</w:t>
      </w:r>
      <w:r w:rsidRPr="00717AFD">
        <w:rPr>
          <w:sz w:val="26"/>
          <w:szCs w:val="26"/>
        </w:rPr>
        <w:t xml:space="preserve">сок. Теорема </w:t>
      </w:r>
      <w:proofErr w:type="spellStart"/>
      <w:r w:rsidRPr="00717AFD">
        <w:rPr>
          <w:sz w:val="26"/>
          <w:szCs w:val="26"/>
        </w:rPr>
        <w:t>Хивуда</w:t>
      </w:r>
      <w:proofErr w:type="spellEnd"/>
      <w:r w:rsidRPr="00717AFD">
        <w:rPr>
          <w:sz w:val="26"/>
          <w:szCs w:val="26"/>
        </w:rPr>
        <w:t>.</w:t>
      </w:r>
    </w:p>
    <w:p w:rsidR="00AE3C6A" w:rsidRPr="00717AFD" w:rsidRDefault="00680F41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</w:rPr>
      </w:pPr>
      <w:r w:rsidRPr="00717AFD">
        <w:rPr>
          <w:rFonts w:cs="Times New Roman"/>
          <w:b/>
          <w:sz w:val="28"/>
          <w:szCs w:val="26"/>
        </w:rPr>
        <w:t>6</w:t>
      </w:r>
      <w:r w:rsidR="00AE3C6A" w:rsidRPr="00717AFD">
        <w:rPr>
          <w:rFonts w:cs="Times New Roman"/>
          <w:b/>
          <w:sz w:val="28"/>
          <w:szCs w:val="26"/>
        </w:rPr>
        <w:t>. Булева алгебра</w:t>
      </w:r>
    </w:p>
    <w:p w:rsidR="00AE3C6A" w:rsidRPr="00717AFD" w:rsidRDefault="00AE3C6A" w:rsidP="00884767">
      <w:pPr>
        <w:pStyle w:val="a4"/>
        <w:numPr>
          <w:ilvl w:val="0"/>
          <w:numId w:val="19"/>
        </w:numPr>
        <w:tabs>
          <w:tab w:val="left" w:pos="1062"/>
        </w:tabs>
        <w:kinsoku w:val="0"/>
        <w:overflowPunct w:val="0"/>
        <w:ind w:left="425" w:hanging="425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z w:val="26"/>
          <w:szCs w:val="26"/>
        </w:rPr>
        <w:t xml:space="preserve">Булевы функции.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Инт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ре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т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spacing w:val="-9"/>
          <w:w w:val="95"/>
          <w:sz w:val="26"/>
          <w:szCs w:val="26"/>
        </w:rPr>
        <w:t>ц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ия</w:t>
      </w:r>
      <w:r w:rsidRPr="00717AFD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9"/>
          <w:w w:val="95"/>
          <w:sz w:val="26"/>
          <w:szCs w:val="26"/>
        </w:rPr>
        <w:t>б</w:t>
      </w:r>
      <w:r w:rsidRPr="00717AFD">
        <w:rPr>
          <w:rFonts w:ascii="Times New Roman" w:hAnsi="Times New Roman" w:cs="Times New Roman"/>
          <w:spacing w:val="-11"/>
          <w:w w:val="95"/>
          <w:sz w:val="26"/>
          <w:szCs w:val="26"/>
        </w:rPr>
        <w:t>у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л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ых</w:t>
      </w:r>
      <w:r w:rsidRPr="00717AFD">
        <w:rPr>
          <w:rFonts w:ascii="Times New Roman" w:hAnsi="Times New Roman" w:cs="Times New Roman"/>
          <w:spacing w:val="18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ф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унк</w:t>
      </w:r>
      <w:r w:rsidRPr="00717AFD">
        <w:rPr>
          <w:rFonts w:ascii="Times New Roman" w:hAnsi="Times New Roman" w:cs="Times New Roman"/>
          <w:spacing w:val="-8"/>
          <w:w w:val="95"/>
          <w:sz w:val="26"/>
          <w:szCs w:val="26"/>
        </w:rPr>
        <w:t>ц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ий. За</w:t>
      </w:r>
      <w:r w:rsidRPr="00717AFD">
        <w:rPr>
          <w:rFonts w:ascii="Times New Roman" w:hAnsi="Times New Roman" w:cs="Times New Roman"/>
          <w:spacing w:val="-5"/>
          <w:w w:val="95"/>
          <w:sz w:val="26"/>
          <w:szCs w:val="26"/>
        </w:rPr>
        <w:t>м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а</w:t>
      </w:r>
      <w:r w:rsidRPr="00717AFD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еме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нных</w:t>
      </w:r>
      <w:r w:rsidRPr="00717AFD">
        <w:rPr>
          <w:rFonts w:ascii="Times New Roman" w:hAnsi="Times New Roman" w:cs="Times New Roman"/>
          <w:spacing w:val="11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14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у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ер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о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з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-8"/>
          <w:w w:val="95"/>
          <w:sz w:val="26"/>
          <w:szCs w:val="26"/>
        </w:rPr>
        <w:t>ц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 xml:space="preserve">ия. </w:t>
      </w:r>
      <w:r w:rsidRPr="00717AFD">
        <w:rPr>
          <w:rFonts w:ascii="Times New Roman" w:hAnsi="Times New Roman" w:cs="Times New Roman"/>
          <w:spacing w:val="-9"/>
          <w:w w:val="95"/>
          <w:sz w:val="26"/>
          <w:szCs w:val="26"/>
        </w:rPr>
        <w:t>С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у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щ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ест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ве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нн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ы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11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</w:t>
      </w:r>
      <w:r w:rsidRPr="00717AFD">
        <w:rPr>
          <w:rFonts w:ascii="Times New Roman" w:hAnsi="Times New Roman" w:cs="Times New Roman"/>
          <w:spacing w:val="13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ф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икти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в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ы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е (несущественные)</w:t>
      </w:r>
      <w:r w:rsidRPr="00717AFD">
        <w:rPr>
          <w:rFonts w:ascii="Times New Roman" w:hAnsi="Times New Roman" w:cs="Times New Roman"/>
          <w:spacing w:val="11"/>
          <w:w w:val="95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w w:val="95"/>
          <w:sz w:val="26"/>
          <w:szCs w:val="26"/>
        </w:rPr>
        <w:t>п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р</w:t>
      </w:r>
      <w:r w:rsidRPr="00717AFD">
        <w:rPr>
          <w:rFonts w:ascii="Times New Roman" w:hAnsi="Times New Roman" w:cs="Times New Roman"/>
          <w:spacing w:val="-4"/>
          <w:w w:val="95"/>
          <w:sz w:val="26"/>
          <w:szCs w:val="26"/>
        </w:rPr>
        <w:t>еме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нн</w:t>
      </w:r>
      <w:r w:rsidRPr="00717AFD">
        <w:rPr>
          <w:rFonts w:ascii="Times New Roman" w:hAnsi="Times New Roman" w:cs="Times New Roman"/>
          <w:spacing w:val="-2"/>
          <w:w w:val="95"/>
          <w:sz w:val="26"/>
          <w:szCs w:val="26"/>
        </w:rPr>
        <w:t>ы</w:t>
      </w:r>
      <w:r w:rsidRPr="00717AFD">
        <w:rPr>
          <w:rFonts w:ascii="Times New Roman" w:hAnsi="Times New Roman" w:cs="Times New Roman"/>
          <w:w w:val="95"/>
          <w:sz w:val="26"/>
          <w:szCs w:val="26"/>
        </w:rPr>
        <w:t>е</w:t>
      </w:r>
      <w:r w:rsidRPr="00717AFD">
        <w:rPr>
          <w:rFonts w:ascii="Times New Roman" w:hAnsi="Times New Roman" w:cs="Times New Roman"/>
          <w:sz w:val="26"/>
          <w:szCs w:val="26"/>
        </w:rPr>
        <w:t>.</w:t>
      </w:r>
    </w:p>
    <w:p w:rsidR="00AE3C6A" w:rsidRPr="00717AFD" w:rsidRDefault="00AE3C6A" w:rsidP="00884767">
      <w:pPr>
        <w:pStyle w:val="a6"/>
        <w:numPr>
          <w:ilvl w:val="0"/>
          <w:numId w:val="19"/>
        </w:numPr>
        <w:spacing w:before="0" w:after="0"/>
        <w:ind w:left="425" w:hanging="425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Формулы. Эквивалентность булевых формул. Основные эквивалентности. Р</w:t>
      </w:r>
      <w:r w:rsidRPr="00717AFD">
        <w:rPr>
          <w:rFonts w:cs="Times New Roman"/>
          <w:w w:val="95"/>
          <w:sz w:val="26"/>
          <w:szCs w:val="26"/>
        </w:rPr>
        <w:t>еал</w:t>
      </w:r>
      <w:r w:rsidRPr="00717AFD">
        <w:rPr>
          <w:rFonts w:cs="Times New Roman"/>
          <w:spacing w:val="-2"/>
          <w:w w:val="95"/>
          <w:sz w:val="26"/>
          <w:szCs w:val="26"/>
        </w:rPr>
        <w:t>и</w:t>
      </w:r>
      <w:r w:rsidRPr="00717AFD">
        <w:rPr>
          <w:rFonts w:cs="Times New Roman"/>
          <w:w w:val="95"/>
          <w:sz w:val="26"/>
          <w:szCs w:val="26"/>
        </w:rPr>
        <w:t>за</w:t>
      </w:r>
      <w:r w:rsidRPr="00717AFD">
        <w:rPr>
          <w:rFonts w:cs="Times New Roman"/>
          <w:spacing w:val="-8"/>
          <w:w w:val="95"/>
          <w:sz w:val="26"/>
          <w:szCs w:val="26"/>
        </w:rPr>
        <w:t>ц</w:t>
      </w:r>
      <w:r w:rsidRPr="00717AFD">
        <w:rPr>
          <w:rFonts w:cs="Times New Roman"/>
          <w:w w:val="95"/>
          <w:sz w:val="26"/>
          <w:szCs w:val="26"/>
        </w:rPr>
        <w:t>ия</w:t>
      </w:r>
      <w:r w:rsidRPr="00717AFD">
        <w:rPr>
          <w:rFonts w:cs="Times New Roman"/>
          <w:spacing w:val="14"/>
          <w:w w:val="95"/>
          <w:sz w:val="26"/>
          <w:szCs w:val="26"/>
        </w:rPr>
        <w:t xml:space="preserve"> </w:t>
      </w:r>
      <w:r w:rsidRPr="00717AFD">
        <w:rPr>
          <w:rFonts w:cs="Times New Roman"/>
          <w:spacing w:val="-3"/>
          <w:w w:val="95"/>
          <w:sz w:val="26"/>
          <w:szCs w:val="26"/>
        </w:rPr>
        <w:t>ф</w:t>
      </w:r>
      <w:r w:rsidRPr="00717AFD">
        <w:rPr>
          <w:rFonts w:cs="Times New Roman"/>
          <w:w w:val="95"/>
          <w:sz w:val="26"/>
          <w:szCs w:val="26"/>
        </w:rPr>
        <w:t>унк</w:t>
      </w:r>
      <w:r w:rsidRPr="00717AFD">
        <w:rPr>
          <w:rFonts w:cs="Times New Roman"/>
          <w:spacing w:val="-8"/>
          <w:w w:val="95"/>
          <w:sz w:val="26"/>
          <w:szCs w:val="26"/>
        </w:rPr>
        <w:t>ц</w:t>
      </w:r>
      <w:r w:rsidRPr="00717AFD">
        <w:rPr>
          <w:rFonts w:cs="Times New Roman"/>
          <w:w w:val="95"/>
          <w:sz w:val="26"/>
          <w:szCs w:val="26"/>
        </w:rPr>
        <w:t>ий</w:t>
      </w:r>
      <w:r w:rsidRPr="00717AFD">
        <w:rPr>
          <w:rFonts w:cs="Times New Roman"/>
          <w:spacing w:val="14"/>
          <w:w w:val="95"/>
          <w:sz w:val="26"/>
          <w:szCs w:val="26"/>
        </w:rPr>
        <w:t xml:space="preserve"> </w:t>
      </w:r>
      <w:r w:rsidRPr="00717AFD">
        <w:rPr>
          <w:rFonts w:cs="Times New Roman"/>
          <w:w w:val="95"/>
          <w:sz w:val="26"/>
          <w:szCs w:val="26"/>
        </w:rPr>
        <w:t>ф</w:t>
      </w:r>
      <w:r w:rsidRPr="00717AFD">
        <w:rPr>
          <w:rFonts w:cs="Times New Roman"/>
          <w:spacing w:val="-5"/>
          <w:w w:val="95"/>
          <w:sz w:val="26"/>
          <w:szCs w:val="26"/>
        </w:rPr>
        <w:t>о</w:t>
      </w:r>
      <w:r w:rsidRPr="00717AFD">
        <w:rPr>
          <w:rFonts w:cs="Times New Roman"/>
          <w:spacing w:val="-4"/>
          <w:w w:val="95"/>
          <w:sz w:val="26"/>
          <w:szCs w:val="26"/>
        </w:rPr>
        <w:t>р</w:t>
      </w:r>
      <w:r w:rsidRPr="00717AFD">
        <w:rPr>
          <w:rFonts w:cs="Times New Roman"/>
          <w:spacing w:val="-4"/>
          <w:w w:val="95"/>
          <w:sz w:val="26"/>
          <w:szCs w:val="26"/>
        </w:rPr>
        <w:t>м</w:t>
      </w:r>
      <w:r w:rsidRPr="00717AFD">
        <w:rPr>
          <w:rFonts w:cs="Times New Roman"/>
          <w:spacing w:val="-11"/>
          <w:w w:val="95"/>
          <w:sz w:val="26"/>
          <w:szCs w:val="26"/>
        </w:rPr>
        <w:t>у</w:t>
      </w:r>
      <w:r w:rsidRPr="00717AFD">
        <w:rPr>
          <w:rFonts w:cs="Times New Roman"/>
          <w:spacing w:val="-3"/>
          <w:w w:val="95"/>
          <w:sz w:val="26"/>
          <w:szCs w:val="26"/>
        </w:rPr>
        <w:t>л</w:t>
      </w:r>
      <w:r w:rsidRPr="00717AFD">
        <w:rPr>
          <w:rFonts w:cs="Times New Roman"/>
          <w:w w:val="95"/>
          <w:sz w:val="26"/>
          <w:szCs w:val="26"/>
        </w:rPr>
        <w:t>ами.</w:t>
      </w:r>
    </w:p>
    <w:p w:rsidR="00AE3C6A" w:rsidRPr="00717AFD" w:rsidRDefault="00AE3C6A" w:rsidP="00884767">
      <w:pPr>
        <w:pStyle w:val="a6"/>
        <w:numPr>
          <w:ilvl w:val="0"/>
          <w:numId w:val="19"/>
        </w:numPr>
        <w:spacing w:before="0" w:after="0"/>
        <w:ind w:left="425" w:hanging="425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Алгебра булевых функций (алгебра Буля).</w:t>
      </w:r>
      <w:r w:rsidR="00A8172B">
        <w:rPr>
          <w:rFonts w:cs="Times New Roman"/>
          <w:sz w:val="26"/>
          <w:szCs w:val="26"/>
        </w:rPr>
        <w:t xml:space="preserve"> </w:t>
      </w:r>
      <w:r w:rsidR="00A8172B" w:rsidRPr="00717AFD">
        <w:rPr>
          <w:rFonts w:cs="Times New Roman"/>
          <w:sz w:val="26"/>
          <w:szCs w:val="26"/>
        </w:rPr>
        <w:t>Функ</w:t>
      </w:r>
      <w:r w:rsidR="00A8172B" w:rsidRPr="00717AFD">
        <w:rPr>
          <w:rFonts w:cs="Times New Roman"/>
          <w:spacing w:val="-8"/>
          <w:sz w:val="26"/>
          <w:szCs w:val="26"/>
        </w:rPr>
        <w:t>ц</w:t>
      </w:r>
      <w:r w:rsidR="00A8172B" w:rsidRPr="00717AFD">
        <w:rPr>
          <w:rFonts w:cs="Times New Roman"/>
          <w:spacing w:val="-3"/>
          <w:sz w:val="26"/>
          <w:szCs w:val="26"/>
        </w:rPr>
        <w:t>и</w:t>
      </w:r>
      <w:r w:rsidR="00A8172B" w:rsidRPr="00717AFD">
        <w:rPr>
          <w:rFonts w:cs="Times New Roman"/>
          <w:spacing w:val="-4"/>
          <w:sz w:val="26"/>
          <w:szCs w:val="26"/>
        </w:rPr>
        <w:t>о</w:t>
      </w:r>
      <w:r w:rsidR="00A8172B" w:rsidRPr="00717AFD">
        <w:rPr>
          <w:rFonts w:cs="Times New Roman"/>
          <w:spacing w:val="-2"/>
          <w:sz w:val="26"/>
          <w:szCs w:val="26"/>
        </w:rPr>
        <w:t>н</w:t>
      </w:r>
      <w:r w:rsidR="00A8172B" w:rsidRPr="00717AFD">
        <w:rPr>
          <w:rFonts w:cs="Times New Roman"/>
          <w:sz w:val="26"/>
          <w:szCs w:val="26"/>
        </w:rPr>
        <w:t>ал</w:t>
      </w:r>
      <w:r w:rsidR="00A8172B" w:rsidRPr="00717AFD">
        <w:rPr>
          <w:rFonts w:cs="Times New Roman"/>
          <w:spacing w:val="-4"/>
          <w:sz w:val="26"/>
          <w:szCs w:val="26"/>
        </w:rPr>
        <w:t>ь</w:t>
      </w:r>
      <w:r w:rsidR="00A8172B" w:rsidRPr="00717AFD">
        <w:rPr>
          <w:rFonts w:cs="Times New Roman"/>
          <w:spacing w:val="-2"/>
          <w:sz w:val="26"/>
          <w:szCs w:val="26"/>
        </w:rPr>
        <w:t>н</w:t>
      </w:r>
      <w:r w:rsidR="00A8172B" w:rsidRPr="00717AFD">
        <w:rPr>
          <w:rFonts w:cs="Times New Roman"/>
          <w:sz w:val="26"/>
          <w:szCs w:val="26"/>
        </w:rPr>
        <w:t>ая</w:t>
      </w:r>
      <w:r w:rsidR="00A8172B" w:rsidRPr="00717AFD">
        <w:rPr>
          <w:rFonts w:cs="Times New Roman"/>
          <w:spacing w:val="1"/>
          <w:sz w:val="26"/>
          <w:szCs w:val="26"/>
        </w:rPr>
        <w:t xml:space="preserve"> </w:t>
      </w:r>
      <w:r w:rsidR="00A8172B" w:rsidRPr="00717AFD">
        <w:rPr>
          <w:rFonts w:cs="Times New Roman"/>
          <w:spacing w:val="-3"/>
          <w:sz w:val="26"/>
          <w:szCs w:val="26"/>
        </w:rPr>
        <w:t>п</w:t>
      </w:r>
      <w:r w:rsidR="00A8172B" w:rsidRPr="00717AFD">
        <w:rPr>
          <w:rFonts w:cs="Times New Roman"/>
          <w:spacing w:val="-4"/>
          <w:sz w:val="26"/>
          <w:szCs w:val="26"/>
        </w:rPr>
        <w:t>о</w:t>
      </w:r>
      <w:r w:rsidR="00A8172B" w:rsidRPr="00717AFD">
        <w:rPr>
          <w:rFonts w:cs="Times New Roman"/>
          <w:sz w:val="26"/>
          <w:szCs w:val="26"/>
        </w:rPr>
        <w:t>л</w:t>
      </w:r>
      <w:r w:rsidR="00A8172B" w:rsidRPr="00717AFD">
        <w:rPr>
          <w:rFonts w:cs="Times New Roman"/>
          <w:spacing w:val="-2"/>
          <w:sz w:val="26"/>
          <w:szCs w:val="26"/>
        </w:rPr>
        <w:t>н</w:t>
      </w:r>
      <w:r w:rsidR="00A8172B" w:rsidRPr="00717AFD">
        <w:rPr>
          <w:rFonts w:cs="Times New Roman"/>
          <w:sz w:val="26"/>
          <w:szCs w:val="26"/>
        </w:rPr>
        <w:t>о</w:t>
      </w:r>
      <w:r w:rsidR="00A8172B" w:rsidRPr="00717AFD">
        <w:rPr>
          <w:rFonts w:cs="Times New Roman"/>
          <w:spacing w:val="-4"/>
          <w:sz w:val="26"/>
          <w:szCs w:val="26"/>
        </w:rPr>
        <w:t>т</w:t>
      </w:r>
      <w:r w:rsidR="00A8172B" w:rsidRPr="00717AFD">
        <w:rPr>
          <w:rFonts w:cs="Times New Roman"/>
          <w:sz w:val="26"/>
          <w:szCs w:val="26"/>
        </w:rPr>
        <w:t>а</w:t>
      </w:r>
      <w:r w:rsidR="00A8172B" w:rsidRPr="00717AFD">
        <w:rPr>
          <w:rFonts w:cs="Times New Roman"/>
          <w:spacing w:val="2"/>
          <w:sz w:val="26"/>
          <w:szCs w:val="26"/>
        </w:rPr>
        <w:t xml:space="preserve"> </w:t>
      </w:r>
      <w:r w:rsidR="00A8172B" w:rsidRPr="00717AFD">
        <w:rPr>
          <w:rFonts w:cs="Times New Roman"/>
          <w:spacing w:val="-9"/>
          <w:sz w:val="26"/>
          <w:szCs w:val="26"/>
        </w:rPr>
        <w:t>б</w:t>
      </w:r>
      <w:r w:rsidR="00A8172B" w:rsidRPr="00717AFD">
        <w:rPr>
          <w:rFonts w:cs="Times New Roman"/>
          <w:spacing w:val="-12"/>
          <w:sz w:val="26"/>
          <w:szCs w:val="26"/>
        </w:rPr>
        <w:t>у</w:t>
      </w:r>
      <w:r w:rsidR="00A8172B" w:rsidRPr="00717AFD">
        <w:rPr>
          <w:rFonts w:cs="Times New Roman"/>
          <w:spacing w:val="-5"/>
          <w:sz w:val="26"/>
          <w:szCs w:val="26"/>
        </w:rPr>
        <w:t>л</w:t>
      </w:r>
      <w:r w:rsidR="00A8172B" w:rsidRPr="00717AFD">
        <w:rPr>
          <w:rFonts w:cs="Times New Roman"/>
          <w:spacing w:val="-4"/>
          <w:sz w:val="26"/>
          <w:szCs w:val="26"/>
        </w:rPr>
        <w:t>е</w:t>
      </w:r>
      <w:r w:rsidR="00A8172B" w:rsidRPr="00717AFD">
        <w:rPr>
          <w:rFonts w:cs="Times New Roman"/>
          <w:spacing w:val="-5"/>
          <w:sz w:val="26"/>
          <w:szCs w:val="26"/>
        </w:rPr>
        <w:t>в</w:t>
      </w:r>
      <w:r w:rsidR="00A8172B" w:rsidRPr="00717AFD">
        <w:rPr>
          <w:rFonts w:cs="Times New Roman"/>
          <w:sz w:val="26"/>
          <w:szCs w:val="26"/>
        </w:rPr>
        <w:t>ых</w:t>
      </w:r>
      <w:r w:rsidR="00A8172B" w:rsidRPr="00717AFD">
        <w:rPr>
          <w:rFonts w:cs="Times New Roman"/>
          <w:spacing w:val="6"/>
          <w:sz w:val="26"/>
          <w:szCs w:val="26"/>
        </w:rPr>
        <w:t xml:space="preserve"> </w:t>
      </w:r>
      <w:r w:rsidR="00A8172B" w:rsidRPr="00717AFD">
        <w:rPr>
          <w:rFonts w:cs="Times New Roman"/>
          <w:spacing w:val="-3"/>
          <w:sz w:val="26"/>
          <w:szCs w:val="26"/>
        </w:rPr>
        <w:t>ф</w:t>
      </w:r>
      <w:r w:rsidR="00A8172B" w:rsidRPr="00717AFD">
        <w:rPr>
          <w:rFonts w:cs="Times New Roman"/>
          <w:sz w:val="26"/>
          <w:szCs w:val="26"/>
        </w:rPr>
        <w:t>унк</w:t>
      </w:r>
      <w:r w:rsidR="00A8172B" w:rsidRPr="00717AFD">
        <w:rPr>
          <w:rFonts w:cs="Times New Roman"/>
          <w:spacing w:val="-8"/>
          <w:sz w:val="26"/>
          <w:szCs w:val="26"/>
        </w:rPr>
        <w:t>ц</w:t>
      </w:r>
      <w:r w:rsidR="00A8172B" w:rsidRPr="00717AFD">
        <w:rPr>
          <w:rFonts w:cs="Times New Roman"/>
          <w:sz w:val="26"/>
          <w:szCs w:val="26"/>
        </w:rPr>
        <w:t>ий.</w:t>
      </w:r>
    </w:p>
    <w:p w:rsidR="00AE3C6A" w:rsidRPr="00717AFD" w:rsidRDefault="00AE3C6A" w:rsidP="00884767">
      <w:pPr>
        <w:pStyle w:val="a6"/>
        <w:numPr>
          <w:ilvl w:val="0"/>
          <w:numId w:val="19"/>
        </w:numPr>
        <w:spacing w:before="0" w:after="0"/>
        <w:ind w:left="425" w:hanging="425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Нормальные формы булевых функций: ДНФ, КНФ. СДНФ и СКНФ. Приведение с СДНФ.</w:t>
      </w:r>
    </w:p>
    <w:p w:rsidR="00AE3C6A" w:rsidRPr="00717AFD" w:rsidRDefault="00A8172B" w:rsidP="00884767">
      <w:pPr>
        <w:pStyle w:val="a6"/>
        <w:numPr>
          <w:ilvl w:val="0"/>
          <w:numId w:val="19"/>
        </w:numPr>
        <w:spacing w:before="0" w:after="0"/>
        <w:ind w:left="425" w:hanging="425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</w:rPr>
        <w:t>*</w:t>
      </w:r>
      <w:r w:rsidR="00AE3C6A" w:rsidRPr="00717AFD">
        <w:rPr>
          <w:rFonts w:cs="Times New Roman"/>
          <w:sz w:val="26"/>
          <w:szCs w:val="26"/>
        </w:rPr>
        <w:t xml:space="preserve">Эквивалентные преобразования. </w:t>
      </w:r>
      <w:r w:rsidR="00AE3C6A" w:rsidRPr="00717AFD">
        <w:rPr>
          <w:sz w:val="26"/>
          <w:szCs w:val="26"/>
        </w:rPr>
        <w:t xml:space="preserve">Сокращенные ДНФ. Простая </w:t>
      </w:r>
      <w:proofErr w:type="spellStart"/>
      <w:r w:rsidR="00AE3C6A" w:rsidRPr="00717AFD">
        <w:rPr>
          <w:sz w:val="26"/>
          <w:szCs w:val="26"/>
        </w:rPr>
        <w:t>импликанта</w:t>
      </w:r>
      <w:proofErr w:type="spellEnd"/>
      <w:r w:rsidR="00AE3C6A" w:rsidRPr="00717AFD">
        <w:rPr>
          <w:sz w:val="26"/>
          <w:szCs w:val="26"/>
        </w:rPr>
        <w:t>. Тупиковая ДНФ.</w:t>
      </w:r>
    </w:p>
    <w:p w:rsidR="00AE3C6A" w:rsidRPr="00717AFD" w:rsidRDefault="00AE3C6A" w:rsidP="00884767">
      <w:pPr>
        <w:pStyle w:val="a4"/>
        <w:numPr>
          <w:ilvl w:val="0"/>
          <w:numId w:val="19"/>
        </w:numPr>
        <w:tabs>
          <w:tab w:val="left" w:pos="525"/>
        </w:tabs>
        <w:kinsoku w:val="0"/>
        <w:overflowPunct w:val="0"/>
        <w:ind w:left="425" w:hanging="425"/>
        <w:jc w:val="both"/>
        <w:rPr>
          <w:rFonts w:ascii="Times New Roman" w:hAnsi="Times New Roman" w:cs="Times New Roman"/>
          <w:sz w:val="26"/>
          <w:szCs w:val="26"/>
        </w:rPr>
      </w:pPr>
      <w:r w:rsidRPr="00717AFD">
        <w:rPr>
          <w:rFonts w:ascii="Times New Roman" w:hAnsi="Times New Roman" w:cs="Times New Roman"/>
          <w:sz w:val="26"/>
          <w:szCs w:val="26"/>
        </w:rPr>
        <w:t>*Миним</w:t>
      </w:r>
      <w:r w:rsidRPr="00717AFD">
        <w:rPr>
          <w:rFonts w:ascii="Times New Roman" w:hAnsi="Times New Roman" w:cs="Times New Roman"/>
          <w:spacing w:val="1"/>
          <w:sz w:val="26"/>
          <w:szCs w:val="26"/>
        </w:rPr>
        <w:t>и</w:t>
      </w:r>
      <w:r w:rsidRPr="00717AFD">
        <w:rPr>
          <w:rFonts w:ascii="Times New Roman" w:hAnsi="Times New Roman" w:cs="Times New Roman"/>
          <w:sz w:val="26"/>
          <w:szCs w:val="26"/>
        </w:rPr>
        <w:t>за</w:t>
      </w:r>
      <w:r w:rsidRPr="00717AFD">
        <w:rPr>
          <w:rFonts w:ascii="Times New Roman" w:hAnsi="Times New Roman" w:cs="Times New Roman"/>
          <w:spacing w:val="-9"/>
          <w:sz w:val="26"/>
          <w:szCs w:val="26"/>
        </w:rPr>
        <w:t>ц</w:t>
      </w:r>
      <w:r w:rsidRPr="00717AFD">
        <w:rPr>
          <w:rFonts w:ascii="Times New Roman" w:hAnsi="Times New Roman" w:cs="Times New Roman"/>
          <w:sz w:val="26"/>
          <w:szCs w:val="26"/>
        </w:rPr>
        <w:t>ия</w:t>
      </w:r>
      <w:r w:rsidRPr="00717AF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9"/>
          <w:sz w:val="26"/>
          <w:szCs w:val="26"/>
        </w:rPr>
        <w:t>б</w:t>
      </w:r>
      <w:r w:rsidRPr="00717AFD">
        <w:rPr>
          <w:rFonts w:ascii="Times New Roman" w:hAnsi="Times New Roman" w:cs="Times New Roman"/>
          <w:spacing w:val="-12"/>
          <w:sz w:val="26"/>
          <w:szCs w:val="26"/>
        </w:rPr>
        <w:t>у</w:t>
      </w:r>
      <w:r w:rsidRPr="00717AFD">
        <w:rPr>
          <w:rFonts w:ascii="Times New Roman" w:hAnsi="Times New Roman" w:cs="Times New Roman"/>
          <w:spacing w:val="-5"/>
          <w:sz w:val="26"/>
          <w:szCs w:val="26"/>
        </w:rPr>
        <w:t>л</w:t>
      </w:r>
      <w:r w:rsidRPr="00717AFD">
        <w:rPr>
          <w:rFonts w:ascii="Times New Roman" w:hAnsi="Times New Roman" w:cs="Times New Roman"/>
          <w:spacing w:val="-4"/>
          <w:sz w:val="26"/>
          <w:szCs w:val="26"/>
        </w:rPr>
        <w:t>е</w:t>
      </w:r>
      <w:r w:rsidRPr="00717AFD">
        <w:rPr>
          <w:rFonts w:ascii="Times New Roman" w:hAnsi="Times New Roman" w:cs="Times New Roman"/>
          <w:spacing w:val="-5"/>
          <w:sz w:val="26"/>
          <w:szCs w:val="26"/>
        </w:rPr>
        <w:t>в</w:t>
      </w:r>
      <w:r w:rsidRPr="00717AFD">
        <w:rPr>
          <w:rFonts w:ascii="Times New Roman" w:hAnsi="Times New Roman" w:cs="Times New Roman"/>
          <w:sz w:val="26"/>
          <w:szCs w:val="26"/>
        </w:rPr>
        <w:t>ых</w:t>
      </w:r>
      <w:r w:rsidRPr="00717AFD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ф</w:t>
      </w:r>
      <w:r w:rsidRPr="00717AFD">
        <w:rPr>
          <w:rFonts w:ascii="Times New Roman" w:hAnsi="Times New Roman" w:cs="Times New Roman"/>
          <w:sz w:val="26"/>
          <w:szCs w:val="26"/>
        </w:rPr>
        <w:t>унк</w:t>
      </w:r>
      <w:r w:rsidRPr="00717AFD">
        <w:rPr>
          <w:rFonts w:ascii="Times New Roman" w:hAnsi="Times New Roman" w:cs="Times New Roman"/>
          <w:spacing w:val="-8"/>
          <w:sz w:val="26"/>
          <w:szCs w:val="26"/>
        </w:rPr>
        <w:t>ц</w:t>
      </w:r>
      <w:r w:rsidRPr="00717AFD">
        <w:rPr>
          <w:rFonts w:ascii="Times New Roman" w:hAnsi="Times New Roman" w:cs="Times New Roman"/>
          <w:sz w:val="26"/>
          <w:szCs w:val="26"/>
        </w:rPr>
        <w:t>ий. А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н</w:t>
      </w:r>
      <w:r w:rsidRPr="00717AFD">
        <w:rPr>
          <w:rFonts w:ascii="Times New Roman" w:hAnsi="Times New Roman" w:cs="Times New Roman"/>
          <w:sz w:val="26"/>
          <w:szCs w:val="26"/>
        </w:rPr>
        <w:t>алитиче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с</w:t>
      </w:r>
      <w:r w:rsidRPr="00717AFD">
        <w:rPr>
          <w:rFonts w:ascii="Times New Roman" w:hAnsi="Times New Roman" w:cs="Times New Roman"/>
          <w:sz w:val="26"/>
          <w:szCs w:val="26"/>
        </w:rPr>
        <w:t>кий</w:t>
      </w:r>
      <w:r w:rsidRPr="00717AFD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717AFD">
        <w:rPr>
          <w:rFonts w:ascii="Times New Roman" w:hAnsi="Times New Roman" w:cs="Times New Roman"/>
          <w:spacing w:val="-4"/>
          <w:sz w:val="26"/>
          <w:szCs w:val="26"/>
        </w:rPr>
        <w:t>м</w:t>
      </w:r>
      <w:r w:rsidRPr="00717AFD">
        <w:rPr>
          <w:rFonts w:ascii="Times New Roman" w:hAnsi="Times New Roman" w:cs="Times New Roman"/>
          <w:sz w:val="26"/>
          <w:szCs w:val="26"/>
        </w:rPr>
        <w:t>ет</w:t>
      </w:r>
      <w:r w:rsidRPr="00717AFD">
        <w:rPr>
          <w:rFonts w:ascii="Times New Roman" w:hAnsi="Times New Roman" w:cs="Times New Roman"/>
          <w:spacing w:val="-12"/>
          <w:sz w:val="26"/>
          <w:szCs w:val="26"/>
        </w:rPr>
        <w:t>о</w:t>
      </w:r>
      <w:r w:rsidRPr="00717AFD">
        <w:rPr>
          <w:rFonts w:ascii="Times New Roman" w:hAnsi="Times New Roman" w:cs="Times New Roman"/>
          <w:sz w:val="26"/>
          <w:szCs w:val="26"/>
        </w:rPr>
        <w:t>д</w:t>
      </w:r>
      <w:r w:rsidRPr="00717AFD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proofErr w:type="spellStart"/>
      <w:r w:rsidRPr="00717AFD">
        <w:rPr>
          <w:rFonts w:ascii="Times New Roman" w:hAnsi="Times New Roman" w:cs="Times New Roman"/>
          <w:spacing w:val="-14"/>
          <w:sz w:val="26"/>
          <w:szCs w:val="26"/>
        </w:rPr>
        <w:t>К</w:t>
      </w:r>
      <w:r w:rsidR="00884767" w:rsidRPr="00717AFD">
        <w:rPr>
          <w:rFonts w:ascii="Times New Roman" w:hAnsi="Times New Roman" w:cs="Times New Roman"/>
          <w:spacing w:val="-14"/>
          <w:sz w:val="26"/>
          <w:szCs w:val="26"/>
        </w:rPr>
        <w:t>в</w:t>
      </w:r>
      <w:r w:rsidRPr="00717AFD">
        <w:rPr>
          <w:rFonts w:ascii="Times New Roman" w:hAnsi="Times New Roman" w:cs="Times New Roman"/>
          <w:sz w:val="26"/>
          <w:szCs w:val="26"/>
        </w:rPr>
        <w:t>ай</w:t>
      </w:r>
      <w:r w:rsidRPr="00717AFD">
        <w:rPr>
          <w:rFonts w:ascii="Times New Roman" w:hAnsi="Times New Roman" w:cs="Times New Roman"/>
          <w:spacing w:val="-3"/>
          <w:sz w:val="26"/>
          <w:szCs w:val="26"/>
        </w:rPr>
        <w:t>н</w:t>
      </w:r>
      <w:r w:rsidRPr="00717AFD">
        <w:rPr>
          <w:rFonts w:ascii="Times New Roman" w:hAnsi="Times New Roman" w:cs="Times New Roman"/>
          <w:sz w:val="26"/>
          <w:szCs w:val="26"/>
        </w:rPr>
        <w:t>а</w:t>
      </w:r>
      <w:proofErr w:type="spellEnd"/>
    </w:p>
    <w:p w:rsidR="00AE3C6A" w:rsidRPr="00717AFD" w:rsidRDefault="00680F41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  <w:lang w:eastAsia="en-US"/>
        </w:rPr>
      </w:pPr>
      <w:r w:rsidRPr="00717AFD">
        <w:rPr>
          <w:rFonts w:cs="Times New Roman"/>
          <w:b/>
          <w:sz w:val="28"/>
          <w:szCs w:val="26"/>
          <w:lang w:eastAsia="en-US"/>
        </w:rPr>
        <w:t>7</w:t>
      </w:r>
      <w:r w:rsidR="00AE3C6A" w:rsidRPr="00717AFD">
        <w:rPr>
          <w:rFonts w:cs="Times New Roman"/>
          <w:b/>
          <w:sz w:val="28"/>
          <w:szCs w:val="26"/>
          <w:lang w:eastAsia="en-US"/>
        </w:rPr>
        <w:t>. Алгебраические структуры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Алгебраические операции (</w:t>
      </w:r>
      <w:r w:rsidRPr="00F0679D">
        <w:rPr>
          <w:rFonts w:cs="Times New Roman"/>
          <w:i/>
          <w:sz w:val="26"/>
          <w:szCs w:val="26"/>
          <w:lang w:val="en-US"/>
        </w:rPr>
        <w:t>n</w:t>
      </w:r>
      <w:r w:rsidRPr="00717AFD">
        <w:rPr>
          <w:rFonts w:cs="Times New Roman"/>
          <w:sz w:val="26"/>
          <w:szCs w:val="26"/>
        </w:rPr>
        <w:t>-</w:t>
      </w:r>
      <w:proofErr w:type="spellStart"/>
      <w:r w:rsidRPr="00717AFD">
        <w:rPr>
          <w:rFonts w:cs="Times New Roman"/>
          <w:sz w:val="26"/>
          <w:szCs w:val="26"/>
        </w:rPr>
        <w:t>арная</w:t>
      </w:r>
      <w:proofErr w:type="spellEnd"/>
      <w:r w:rsidRPr="00717AFD">
        <w:rPr>
          <w:rFonts w:cs="Times New Roman"/>
          <w:sz w:val="26"/>
          <w:szCs w:val="26"/>
        </w:rPr>
        <w:t>). Ранг операции.</w:t>
      </w:r>
    </w:p>
    <w:p w:rsidR="00AE3C6A" w:rsidRPr="00717AFD" w:rsidRDefault="00AE3C6A" w:rsidP="00A8172B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Бинарные алгебраические операции (БАО): нейтральный и с</w:t>
      </w:r>
      <w:r w:rsidR="00F0679D">
        <w:rPr>
          <w:rFonts w:cs="Times New Roman"/>
          <w:sz w:val="26"/>
          <w:szCs w:val="26"/>
        </w:rPr>
        <w:t>и</w:t>
      </w:r>
      <w:r w:rsidRPr="00717AFD">
        <w:rPr>
          <w:rFonts w:cs="Times New Roman"/>
          <w:sz w:val="26"/>
          <w:szCs w:val="26"/>
        </w:rPr>
        <w:t>мметричный элементы. Аддитивная и мульт</w:t>
      </w:r>
      <w:r w:rsidRPr="00717AFD">
        <w:rPr>
          <w:rFonts w:cs="Times New Roman"/>
          <w:sz w:val="26"/>
          <w:szCs w:val="26"/>
        </w:rPr>
        <w:t>и</w:t>
      </w:r>
      <w:r w:rsidRPr="00717AFD">
        <w:rPr>
          <w:rFonts w:cs="Times New Roman"/>
          <w:sz w:val="26"/>
          <w:szCs w:val="26"/>
        </w:rPr>
        <w:t>пликативная форма записи БАО.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Алгебраическая структура (универсальная алгебра, алгебра). Основа (носитель, осно</w:t>
      </w:r>
      <w:r w:rsidRPr="00717AFD">
        <w:rPr>
          <w:rFonts w:cs="Times New Roman"/>
          <w:sz w:val="26"/>
          <w:szCs w:val="26"/>
        </w:rPr>
        <w:t>в</w:t>
      </w:r>
      <w:r w:rsidRPr="00717AFD">
        <w:rPr>
          <w:rFonts w:cs="Times New Roman"/>
          <w:sz w:val="26"/>
          <w:szCs w:val="26"/>
        </w:rPr>
        <w:t>ное, несущее множ</w:t>
      </w:r>
      <w:r w:rsidRPr="00717AFD">
        <w:rPr>
          <w:rFonts w:cs="Times New Roman"/>
          <w:sz w:val="26"/>
          <w:szCs w:val="26"/>
        </w:rPr>
        <w:t>е</w:t>
      </w:r>
      <w:r w:rsidRPr="00717AFD">
        <w:rPr>
          <w:rFonts w:cs="Times New Roman"/>
          <w:sz w:val="26"/>
          <w:szCs w:val="26"/>
        </w:rPr>
        <w:t>ство) алгебры. Тип и сигнатура алгебры.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Алгебры с одной бинарной операцией: группоид. Таблица Кэли.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Полугруппа. Моноид. Группа. Конечная группа. Порядок группы.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Алгебры с двумя алгебраическими операциями: кольцо, поле.</w:t>
      </w:r>
    </w:p>
    <w:p w:rsidR="00884767" w:rsidRPr="00A8172B" w:rsidRDefault="00AE3C6A" w:rsidP="00884767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color w:val="auto"/>
          <w:sz w:val="26"/>
          <w:szCs w:val="26"/>
        </w:rPr>
      </w:pPr>
      <w:r w:rsidRPr="00A8172B">
        <w:rPr>
          <w:rFonts w:cs="Times New Roman"/>
          <w:color w:val="auto"/>
          <w:sz w:val="26"/>
          <w:szCs w:val="26"/>
        </w:rPr>
        <w:t>*Гомоморфизмы алгебр. Мономорфизм (вложение).</w:t>
      </w:r>
      <w:r w:rsidR="00A8172B" w:rsidRPr="00A8172B">
        <w:rPr>
          <w:rFonts w:cs="Times New Roman"/>
          <w:color w:val="auto"/>
          <w:sz w:val="26"/>
          <w:szCs w:val="26"/>
        </w:rPr>
        <w:t xml:space="preserve"> </w:t>
      </w:r>
      <w:r w:rsidRPr="00A8172B">
        <w:rPr>
          <w:rFonts w:cs="Times New Roman"/>
          <w:color w:val="auto"/>
          <w:sz w:val="26"/>
          <w:szCs w:val="26"/>
        </w:rPr>
        <w:t>Изоморфизм. Изоморфные алге</w:t>
      </w:r>
      <w:r w:rsidRPr="00A8172B">
        <w:rPr>
          <w:rFonts w:cs="Times New Roman"/>
          <w:color w:val="auto"/>
          <w:sz w:val="26"/>
          <w:szCs w:val="26"/>
        </w:rPr>
        <w:t>б</w:t>
      </w:r>
      <w:r w:rsidRPr="00A8172B">
        <w:rPr>
          <w:rFonts w:cs="Times New Roman"/>
          <w:color w:val="auto"/>
          <w:sz w:val="26"/>
          <w:szCs w:val="26"/>
        </w:rPr>
        <w:t>ры.</w:t>
      </w:r>
      <w:r w:rsidR="00717AFD" w:rsidRPr="00A8172B">
        <w:rPr>
          <w:rFonts w:cs="Times New Roman"/>
          <w:color w:val="auto"/>
          <w:sz w:val="26"/>
          <w:szCs w:val="26"/>
        </w:rPr>
        <w:t xml:space="preserve"> </w:t>
      </w:r>
      <w:r w:rsidR="00884767" w:rsidRPr="00A8172B">
        <w:rPr>
          <w:rFonts w:cs="Times New Roman"/>
          <w:color w:val="auto"/>
          <w:sz w:val="26"/>
          <w:szCs w:val="26"/>
        </w:rPr>
        <w:t>Эндоморфизм. Автоморфизм.</w:t>
      </w:r>
    </w:p>
    <w:p w:rsidR="00884767" w:rsidRPr="00717AFD" w:rsidRDefault="00A8172B" w:rsidP="00884767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color w:val="auto"/>
          <w:sz w:val="26"/>
          <w:szCs w:val="26"/>
        </w:rPr>
      </w:pPr>
      <w:r>
        <w:rPr>
          <w:rFonts w:cs="Times New Roman"/>
          <w:color w:val="auto"/>
          <w:sz w:val="26"/>
          <w:szCs w:val="26"/>
        </w:rPr>
        <w:t>*</w:t>
      </w:r>
      <w:r w:rsidR="00884767" w:rsidRPr="00717AFD">
        <w:rPr>
          <w:rFonts w:cs="Times New Roman"/>
          <w:color w:val="auto"/>
          <w:sz w:val="26"/>
          <w:szCs w:val="26"/>
        </w:rPr>
        <w:t>Алгебраические системы. Модель.</w:t>
      </w:r>
    </w:p>
    <w:p w:rsidR="00884767" w:rsidRPr="00717AFD" w:rsidRDefault="00A8172B" w:rsidP="00884767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both"/>
        <w:rPr>
          <w:rFonts w:cs="Times New Roman"/>
          <w:color w:val="auto"/>
          <w:sz w:val="26"/>
          <w:szCs w:val="26"/>
        </w:rPr>
      </w:pPr>
      <w:r>
        <w:rPr>
          <w:rFonts w:cs="Times New Roman"/>
          <w:color w:val="auto"/>
          <w:sz w:val="26"/>
          <w:szCs w:val="26"/>
        </w:rPr>
        <w:t>*</w:t>
      </w:r>
      <w:r w:rsidR="00884767" w:rsidRPr="00717AFD">
        <w:rPr>
          <w:rFonts w:cs="Times New Roman"/>
          <w:color w:val="auto"/>
          <w:sz w:val="26"/>
          <w:szCs w:val="26"/>
        </w:rPr>
        <w:t>Решетка. Нуль и единица решетки. Дистрибутивная решетка.</w:t>
      </w:r>
    </w:p>
    <w:p w:rsidR="00AE3C6A" w:rsidRPr="00717AFD" w:rsidRDefault="00680F41" w:rsidP="00717AFD">
      <w:pPr>
        <w:autoSpaceDE w:val="0"/>
        <w:autoSpaceDN w:val="0"/>
        <w:adjustRightInd w:val="0"/>
        <w:spacing w:before="120" w:after="120"/>
        <w:rPr>
          <w:rFonts w:cs="Times New Roman"/>
          <w:b/>
          <w:sz w:val="28"/>
          <w:szCs w:val="26"/>
        </w:rPr>
      </w:pPr>
      <w:r w:rsidRPr="00717AFD">
        <w:rPr>
          <w:rFonts w:cs="Times New Roman"/>
          <w:b/>
          <w:sz w:val="28"/>
          <w:szCs w:val="26"/>
        </w:rPr>
        <w:t>8</w:t>
      </w:r>
      <w:r w:rsidR="00AE3C6A" w:rsidRPr="00717AFD">
        <w:rPr>
          <w:rFonts w:cs="Times New Roman"/>
          <w:b/>
          <w:sz w:val="28"/>
          <w:szCs w:val="26"/>
        </w:rPr>
        <w:t>. Элементы теории чисел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НОК, НОД. Алгоритм Евклида нахождения НОД.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sz w:val="26"/>
          <w:szCs w:val="26"/>
        </w:rPr>
        <w:t>Сравнимость чисел по модулю. Классы вычетов.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Теорема Ферма.</w:t>
      </w:r>
    </w:p>
    <w:p w:rsidR="00AE3C6A" w:rsidRPr="00717AFD" w:rsidRDefault="00AE3C6A" w:rsidP="00AE3C6A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Функция Эйлера. Теорема Эйлера.</w:t>
      </w:r>
    </w:p>
    <w:p w:rsidR="002F4FCB" w:rsidRPr="00717AFD" w:rsidRDefault="00F0679D" w:rsidP="00717AFD">
      <w:pPr>
        <w:spacing w:before="120" w:after="120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t>*</w:t>
      </w:r>
      <w:r w:rsidR="00C776FB" w:rsidRPr="00717AFD">
        <w:rPr>
          <w:rFonts w:cs="Times New Roman"/>
          <w:b/>
          <w:sz w:val="28"/>
          <w:szCs w:val="26"/>
        </w:rPr>
        <w:t>9</w:t>
      </w:r>
      <w:r w:rsidR="002F4FCB" w:rsidRPr="00717AFD">
        <w:rPr>
          <w:rFonts w:cs="Times New Roman"/>
          <w:b/>
          <w:sz w:val="28"/>
          <w:szCs w:val="26"/>
        </w:rPr>
        <w:t xml:space="preserve">. </w:t>
      </w:r>
      <w:r w:rsidR="00662235" w:rsidRPr="00717AFD">
        <w:rPr>
          <w:rFonts w:cs="Times New Roman"/>
          <w:b/>
          <w:sz w:val="28"/>
          <w:szCs w:val="26"/>
        </w:rPr>
        <w:t>Алгебра</w:t>
      </w:r>
      <w:r w:rsidR="002F4FCB" w:rsidRPr="00717AFD">
        <w:rPr>
          <w:rFonts w:cs="Times New Roman"/>
          <w:b/>
          <w:sz w:val="28"/>
          <w:szCs w:val="26"/>
        </w:rPr>
        <w:t xml:space="preserve"> многочленов</w:t>
      </w:r>
    </w:p>
    <w:p w:rsidR="00284106" w:rsidRPr="00717AFD" w:rsidRDefault="00284106" w:rsidP="00717AFD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>Конечные поля Галуа. Порядок конечного поля.</w:t>
      </w:r>
    </w:p>
    <w:p w:rsidR="00284106" w:rsidRPr="00717AFD" w:rsidRDefault="00284106" w:rsidP="00717AFD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rFonts w:cs="Times New Roman"/>
          <w:sz w:val="26"/>
          <w:szCs w:val="26"/>
        </w:rPr>
        <w:t xml:space="preserve">Неприводимые многочлены. </w:t>
      </w:r>
      <w:r w:rsidRPr="00717AFD">
        <w:rPr>
          <w:sz w:val="26"/>
          <w:szCs w:val="26"/>
        </w:rPr>
        <w:t>Алгоритм Евклида для многочленов.</w:t>
      </w:r>
    </w:p>
    <w:p w:rsidR="00284106" w:rsidRPr="00717AFD" w:rsidRDefault="00284106" w:rsidP="00717AFD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sz w:val="26"/>
          <w:szCs w:val="26"/>
        </w:rPr>
        <w:t>Кольцо многочленов.</w:t>
      </w:r>
    </w:p>
    <w:p w:rsidR="00284106" w:rsidRPr="00717AFD" w:rsidRDefault="00284106" w:rsidP="00717AFD">
      <w:pPr>
        <w:pStyle w:val="a6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426" w:hanging="426"/>
        <w:jc w:val="left"/>
        <w:rPr>
          <w:rFonts w:cs="Times New Roman"/>
          <w:sz w:val="26"/>
          <w:szCs w:val="26"/>
        </w:rPr>
      </w:pPr>
      <w:r w:rsidRPr="00717AFD">
        <w:rPr>
          <w:sz w:val="26"/>
          <w:szCs w:val="26"/>
        </w:rPr>
        <w:t>Неразложимые многочлены.</w:t>
      </w:r>
    </w:p>
    <w:p w:rsidR="00B9315D" w:rsidRPr="00717AFD" w:rsidRDefault="00B9315D" w:rsidP="007767CB">
      <w:pPr>
        <w:spacing w:before="0" w:after="0"/>
        <w:jc w:val="both"/>
        <w:rPr>
          <w:rFonts w:cs="Times New Roman"/>
          <w:sz w:val="28"/>
          <w:szCs w:val="24"/>
        </w:rPr>
      </w:pPr>
    </w:p>
    <w:p w:rsidR="00B9315D" w:rsidRPr="00717AFD" w:rsidRDefault="00B9315D" w:rsidP="007767CB">
      <w:pPr>
        <w:spacing w:before="0" w:after="0"/>
        <w:jc w:val="both"/>
        <w:rPr>
          <w:rFonts w:cs="Times New Roman"/>
          <w:sz w:val="28"/>
          <w:szCs w:val="24"/>
        </w:rPr>
      </w:pPr>
    </w:p>
    <w:p w:rsidR="007767CB" w:rsidRPr="00A51620" w:rsidRDefault="00261683" w:rsidP="009C614B">
      <w:pPr>
        <w:spacing w:before="0" w:after="0"/>
        <w:ind w:left="6804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А.Б.Филимонов</w:t>
      </w:r>
      <w:proofErr w:type="spellEnd"/>
    </w:p>
    <w:sectPr w:rsidR="007767CB" w:rsidRPr="00A51620" w:rsidSect="00717AFD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ADEBCB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hanging="418"/>
      </w:pPr>
    </w:lvl>
    <w:lvl w:ilvl="1">
      <w:start w:val="2"/>
      <w:numFmt w:val="decimal"/>
      <w:lvlText w:val="%1.%2."/>
      <w:lvlJc w:val="left"/>
      <w:pPr>
        <w:ind w:hanging="418"/>
      </w:pPr>
      <w:rPr>
        <w:rFonts w:ascii="Arial" w:hAnsi="Arial" w:cs="Arial"/>
        <w:b w:val="0"/>
        <w:bCs w:val="0"/>
        <w:w w:val="95"/>
        <w:sz w:val="20"/>
        <w:szCs w:val="20"/>
      </w:rPr>
    </w:lvl>
    <w:lvl w:ilvl="2">
      <w:start w:val="2"/>
      <w:numFmt w:val="decimal"/>
      <w:lvlText w:val="%1.%2.%3."/>
      <w:lvlJc w:val="left"/>
      <w:pPr>
        <w:ind w:hanging="576"/>
      </w:pPr>
      <w:rPr>
        <w:rFonts w:ascii="Arial" w:hAnsi="Arial" w:cs="Arial"/>
        <w:b w:val="0"/>
        <w:bCs w:val="0"/>
        <w:w w:val="95"/>
        <w:sz w:val="20"/>
        <w:szCs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3"/>
    <w:multiLevelType w:val="multilevel"/>
    <w:tmpl w:val="00000886"/>
    <w:lvl w:ilvl="0">
      <w:start w:val="1"/>
      <w:numFmt w:val="decimal"/>
      <w:lvlText w:val="%1"/>
      <w:lvlJc w:val="left"/>
      <w:pPr>
        <w:ind w:hanging="576"/>
      </w:pPr>
    </w:lvl>
    <w:lvl w:ilvl="1">
      <w:start w:val="3"/>
      <w:numFmt w:val="decimal"/>
      <w:lvlText w:val="%1.%2"/>
      <w:lvlJc w:val="left"/>
      <w:pPr>
        <w:ind w:hanging="576"/>
      </w:pPr>
    </w:lvl>
    <w:lvl w:ilvl="2">
      <w:start w:val="1"/>
      <w:numFmt w:val="decimal"/>
      <w:lvlText w:val="%1.%2.%3."/>
      <w:lvlJc w:val="left"/>
      <w:pPr>
        <w:ind w:hanging="576"/>
      </w:pPr>
      <w:rPr>
        <w:rFonts w:ascii="Arial" w:hAnsi="Arial" w:cs="Arial"/>
        <w:b w:val="0"/>
        <w:bCs w:val="0"/>
        <w:w w:val="95"/>
        <w:sz w:val="20"/>
        <w:szCs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72509A"/>
    <w:multiLevelType w:val="hybridMultilevel"/>
    <w:tmpl w:val="E5DC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7C5C7B"/>
    <w:multiLevelType w:val="hybridMultilevel"/>
    <w:tmpl w:val="2BCA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372EE6"/>
    <w:multiLevelType w:val="hybridMultilevel"/>
    <w:tmpl w:val="9A7E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038DA"/>
    <w:multiLevelType w:val="hybridMultilevel"/>
    <w:tmpl w:val="8188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D75AE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6B6EAD"/>
    <w:multiLevelType w:val="hybridMultilevel"/>
    <w:tmpl w:val="675C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45159"/>
    <w:multiLevelType w:val="hybridMultilevel"/>
    <w:tmpl w:val="6ADE3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714E8"/>
    <w:multiLevelType w:val="hybridMultilevel"/>
    <w:tmpl w:val="8862A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14DD7"/>
    <w:multiLevelType w:val="hybridMultilevel"/>
    <w:tmpl w:val="0FCA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0160B"/>
    <w:multiLevelType w:val="hybridMultilevel"/>
    <w:tmpl w:val="C93A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34776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69320D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25729"/>
    <w:multiLevelType w:val="hybridMultilevel"/>
    <w:tmpl w:val="FC10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75A8C"/>
    <w:multiLevelType w:val="hybridMultilevel"/>
    <w:tmpl w:val="F36C3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E0AFC"/>
    <w:multiLevelType w:val="hybridMultilevel"/>
    <w:tmpl w:val="0E02B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A7280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91F61"/>
    <w:multiLevelType w:val="hybridMultilevel"/>
    <w:tmpl w:val="EDD81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574484"/>
    <w:multiLevelType w:val="hybridMultilevel"/>
    <w:tmpl w:val="6D9C5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59784A"/>
    <w:multiLevelType w:val="hybridMultilevel"/>
    <w:tmpl w:val="15A0FED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>
    <w:nsid w:val="44303975"/>
    <w:multiLevelType w:val="hybridMultilevel"/>
    <w:tmpl w:val="A754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6B02A3"/>
    <w:multiLevelType w:val="hybridMultilevel"/>
    <w:tmpl w:val="A754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76194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B52928"/>
    <w:multiLevelType w:val="hybridMultilevel"/>
    <w:tmpl w:val="5C800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D3A11"/>
    <w:multiLevelType w:val="hybridMultilevel"/>
    <w:tmpl w:val="DF08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C75A08"/>
    <w:multiLevelType w:val="hybridMultilevel"/>
    <w:tmpl w:val="72D25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CA40D0"/>
    <w:multiLevelType w:val="hybridMultilevel"/>
    <w:tmpl w:val="AF7A8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44BD"/>
    <w:multiLevelType w:val="hybridMultilevel"/>
    <w:tmpl w:val="BAFA8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3D633F"/>
    <w:multiLevelType w:val="hybridMultilevel"/>
    <w:tmpl w:val="18AAA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1426C"/>
    <w:multiLevelType w:val="hybridMultilevel"/>
    <w:tmpl w:val="2836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D42371"/>
    <w:multiLevelType w:val="hybridMultilevel"/>
    <w:tmpl w:val="9DFC5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E34DEC"/>
    <w:multiLevelType w:val="hybridMultilevel"/>
    <w:tmpl w:val="AFE8F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62E24"/>
    <w:multiLevelType w:val="multilevel"/>
    <w:tmpl w:val="00000885"/>
    <w:lvl w:ilvl="0">
      <w:start w:val="1"/>
      <w:numFmt w:val="decimal"/>
      <w:lvlText w:val="%1"/>
      <w:lvlJc w:val="left"/>
      <w:pPr>
        <w:ind w:hanging="418"/>
      </w:pPr>
    </w:lvl>
    <w:lvl w:ilvl="1">
      <w:start w:val="2"/>
      <w:numFmt w:val="decimal"/>
      <w:lvlText w:val="%1.%2."/>
      <w:lvlJc w:val="left"/>
      <w:pPr>
        <w:ind w:hanging="418"/>
      </w:pPr>
      <w:rPr>
        <w:rFonts w:ascii="Arial" w:hAnsi="Arial" w:cs="Arial"/>
        <w:b w:val="0"/>
        <w:bCs w:val="0"/>
        <w:w w:val="95"/>
        <w:sz w:val="20"/>
        <w:szCs w:val="20"/>
      </w:rPr>
    </w:lvl>
    <w:lvl w:ilvl="2">
      <w:start w:val="2"/>
      <w:numFmt w:val="decimal"/>
      <w:lvlText w:val="%1.%2.%3."/>
      <w:lvlJc w:val="left"/>
      <w:pPr>
        <w:ind w:hanging="576"/>
      </w:pPr>
      <w:rPr>
        <w:rFonts w:ascii="Arial" w:hAnsi="Arial" w:cs="Arial"/>
        <w:b w:val="0"/>
        <w:bCs w:val="0"/>
        <w:w w:val="95"/>
        <w:sz w:val="20"/>
        <w:szCs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5">
    <w:nsid w:val="63435A11"/>
    <w:multiLevelType w:val="hybridMultilevel"/>
    <w:tmpl w:val="325C6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6C7A06"/>
    <w:multiLevelType w:val="hybridMultilevel"/>
    <w:tmpl w:val="1AC8B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308EA"/>
    <w:multiLevelType w:val="hybridMultilevel"/>
    <w:tmpl w:val="398055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BD7A6F"/>
    <w:multiLevelType w:val="hybridMultilevel"/>
    <w:tmpl w:val="70D88ACC"/>
    <w:lvl w:ilvl="0" w:tplc="A58A2150">
      <w:start w:val="1"/>
      <w:numFmt w:val="decimal"/>
      <w:lvlText w:val="%1."/>
      <w:lvlJc w:val="left"/>
      <w:pPr>
        <w:ind w:left="720" w:hanging="360"/>
      </w:pPr>
      <w:rPr>
        <w:rFonts w:hint="default"/>
        <w:w w:val="9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A27A02"/>
    <w:multiLevelType w:val="hybridMultilevel"/>
    <w:tmpl w:val="C34CB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444155"/>
    <w:multiLevelType w:val="multilevel"/>
    <w:tmpl w:val="135E6E60"/>
    <w:lvl w:ilvl="0">
      <w:start w:val="1"/>
      <w:numFmt w:val="decimal"/>
      <w:lvlText w:val="%1."/>
      <w:lvlJc w:val="left"/>
      <w:pPr>
        <w:ind w:hanging="418"/>
      </w:pPr>
    </w:lvl>
    <w:lvl w:ilvl="1">
      <w:start w:val="2"/>
      <w:numFmt w:val="decimal"/>
      <w:lvlText w:val="%1.%2."/>
      <w:lvlJc w:val="left"/>
      <w:pPr>
        <w:ind w:hanging="418"/>
      </w:pPr>
      <w:rPr>
        <w:rFonts w:ascii="Arial" w:hAnsi="Arial" w:cs="Arial"/>
        <w:b w:val="0"/>
        <w:bCs w:val="0"/>
        <w:w w:val="95"/>
        <w:sz w:val="20"/>
        <w:szCs w:val="20"/>
      </w:rPr>
    </w:lvl>
    <w:lvl w:ilvl="2">
      <w:start w:val="2"/>
      <w:numFmt w:val="decimal"/>
      <w:lvlText w:val="%1.%2.%3."/>
      <w:lvlJc w:val="left"/>
      <w:pPr>
        <w:ind w:hanging="576"/>
      </w:pPr>
      <w:rPr>
        <w:rFonts w:ascii="Arial" w:hAnsi="Arial" w:cs="Arial"/>
        <w:b w:val="0"/>
        <w:bCs w:val="0"/>
        <w:w w:val="95"/>
        <w:sz w:val="20"/>
        <w:szCs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1">
    <w:nsid w:val="7EEF7CDF"/>
    <w:multiLevelType w:val="hybridMultilevel"/>
    <w:tmpl w:val="24786456"/>
    <w:lvl w:ilvl="0" w:tplc="10366AD6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4"/>
  </w:num>
  <w:num w:numId="4">
    <w:abstractNumId w:val="31"/>
  </w:num>
  <w:num w:numId="5">
    <w:abstractNumId w:val="25"/>
  </w:num>
  <w:num w:numId="6">
    <w:abstractNumId w:val="29"/>
  </w:num>
  <w:num w:numId="7">
    <w:abstractNumId w:val="37"/>
  </w:num>
  <w:num w:numId="8">
    <w:abstractNumId w:val="5"/>
  </w:num>
  <w:num w:numId="9">
    <w:abstractNumId w:val="20"/>
  </w:num>
  <w:num w:numId="10">
    <w:abstractNumId w:val="6"/>
  </w:num>
  <w:num w:numId="11">
    <w:abstractNumId w:val="19"/>
  </w:num>
  <w:num w:numId="12">
    <w:abstractNumId w:val="38"/>
  </w:num>
  <w:num w:numId="13">
    <w:abstractNumId w:val="39"/>
  </w:num>
  <w:num w:numId="14">
    <w:abstractNumId w:val="9"/>
  </w:num>
  <w:num w:numId="15">
    <w:abstractNumId w:val="21"/>
  </w:num>
  <w:num w:numId="16">
    <w:abstractNumId w:val="26"/>
  </w:num>
  <w:num w:numId="17">
    <w:abstractNumId w:val="3"/>
  </w:num>
  <w:num w:numId="18">
    <w:abstractNumId w:val="16"/>
  </w:num>
  <w:num w:numId="19">
    <w:abstractNumId w:val="30"/>
  </w:num>
  <w:num w:numId="20">
    <w:abstractNumId w:val="15"/>
  </w:num>
  <w:num w:numId="21">
    <w:abstractNumId w:val="10"/>
  </w:num>
  <w:num w:numId="22">
    <w:abstractNumId w:val="8"/>
  </w:num>
  <w:num w:numId="23">
    <w:abstractNumId w:val="32"/>
  </w:num>
  <w:num w:numId="24">
    <w:abstractNumId w:val="35"/>
  </w:num>
  <w:num w:numId="25">
    <w:abstractNumId w:val="23"/>
  </w:num>
  <w:num w:numId="26">
    <w:abstractNumId w:val="28"/>
  </w:num>
  <w:num w:numId="27">
    <w:abstractNumId w:val="22"/>
  </w:num>
  <w:num w:numId="28">
    <w:abstractNumId w:val="40"/>
  </w:num>
  <w:num w:numId="29">
    <w:abstractNumId w:val="27"/>
  </w:num>
  <w:num w:numId="30">
    <w:abstractNumId w:val="4"/>
  </w:num>
  <w:num w:numId="31">
    <w:abstractNumId w:val="36"/>
  </w:num>
  <w:num w:numId="32">
    <w:abstractNumId w:val="0"/>
  </w:num>
  <w:num w:numId="33">
    <w:abstractNumId w:val="11"/>
  </w:num>
  <w:num w:numId="34">
    <w:abstractNumId w:val="33"/>
  </w:num>
  <w:num w:numId="35">
    <w:abstractNumId w:val="17"/>
  </w:num>
  <w:num w:numId="36">
    <w:abstractNumId w:val="12"/>
  </w:num>
  <w:num w:numId="37">
    <w:abstractNumId w:val="41"/>
  </w:num>
  <w:num w:numId="38">
    <w:abstractNumId w:val="24"/>
  </w:num>
  <w:num w:numId="39">
    <w:abstractNumId w:val="18"/>
  </w:num>
  <w:num w:numId="40">
    <w:abstractNumId w:val="7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5C"/>
    <w:rsid w:val="00044AE9"/>
    <w:rsid w:val="0005450B"/>
    <w:rsid w:val="000664F9"/>
    <w:rsid w:val="000A0DEA"/>
    <w:rsid w:val="000A4A8E"/>
    <w:rsid w:val="000B77B2"/>
    <w:rsid w:val="000E0869"/>
    <w:rsid w:val="000E4071"/>
    <w:rsid w:val="0011364A"/>
    <w:rsid w:val="00121639"/>
    <w:rsid w:val="001428DB"/>
    <w:rsid w:val="0014326F"/>
    <w:rsid w:val="00150381"/>
    <w:rsid w:val="001815E0"/>
    <w:rsid w:val="001921B0"/>
    <w:rsid w:val="00210A0A"/>
    <w:rsid w:val="00216D82"/>
    <w:rsid w:val="0024301D"/>
    <w:rsid w:val="00254CC7"/>
    <w:rsid w:val="0026143A"/>
    <w:rsid w:val="00261683"/>
    <w:rsid w:val="00284106"/>
    <w:rsid w:val="002A1D62"/>
    <w:rsid w:val="002B142D"/>
    <w:rsid w:val="002C410D"/>
    <w:rsid w:val="002F4FCB"/>
    <w:rsid w:val="00300CE3"/>
    <w:rsid w:val="00314263"/>
    <w:rsid w:val="00392258"/>
    <w:rsid w:val="00395BC9"/>
    <w:rsid w:val="003A5724"/>
    <w:rsid w:val="003D144E"/>
    <w:rsid w:val="003E5662"/>
    <w:rsid w:val="003F2BC2"/>
    <w:rsid w:val="00443B3E"/>
    <w:rsid w:val="00487DDF"/>
    <w:rsid w:val="004A0428"/>
    <w:rsid w:val="004A0498"/>
    <w:rsid w:val="004A289E"/>
    <w:rsid w:val="004A6AAF"/>
    <w:rsid w:val="004D5B53"/>
    <w:rsid w:val="004E09C9"/>
    <w:rsid w:val="004E2E9D"/>
    <w:rsid w:val="004E38DC"/>
    <w:rsid w:val="004F5936"/>
    <w:rsid w:val="00501429"/>
    <w:rsid w:val="00513214"/>
    <w:rsid w:val="005214FF"/>
    <w:rsid w:val="00560929"/>
    <w:rsid w:val="005A77C2"/>
    <w:rsid w:val="005C7112"/>
    <w:rsid w:val="00647850"/>
    <w:rsid w:val="00662235"/>
    <w:rsid w:val="00680F41"/>
    <w:rsid w:val="00681172"/>
    <w:rsid w:val="006971E0"/>
    <w:rsid w:val="006C1335"/>
    <w:rsid w:val="006D276C"/>
    <w:rsid w:val="00717AFD"/>
    <w:rsid w:val="00726CCF"/>
    <w:rsid w:val="00750D47"/>
    <w:rsid w:val="00761121"/>
    <w:rsid w:val="00765764"/>
    <w:rsid w:val="00771704"/>
    <w:rsid w:val="007767CB"/>
    <w:rsid w:val="008319FB"/>
    <w:rsid w:val="008536CA"/>
    <w:rsid w:val="00873979"/>
    <w:rsid w:val="00884767"/>
    <w:rsid w:val="008C4E32"/>
    <w:rsid w:val="008F117D"/>
    <w:rsid w:val="008F7340"/>
    <w:rsid w:val="009576C5"/>
    <w:rsid w:val="00973E55"/>
    <w:rsid w:val="00996CE0"/>
    <w:rsid w:val="009C5637"/>
    <w:rsid w:val="009C614B"/>
    <w:rsid w:val="00A02210"/>
    <w:rsid w:val="00A124BB"/>
    <w:rsid w:val="00A51620"/>
    <w:rsid w:val="00A8172B"/>
    <w:rsid w:val="00A81DD7"/>
    <w:rsid w:val="00AA0DA6"/>
    <w:rsid w:val="00AE3C6A"/>
    <w:rsid w:val="00B21445"/>
    <w:rsid w:val="00B2352A"/>
    <w:rsid w:val="00B34A93"/>
    <w:rsid w:val="00B433F0"/>
    <w:rsid w:val="00B445E6"/>
    <w:rsid w:val="00B52494"/>
    <w:rsid w:val="00B53311"/>
    <w:rsid w:val="00B72ADB"/>
    <w:rsid w:val="00B9315D"/>
    <w:rsid w:val="00BB2954"/>
    <w:rsid w:val="00BC564A"/>
    <w:rsid w:val="00BF1047"/>
    <w:rsid w:val="00C00416"/>
    <w:rsid w:val="00C2487B"/>
    <w:rsid w:val="00C2637E"/>
    <w:rsid w:val="00C357D6"/>
    <w:rsid w:val="00C50057"/>
    <w:rsid w:val="00C55153"/>
    <w:rsid w:val="00C67453"/>
    <w:rsid w:val="00C67756"/>
    <w:rsid w:val="00C7202B"/>
    <w:rsid w:val="00C737AA"/>
    <w:rsid w:val="00C776FB"/>
    <w:rsid w:val="00C80BB2"/>
    <w:rsid w:val="00CC6A0D"/>
    <w:rsid w:val="00CD7D74"/>
    <w:rsid w:val="00D05B5C"/>
    <w:rsid w:val="00D23FC8"/>
    <w:rsid w:val="00D268A6"/>
    <w:rsid w:val="00D420B0"/>
    <w:rsid w:val="00D91ED4"/>
    <w:rsid w:val="00D963BE"/>
    <w:rsid w:val="00DF12E8"/>
    <w:rsid w:val="00E722AC"/>
    <w:rsid w:val="00E74773"/>
    <w:rsid w:val="00E75834"/>
    <w:rsid w:val="00E8545A"/>
    <w:rsid w:val="00EA45A8"/>
    <w:rsid w:val="00EB626B"/>
    <w:rsid w:val="00EE71DE"/>
    <w:rsid w:val="00F0679D"/>
    <w:rsid w:val="00F10217"/>
    <w:rsid w:val="00F10A3C"/>
    <w:rsid w:val="00F17044"/>
    <w:rsid w:val="00F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Courier New"/>
        <w:color w:val="000000"/>
        <w:sz w:val="24"/>
        <w:szCs w:val="24"/>
        <w:lang w:val="ru-RU" w:eastAsia="en-US" w:bidi="ar-SA"/>
      </w:rPr>
    </w:rPrDefault>
    <w:pPrDefault>
      <w:pPr>
        <w:spacing w:before="60" w:after="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A7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C7202B"/>
    <w:pPr>
      <w:autoSpaceDE w:val="0"/>
      <w:autoSpaceDN w:val="0"/>
      <w:adjustRightInd w:val="0"/>
      <w:spacing w:before="0" w:after="0"/>
      <w:ind w:left="468"/>
      <w:jc w:val="left"/>
    </w:pPr>
    <w:rPr>
      <w:rFonts w:ascii="Arial" w:hAnsi="Arial" w:cs="Arial"/>
      <w:sz w:val="24"/>
      <w:szCs w:val="24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C7202B"/>
    <w:rPr>
      <w:rFonts w:ascii="Arial" w:hAnsi="Arial" w:cs="Arial"/>
    </w:rPr>
  </w:style>
  <w:style w:type="paragraph" w:styleId="a6">
    <w:name w:val="List Paragraph"/>
    <w:basedOn w:val="a0"/>
    <w:uiPriority w:val="34"/>
    <w:qFormat/>
    <w:rsid w:val="008536C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A7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">
    <w:name w:val="List Bullet"/>
    <w:basedOn w:val="a0"/>
    <w:uiPriority w:val="99"/>
    <w:unhideWhenUsed/>
    <w:rsid w:val="000B77B2"/>
    <w:pPr>
      <w:numPr>
        <w:numId w:val="32"/>
      </w:numPr>
      <w:contextualSpacing/>
    </w:pPr>
    <w:rPr>
      <w:sz w:val="24"/>
      <w:lang w:eastAsia="en-US"/>
    </w:rPr>
  </w:style>
  <w:style w:type="table" w:styleId="a7">
    <w:name w:val="Table Grid"/>
    <w:basedOn w:val="a2"/>
    <w:uiPriority w:val="59"/>
    <w:rsid w:val="000A0DE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Courier New"/>
        <w:color w:val="000000"/>
        <w:sz w:val="24"/>
        <w:szCs w:val="24"/>
        <w:lang w:val="ru-RU" w:eastAsia="en-US" w:bidi="ar-SA"/>
      </w:rPr>
    </w:rPrDefault>
    <w:pPrDefault>
      <w:pPr>
        <w:spacing w:before="60" w:after="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A77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C7202B"/>
    <w:pPr>
      <w:autoSpaceDE w:val="0"/>
      <w:autoSpaceDN w:val="0"/>
      <w:adjustRightInd w:val="0"/>
      <w:spacing w:before="0" w:after="0"/>
      <w:ind w:left="468"/>
      <w:jc w:val="left"/>
    </w:pPr>
    <w:rPr>
      <w:rFonts w:ascii="Arial" w:hAnsi="Arial" w:cs="Arial"/>
      <w:sz w:val="24"/>
      <w:szCs w:val="24"/>
      <w:lang w:eastAsia="en-US"/>
    </w:rPr>
  </w:style>
  <w:style w:type="character" w:customStyle="1" w:styleId="a5">
    <w:name w:val="Основной текст Знак"/>
    <w:basedOn w:val="a1"/>
    <w:link w:val="a4"/>
    <w:uiPriority w:val="1"/>
    <w:rsid w:val="00C7202B"/>
    <w:rPr>
      <w:rFonts w:ascii="Arial" w:hAnsi="Arial" w:cs="Arial"/>
    </w:rPr>
  </w:style>
  <w:style w:type="paragraph" w:styleId="a6">
    <w:name w:val="List Paragraph"/>
    <w:basedOn w:val="a0"/>
    <w:uiPriority w:val="34"/>
    <w:qFormat/>
    <w:rsid w:val="008536C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A7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">
    <w:name w:val="List Bullet"/>
    <w:basedOn w:val="a0"/>
    <w:uiPriority w:val="99"/>
    <w:unhideWhenUsed/>
    <w:rsid w:val="000B77B2"/>
    <w:pPr>
      <w:numPr>
        <w:numId w:val="32"/>
      </w:numPr>
      <w:contextualSpacing/>
    </w:pPr>
    <w:rPr>
      <w:sz w:val="24"/>
      <w:lang w:eastAsia="en-US"/>
    </w:rPr>
  </w:style>
  <w:style w:type="table" w:styleId="a7">
    <w:name w:val="Table Grid"/>
    <w:basedOn w:val="a2"/>
    <w:uiPriority w:val="59"/>
    <w:rsid w:val="000A0DE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PB</cp:lastModifiedBy>
  <cp:revision>49</cp:revision>
  <cp:lastPrinted>2015-05-21T19:21:00Z</cp:lastPrinted>
  <dcterms:created xsi:type="dcterms:W3CDTF">2015-05-21T00:41:00Z</dcterms:created>
  <dcterms:modified xsi:type="dcterms:W3CDTF">2016-05-17T12:13:00Z</dcterms:modified>
</cp:coreProperties>
</file>