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4"/>
        </w:rPr>
      </w:pPr>
      <w:r>
        <w:rPr>
          <w:sz w:val="24"/>
        </w:rPr>
        <w:t xml:space="preserve">МИНИСТЕРСТВО НАУКИ </w:t>
      </w:r>
      <w:r>
        <w:rPr>
          <w:sz w:val="24"/>
        </w:rPr>
        <w:t xml:space="preserve">И ВЫСШЕГО ОБРАЗОВАНИЯ </w:t>
      </w:r>
      <w:r>
        <w:rPr>
          <w:sz w:val="24"/>
        </w:rPr>
        <w:t>РОССИЙСКОЙ ФЕДЕРАЦИИ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639"/>
      </w:tblGrid>
      <w:tr>
        <w:tc>
          <w:tcPr>
            <w:tcW w:type="dxa" w:w="9639"/>
            <w:tcBorders>
              <w:top w:sz="4" w:val="nil"/>
              <w:left w:sz="4" w:val="nil"/>
              <w:bottom w:sz="4" w:val="nil"/>
              <w:right w:sz="4" w:val="nil"/>
            </w:tcBorders>
            <w:vAlign w:val="center"/>
          </w:tcPr>
          <w:p w14:paraId="0200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4"/>
              </w:rPr>
              <w:t>ФЕДЕРАЛЬНОЕ ГОСУДАРСТВЕННОЕ АВТОНОМНОЕ ОБРАЗОВАТЕЛЬНОЕ</w:t>
            </w:r>
          </w:p>
        </w:tc>
      </w:tr>
      <w:tr>
        <w:tc>
          <w:tcPr>
            <w:tcW w:type="dxa" w:w="9639"/>
            <w:tcBorders>
              <w:top w:sz="4" w:val="nil"/>
              <w:left w:sz="4" w:val="nil"/>
              <w:bottom w:sz="4" w:val="nil"/>
              <w:right w:sz="4" w:val="nil"/>
            </w:tcBorders>
            <w:vAlign w:val="center"/>
          </w:tcPr>
          <w:p w14:paraId="03000000">
            <w:pPr>
              <w:ind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УЧРЕЖДЕНИЕ ВЫСШЕГО ОБРАЗОВАНИЯ</w:t>
            </w:r>
          </w:p>
        </w:tc>
      </w:tr>
    </w:tbl>
    <w:p w14:paraId="04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«СЕВАСТОПОЛЬСКИЙ ГОСУДАРСТВЕННЫЙ УНИВЕРСИТЕТ»</w:t>
      </w:r>
    </w:p>
    <w:p w14:paraId="05000000">
      <w:pPr>
        <w:ind/>
        <w:jc w:val="center"/>
        <w:rPr>
          <w:b w:val="1"/>
          <w:sz w:val="28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723"/>
        <w:gridCol w:w="1096"/>
        <w:gridCol w:w="699"/>
        <w:gridCol w:w="425"/>
        <w:gridCol w:w="2268"/>
        <w:gridCol w:w="1319"/>
        <w:gridCol w:w="3182"/>
        <w:gridCol w:w="84"/>
        <w:gridCol w:w="50"/>
        <w:gridCol w:w="8"/>
      </w:tblGrid>
      <w:tr>
        <w:tc>
          <w:tcPr>
            <w:tcW w:type="dxa" w:w="9796"/>
            <w:gridSpan w:val="8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vAlign w:val="center"/>
          </w:tcPr>
          <w:p w14:paraId="0600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sz w:val="28"/>
              </w:rPr>
              <w:t xml:space="preserve">Институт информационных технологий </w:t>
            </w:r>
          </w:p>
        </w:tc>
        <w:tc>
          <w:tcPr>
            <w:tcW w:type="dxa" w:w="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7000000"/>
        </w:tc>
        <w:tc>
          <w:tcPr>
            <w:tcW w:type="dxa" w:w="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8000000"/>
        </w:tc>
      </w:tr>
      <w:tr>
        <w:tc>
          <w:tcPr>
            <w:tcW w:type="dxa" w:w="9712"/>
            <w:gridSpan w:val="7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vAlign w:val="center"/>
          </w:tcPr>
          <w:p w14:paraId="09000000">
            <w:pPr>
              <w:ind/>
              <w:jc w:val="center"/>
              <w:rPr>
                <w:i w:val="1"/>
                <w:sz w:val="28"/>
              </w:rPr>
            </w:pPr>
            <w:r>
              <w:rPr>
                <w:i w:val="1"/>
              </w:rPr>
              <w:t>(название института полностью)</w:t>
            </w:r>
          </w:p>
        </w:tc>
        <w:tc>
          <w:tcPr>
            <w:tcW w:type="dxa" w:w="8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A000000"/>
        </w:tc>
        <w:tc>
          <w:tcPr>
            <w:tcW w:type="dxa" w:w="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B000000"/>
        </w:tc>
        <w:tc>
          <w:tcPr>
            <w:tcW w:type="dxa" w:w="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C000000"/>
        </w:tc>
      </w:tr>
      <w:tr>
        <w:tc>
          <w:tcPr>
            <w:tcW w:type="dxa" w:w="2518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0D000000">
            <w:pPr>
              <w:rPr>
                <w:sz w:val="22"/>
              </w:rPr>
            </w:pPr>
            <w:r>
              <w:rPr>
                <w:sz w:val="24"/>
              </w:rPr>
              <w:t>Кафедра</w:t>
            </w:r>
            <w:r>
              <w:rPr>
                <w:sz w:val="24"/>
              </w:rPr>
              <w:t>/ департамент</w:t>
            </w:r>
          </w:p>
        </w:tc>
        <w:tc>
          <w:tcPr>
            <w:tcW w:type="dxa" w:w="7336"/>
            <w:gridSpan w:val="7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0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«Информационные системы»</w:t>
            </w:r>
          </w:p>
        </w:tc>
      </w:tr>
      <w:tr>
        <w:tc>
          <w:tcPr>
            <w:tcW w:type="dxa" w:w="9854"/>
            <w:gridSpan w:val="1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0F000000">
            <w:pPr>
              <w:ind/>
              <w:jc w:val="center"/>
              <w:rPr>
                <w:sz w:val="28"/>
              </w:rPr>
            </w:pPr>
            <w:r>
              <w:rPr>
                <w:i w:val="1"/>
              </w:rPr>
              <w:t xml:space="preserve">                 (</w:t>
            </w:r>
            <w:r>
              <w:rPr>
                <w:i w:val="1"/>
              </w:rPr>
              <w:t xml:space="preserve"> на</w:t>
            </w:r>
            <w:r>
              <w:rPr>
                <w:i w:val="1"/>
              </w:rPr>
              <w:t>именова</w:t>
            </w:r>
            <w:r>
              <w:rPr>
                <w:i w:val="1"/>
              </w:rPr>
              <w:t>ние кафедры</w:t>
            </w:r>
            <w:r>
              <w:rPr>
                <w:i w:val="1"/>
              </w:rPr>
              <w:t>/департамента полностью</w:t>
            </w:r>
            <w:r>
              <w:rPr>
                <w:i w:val="1"/>
              </w:rPr>
              <w:t>)</w:t>
            </w:r>
          </w:p>
        </w:tc>
      </w:tr>
      <w:tr>
        <w:tc>
          <w:tcPr>
            <w:tcW w:type="dxa" w:w="9854"/>
            <w:gridSpan w:val="10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10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4"/>
            <w:gridSpan w:val="10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11000000">
            <w:pPr>
              <w:ind/>
              <w:jc w:val="center"/>
              <w:rPr>
                <w:sz w:val="28"/>
              </w:rPr>
            </w:pPr>
            <w:r>
              <w:rPr>
                <w:i w:val="1"/>
              </w:rPr>
              <w:t>(код и наименование направления подготовки/специальности</w:t>
            </w:r>
            <w:r>
              <w:rPr>
                <w:i w:val="1"/>
              </w:rPr>
              <w:t>)</w:t>
            </w:r>
          </w:p>
          <w:p w14:paraId="12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4"/>
            <w:gridSpan w:val="10"/>
            <w:tcBorders>
              <w:top w:color="000000" w:sz="4" w:val="single"/>
              <w:left w:sz="4" w:val="nil"/>
              <w:bottom w:sz="4" w:val="nil"/>
              <w:right w:sz="4" w:val="nil"/>
            </w:tcBorders>
            <w:shd w:fill="auto" w:val="clear"/>
            <w:vAlign w:val="center"/>
          </w:tcPr>
          <w:p w14:paraId="13000000">
            <w:pPr>
              <w:ind/>
              <w:jc w:val="center"/>
              <w:rPr>
                <w:i w:val="1"/>
              </w:rPr>
            </w:pPr>
            <w:r>
              <w:rPr>
                <w:i w:val="1"/>
              </w:rPr>
              <w:t>(</w:t>
            </w:r>
            <w:r>
              <w:rPr>
                <w:i w:val="1"/>
              </w:rPr>
              <w:t>наименование профиля/специальности</w:t>
            </w:r>
            <w:r>
              <w:rPr>
                <w:i w:val="1"/>
              </w:rPr>
              <w:t>)</w:t>
            </w:r>
          </w:p>
        </w:tc>
      </w:tr>
      <w:tr>
        <w:tc>
          <w:tcPr>
            <w:tcW w:type="dxa" w:w="9854"/>
            <w:gridSpan w:val="1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14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723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15000000">
            <w:pPr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type="dxa" w:w="1096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16000000">
            <w:pPr>
              <w:rPr>
                <w:sz w:val="24"/>
              </w:rPr>
            </w:pPr>
          </w:p>
        </w:tc>
        <w:tc>
          <w:tcPr>
            <w:tcW w:type="dxa" w:w="1124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17000000">
            <w:pPr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type="dxa" w:w="226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18000000">
            <w:pPr>
              <w:rPr>
                <w:sz w:val="24"/>
              </w:rPr>
            </w:pPr>
          </w:p>
        </w:tc>
        <w:tc>
          <w:tcPr>
            <w:tcW w:type="dxa" w:w="1319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19000000">
            <w:pPr>
              <w:rPr>
                <w:sz w:val="24"/>
              </w:rPr>
            </w:pPr>
            <w:r>
              <w:rPr>
                <w:sz w:val="24"/>
              </w:rPr>
              <w:t>Семестр</w:t>
            </w:r>
          </w:p>
        </w:tc>
        <w:tc>
          <w:tcPr>
            <w:tcW w:type="dxa" w:w="3316"/>
            <w:gridSpan w:val="3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shd w:fill="auto" w:val="clear"/>
          </w:tcPr>
          <w:p w14:paraId="1A000000">
            <w:pPr>
              <w:rPr>
                <w:sz w:val="28"/>
              </w:rPr>
            </w:pPr>
          </w:p>
        </w:tc>
        <w:tc>
          <w:tcPr>
            <w:tcW w:type="dxa" w:w="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B000000"/>
        </w:tc>
      </w:tr>
    </w:tbl>
    <w:p w14:paraId="1C000000">
      <w:pPr>
        <w:ind/>
        <w:jc w:val="center"/>
        <w:rPr>
          <w:sz w:val="22"/>
        </w:rPr>
      </w:pPr>
    </w:p>
    <w:p w14:paraId="1D000000">
      <w:pPr>
        <w:ind/>
        <w:jc w:val="both"/>
        <w:rPr>
          <w:b w:val="1"/>
          <w:sz w:val="24"/>
        </w:rPr>
      </w:pPr>
    </w:p>
    <w:p w14:paraId="1E000000">
      <w:pPr>
        <w:pStyle w:val="Style_2"/>
        <w:rPr>
          <w:sz w:val="28"/>
        </w:rPr>
      </w:pPr>
      <w:r>
        <w:rPr>
          <w:sz w:val="28"/>
        </w:rPr>
        <w:t xml:space="preserve">З  А  Д  А  Н  </w:t>
      </w:r>
      <w:r>
        <w:rPr>
          <w:sz w:val="28"/>
        </w:rPr>
        <w:t>И  Е</w:t>
      </w:r>
    </w:p>
    <w:p w14:paraId="1F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НА КУРСОВОЙ ПРОЕКТ (РАБОТУ) </w:t>
      </w:r>
    </w:p>
    <w:p w14:paraId="20000000">
      <w:pPr>
        <w:ind w:right="-1"/>
        <w:rPr>
          <w:sz w:val="24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12"/>
        <w:gridCol w:w="947"/>
        <w:gridCol w:w="283"/>
        <w:gridCol w:w="2269"/>
        <w:gridCol w:w="1276"/>
        <w:gridCol w:w="2409"/>
        <w:gridCol w:w="143"/>
        <w:gridCol w:w="814"/>
      </w:tblGrid>
      <w:tr>
        <w:tc>
          <w:tcPr>
            <w:tcW w:type="dxa" w:w="171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21000000">
            <w:pPr>
              <w:rPr>
                <w:sz w:val="24"/>
              </w:rPr>
            </w:pPr>
            <w:r>
              <w:rPr>
                <w:sz w:val="24"/>
              </w:rPr>
              <w:t>обучающегося</w:t>
            </w:r>
          </w:p>
        </w:tc>
        <w:tc>
          <w:tcPr>
            <w:tcW w:type="dxa" w:w="8141"/>
            <w:gridSpan w:val="7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2000000">
            <w:pPr>
              <w:ind/>
              <w:jc w:val="center"/>
              <w:rPr>
                <w:sz w:val="32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23000000">
            <w:pPr>
              <w:ind w:right="-1"/>
              <w:jc w:val="center"/>
              <w:rPr>
                <w:sz w:val="22"/>
              </w:rPr>
            </w:pPr>
            <w:r>
              <w:rPr>
                <w:i w:val="1"/>
                <w:vertAlign w:val="superscript"/>
              </w:rPr>
              <w:t>(фамилия, имя, отчество)</w:t>
            </w:r>
          </w:p>
        </w:tc>
      </w:tr>
      <w:tr>
        <w:tc>
          <w:tcPr>
            <w:tcW w:type="dxa" w:w="2942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24000000">
            <w:pPr>
              <w:rPr>
                <w:sz w:val="24"/>
              </w:rPr>
            </w:pPr>
            <w:r>
              <w:rPr>
                <w:sz w:val="24"/>
              </w:rPr>
              <w:t>1. Тема работы (проекта)</w:t>
            </w:r>
          </w:p>
        </w:tc>
        <w:tc>
          <w:tcPr>
            <w:tcW w:type="dxa" w:w="6911"/>
            <w:gridSpan w:val="5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5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6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7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8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color="000000" w:sz="4" w:val="single"/>
              <w:left w:sz="4" w:val="nil"/>
              <w:bottom w:sz="4" w:val="nil"/>
              <w:right w:sz="4" w:val="nil"/>
            </w:tcBorders>
            <w:shd w:fill="auto" w:val="clear"/>
          </w:tcPr>
          <w:p w14:paraId="29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6487"/>
            <w:gridSpan w:val="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2A000000">
            <w:pPr>
              <w:rPr>
                <w:sz w:val="24"/>
              </w:rPr>
            </w:pPr>
            <w:r>
              <w:rPr>
                <w:sz w:val="24"/>
              </w:rPr>
              <w:t xml:space="preserve">2. Срок сдачи </w:t>
            </w:r>
            <w:r>
              <w:rPr>
                <w:sz w:val="24"/>
              </w:rPr>
              <w:t>обучаю</w:t>
            </w:r>
            <w:r>
              <w:rPr>
                <w:sz w:val="24"/>
              </w:rPr>
              <w:t>щ</w:t>
            </w:r>
            <w:r>
              <w:rPr>
                <w:sz w:val="24"/>
              </w:rPr>
              <w:t>имся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законченного </w:t>
            </w:r>
            <w:r>
              <w:rPr>
                <w:sz w:val="24"/>
              </w:rPr>
              <w:t>проекта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</w:rPr>
              <w:t>работы</w:t>
            </w:r>
            <w:r>
              <w:rPr>
                <w:sz w:val="24"/>
              </w:rPr>
              <w:t>)</w:t>
            </w:r>
          </w:p>
        </w:tc>
        <w:tc>
          <w:tcPr>
            <w:tcW w:type="dxa" w:w="3366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B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5211"/>
            <w:gridSpan w:val="4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2C000000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sz w:val="24"/>
              </w:rPr>
              <w:t>Исходные/в</w:t>
            </w:r>
            <w:r>
              <w:rPr>
                <w:sz w:val="24"/>
              </w:rPr>
              <w:t xml:space="preserve">ходные данные к </w:t>
            </w:r>
            <w:r>
              <w:rPr>
                <w:sz w:val="24"/>
              </w:rPr>
              <w:t>проекту (</w:t>
            </w:r>
            <w:r>
              <w:rPr>
                <w:sz w:val="24"/>
              </w:rPr>
              <w:t>работе)</w:t>
            </w:r>
          </w:p>
        </w:tc>
        <w:tc>
          <w:tcPr>
            <w:tcW w:type="dxa" w:w="4642"/>
            <w:gridSpan w:val="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D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E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2F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0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1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2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3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34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039"/>
            <w:gridSpan w:val="7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35000000">
            <w:pPr>
              <w:rPr>
                <w:sz w:val="24"/>
              </w:rPr>
            </w:pPr>
            <w:r>
              <w:rPr>
                <w:sz w:val="24"/>
              </w:rPr>
              <w:t xml:space="preserve">4. Содержание пояснительной записки (перечень вопросов, </w:t>
            </w:r>
            <w:r>
              <w:rPr>
                <w:sz w:val="24"/>
              </w:rPr>
              <w:t>подлежащих</w:t>
            </w:r>
            <w:r>
              <w:rPr>
                <w:sz w:val="24"/>
              </w:rPr>
              <w:t xml:space="preserve"> разработ</w:t>
            </w:r>
            <w:r>
              <w:rPr>
                <w:sz w:val="24"/>
              </w:rPr>
              <w:t>ке</w:t>
            </w:r>
            <w:r>
              <w:rPr>
                <w:sz w:val="24"/>
              </w:rPr>
              <w:t>)</w:t>
            </w:r>
          </w:p>
        </w:tc>
        <w:tc>
          <w:tcPr>
            <w:tcW w:type="dxa" w:w="81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6000000">
            <w:pPr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7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8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9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9853"/>
            <w:gridSpan w:val="8"/>
            <w:tcBorders>
              <w:top w:color="000000" w:sz="4" w:val="single"/>
              <w:left w:sz="4" w:val="nil"/>
              <w:bottom w:sz="4" w:val="nil"/>
              <w:right w:sz="4" w:val="nil"/>
            </w:tcBorders>
            <w:shd w:fill="auto" w:val="clear"/>
          </w:tcPr>
          <w:p w14:paraId="3A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8896"/>
            <w:gridSpan w:val="6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3B000000">
            <w:pPr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обязательных чертежей)</w:t>
            </w:r>
          </w:p>
        </w:tc>
        <w:tc>
          <w:tcPr>
            <w:tcW w:type="dxa" w:w="957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3C000000">
            <w:pPr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9853"/>
            <w:gridSpan w:val="8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D000000">
            <w:pPr>
              <w:ind/>
              <w:jc w:val="center"/>
              <w:rPr>
                <w:sz w:val="28"/>
              </w:rPr>
            </w:pPr>
          </w:p>
        </w:tc>
      </w:tr>
      <w:tr>
        <w:tc>
          <w:tcPr>
            <w:tcW w:type="dxa" w:w="2659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3E000000">
            <w:pPr>
              <w:rPr>
                <w:sz w:val="24"/>
              </w:rPr>
            </w:pPr>
            <w:r>
              <w:rPr>
                <w:sz w:val="24"/>
              </w:rPr>
              <w:t>6. Дата выдачи задания</w:t>
            </w:r>
          </w:p>
        </w:tc>
        <w:tc>
          <w:tcPr>
            <w:tcW w:type="dxa" w:w="7194"/>
            <w:gridSpan w:val="6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3F000000">
            <w:pPr>
              <w:ind/>
              <w:jc w:val="center"/>
              <w:rPr>
                <w:sz w:val="28"/>
              </w:rPr>
            </w:pPr>
          </w:p>
        </w:tc>
      </w:tr>
    </w:tbl>
    <w:p w14:paraId="40000000">
      <w:pPr>
        <w:pStyle w:val="Style_3"/>
        <w:spacing w:line="360" w:lineRule="auto"/>
        <w:ind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t>КАЛЕНДАРН</w:t>
      </w:r>
      <w:r>
        <w:rPr>
          <w:sz w:val="24"/>
        </w:rPr>
        <w:t>Ы</w:t>
      </w:r>
      <w:r>
        <w:rPr>
          <w:sz w:val="24"/>
        </w:rPr>
        <w:t>Й ПЛАН</w:t>
      </w:r>
    </w:p>
    <w:tbl>
      <w:tblPr>
        <w:tblStyle w:val="Style_1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67"/>
        <w:gridCol w:w="5529"/>
        <w:gridCol w:w="2268"/>
        <w:gridCol w:w="1559"/>
      </w:tblGrid>
      <w:tr>
        <w:trPr>
          <w:trHeight w:hRule="atLeast" w:val="460"/>
        </w:trP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1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42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/п</w:t>
            </w: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3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Название этапов</w:t>
            </w:r>
            <w:r>
              <w:rPr>
                <w:sz w:val="24"/>
              </w:rPr>
              <w:t xml:space="preserve"> проекта 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работы</w:t>
            </w:r>
            <w:r>
              <w:rPr>
                <w:sz w:val="24"/>
              </w:rPr>
              <w:t>)</w:t>
            </w: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4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Срок выполнения этапов </w:t>
            </w:r>
            <w:r>
              <w:rPr>
                <w:sz w:val="24"/>
              </w:rPr>
              <w:t>проекта (работы)</w:t>
            </w: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5000000">
            <w:pPr>
              <w:pStyle w:val="Style_4"/>
              <w:rPr>
                <w:b w:val="0"/>
              </w:rPr>
            </w:pPr>
            <w:r>
              <w:rPr>
                <w:b w:val="0"/>
              </w:rPr>
              <w:t>Примечание</w:t>
            </w: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  <w:t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55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22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  <w:tc>
          <w:tcPr>
            <w:tcW w:type="dxa" w:w="15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spacing w:line="360" w:lineRule="auto"/>
              <w:ind/>
              <w:jc w:val="center"/>
              <w:rPr>
                <w:b w:val="1"/>
                <w:sz w:val="28"/>
              </w:rPr>
            </w:pPr>
          </w:p>
        </w:tc>
      </w:tr>
    </w:tbl>
    <w:p w14:paraId="92000000">
      <w:pPr>
        <w:spacing w:line="360" w:lineRule="auto"/>
        <w:ind/>
        <w:rPr>
          <w:b w:val="1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697"/>
        <w:gridCol w:w="4507"/>
        <w:gridCol w:w="1134"/>
        <w:gridCol w:w="2515"/>
      </w:tblGrid>
      <w:tr>
        <w:tc>
          <w:tcPr>
            <w:tcW w:type="dxa" w:w="1697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3000000">
            <w:pPr>
              <w:spacing w:line="360" w:lineRule="auto"/>
              <w:ind/>
              <w:rPr>
                <w:sz w:val="24"/>
              </w:rPr>
            </w:pPr>
            <w:r>
              <w:rPr>
                <w:sz w:val="24"/>
              </w:rPr>
              <w:t>Обучающийся</w:t>
            </w:r>
          </w:p>
        </w:tc>
        <w:tc>
          <w:tcPr>
            <w:tcW w:type="dxa" w:w="4507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9400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1134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500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2515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9600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</w:tr>
      <w:tr>
        <w:tc>
          <w:tcPr>
            <w:tcW w:type="dxa" w:w="1697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7000000">
            <w:pPr>
              <w:spacing w:line="360" w:lineRule="auto"/>
              <w:ind/>
              <w:rPr>
                <w:sz w:val="24"/>
              </w:rPr>
            </w:pPr>
          </w:p>
        </w:tc>
        <w:tc>
          <w:tcPr>
            <w:tcW w:type="dxa" w:w="4507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8000000">
            <w:pPr>
              <w:spacing w:line="360" w:lineRule="auto"/>
              <w:ind/>
              <w:jc w:val="center"/>
              <w:rPr>
                <w:i w:val="1"/>
                <w:sz w:val="22"/>
              </w:rPr>
            </w:pPr>
            <w:r>
              <w:rPr>
                <w:i w:val="1"/>
                <w:sz w:val="24"/>
                <w:vertAlign w:val="superscript"/>
              </w:rPr>
              <w:t>(фамилия и инициалы)</w:t>
            </w:r>
          </w:p>
        </w:tc>
        <w:tc>
          <w:tcPr>
            <w:tcW w:type="dxa" w:w="1134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9000000">
            <w:pPr>
              <w:spacing w:line="360" w:lineRule="auto"/>
              <w:ind/>
              <w:jc w:val="center"/>
              <w:rPr>
                <w:sz w:val="22"/>
              </w:rPr>
            </w:pPr>
          </w:p>
        </w:tc>
        <w:tc>
          <w:tcPr>
            <w:tcW w:type="dxa" w:w="251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A000000">
            <w:pPr>
              <w:spacing w:line="360" w:lineRule="auto"/>
              <w:ind/>
              <w:jc w:val="center"/>
              <w:rPr>
                <w:i w:val="1"/>
                <w:sz w:val="22"/>
              </w:rPr>
            </w:pPr>
            <w:r>
              <w:rPr>
                <w:i w:val="1"/>
                <w:sz w:val="24"/>
                <w:vertAlign w:val="superscript"/>
              </w:rPr>
              <w:t>(подпись)</w:t>
            </w:r>
          </w:p>
        </w:tc>
      </w:tr>
    </w:tbl>
    <w:p w14:paraId="9B000000">
      <w:pPr>
        <w:spacing w:line="360" w:lineRule="auto"/>
        <w:ind/>
        <w:jc w:val="center"/>
        <w:rPr>
          <w:b w:val="1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8"/>
        <w:gridCol w:w="479"/>
        <w:gridCol w:w="486"/>
        <w:gridCol w:w="284"/>
        <w:gridCol w:w="2076"/>
        <w:gridCol w:w="77"/>
        <w:gridCol w:w="419"/>
        <w:gridCol w:w="326"/>
        <w:gridCol w:w="422"/>
        <w:gridCol w:w="2094"/>
        <w:gridCol w:w="567"/>
        <w:gridCol w:w="2515"/>
      </w:tblGrid>
      <w:tr>
        <w:tc>
          <w:tcPr>
            <w:tcW w:type="dxa" w:w="9853"/>
            <w:gridSpan w:val="1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C000000">
            <w:pPr>
              <w:spacing w:line="360" w:lineRule="auto"/>
              <w:ind/>
              <w:rPr>
                <w:sz w:val="22"/>
              </w:rPr>
            </w:pPr>
            <w:r>
              <w:rPr>
                <w:sz w:val="24"/>
              </w:rPr>
              <w:t>Руководитель</w:t>
            </w:r>
            <w:r>
              <w:rPr>
                <w:sz w:val="24"/>
              </w:rPr>
              <w:t xml:space="preserve"> курсового </w:t>
            </w:r>
            <w:r>
              <w:rPr>
                <w:sz w:val="24"/>
              </w:rPr>
              <w:t xml:space="preserve">проекта 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работы)</w:t>
            </w:r>
          </w:p>
        </w:tc>
      </w:tr>
      <w:tr>
        <w:tc>
          <w:tcPr>
            <w:tcW w:type="dxa" w:w="6771"/>
            <w:gridSpan w:val="10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9D000000">
            <w:pPr>
              <w:spacing w:line="360" w:lineRule="auto"/>
              <w:ind/>
              <w:rPr>
                <w:sz w:val="22"/>
              </w:rPr>
            </w:pPr>
          </w:p>
        </w:tc>
        <w:tc>
          <w:tcPr>
            <w:tcW w:type="dxa" w:w="567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9E000000">
            <w:pPr>
              <w:spacing w:line="360" w:lineRule="auto"/>
              <w:ind/>
              <w:rPr>
                <w:sz w:val="22"/>
              </w:rPr>
            </w:pPr>
          </w:p>
        </w:tc>
        <w:tc>
          <w:tcPr>
            <w:tcW w:type="dxa" w:w="2515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9F000000">
            <w:pPr>
              <w:spacing w:line="360" w:lineRule="auto"/>
              <w:ind/>
              <w:rPr>
                <w:sz w:val="22"/>
              </w:rPr>
            </w:pPr>
          </w:p>
        </w:tc>
      </w:tr>
      <w:tr>
        <w:tc>
          <w:tcPr>
            <w:tcW w:type="dxa" w:w="3510"/>
            <w:gridSpan w:val="6"/>
            <w:tcBorders>
              <w:top w:color="000000" w:sz="4" w:val="single"/>
              <w:left w:sz="4" w:val="nil"/>
              <w:bottom w:sz="4" w:val="nil"/>
              <w:right w:sz="4" w:val="nil"/>
            </w:tcBorders>
            <w:shd w:fill="auto" w:val="clear"/>
          </w:tcPr>
          <w:p w14:paraId="A0000000">
            <w:pPr>
              <w:spacing w:line="360" w:lineRule="auto"/>
              <w:ind/>
              <w:rPr>
                <w:sz w:val="24"/>
              </w:rPr>
            </w:pPr>
          </w:p>
        </w:tc>
        <w:tc>
          <w:tcPr>
            <w:tcW w:type="dxa" w:w="3261"/>
            <w:gridSpan w:val="4"/>
            <w:tcBorders>
              <w:top w:color="000000" w:sz="4" w:val="single"/>
              <w:left w:sz="4" w:val="nil"/>
              <w:bottom w:sz="4" w:val="nil"/>
              <w:right w:sz="4" w:val="nil"/>
            </w:tcBorders>
            <w:shd w:fill="auto" w:val="clear"/>
          </w:tcPr>
          <w:p w14:paraId="A1000000">
            <w:pPr>
              <w:spacing w:line="360" w:lineRule="auto"/>
              <w:ind/>
              <w:rPr>
                <w:sz w:val="22"/>
              </w:rPr>
            </w:pPr>
            <w:r>
              <w:rPr>
                <w:i w:val="1"/>
                <w:sz w:val="24"/>
                <w:vertAlign w:val="superscript"/>
              </w:rPr>
              <w:t>(фамилия, инициалы, должность)</w:t>
            </w:r>
          </w:p>
        </w:tc>
        <w:tc>
          <w:tcPr>
            <w:tcW w:type="dxa" w:w="567"/>
            <w:tcBorders>
              <w:top w:sz="4" w:val="nil"/>
              <w:left w:sz="4" w:val="nil"/>
              <w:bottom w:color="000000" w:sz="4" w:val="nil"/>
              <w:right w:sz="4" w:val="nil"/>
            </w:tcBorders>
            <w:shd w:fill="auto" w:val="clear"/>
          </w:tcPr>
          <w:p w14:paraId="A2000000">
            <w:pPr>
              <w:spacing w:line="360" w:lineRule="auto"/>
              <w:ind/>
              <w:rPr>
                <w:sz w:val="22"/>
              </w:rPr>
            </w:pPr>
          </w:p>
        </w:tc>
        <w:tc>
          <w:tcPr>
            <w:tcW w:type="dxa" w:w="2515"/>
            <w:tcBorders>
              <w:top w:color="000000" w:sz="4" w:val="single"/>
              <w:left w:sz="4" w:val="nil"/>
              <w:bottom w:color="000000" w:sz="4" w:val="nil"/>
              <w:right w:sz="4" w:val="nil"/>
            </w:tcBorders>
            <w:shd w:fill="auto" w:val="clear"/>
          </w:tcPr>
          <w:p w14:paraId="A3000000">
            <w:pPr>
              <w:spacing w:line="360" w:lineRule="auto"/>
              <w:ind/>
              <w:jc w:val="center"/>
              <w:rPr>
                <w:sz w:val="22"/>
              </w:rPr>
            </w:pPr>
            <w:r>
              <w:rPr>
                <w:i w:val="1"/>
                <w:sz w:val="24"/>
                <w:vertAlign w:val="superscript"/>
              </w:rPr>
              <w:t>(подпись)</w:t>
            </w:r>
          </w:p>
        </w:tc>
      </w:tr>
      <w:tr>
        <w:tc>
          <w:tcPr>
            <w:tcW w:type="dxa" w:w="108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A4000000"/>
        </w:tc>
        <w:tc>
          <w:tcPr>
            <w:tcW w:type="dxa" w:w="479"/>
            <w:tcBorders>
              <w:top w:sz="4" w:val="nil"/>
              <w:left w:color="000000" w:val="nil"/>
              <w:bottom w:sz="4" w:val="nil"/>
              <w:right w:sz="4" w:val="nil"/>
            </w:tcBorders>
          </w:tcPr>
          <w:p w14:paraId="A5000000">
            <w:pPr>
              <w:ind w:right="-108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type="dxa" w:w="486"/>
            <w:tcBorders>
              <w:top w:sz="4" w:val="nil"/>
              <w:left w:sz="4" w:val="nil"/>
              <w:bottom w:color="000000" w:sz="4" w:val="single"/>
              <w:right w:sz="4" w:val="nil"/>
            </w:tcBorders>
          </w:tcPr>
          <w:p w14:paraId="A6000000">
            <w:pPr>
              <w:rPr>
                <w:sz w:val="24"/>
              </w:rPr>
            </w:pPr>
          </w:p>
        </w:tc>
        <w:tc>
          <w:tcPr>
            <w:tcW w:type="dxa" w:w="28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A7000000">
            <w:pPr>
              <w:ind w:firstLine="0" w:left="-108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type="dxa" w:w="2076"/>
            <w:tcBorders>
              <w:top w:sz="4" w:val="nil"/>
              <w:left w:sz="4" w:val="nil"/>
              <w:bottom w:color="000000" w:sz="4" w:val="single"/>
              <w:right w:sz="4" w:val="nil"/>
            </w:tcBorders>
          </w:tcPr>
          <w:p w14:paraId="A8000000">
            <w:pPr>
              <w:rPr>
                <w:sz w:val="24"/>
              </w:rPr>
            </w:pPr>
          </w:p>
        </w:tc>
        <w:tc>
          <w:tcPr>
            <w:tcW w:type="dxa" w:w="496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A900000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type="dxa" w:w="326"/>
            <w:tcBorders>
              <w:top w:sz="4" w:val="nil"/>
              <w:left w:sz="4" w:val="nil"/>
              <w:bottom w:color="000000" w:sz="4" w:val="single"/>
              <w:right w:sz="4" w:val="nil"/>
            </w:tcBorders>
          </w:tcPr>
          <w:p w14:paraId="AA000000">
            <w:pPr>
              <w:ind w:firstLine="0" w:left="-165" w:right="-108"/>
              <w:rPr>
                <w:sz w:val="24"/>
              </w:rPr>
            </w:pPr>
            <w:r>
              <w:rPr>
                <w:sz w:val="24"/>
              </w:rPr>
              <w:t xml:space="preserve"> 2</w:t>
            </w:r>
            <w:r>
              <w:rPr>
                <w:sz w:val="24"/>
              </w:rPr>
              <w:t>3</w:t>
            </w:r>
          </w:p>
        </w:tc>
        <w:tc>
          <w:tcPr>
            <w:tcW w:type="dxa" w:w="422"/>
            <w:tcBorders>
              <w:top w:sz="4" w:val="nil"/>
              <w:left w:sz="4" w:val="nil"/>
              <w:bottom w:sz="4" w:val="nil"/>
              <w:right w:color="000000" w:sz="4" w:val="nil"/>
            </w:tcBorders>
          </w:tcPr>
          <w:p w14:paraId="AB000000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  <w:tc>
          <w:tcPr>
            <w:tcW w:type="dxa" w:w="209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C000000"/>
        </w:tc>
        <w:tc>
          <w:tcPr>
            <w:tcW w:type="dxa" w:w="56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D000000"/>
        </w:tc>
        <w:tc>
          <w:tcPr>
            <w:tcW w:type="dxa" w:w="25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AE000000"/>
        </w:tc>
      </w:tr>
    </w:tbl>
    <w:p w14:paraId="AF000000">
      <w:pPr>
        <w:spacing w:line="360" w:lineRule="auto"/>
        <w:ind/>
        <w:jc w:val="right"/>
        <w:rPr>
          <w:b w:val="1"/>
        </w:rPr>
      </w:pPr>
    </w:p>
    <w:sectPr>
      <w:pgSz w:h="16838" w:orient="portrait" w:w="11906"/>
      <w:pgMar w:bottom="1134" w:footer="567" w:gutter="0" w:header="567" w:left="1418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4"/>
    <w:next w:val="Style_5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5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4" w:type="paragraph">
    <w:name w:val="heading 3"/>
    <w:basedOn w:val="Style_5"/>
    <w:next w:val="Style_5"/>
    <w:link w:val="Style_4_ch"/>
    <w:uiPriority w:val="9"/>
    <w:qFormat/>
    <w:pPr>
      <w:keepNext w:val="1"/>
      <w:ind/>
      <w:jc w:val="center"/>
      <w:outlineLvl w:val="2"/>
    </w:pPr>
    <w:rPr>
      <w:b w:val="1"/>
      <w:sz w:val="24"/>
    </w:rPr>
  </w:style>
  <w:style w:styleId="Style_4_ch" w:type="character">
    <w:name w:val="heading 3"/>
    <w:basedOn w:val="Style_5_ch"/>
    <w:link w:val="Style_4"/>
    <w:rPr>
      <w:b w:val="1"/>
      <w:sz w:val="24"/>
    </w:rPr>
  </w:style>
  <w:style w:styleId="Style_11" w:type="paragraph">
    <w:name w:val="toc 3"/>
    <w:next w:val="Style_5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Body Text 2"/>
    <w:basedOn w:val="Style_5"/>
    <w:link w:val="Style_12_ch"/>
    <w:pPr>
      <w:ind/>
      <w:jc w:val="both"/>
    </w:pPr>
    <w:rPr>
      <w:b w:val="1"/>
      <w:sz w:val="28"/>
    </w:rPr>
  </w:style>
  <w:style w:styleId="Style_12_ch" w:type="character">
    <w:name w:val="Body Text 2"/>
    <w:basedOn w:val="Style_5_ch"/>
    <w:link w:val="Style_12"/>
    <w:rPr>
      <w:b w:val="1"/>
      <w:sz w:val="28"/>
    </w:rPr>
  </w:style>
  <w:style w:styleId="Style_13" w:type="paragraph">
    <w:name w:val="heading 5"/>
    <w:next w:val="Style_5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basedOn w:val="Style_5"/>
    <w:next w:val="Style_5"/>
    <w:link w:val="Style_14_ch"/>
    <w:uiPriority w:val="9"/>
    <w:qFormat/>
    <w:pPr>
      <w:keepNext w:val="1"/>
      <w:ind/>
      <w:jc w:val="both"/>
      <w:outlineLvl w:val="0"/>
    </w:pPr>
    <w:rPr>
      <w:b w:val="1"/>
      <w:sz w:val="28"/>
    </w:rPr>
  </w:style>
  <w:style w:styleId="Style_14_ch" w:type="character">
    <w:name w:val="heading 1"/>
    <w:basedOn w:val="Style_5_ch"/>
    <w:link w:val="Style_14"/>
    <w:rPr>
      <w:b w:val="1"/>
      <w:sz w:val="28"/>
    </w:rPr>
  </w:style>
  <w:style w:styleId="Style_15" w:type="paragraph">
    <w:name w:val="header"/>
    <w:basedOn w:val="Style_5"/>
    <w:link w:val="Style_15_ch"/>
    <w:pPr>
      <w:tabs>
        <w:tab w:leader="none" w:pos="4677" w:val="center"/>
        <w:tab w:leader="none" w:pos="9355" w:val="right"/>
      </w:tabs>
      <w:ind/>
    </w:pPr>
    <w:rPr>
      <w:sz w:val="24"/>
    </w:rPr>
  </w:style>
  <w:style w:styleId="Style_15_ch" w:type="character">
    <w:name w:val="header"/>
    <w:basedOn w:val="Style_5_ch"/>
    <w:link w:val="Style_15"/>
    <w:rPr>
      <w:sz w:val="24"/>
    </w:rPr>
  </w:style>
  <w:style w:styleId="Style_16" w:type="paragraph">
    <w:name w:val="footer"/>
    <w:basedOn w:val="Style_5"/>
    <w:link w:val="Style_16_ch"/>
    <w:pPr>
      <w:tabs>
        <w:tab w:leader="none" w:pos="4677" w:val="center"/>
        <w:tab w:leader="none" w:pos="9355" w:val="right"/>
      </w:tabs>
      <w:ind/>
    </w:pPr>
  </w:style>
  <w:style w:styleId="Style_16_ch" w:type="character">
    <w:name w:val="footer"/>
    <w:basedOn w:val="Style_5_ch"/>
    <w:link w:val="Style_16"/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5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5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5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5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Body Text"/>
    <w:basedOn w:val="Style_5"/>
    <w:link w:val="Style_24_ch"/>
    <w:pPr>
      <w:ind/>
      <w:jc w:val="both"/>
    </w:pPr>
    <w:rPr>
      <w:b w:val="1"/>
      <w:sz w:val="24"/>
    </w:rPr>
  </w:style>
  <w:style w:styleId="Style_24_ch" w:type="character">
    <w:name w:val="Body Text"/>
    <w:basedOn w:val="Style_5_ch"/>
    <w:link w:val="Style_24"/>
    <w:rPr>
      <w:b w:val="1"/>
      <w:sz w:val="24"/>
    </w:rPr>
  </w:style>
  <w:style w:styleId="Style_25" w:type="paragraph">
    <w:name w:val="Subtitle"/>
    <w:next w:val="Style_5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5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3" w:type="paragraph">
    <w:name w:val="heading 4"/>
    <w:basedOn w:val="Style_5"/>
    <w:next w:val="Style_5"/>
    <w:link w:val="Style_3_ch"/>
    <w:uiPriority w:val="9"/>
    <w:qFormat/>
    <w:pPr>
      <w:keepNext w:val="1"/>
      <w:ind/>
      <w:jc w:val="center"/>
      <w:outlineLvl w:val="3"/>
    </w:pPr>
    <w:rPr>
      <w:b w:val="1"/>
      <w:sz w:val="28"/>
      <w:vertAlign w:val="superscript"/>
    </w:rPr>
  </w:style>
  <w:style w:styleId="Style_3_ch" w:type="character">
    <w:name w:val="heading 4"/>
    <w:basedOn w:val="Style_5_ch"/>
    <w:link w:val="Style_3"/>
    <w:rPr>
      <w:b w:val="1"/>
      <w:sz w:val="28"/>
      <w:vertAlign w:val="superscript"/>
    </w:rPr>
  </w:style>
  <w:style w:styleId="Style_2" w:type="paragraph">
    <w:name w:val="heading 2"/>
    <w:basedOn w:val="Style_5"/>
    <w:next w:val="Style_5"/>
    <w:link w:val="Style_2_ch"/>
    <w:uiPriority w:val="9"/>
    <w:qFormat/>
    <w:pPr>
      <w:keepNext w:val="1"/>
      <w:ind/>
      <w:jc w:val="center"/>
      <w:outlineLvl w:val="1"/>
    </w:pPr>
    <w:rPr>
      <w:b w:val="1"/>
      <w:sz w:val="32"/>
    </w:rPr>
  </w:style>
  <w:style w:styleId="Style_2_ch" w:type="character">
    <w:name w:val="heading 2"/>
    <w:basedOn w:val="Style_5_ch"/>
    <w:link w:val="Style_2"/>
    <w:rPr>
      <w:b w:val="1"/>
      <w:sz w:val="32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 Grid"/>
    <w:basedOn w:val="Style_1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2023-12-26T08:10:53Z</dcterms:modified>
</cp:coreProperties>
</file>