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6657" w14:textId="77777777" w:rsidR="00E6691A" w:rsidRPr="00E6691A" w:rsidRDefault="00E6691A" w:rsidP="00E6691A">
      <w:pPr>
        <w:jc w:val="center"/>
        <w:rPr>
          <w:rFonts w:ascii="Arial" w:eastAsia="Arial" w:hAnsi="Arial" w:cs="Arial"/>
          <w:b/>
          <w:bCs/>
          <w:color w:val="000000"/>
          <w:sz w:val="28"/>
          <w:szCs w:val="28"/>
        </w:rPr>
      </w:pPr>
    </w:p>
    <w:p w14:paraId="2FDF0587" w14:textId="77777777" w:rsidR="00E6691A" w:rsidRPr="00E6691A" w:rsidRDefault="00E6691A" w:rsidP="00E6691A">
      <w:pPr>
        <w:jc w:val="right"/>
        <w:rPr>
          <w:rFonts w:eastAsia="Arial"/>
          <w:b/>
          <w:bCs/>
          <w:color w:val="000000"/>
          <w:sz w:val="28"/>
          <w:szCs w:val="28"/>
        </w:rPr>
      </w:pPr>
      <w:r w:rsidRPr="00E6691A">
        <w:rPr>
          <w:rFonts w:eastAsia="Arial"/>
          <w:b/>
          <w:bCs/>
          <w:color w:val="000000"/>
          <w:sz w:val="28"/>
          <w:szCs w:val="28"/>
        </w:rPr>
        <w:t>ЗАТВЕРДЖЕНО»</w:t>
      </w:r>
    </w:p>
    <w:p w14:paraId="19E3D16E" w14:textId="77777777" w:rsidR="00E6691A" w:rsidRPr="00E6691A" w:rsidRDefault="00E6691A" w:rsidP="00E6691A">
      <w:pPr>
        <w:jc w:val="right"/>
        <w:rPr>
          <w:rFonts w:eastAsia="Arial"/>
          <w:b/>
          <w:bCs/>
          <w:color w:val="000000"/>
          <w:sz w:val="28"/>
          <w:szCs w:val="28"/>
        </w:rPr>
      </w:pPr>
      <w:r w:rsidRPr="00E6691A">
        <w:rPr>
          <w:rFonts w:eastAsia="Arial"/>
          <w:b/>
          <w:bCs/>
          <w:color w:val="000000"/>
          <w:sz w:val="28"/>
          <w:szCs w:val="28"/>
        </w:rPr>
        <w:t xml:space="preserve">                                                                    Протокол Уповноваженої особи</w:t>
      </w:r>
    </w:p>
    <w:p w14:paraId="53E62414" w14:textId="77777777" w:rsidR="00E6691A" w:rsidRPr="00E6691A" w:rsidRDefault="00E6691A" w:rsidP="00E6691A">
      <w:pPr>
        <w:jc w:val="right"/>
        <w:rPr>
          <w:rFonts w:eastAsia="Arial"/>
          <w:b/>
          <w:bCs/>
          <w:color w:val="000000"/>
          <w:sz w:val="28"/>
          <w:szCs w:val="28"/>
        </w:rPr>
      </w:pPr>
      <w:r w:rsidRPr="00E6691A">
        <w:rPr>
          <w:rFonts w:eastAsia="Arial"/>
          <w:b/>
          <w:bCs/>
          <w:color w:val="000000"/>
          <w:sz w:val="28"/>
          <w:szCs w:val="28"/>
        </w:rPr>
        <w:t>КП «УМГ»</w:t>
      </w:r>
    </w:p>
    <w:p w14:paraId="3F02F92B" w14:textId="166667C2" w:rsidR="00E6691A" w:rsidRPr="00E6691A" w:rsidRDefault="00E6691A" w:rsidP="00E6691A">
      <w:pPr>
        <w:jc w:val="right"/>
        <w:rPr>
          <w:rFonts w:eastAsia="Arial"/>
          <w:b/>
          <w:bCs/>
          <w:color w:val="000000"/>
          <w:sz w:val="28"/>
          <w:szCs w:val="28"/>
        </w:rPr>
      </w:pPr>
      <w:r w:rsidRPr="00E6691A">
        <w:rPr>
          <w:rFonts w:eastAsia="Arial"/>
          <w:b/>
          <w:bCs/>
          <w:color w:val="000000"/>
          <w:sz w:val="28"/>
          <w:szCs w:val="28"/>
        </w:rPr>
        <w:t xml:space="preserve">                                                            </w:t>
      </w:r>
      <w:r w:rsidR="0072460D" w:rsidRPr="00273066">
        <w:rPr>
          <w:rFonts w:eastAsia="Arial"/>
          <w:b/>
          <w:bCs/>
          <w:color w:val="000000"/>
          <w:sz w:val="28"/>
          <w:szCs w:val="28"/>
        </w:rPr>
        <w:t>01</w:t>
      </w:r>
      <w:r w:rsidRPr="00273066">
        <w:rPr>
          <w:rFonts w:eastAsia="Arial"/>
          <w:b/>
          <w:bCs/>
          <w:color w:val="000000"/>
          <w:sz w:val="28"/>
          <w:szCs w:val="28"/>
        </w:rPr>
        <w:t>.0</w:t>
      </w:r>
      <w:r w:rsidR="0072460D" w:rsidRPr="00273066">
        <w:rPr>
          <w:rFonts w:eastAsia="Arial"/>
          <w:b/>
          <w:bCs/>
          <w:color w:val="000000"/>
          <w:sz w:val="28"/>
          <w:szCs w:val="28"/>
        </w:rPr>
        <w:t>6</w:t>
      </w:r>
      <w:r w:rsidRPr="00273066">
        <w:rPr>
          <w:rFonts w:eastAsia="Arial"/>
          <w:b/>
          <w:bCs/>
          <w:color w:val="000000"/>
          <w:sz w:val="28"/>
          <w:szCs w:val="28"/>
        </w:rPr>
        <w:t xml:space="preserve">.2026року № </w:t>
      </w:r>
      <w:r w:rsidR="00273066" w:rsidRPr="00273066">
        <w:rPr>
          <w:rFonts w:eastAsia="Arial"/>
          <w:b/>
          <w:bCs/>
          <w:color w:val="000000"/>
          <w:sz w:val="28"/>
          <w:szCs w:val="28"/>
        </w:rPr>
        <w:t>65</w:t>
      </w:r>
    </w:p>
    <w:p w14:paraId="701DC1A8" w14:textId="77777777" w:rsidR="00E6691A" w:rsidRPr="00E6691A" w:rsidRDefault="00E6691A" w:rsidP="00E6691A">
      <w:pPr>
        <w:jc w:val="center"/>
        <w:rPr>
          <w:rFonts w:eastAsia="Arial"/>
          <w:b/>
          <w:bCs/>
          <w:color w:val="000000"/>
          <w:sz w:val="28"/>
          <w:szCs w:val="28"/>
        </w:rPr>
      </w:pPr>
    </w:p>
    <w:p w14:paraId="409B3E78" w14:textId="77777777" w:rsidR="00E6691A" w:rsidRPr="00E6691A" w:rsidRDefault="00E6691A" w:rsidP="00E6691A">
      <w:pPr>
        <w:jc w:val="center"/>
        <w:rPr>
          <w:rFonts w:eastAsia="Arial"/>
          <w:b/>
          <w:bCs/>
          <w:color w:val="000000"/>
          <w:sz w:val="28"/>
          <w:szCs w:val="28"/>
        </w:rPr>
      </w:pPr>
    </w:p>
    <w:p w14:paraId="1EB865ED" w14:textId="77777777" w:rsidR="00E6691A" w:rsidRPr="00E6691A" w:rsidRDefault="00E6691A" w:rsidP="00E6691A">
      <w:pPr>
        <w:jc w:val="center"/>
        <w:rPr>
          <w:rFonts w:eastAsia="Arial"/>
          <w:b/>
          <w:bCs/>
          <w:color w:val="000000"/>
          <w:sz w:val="28"/>
          <w:szCs w:val="28"/>
        </w:rPr>
      </w:pPr>
    </w:p>
    <w:p w14:paraId="232AF0E4" w14:textId="77777777" w:rsidR="00E6691A" w:rsidRPr="00E6691A" w:rsidRDefault="00E6691A" w:rsidP="00E6691A">
      <w:pPr>
        <w:jc w:val="center"/>
        <w:rPr>
          <w:rFonts w:eastAsia="Arial"/>
          <w:b/>
          <w:bCs/>
          <w:color w:val="000000"/>
          <w:sz w:val="28"/>
          <w:szCs w:val="28"/>
        </w:rPr>
      </w:pPr>
    </w:p>
    <w:p w14:paraId="416832B8" w14:textId="77777777" w:rsidR="00E6691A" w:rsidRPr="00E6691A" w:rsidRDefault="00E6691A" w:rsidP="00E6691A">
      <w:pPr>
        <w:jc w:val="center"/>
        <w:rPr>
          <w:rFonts w:eastAsia="Arial"/>
          <w:b/>
          <w:bCs/>
          <w:color w:val="000000"/>
          <w:sz w:val="28"/>
          <w:szCs w:val="28"/>
        </w:rPr>
      </w:pPr>
    </w:p>
    <w:p w14:paraId="556E9928" w14:textId="77777777" w:rsidR="00E6691A" w:rsidRPr="00E6691A" w:rsidRDefault="00E6691A" w:rsidP="00E6691A">
      <w:pPr>
        <w:jc w:val="center"/>
        <w:rPr>
          <w:rFonts w:eastAsia="Arial"/>
          <w:b/>
          <w:bCs/>
          <w:color w:val="000000"/>
          <w:sz w:val="28"/>
          <w:szCs w:val="28"/>
        </w:rPr>
      </w:pPr>
      <w:r w:rsidRPr="00E6691A">
        <w:rPr>
          <w:rFonts w:eastAsia="Arial"/>
          <w:b/>
          <w:bCs/>
          <w:color w:val="000000"/>
          <w:sz w:val="28"/>
          <w:szCs w:val="28"/>
        </w:rPr>
        <w:t>ТЕНДЕРНА ДОКУМЕНТАЦІЯ</w:t>
      </w:r>
    </w:p>
    <w:p w14:paraId="0EF664FB" w14:textId="77777777" w:rsidR="00E6691A" w:rsidRPr="00E6691A" w:rsidRDefault="00E6691A" w:rsidP="00E6691A">
      <w:pPr>
        <w:jc w:val="center"/>
        <w:rPr>
          <w:rFonts w:eastAsia="Arial"/>
          <w:b/>
          <w:bCs/>
          <w:color w:val="000000"/>
          <w:sz w:val="28"/>
          <w:szCs w:val="28"/>
        </w:rPr>
      </w:pPr>
    </w:p>
    <w:p w14:paraId="1D8CB5AC" w14:textId="77777777" w:rsidR="00E6691A" w:rsidRPr="00E6691A" w:rsidRDefault="00E6691A" w:rsidP="00E6691A">
      <w:pPr>
        <w:jc w:val="center"/>
        <w:rPr>
          <w:rFonts w:eastAsia="Arial"/>
          <w:b/>
          <w:bCs/>
          <w:color w:val="000000"/>
          <w:sz w:val="28"/>
          <w:szCs w:val="28"/>
        </w:rPr>
      </w:pPr>
      <w:r w:rsidRPr="00E6691A">
        <w:rPr>
          <w:rFonts w:eastAsia="Arial"/>
          <w:b/>
          <w:bCs/>
          <w:color w:val="000000"/>
          <w:sz w:val="28"/>
          <w:szCs w:val="28"/>
        </w:rPr>
        <w:t>по предмету закупівлі</w:t>
      </w:r>
    </w:p>
    <w:p w14:paraId="3A223BB6" w14:textId="77777777" w:rsidR="00E6691A" w:rsidRPr="00E6691A" w:rsidRDefault="00E6691A" w:rsidP="00E6691A">
      <w:pPr>
        <w:jc w:val="center"/>
        <w:rPr>
          <w:rFonts w:eastAsia="Arial"/>
          <w:b/>
          <w:bCs/>
          <w:color w:val="000000"/>
          <w:sz w:val="28"/>
          <w:szCs w:val="28"/>
        </w:rPr>
      </w:pPr>
    </w:p>
    <w:p w14:paraId="4E597FBF" w14:textId="77777777" w:rsidR="00E6691A" w:rsidRPr="00E6691A" w:rsidRDefault="00E6691A" w:rsidP="00E6691A">
      <w:pPr>
        <w:jc w:val="center"/>
        <w:rPr>
          <w:rFonts w:eastAsia="Arial"/>
          <w:b/>
          <w:bCs/>
          <w:color w:val="000000"/>
          <w:sz w:val="28"/>
          <w:szCs w:val="28"/>
        </w:rPr>
      </w:pPr>
    </w:p>
    <w:p w14:paraId="78A5B46E" w14:textId="6B46B837" w:rsidR="00E6691A" w:rsidRPr="00E6691A" w:rsidRDefault="00E6691A" w:rsidP="00E6691A">
      <w:pPr>
        <w:jc w:val="center"/>
        <w:rPr>
          <w:rFonts w:eastAsia="Arial"/>
          <w:b/>
          <w:bCs/>
          <w:color w:val="000000"/>
          <w:sz w:val="28"/>
          <w:szCs w:val="28"/>
        </w:rPr>
      </w:pPr>
      <w:r w:rsidRPr="00E6691A">
        <w:rPr>
          <w:rFonts w:eastAsia="Arial"/>
          <w:b/>
          <w:bCs/>
          <w:color w:val="000000"/>
          <w:sz w:val="28"/>
          <w:szCs w:val="28"/>
        </w:rPr>
        <w:t>Легковий автомобіль</w:t>
      </w:r>
      <w:r>
        <w:rPr>
          <w:rFonts w:eastAsia="Arial"/>
          <w:b/>
          <w:bCs/>
          <w:color w:val="000000"/>
          <w:sz w:val="28"/>
          <w:szCs w:val="28"/>
        </w:rPr>
        <w:t xml:space="preserve">, </w:t>
      </w:r>
      <w:r w:rsidRPr="00E6691A">
        <w:rPr>
          <w:rFonts w:eastAsia="Arial"/>
          <w:b/>
          <w:bCs/>
          <w:color w:val="000000"/>
          <w:sz w:val="28"/>
          <w:szCs w:val="28"/>
        </w:rPr>
        <w:t xml:space="preserve"> </w:t>
      </w:r>
      <w:r w:rsidRPr="00E6691A">
        <w:rPr>
          <w:b/>
          <w:bCs/>
          <w:sz w:val="28"/>
          <w:szCs w:val="28"/>
        </w:rPr>
        <w:t>код ДК 021:2015:34110000-1 Легкові автомобілі</w:t>
      </w:r>
    </w:p>
    <w:p w14:paraId="0807D53A" w14:textId="77777777" w:rsidR="00E6691A" w:rsidRPr="00E6691A" w:rsidRDefault="00E6691A" w:rsidP="00E6691A">
      <w:pPr>
        <w:jc w:val="center"/>
        <w:rPr>
          <w:rFonts w:eastAsia="Arial"/>
          <w:b/>
          <w:bCs/>
          <w:color w:val="000000"/>
          <w:sz w:val="28"/>
          <w:szCs w:val="28"/>
        </w:rPr>
      </w:pPr>
    </w:p>
    <w:p w14:paraId="2F8BCFE3" w14:textId="77777777" w:rsidR="00E6691A" w:rsidRPr="00E6691A" w:rsidRDefault="00E6691A" w:rsidP="00E6691A">
      <w:pPr>
        <w:jc w:val="center"/>
        <w:rPr>
          <w:rFonts w:eastAsia="Arial"/>
          <w:b/>
          <w:bCs/>
          <w:color w:val="000000"/>
          <w:sz w:val="28"/>
          <w:szCs w:val="28"/>
        </w:rPr>
      </w:pPr>
    </w:p>
    <w:p w14:paraId="21B30BB0" w14:textId="77777777" w:rsidR="00E6691A" w:rsidRPr="00E6691A" w:rsidRDefault="00E6691A" w:rsidP="00E6691A">
      <w:pPr>
        <w:jc w:val="center"/>
        <w:rPr>
          <w:rFonts w:eastAsia="Arial"/>
          <w:b/>
          <w:bCs/>
          <w:color w:val="000000"/>
          <w:sz w:val="28"/>
          <w:szCs w:val="28"/>
        </w:rPr>
      </w:pPr>
    </w:p>
    <w:p w14:paraId="6CD418B4" w14:textId="77777777" w:rsidR="00E6691A" w:rsidRPr="00E6691A" w:rsidRDefault="00E6691A" w:rsidP="00E6691A">
      <w:pPr>
        <w:jc w:val="center"/>
        <w:rPr>
          <w:rFonts w:eastAsia="Arial"/>
          <w:b/>
          <w:bCs/>
          <w:color w:val="000000"/>
          <w:sz w:val="28"/>
          <w:szCs w:val="28"/>
        </w:rPr>
      </w:pPr>
    </w:p>
    <w:p w14:paraId="1FC4B352" w14:textId="77777777" w:rsidR="00E6691A" w:rsidRPr="00E6691A" w:rsidRDefault="00E6691A" w:rsidP="00E6691A">
      <w:pPr>
        <w:jc w:val="center"/>
        <w:rPr>
          <w:rFonts w:eastAsia="Arial"/>
          <w:b/>
          <w:bCs/>
          <w:color w:val="000000"/>
          <w:sz w:val="28"/>
          <w:szCs w:val="28"/>
        </w:rPr>
      </w:pPr>
    </w:p>
    <w:p w14:paraId="58200311" w14:textId="77777777" w:rsidR="00E6691A" w:rsidRPr="00E6691A" w:rsidRDefault="00E6691A" w:rsidP="00E6691A">
      <w:pPr>
        <w:jc w:val="center"/>
        <w:rPr>
          <w:rFonts w:eastAsia="Arial"/>
          <w:b/>
          <w:bCs/>
          <w:color w:val="000000"/>
          <w:sz w:val="28"/>
          <w:szCs w:val="28"/>
        </w:rPr>
      </w:pPr>
    </w:p>
    <w:p w14:paraId="5F227871" w14:textId="77777777" w:rsidR="00E6691A" w:rsidRPr="00E6691A" w:rsidRDefault="00E6691A" w:rsidP="00E6691A">
      <w:pPr>
        <w:jc w:val="center"/>
        <w:rPr>
          <w:rFonts w:eastAsia="Arial"/>
          <w:b/>
          <w:bCs/>
          <w:color w:val="000000"/>
          <w:sz w:val="28"/>
          <w:szCs w:val="28"/>
        </w:rPr>
      </w:pPr>
    </w:p>
    <w:p w14:paraId="48737C03" w14:textId="77777777" w:rsidR="00E6691A" w:rsidRPr="00E6691A" w:rsidRDefault="00E6691A" w:rsidP="00E6691A">
      <w:pPr>
        <w:jc w:val="center"/>
        <w:rPr>
          <w:rFonts w:eastAsia="Arial"/>
          <w:b/>
          <w:bCs/>
          <w:color w:val="000000"/>
          <w:sz w:val="28"/>
          <w:szCs w:val="28"/>
        </w:rPr>
      </w:pPr>
    </w:p>
    <w:p w14:paraId="11696DB0" w14:textId="77777777" w:rsidR="00E6691A" w:rsidRPr="00E6691A" w:rsidRDefault="00E6691A" w:rsidP="00E6691A">
      <w:pPr>
        <w:jc w:val="center"/>
        <w:rPr>
          <w:rFonts w:eastAsia="Arial"/>
          <w:b/>
          <w:bCs/>
          <w:color w:val="000000"/>
          <w:sz w:val="28"/>
          <w:szCs w:val="28"/>
        </w:rPr>
      </w:pPr>
    </w:p>
    <w:p w14:paraId="14A1B050" w14:textId="77777777" w:rsidR="00E6691A" w:rsidRPr="00E6691A" w:rsidRDefault="00E6691A" w:rsidP="00E6691A">
      <w:pPr>
        <w:jc w:val="center"/>
        <w:rPr>
          <w:rFonts w:eastAsia="Arial"/>
          <w:b/>
          <w:bCs/>
          <w:color w:val="000000"/>
          <w:sz w:val="28"/>
          <w:szCs w:val="28"/>
        </w:rPr>
      </w:pPr>
    </w:p>
    <w:p w14:paraId="19F5A975" w14:textId="77777777" w:rsidR="00E6691A" w:rsidRPr="00E6691A" w:rsidRDefault="00E6691A" w:rsidP="00E6691A">
      <w:pPr>
        <w:jc w:val="center"/>
        <w:rPr>
          <w:rFonts w:eastAsia="Arial"/>
          <w:b/>
          <w:bCs/>
          <w:color w:val="000000"/>
          <w:sz w:val="28"/>
          <w:szCs w:val="28"/>
        </w:rPr>
      </w:pPr>
    </w:p>
    <w:p w14:paraId="0072B06B" w14:textId="77777777" w:rsidR="00E6691A" w:rsidRPr="00E6691A" w:rsidRDefault="00E6691A" w:rsidP="00E6691A">
      <w:pPr>
        <w:jc w:val="center"/>
        <w:rPr>
          <w:rFonts w:eastAsia="Arial"/>
          <w:b/>
          <w:bCs/>
          <w:color w:val="000000"/>
          <w:sz w:val="28"/>
          <w:szCs w:val="28"/>
        </w:rPr>
      </w:pPr>
    </w:p>
    <w:p w14:paraId="4AE6B437" w14:textId="77777777" w:rsidR="00E6691A" w:rsidRPr="00E6691A" w:rsidRDefault="00E6691A" w:rsidP="00E6691A">
      <w:pPr>
        <w:jc w:val="center"/>
        <w:rPr>
          <w:rFonts w:eastAsia="Arial"/>
          <w:b/>
          <w:bCs/>
          <w:color w:val="000000"/>
          <w:sz w:val="28"/>
          <w:szCs w:val="28"/>
        </w:rPr>
      </w:pPr>
    </w:p>
    <w:p w14:paraId="0F9C766E" w14:textId="77777777" w:rsidR="00E6691A" w:rsidRPr="00E6691A" w:rsidRDefault="00E6691A" w:rsidP="00E6691A">
      <w:pPr>
        <w:jc w:val="center"/>
        <w:rPr>
          <w:rFonts w:eastAsia="Arial"/>
          <w:b/>
          <w:bCs/>
          <w:color w:val="000000"/>
          <w:sz w:val="28"/>
          <w:szCs w:val="28"/>
        </w:rPr>
      </w:pPr>
    </w:p>
    <w:p w14:paraId="00780DBE" w14:textId="77777777" w:rsidR="00E6691A" w:rsidRPr="00E6691A" w:rsidRDefault="00E6691A" w:rsidP="00E6691A">
      <w:pPr>
        <w:jc w:val="center"/>
        <w:rPr>
          <w:rFonts w:eastAsia="Arial"/>
          <w:b/>
          <w:bCs/>
          <w:color w:val="000000"/>
          <w:sz w:val="28"/>
          <w:szCs w:val="28"/>
        </w:rPr>
      </w:pPr>
    </w:p>
    <w:p w14:paraId="18B3D2D8" w14:textId="77777777" w:rsidR="00E6691A" w:rsidRPr="00E6691A" w:rsidRDefault="00E6691A" w:rsidP="00E6691A">
      <w:pPr>
        <w:jc w:val="center"/>
        <w:rPr>
          <w:rFonts w:eastAsia="Arial"/>
          <w:b/>
          <w:bCs/>
          <w:color w:val="000000"/>
          <w:sz w:val="28"/>
          <w:szCs w:val="28"/>
        </w:rPr>
      </w:pPr>
    </w:p>
    <w:p w14:paraId="45AC7160" w14:textId="77777777" w:rsidR="00E6691A" w:rsidRPr="00E6691A" w:rsidRDefault="00E6691A" w:rsidP="00E6691A">
      <w:pPr>
        <w:jc w:val="center"/>
        <w:rPr>
          <w:rFonts w:eastAsia="Arial"/>
          <w:b/>
          <w:bCs/>
          <w:color w:val="000000"/>
          <w:sz w:val="28"/>
          <w:szCs w:val="28"/>
        </w:rPr>
      </w:pPr>
    </w:p>
    <w:p w14:paraId="03864B1B" w14:textId="77777777" w:rsidR="00E6691A" w:rsidRPr="00E6691A" w:rsidRDefault="00E6691A" w:rsidP="00E6691A">
      <w:pPr>
        <w:jc w:val="center"/>
        <w:rPr>
          <w:rFonts w:eastAsia="Arial"/>
          <w:b/>
          <w:bCs/>
          <w:color w:val="000000"/>
          <w:sz w:val="28"/>
          <w:szCs w:val="28"/>
        </w:rPr>
      </w:pPr>
    </w:p>
    <w:p w14:paraId="51FBF0B9" w14:textId="77777777" w:rsidR="00E6691A" w:rsidRPr="00E6691A" w:rsidRDefault="00E6691A" w:rsidP="00E6691A">
      <w:pPr>
        <w:jc w:val="center"/>
        <w:rPr>
          <w:rFonts w:eastAsia="Arial"/>
          <w:b/>
          <w:bCs/>
          <w:color w:val="000000"/>
          <w:sz w:val="28"/>
          <w:szCs w:val="28"/>
        </w:rPr>
      </w:pPr>
    </w:p>
    <w:p w14:paraId="494EBF99" w14:textId="77777777" w:rsidR="00E6691A" w:rsidRPr="00E6691A" w:rsidRDefault="00E6691A" w:rsidP="00E6691A">
      <w:pPr>
        <w:jc w:val="center"/>
        <w:rPr>
          <w:rFonts w:eastAsia="Arial"/>
          <w:b/>
          <w:bCs/>
          <w:color w:val="000000"/>
          <w:sz w:val="28"/>
          <w:szCs w:val="28"/>
        </w:rPr>
      </w:pPr>
    </w:p>
    <w:p w14:paraId="6D193AFA" w14:textId="77777777" w:rsidR="00E6691A" w:rsidRPr="00E6691A" w:rsidRDefault="00E6691A" w:rsidP="00E6691A">
      <w:pPr>
        <w:jc w:val="center"/>
        <w:rPr>
          <w:rFonts w:eastAsia="Arial"/>
          <w:b/>
          <w:bCs/>
          <w:color w:val="000000"/>
          <w:sz w:val="28"/>
          <w:szCs w:val="28"/>
        </w:rPr>
      </w:pPr>
    </w:p>
    <w:p w14:paraId="7BF88652" w14:textId="77777777" w:rsidR="00E6691A" w:rsidRPr="00E6691A" w:rsidRDefault="00E6691A" w:rsidP="00E6691A">
      <w:pPr>
        <w:jc w:val="center"/>
        <w:rPr>
          <w:rFonts w:eastAsia="Arial"/>
          <w:b/>
          <w:bCs/>
          <w:color w:val="000000"/>
          <w:sz w:val="28"/>
          <w:szCs w:val="28"/>
        </w:rPr>
      </w:pPr>
      <w:r w:rsidRPr="00E6691A">
        <w:rPr>
          <w:rFonts w:eastAsia="Arial"/>
          <w:b/>
          <w:bCs/>
          <w:color w:val="000000"/>
          <w:sz w:val="28"/>
          <w:szCs w:val="28"/>
        </w:rPr>
        <w:t>м. Вишневе - 2026 </w:t>
      </w:r>
    </w:p>
    <w:p w14:paraId="6AE069FA" w14:textId="0A3FC670" w:rsidR="008952E5" w:rsidRPr="00E6691A" w:rsidRDefault="00B638D4">
      <w:pPr>
        <w:jc w:val="center"/>
        <w:rPr>
          <w:b/>
          <w:bCs/>
        </w:rPr>
      </w:pPr>
      <w:r w:rsidRPr="00E6691A">
        <w:rPr>
          <w:b/>
          <w:bCs/>
          <w:sz w:val="28"/>
          <w:szCs w:val="28"/>
        </w:rPr>
        <w:br w:type="page"/>
      </w:r>
    </w:p>
    <w:p w14:paraId="3E4E991A" w14:textId="77777777" w:rsidR="008952E5" w:rsidRDefault="008952E5">
      <w:pPr>
        <w:rPr>
          <w:color w:val="000000"/>
          <w:sz w:val="22"/>
          <w:szCs w:val="22"/>
        </w:rPr>
      </w:pPr>
    </w:p>
    <w:tbl>
      <w:tblPr>
        <w:tblStyle w:val="ad"/>
        <w:tblW w:w="10600" w:type="dxa"/>
        <w:tblInd w:w="-273"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890"/>
        <w:gridCol w:w="2780"/>
        <w:gridCol w:w="6930"/>
      </w:tblGrid>
      <w:tr w:rsidR="008952E5" w14:paraId="04A42623" w14:textId="77777777">
        <w:trPr>
          <w:trHeight w:val="173"/>
        </w:trPr>
        <w:tc>
          <w:tcPr>
            <w:tcW w:w="890" w:type="dxa"/>
            <w:tcBorders>
              <w:top w:val="single" w:sz="4" w:space="0" w:color="000000"/>
              <w:left w:val="single" w:sz="4" w:space="0" w:color="000000"/>
              <w:bottom w:val="single" w:sz="4" w:space="0" w:color="000000"/>
            </w:tcBorders>
          </w:tcPr>
          <w:p w14:paraId="68545FF9" w14:textId="77777777" w:rsidR="008952E5" w:rsidRDefault="00B638D4">
            <w:pPr>
              <w:jc w:val="center"/>
              <w:rPr>
                <w:b/>
                <w:color w:val="000000"/>
              </w:rPr>
            </w:pPr>
            <w:r>
              <w:rPr>
                <w:b/>
                <w:color w:val="000000"/>
              </w:rPr>
              <w:t>№</w:t>
            </w:r>
          </w:p>
        </w:tc>
        <w:tc>
          <w:tcPr>
            <w:tcW w:w="9710" w:type="dxa"/>
            <w:gridSpan w:val="2"/>
            <w:tcBorders>
              <w:top w:val="single" w:sz="4" w:space="0" w:color="000000"/>
              <w:left w:val="single" w:sz="4" w:space="0" w:color="000000"/>
              <w:right w:val="single" w:sz="4" w:space="0" w:color="000000"/>
            </w:tcBorders>
          </w:tcPr>
          <w:p w14:paraId="07F2B205" w14:textId="77777777" w:rsidR="008952E5" w:rsidRDefault="00B638D4">
            <w:pPr>
              <w:jc w:val="center"/>
              <w:rPr>
                <w:b/>
                <w:color w:val="000000"/>
              </w:rPr>
            </w:pPr>
            <w:r>
              <w:rPr>
                <w:b/>
                <w:color w:val="000000"/>
              </w:rPr>
              <w:t>Розділ І. Загальні положення</w:t>
            </w:r>
          </w:p>
        </w:tc>
      </w:tr>
      <w:tr w:rsidR="008952E5" w14:paraId="571CAB78" w14:textId="77777777" w:rsidTr="00273066">
        <w:trPr>
          <w:trHeight w:val="70"/>
        </w:trPr>
        <w:tc>
          <w:tcPr>
            <w:tcW w:w="890" w:type="dxa"/>
            <w:tcBorders>
              <w:top w:val="single" w:sz="4" w:space="0" w:color="000000"/>
              <w:left w:val="single" w:sz="4" w:space="0" w:color="000000"/>
              <w:bottom w:val="single" w:sz="4" w:space="0" w:color="000000"/>
            </w:tcBorders>
            <w:tcMar>
              <w:left w:w="103" w:type="dxa"/>
              <w:right w:w="108" w:type="dxa"/>
            </w:tcMar>
          </w:tcPr>
          <w:p w14:paraId="2857C8A9" w14:textId="77777777" w:rsidR="008952E5" w:rsidRDefault="00B638D4">
            <w:pPr>
              <w:jc w:val="center"/>
              <w:rPr>
                <w:b/>
                <w:color w:val="000000"/>
              </w:rPr>
            </w:pPr>
            <w:r>
              <w:rPr>
                <w:b/>
                <w:color w:val="000000"/>
              </w:rPr>
              <w:t>1</w:t>
            </w:r>
          </w:p>
        </w:tc>
        <w:tc>
          <w:tcPr>
            <w:tcW w:w="2780" w:type="dxa"/>
            <w:tcBorders>
              <w:top w:val="single" w:sz="4" w:space="0" w:color="000000"/>
              <w:left w:val="single" w:sz="4" w:space="0" w:color="000000"/>
              <w:bottom w:val="single" w:sz="4" w:space="0" w:color="000000"/>
            </w:tcBorders>
            <w:tcMar>
              <w:left w:w="103" w:type="dxa"/>
              <w:right w:w="108" w:type="dxa"/>
            </w:tcMar>
          </w:tcPr>
          <w:p w14:paraId="4AB9BADC" w14:textId="77777777" w:rsidR="008952E5" w:rsidRDefault="00B638D4">
            <w:pPr>
              <w:jc w:val="center"/>
              <w:rPr>
                <w:b/>
                <w:color w:val="000000"/>
              </w:rPr>
            </w:pPr>
            <w:r>
              <w:rPr>
                <w:b/>
                <w:color w:val="000000"/>
              </w:rPr>
              <w:t>2</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52425DFE" w14:textId="77777777" w:rsidR="008952E5" w:rsidRDefault="00B638D4">
            <w:pPr>
              <w:jc w:val="center"/>
              <w:rPr>
                <w:b/>
                <w:color w:val="000000"/>
              </w:rPr>
            </w:pPr>
            <w:r>
              <w:rPr>
                <w:b/>
                <w:color w:val="000000"/>
              </w:rPr>
              <w:t>3</w:t>
            </w:r>
          </w:p>
        </w:tc>
      </w:tr>
      <w:tr w:rsidR="008952E5" w14:paraId="50DD7BBD"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01EAFE67" w14:textId="77777777" w:rsidR="008952E5" w:rsidRDefault="00B638D4">
            <w:pPr>
              <w:rPr>
                <w:color w:val="000000"/>
              </w:rPr>
            </w:pPr>
            <w:r>
              <w:rPr>
                <w:color w:val="000000"/>
              </w:rPr>
              <w:t>1</w:t>
            </w:r>
          </w:p>
        </w:tc>
        <w:tc>
          <w:tcPr>
            <w:tcW w:w="2780" w:type="dxa"/>
            <w:tcBorders>
              <w:top w:val="single" w:sz="4" w:space="0" w:color="000000"/>
              <w:left w:val="single" w:sz="4" w:space="0" w:color="000000"/>
              <w:bottom w:val="single" w:sz="4" w:space="0" w:color="000000"/>
            </w:tcBorders>
            <w:tcMar>
              <w:left w:w="103" w:type="dxa"/>
              <w:right w:w="108" w:type="dxa"/>
            </w:tcMar>
          </w:tcPr>
          <w:p w14:paraId="2F2E66CC" w14:textId="77777777" w:rsidR="008952E5" w:rsidRDefault="00B638D4">
            <w:pPr>
              <w:rPr>
                <w:color w:val="000000"/>
              </w:rPr>
            </w:pPr>
            <w:r>
              <w:rPr>
                <w:color w:val="000000"/>
              </w:rPr>
              <w:t>Терміни, які вживаються в тендерній документації</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222A6E7D" w14:textId="77777777" w:rsidR="008952E5" w:rsidRDefault="00B638D4">
            <w:pPr>
              <w:tabs>
                <w:tab w:val="left" w:pos="5776"/>
              </w:tabs>
              <w:spacing w:before="80" w:after="80"/>
              <w:jc w:val="both"/>
            </w:pPr>
            <w:r>
              <w:rPr>
                <w:color w:val="000000"/>
              </w:rPr>
              <w:t>Тендерну документацію розроблено відповідно до вимог Закону України «Про публічні закупівлі» (зі змінами, далі – Закон),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№1178 (далі – Особливості), Постанови Кабінету Міністрів України від 12 травня 2023 року № 471 «</w:t>
            </w:r>
            <w:r>
              <w:rPr>
                <w:color w:val="333333"/>
              </w:rPr>
              <w:t>Про внесення змін до постанов Кабінету Міністрів України від 12 жовтня 2022 р. № 1178 і від 21 березня 2023 р. № 253 та визнання такими, що втратили чинність, деяких постанов Кабінету Міністрів України</w:t>
            </w:r>
            <w:r>
              <w:rPr>
                <w:color w:val="000000"/>
              </w:rPr>
              <w:t xml:space="preserve">» та інших нормативно-правових актів у сфері закупівель. </w:t>
            </w:r>
          </w:p>
        </w:tc>
      </w:tr>
      <w:tr w:rsidR="008952E5" w14:paraId="742B9890" w14:textId="77777777" w:rsidTr="00273066">
        <w:trPr>
          <w:trHeight w:val="362"/>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5BE0E2B1" w14:textId="77777777" w:rsidR="008952E5" w:rsidRDefault="00B638D4">
            <w:pPr>
              <w:rPr>
                <w:color w:val="000000"/>
              </w:rPr>
            </w:pPr>
            <w:r>
              <w:rPr>
                <w:color w:val="000000"/>
              </w:rPr>
              <w:t>2</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5D6582C1" w14:textId="77777777" w:rsidR="008952E5" w:rsidRDefault="00B638D4">
            <w:pPr>
              <w:rPr>
                <w:color w:val="000000"/>
              </w:rPr>
            </w:pPr>
            <w:r>
              <w:rPr>
                <w:color w:val="000000"/>
              </w:rPr>
              <w:t xml:space="preserve">Інформація про Замовника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1A5619E1" w14:textId="65F27DF9" w:rsidR="008952E5" w:rsidRDefault="008952E5">
            <w:pPr>
              <w:spacing w:before="80" w:after="80"/>
              <w:rPr>
                <w:i/>
                <w:color w:val="000000"/>
                <w:highlight w:val="yellow"/>
              </w:rPr>
            </w:pPr>
          </w:p>
        </w:tc>
      </w:tr>
      <w:tr w:rsidR="00E6691A" w14:paraId="1B45F16B" w14:textId="77777777" w:rsidTr="00273066">
        <w:trPr>
          <w:trHeight w:val="200"/>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4788C59F" w14:textId="77777777" w:rsidR="00E6691A" w:rsidRDefault="00E6691A" w:rsidP="00E6691A">
            <w:pPr>
              <w:rPr>
                <w:color w:val="000000"/>
              </w:rPr>
            </w:pPr>
            <w:r>
              <w:rPr>
                <w:color w:val="000000"/>
              </w:rPr>
              <w:t>2.1</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65124199" w14:textId="77777777" w:rsidR="00E6691A" w:rsidRDefault="00E6691A" w:rsidP="00E6691A">
            <w:pPr>
              <w:ind w:right="113"/>
              <w:rPr>
                <w:color w:val="000000"/>
              </w:rPr>
            </w:pPr>
            <w:r>
              <w:rPr>
                <w:color w:val="000000"/>
              </w:rPr>
              <w:t>Повне найменування, ідентифікаційний код замовника в Єдиному державному реєстрі юридичних осіб, фізичних осіб - підприємців та громадських формувань</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3D7665C2" w14:textId="77777777" w:rsidR="00E6691A" w:rsidRDefault="00E6691A" w:rsidP="00E6691A">
            <w:pPr>
              <w:spacing w:before="80" w:after="80"/>
              <w:ind w:right="113"/>
              <w:rPr>
                <w:color w:val="000000"/>
              </w:rPr>
            </w:pPr>
            <w:r w:rsidRPr="00AA473E">
              <w:rPr>
                <w:color w:val="000000"/>
              </w:rPr>
              <w:t>Комунальне підприємство «Управління міським господарством» Вишневої міської ради Бучанського району Київської області</w:t>
            </w:r>
          </w:p>
          <w:p w14:paraId="086B6673" w14:textId="022A8FC2" w:rsidR="00E6691A" w:rsidRDefault="00E6691A" w:rsidP="00E6691A">
            <w:pPr>
              <w:spacing w:before="80" w:after="80"/>
              <w:ind w:right="113"/>
              <w:rPr>
                <w:color w:val="000000"/>
              </w:rPr>
            </w:pPr>
            <w:r>
              <w:rPr>
                <w:color w:val="000000"/>
              </w:rPr>
              <w:t>Код ЄДРПОУ 34778905</w:t>
            </w:r>
          </w:p>
        </w:tc>
      </w:tr>
      <w:tr w:rsidR="00E6691A" w14:paraId="56B84B76" w14:textId="77777777" w:rsidTr="00273066">
        <w:trPr>
          <w:trHeight w:val="74"/>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654B4CB7" w14:textId="77777777" w:rsidR="00E6691A" w:rsidRDefault="00E6691A" w:rsidP="00E6691A">
            <w:pPr>
              <w:rPr>
                <w:color w:val="000000"/>
              </w:rPr>
            </w:pPr>
            <w:r>
              <w:rPr>
                <w:color w:val="000000"/>
              </w:rPr>
              <w:t>2.2</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14CB0730" w14:textId="77777777" w:rsidR="00E6691A" w:rsidRDefault="00E6691A" w:rsidP="00E6691A">
            <w:pPr>
              <w:spacing w:before="120" w:after="120"/>
              <w:ind w:right="113"/>
              <w:rPr>
                <w:color w:val="000000"/>
              </w:rPr>
            </w:pPr>
            <w:r>
              <w:rPr>
                <w:color w:val="000000"/>
              </w:rPr>
              <w:t>Місцезнаходження</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4BDF75D5" w14:textId="7C150043" w:rsidR="00E6691A" w:rsidRDefault="00E6691A" w:rsidP="00E6691A">
            <w:pPr>
              <w:spacing w:before="80" w:after="80"/>
              <w:rPr>
                <w:i/>
                <w:color w:val="000000"/>
                <w:highlight w:val="yellow"/>
              </w:rPr>
            </w:pPr>
            <w:r w:rsidRPr="00AA473E">
              <w:rPr>
                <w:iCs/>
                <w:color w:val="000000"/>
              </w:rPr>
              <w:t xml:space="preserve">вул. Зелена, буд.2, </w:t>
            </w:r>
            <w:proofErr w:type="spellStart"/>
            <w:r w:rsidRPr="00AA473E">
              <w:rPr>
                <w:iCs/>
                <w:color w:val="000000"/>
              </w:rPr>
              <w:t>м.Вишневе</w:t>
            </w:r>
            <w:proofErr w:type="spellEnd"/>
            <w:r w:rsidRPr="00AA473E">
              <w:rPr>
                <w:iCs/>
                <w:color w:val="000000"/>
              </w:rPr>
              <w:t>, Бучанський район, Київська обл. 08132</w:t>
            </w:r>
          </w:p>
        </w:tc>
      </w:tr>
      <w:tr w:rsidR="00E6691A" w14:paraId="75A357FC"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7733DAF6" w14:textId="77777777" w:rsidR="00E6691A" w:rsidRDefault="00E6691A" w:rsidP="00E6691A">
            <w:pPr>
              <w:rPr>
                <w:color w:val="000000"/>
              </w:rPr>
            </w:pPr>
            <w:r>
              <w:rPr>
                <w:color w:val="000000"/>
              </w:rPr>
              <w:t>2.3</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1B63FB31" w14:textId="77777777" w:rsidR="00E6691A" w:rsidRDefault="00E6691A" w:rsidP="00E6691A">
            <w:pPr>
              <w:rPr>
                <w:color w:val="000000"/>
              </w:rPr>
            </w:pPr>
            <w:r>
              <w:rPr>
                <w:color w:val="000000"/>
              </w:rPr>
              <w:t>Посадова особа Замовника, уповноважена здійснювати зв’язок з учасниками</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4CB7F87C" w14:textId="77777777" w:rsidR="00E6691A" w:rsidRPr="00AA473E" w:rsidRDefault="00E6691A" w:rsidP="00E6691A">
            <w:pPr>
              <w:spacing w:before="80" w:after="80"/>
              <w:rPr>
                <w:color w:val="000000"/>
              </w:rPr>
            </w:pPr>
            <w:r w:rsidRPr="00AA473E">
              <w:rPr>
                <w:color w:val="000000"/>
              </w:rPr>
              <w:t>ПІБ: Олійник Оксана Юріївна – уповноважена особа</w:t>
            </w:r>
          </w:p>
          <w:p w14:paraId="48C4877C" w14:textId="77777777" w:rsidR="00E6691A" w:rsidRPr="00AA473E" w:rsidRDefault="00E6691A" w:rsidP="00E6691A">
            <w:pPr>
              <w:spacing w:before="80" w:after="80"/>
              <w:rPr>
                <w:color w:val="000000"/>
              </w:rPr>
            </w:pPr>
            <w:r w:rsidRPr="00AA473E">
              <w:rPr>
                <w:color w:val="000000"/>
              </w:rPr>
              <w:t>e-</w:t>
            </w:r>
            <w:proofErr w:type="spellStart"/>
            <w:r w:rsidRPr="00AA473E">
              <w:rPr>
                <w:color w:val="000000"/>
              </w:rPr>
              <w:t>mail</w:t>
            </w:r>
            <w:proofErr w:type="spellEnd"/>
            <w:r w:rsidRPr="00AA473E">
              <w:rPr>
                <w:color w:val="000000"/>
              </w:rPr>
              <w:t xml:space="preserve">: oksoliinyk@ukr.net </w:t>
            </w:r>
          </w:p>
          <w:p w14:paraId="22F03EBB" w14:textId="368E831A" w:rsidR="00E6691A" w:rsidRDefault="00E6691A" w:rsidP="00E6691A">
            <w:pPr>
              <w:spacing w:before="80" w:after="80"/>
              <w:rPr>
                <w:color w:val="000000"/>
              </w:rPr>
            </w:pPr>
            <w:proofErr w:type="spellStart"/>
            <w:r w:rsidRPr="00AA473E">
              <w:rPr>
                <w:color w:val="000000"/>
              </w:rPr>
              <w:t>тел</w:t>
            </w:r>
            <w:proofErr w:type="spellEnd"/>
            <w:r w:rsidRPr="00AA473E">
              <w:rPr>
                <w:color w:val="000000"/>
              </w:rPr>
              <w:t>./факс: (04598) 5-82-94</w:t>
            </w:r>
          </w:p>
        </w:tc>
      </w:tr>
      <w:tr w:rsidR="00E6691A" w14:paraId="2D5F173C" w14:textId="77777777" w:rsidTr="00273066">
        <w:trPr>
          <w:trHeight w:val="182"/>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16734666" w14:textId="77777777" w:rsidR="00E6691A" w:rsidRDefault="00E6691A" w:rsidP="00E6691A">
            <w:pPr>
              <w:rPr>
                <w:color w:val="000000"/>
              </w:rPr>
            </w:pPr>
            <w:r>
              <w:rPr>
                <w:color w:val="000000"/>
              </w:rPr>
              <w:t>3</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5F60879A" w14:textId="77777777" w:rsidR="00E6691A" w:rsidRDefault="00E6691A" w:rsidP="00E6691A">
            <w:pPr>
              <w:rPr>
                <w:color w:val="000000"/>
              </w:rPr>
            </w:pPr>
            <w:r>
              <w:rPr>
                <w:color w:val="000000"/>
              </w:rPr>
              <w:t>Процедура закупівлі</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153F02E7" w14:textId="36E0B7A8" w:rsidR="00E6691A" w:rsidRDefault="00E6691A" w:rsidP="00E6691A">
            <w:pPr>
              <w:spacing w:before="80" w:after="80"/>
              <w:ind w:right="113"/>
              <w:rPr>
                <w:color w:val="000000"/>
              </w:rPr>
            </w:pPr>
            <w:r>
              <w:rPr>
                <w:color w:val="000000"/>
              </w:rPr>
              <w:t>Відкриті торги у порядку, визначеному Особливостями (далі – відкриті торги, процедура закупівлі).</w:t>
            </w:r>
          </w:p>
        </w:tc>
      </w:tr>
      <w:tr w:rsidR="008952E5" w14:paraId="16E72B76" w14:textId="77777777" w:rsidTr="00273066">
        <w:trPr>
          <w:trHeight w:val="145"/>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340B1EEE" w14:textId="77777777" w:rsidR="008952E5" w:rsidRDefault="00B638D4">
            <w:pPr>
              <w:rPr>
                <w:color w:val="000000"/>
              </w:rPr>
            </w:pPr>
            <w:r>
              <w:rPr>
                <w:color w:val="000000"/>
              </w:rPr>
              <w:t>4</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29AE6AE7" w14:textId="77777777" w:rsidR="008952E5" w:rsidRDefault="00B638D4">
            <w:pPr>
              <w:rPr>
                <w:color w:val="000000"/>
              </w:rPr>
            </w:pPr>
            <w:r>
              <w:rPr>
                <w:color w:val="000000"/>
              </w:rPr>
              <w:t>Інформація про предмет закупівлі</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2347DC9D" w14:textId="77777777" w:rsidR="008952E5" w:rsidRDefault="008952E5">
            <w:pPr>
              <w:spacing w:before="80" w:after="80"/>
              <w:ind w:right="113" w:firstLine="176"/>
              <w:rPr>
                <w:color w:val="000000"/>
              </w:rPr>
            </w:pPr>
          </w:p>
        </w:tc>
      </w:tr>
      <w:tr w:rsidR="008952E5" w14:paraId="62E0FB00" w14:textId="77777777" w:rsidTr="00273066">
        <w:trPr>
          <w:trHeight w:val="407"/>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3D7AF8BA" w14:textId="77777777" w:rsidR="008952E5" w:rsidRDefault="00B638D4">
            <w:pPr>
              <w:rPr>
                <w:color w:val="000000"/>
              </w:rPr>
            </w:pPr>
            <w:r>
              <w:rPr>
                <w:color w:val="000000"/>
              </w:rPr>
              <w:t>4.1</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31A4CD84" w14:textId="77777777" w:rsidR="008952E5" w:rsidRDefault="00B638D4">
            <w:pPr>
              <w:ind w:left="-9" w:right="113"/>
              <w:rPr>
                <w:color w:val="000000"/>
              </w:rPr>
            </w:pPr>
            <w:r>
              <w:rPr>
                <w:color w:val="000000"/>
              </w:rPr>
              <w:t>Назва предмета закупівлі</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1A6D018B" w14:textId="22784AA8" w:rsidR="008952E5" w:rsidRPr="00195575" w:rsidRDefault="00E6691A">
            <w:pPr>
              <w:spacing w:before="80" w:after="80"/>
              <w:ind w:right="113" w:firstLine="176"/>
              <w:rPr>
                <w:color w:val="000000"/>
              </w:rPr>
            </w:pPr>
            <w:r w:rsidRPr="00195575">
              <w:rPr>
                <w:color w:val="000000"/>
              </w:rPr>
              <w:t xml:space="preserve">Легковий автомобіль, код </w:t>
            </w:r>
            <w:r w:rsidR="00B638D4" w:rsidRPr="00195575">
              <w:rPr>
                <w:color w:val="000000"/>
              </w:rPr>
              <w:t xml:space="preserve">ДК </w:t>
            </w:r>
            <w:r w:rsidRPr="00195575">
              <w:rPr>
                <w:color w:val="000000"/>
              </w:rPr>
              <w:t>021:2015:34110000-1 Легкові автомобілі</w:t>
            </w:r>
          </w:p>
        </w:tc>
      </w:tr>
      <w:tr w:rsidR="008952E5" w14:paraId="6669A356" w14:textId="77777777" w:rsidTr="00273066">
        <w:trPr>
          <w:trHeight w:val="232"/>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6C0A101B" w14:textId="77777777" w:rsidR="008952E5" w:rsidRDefault="00B638D4">
            <w:pPr>
              <w:rPr>
                <w:color w:val="000000"/>
              </w:rPr>
            </w:pPr>
            <w:r>
              <w:rPr>
                <w:color w:val="000000"/>
              </w:rPr>
              <w:t>4.2</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5918C53B" w14:textId="77777777" w:rsidR="008952E5" w:rsidRDefault="00B638D4">
            <w:pPr>
              <w:ind w:left="-9" w:right="113"/>
              <w:rPr>
                <w:color w:val="000000"/>
              </w:rPr>
            </w:pPr>
            <w:r>
              <w:rPr>
                <w:color w:val="000000"/>
              </w:rPr>
              <w:t xml:space="preserve">Опис окремої частини (частин) предмета закупівлі (лота), щодо якої можуть бути подані тендерні пропозиції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26535827" w14:textId="77777777" w:rsidR="008952E5" w:rsidRPr="00195575" w:rsidRDefault="00B638D4">
            <w:pPr>
              <w:pBdr>
                <w:top w:val="nil"/>
                <w:left w:val="nil"/>
                <w:bottom w:val="nil"/>
                <w:right w:val="nil"/>
                <w:between w:val="nil"/>
              </w:pBdr>
              <w:spacing w:before="80" w:after="80" w:line="276" w:lineRule="auto"/>
              <w:ind w:right="17"/>
              <w:jc w:val="both"/>
              <w:rPr>
                <w:color w:val="000000"/>
              </w:rPr>
            </w:pPr>
            <w:r w:rsidRPr="00195575">
              <w:rPr>
                <w:color w:val="000000"/>
              </w:rPr>
              <w:t>Предмет даної закупівлі не ділиться на лоти. Учасник подає тендерну пропозицію до предмета закупівлі в цілому.</w:t>
            </w:r>
          </w:p>
        </w:tc>
      </w:tr>
      <w:tr w:rsidR="00E6691A" w14:paraId="29D68E56" w14:textId="77777777" w:rsidTr="00273066">
        <w:trPr>
          <w:trHeight w:val="232"/>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7DAC0BE8" w14:textId="77777777" w:rsidR="00E6691A" w:rsidRDefault="00E6691A" w:rsidP="00E6691A">
            <w:pPr>
              <w:rPr>
                <w:color w:val="000000"/>
              </w:rPr>
            </w:pPr>
            <w:r>
              <w:rPr>
                <w:color w:val="000000"/>
              </w:rPr>
              <w:t>4.3</w:t>
            </w:r>
          </w:p>
        </w:tc>
        <w:tc>
          <w:tcPr>
            <w:tcW w:w="2780" w:type="dxa"/>
            <w:tcBorders>
              <w:top w:val="single" w:sz="4" w:space="0" w:color="000000"/>
              <w:left w:val="single" w:sz="4" w:space="0" w:color="000000"/>
              <w:bottom w:val="single" w:sz="4" w:space="0" w:color="000000"/>
            </w:tcBorders>
            <w:tcMar>
              <w:left w:w="103" w:type="dxa"/>
              <w:right w:w="108" w:type="dxa"/>
            </w:tcMar>
          </w:tcPr>
          <w:p w14:paraId="4C51B22D" w14:textId="179FA04C" w:rsidR="00E6691A" w:rsidRDefault="00E6691A" w:rsidP="00E6691A">
            <w:pPr>
              <w:ind w:left="-9" w:right="113"/>
            </w:pPr>
            <w:r>
              <w:rPr>
                <w:sz w:val="23"/>
                <w:szCs w:val="23"/>
              </w:rPr>
              <w:t>М</w:t>
            </w:r>
            <w:r w:rsidRPr="005E6C8A">
              <w:rPr>
                <w:sz w:val="23"/>
                <w:szCs w:val="23"/>
              </w:rPr>
              <w:t xml:space="preserve">ісце, кількість, обсяг поставки товарів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6354087D" w14:textId="36183A65" w:rsidR="00E6691A" w:rsidRPr="00195575" w:rsidRDefault="00E6691A" w:rsidP="00E6691A">
            <w:pPr>
              <w:pBdr>
                <w:top w:val="nil"/>
                <w:left w:val="nil"/>
                <w:bottom w:val="nil"/>
                <w:right w:val="nil"/>
                <w:between w:val="nil"/>
              </w:pBdr>
              <w:spacing w:before="80" w:after="80"/>
              <w:ind w:firstLine="5"/>
              <w:jc w:val="both"/>
              <w:rPr>
                <w:color w:val="000000"/>
              </w:rPr>
            </w:pPr>
            <w:r w:rsidRPr="00195575">
              <w:rPr>
                <w:sz w:val="23"/>
                <w:szCs w:val="23"/>
              </w:rPr>
              <w:t xml:space="preserve">Місце поставки: </w:t>
            </w:r>
            <w:r w:rsidR="00195575" w:rsidRPr="00195575">
              <w:rPr>
                <w:sz w:val="23"/>
                <w:szCs w:val="23"/>
              </w:rPr>
              <w:t>Київська обл., м. Вишневе, вул.Зелена,2.</w:t>
            </w:r>
            <w:r w:rsidRPr="00195575">
              <w:rPr>
                <w:sz w:val="23"/>
                <w:szCs w:val="23"/>
              </w:rPr>
              <w:t>Кількість: 1 одиниця</w:t>
            </w:r>
          </w:p>
        </w:tc>
      </w:tr>
      <w:tr w:rsidR="008952E5" w14:paraId="44152014" w14:textId="77777777" w:rsidTr="00273066">
        <w:trPr>
          <w:trHeight w:val="540"/>
        </w:trPr>
        <w:tc>
          <w:tcPr>
            <w:tcW w:w="890" w:type="dxa"/>
            <w:tcBorders>
              <w:top w:val="single" w:sz="4" w:space="0" w:color="000000"/>
              <w:left w:val="single" w:sz="4" w:space="0" w:color="000000"/>
              <w:bottom w:val="single" w:sz="4" w:space="0" w:color="000000"/>
            </w:tcBorders>
            <w:tcMar>
              <w:left w:w="103" w:type="dxa"/>
              <w:right w:w="108" w:type="dxa"/>
            </w:tcMar>
            <w:vAlign w:val="center"/>
          </w:tcPr>
          <w:p w14:paraId="271F3470" w14:textId="77777777" w:rsidR="008952E5" w:rsidRDefault="00B638D4">
            <w:pPr>
              <w:rPr>
                <w:color w:val="000000"/>
              </w:rPr>
            </w:pPr>
            <w:r>
              <w:rPr>
                <w:color w:val="000000"/>
              </w:rPr>
              <w:lastRenderedPageBreak/>
              <w:t>4.4</w:t>
            </w:r>
          </w:p>
        </w:tc>
        <w:tc>
          <w:tcPr>
            <w:tcW w:w="2780" w:type="dxa"/>
            <w:tcBorders>
              <w:top w:val="single" w:sz="4" w:space="0" w:color="000000"/>
              <w:left w:val="single" w:sz="4" w:space="0" w:color="000000"/>
              <w:bottom w:val="single" w:sz="4" w:space="0" w:color="000000"/>
            </w:tcBorders>
            <w:tcMar>
              <w:left w:w="103" w:type="dxa"/>
              <w:right w:w="108" w:type="dxa"/>
            </w:tcMar>
            <w:vAlign w:val="center"/>
          </w:tcPr>
          <w:p w14:paraId="732B7331" w14:textId="56AB8430" w:rsidR="008952E5" w:rsidRDefault="00B638D4">
            <w:pPr>
              <w:ind w:left="-9" w:right="113"/>
            </w:pPr>
            <w:r>
              <w:rPr>
                <w:color w:val="000000"/>
              </w:rPr>
              <w:t xml:space="preserve">Строк  </w:t>
            </w:r>
            <w:r w:rsidR="00E62F19">
              <w:rPr>
                <w:color w:val="000000"/>
              </w:rPr>
              <w:t>постачання товару</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64EF1C14" w14:textId="5F2D1624" w:rsidR="008952E5" w:rsidRPr="00195575" w:rsidRDefault="00B638D4">
            <w:pPr>
              <w:spacing w:before="80" w:after="80"/>
              <w:rPr>
                <w:color w:val="000000"/>
              </w:rPr>
            </w:pPr>
            <w:r w:rsidRPr="00195575">
              <w:rPr>
                <w:color w:val="000000"/>
              </w:rPr>
              <w:t xml:space="preserve">по </w:t>
            </w:r>
            <w:r w:rsidR="00E6691A" w:rsidRPr="00195575">
              <w:rPr>
                <w:color w:val="000000"/>
              </w:rPr>
              <w:t>3</w:t>
            </w:r>
            <w:r w:rsidR="00E62F19" w:rsidRPr="00195575">
              <w:rPr>
                <w:color w:val="000000"/>
              </w:rPr>
              <w:t>1</w:t>
            </w:r>
            <w:r w:rsidRPr="00195575">
              <w:rPr>
                <w:color w:val="000000"/>
              </w:rPr>
              <w:t>.</w:t>
            </w:r>
            <w:r w:rsidR="00E6691A" w:rsidRPr="00195575">
              <w:rPr>
                <w:color w:val="000000"/>
              </w:rPr>
              <w:t>0</w:t>
            </w:r>
            <w:r w:rsidR="00E62F19" w:rsidRPr="00195575">
              <w:rPr>
                <w:color w:val="000000"/>
              </w:rPr>
              <w:t>7</w:t>
            </w:r>
            <w:r w:rsidRPr="00195575">
              <w:rPr>
                <w:color w:val="000000"/>
              </w:rPr>
              <w:t>.20</w:t>
            </w:r>
            <w:r w:rsidR="00E6691A" w:rsidRPr="00195575">
              <w:rPr>
                <w:color w:val="000000"/>
              </w:rPr>
              <w:t xml:space="preserve">26 </w:t>
            </w:r>
            <w:r w:rsidRPr="00195575">
              <w:rPr>
                <w:color w:val="000000"/>
              </w:rPr>
              <w:t>р.</w:t>
            </w:r>
          </w:p>
        </w:tc>
      </w:tr>
      <w:tr w:rsidR="008952E5" w14:paraId="359D1373"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797C7FEC" w14:textId="77777777" w:rsidR="008952E5" w:rsidRDefault="00B638D4">
            <w:pPr>
              <w:rPr>
                <w:color w:val="000000"/>
              </w:rPr>
            </w:pPr>
            <w:r>
              <w:rPr>
                <w:color w:val="000000"/>
              </w:rPr>
              <w:t>5</w:t>
            </w:r>
          </w:p>
        </w:tc>
        <w:tc>
          <w:tcPr>
            <w:tcW w:w="2780" w:type="dxa"/>
            <w:tcBorders>
              <w:top w:val="single" w:sz="4" w:space="0" w:color="000000"/>
              <w:left w:val="single" w:sz="4" w:space="0" w:color="000000"/>
              <w:bottom w:val="single" w:sz="4" w:space="0" w:color="000000"/>
            </w:tcBorders>
            <w:tcMar>
              <w:left w:w="103" w:type="dxa"/>
              <w:right w:w="108" w:type="dxa"/>
            </w:tcMar>
          </w:tcPr>
          <w:p w14:paraId="384466B6" w14:textId="77777777" w:rsidR="008952E5" w:rsidRDefault="00B638D4">
            <w:pPr>
              <w:ind w:right="113"/>
              <w:jc w:val="both"/>
              <w:rPr>
                <w:color w:val="000000"/>
              </w:rPr>
            </w:pPr>
            <w:r>
              <w:rPr>
                <w:color w:val="000000"/>
              </w:rPr>
              <w:t>Недискримінація учасників</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33253633" w14:textId="77777777" w:rsidR="008952E5" w:rsidRDefault="00B638D4">
            <w:pPr>
              <w:spacing w:before="80" w:after="80"/>
              <w:ind w:firstLine="176"/>
              <w:jc w:val="both"/>
            </w:pPr>
            <w:r>
              <w:rPr>
                <w:color w:val="000000"/>
              </w:rPr>
              <w:t xml:space="preserve">Учасники (резиденти та нерезиденти) всіх форм власності </w:t>
            </w:r>
            <w:r>
              <w:rPr>
                <w:color w:val="000000"/>
                <w:highlight w:val="white"/>
              </w:rPr>
              <w:t>та організаційно-правових форм беруть участь у процедурах закупівель/спрощених закупівлях на рівних умовах.</w:t>
            </w:r>
          </w:p>
        </w:tc>
      </w:tr>
      <w:tr w:rsidR="008952E5" w14:paraId="11FE2C88"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66000335" w14:textId="77777777" w:rsidR="008952E5" w:rsidRDefault="00B638D4">
            <w:pPr>
              <w:rPr>
                <w:color w:val="000000"/>
              </w:rPr>
            </w:pPr>
            <w:r>
              <w:rPr>
                <w:color w:val="000000"/>
              </w:rPr>
              <w:t>6</w:t>
            </w:r>
          </w:p>
        </w:tc>
        <w:tc>
          <w:tcPr>
            <w:tcW w:w="2780" w:type="dxa"/>
            <w:tcBorders>
              <w:top w:val="single" w:sz="4" w:space="0" w:color="000000"/>
              <w:left w:val="single" w:sz="4" w:space="0" w:color="000000"/>
              <w:bottom w:val="single" w:sz="4" w:space="0" w:color="000000"/>
            </w:tcBorders>
            <w:tcMar>
              <w:left w:w="103" w:type="dxa"/>
              <w:right w:w="108" w:type="dxa"/>
            </w:tcMar>
          </w:tcPr>
          <w:p w14:paraId="2987FFB1" w14:textId="77777777" w:rsidR="008952E5" w:rsidRDefault="00B638D4">
            <w:pPr>
              <w:ind w:left="-9" w:right="113"/>
              <w:rPr>
                <w:color w:val="000000"/>
              </w:rPr>
            </w:pPr>
            <w:r>
              <w:rPr>
                <w:color w:val="000000"/>
              </w:rPr>
              <w:t>Інформація про валюту, у якій повинно бути розраховано та зазначено ціну тендерної пропозиції</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6168F14E" w14:textId="77777777" w:rsidR="008952E5" w:rsidRDefault="00B638D4">
            <w:pPr>
              <w:spacing w:before="80" w:after="80"/>
              <w:ind w:firstLine="176"/>
              <w:jc w:val="both"/>
              <w:rPr>
                <w:color w:val="000000"/>
              </w:rPr>
            </w:pPr>
            <w:r>
              <w:rPr>
                <w:color w:val="000000"/>
              </w:rPr>
              <w:t>Валютою тендерної пропозиції є гривня</w:t>
            </w:r>
          </w:p>
        </w:tc>
      </w:tr>
      <w:tr w:rsidR="008952E5" w14:paraId="4A16FB7A"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5EFF2629" w14:textId="77777777" w:rsidR="008952E5" w:rsidRDefault="00B638D4">
            <w:pPr>
              <w:rPr>
                <w:color w:val="000000"/>
              </w:rPr>
            </w:pPr>
            <w:r>
              <w:rPr>
                <w:color w:val="000000"/>
              </w:rPr>
              <w:t>7</w:t>
            </w:r>
          </w:p>
        </w:tc>
        <w:tc>
          <w:tcPr>
            <w:tcW w:w="2780" w:type="dxa"/>
            <w:tcBorders>
              <w:top w:val="single" w:sz="4" w:space="0" w:color="000000"/>
              <w:left w:val="single" w:sz="4" w:space="0" w:color="000000"/>
              <w:bottom w:val="single" w:sz="4" w:space="0" w:color="000000"/>
            </w:tcBorders>
            <w:tcMar>
              <w:left w:w="103" w:type="dxa"/>
              <w:right w:w="108" w:type="dxa"/>
            </w:tcMar>
          </w:tcPr>
          <w:p w14:paraId="7D67DB0B" w14:textId="77777777" w:rsidR="008952E5" w:rsidRDefault="00B638D4">
            <w:pPr>
              <w:ind w:left="-9" w:right="113"/>
              <w:rPr>
                <w:color w:val="000000"/>
              </w:rPr>
            </w:pPr>
            <w:r>
              <w:rPr>
                <w:color w:val="000000"/>
              </w:rPr>
              <w:t>Інформація про мову (мови), якою (якими) повинно бути складено тендерні пропозиції</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vAlign w:val="center"/>
          </w:tcPr>
          <w:p w14:paraId="144B2145" w14:textId="77777777" w:rsidR="008952E5" w:rsidRDefault="00B638D4">
            <w:pPr>
              <w:spacing w:before="80" w:after="80"/>
              <w:jc w:val="both"/>
              <w:rPr>
                <w:color w:val="000000"/>
              </w:rPr>
            </w:pPr>
            <w:r>
              <w:rPr>
                <w:color w:val="000000"/>
              </w:rPr>
              <w:t>Під час проведення процедур закупівель усі документи, що готуються замовником, викладаються українською мовою.</w:t>
            </w:r>
          </w:p>
          <w:p w14:paraId="214819AD" w14:textId="77777777" w:rsidR="008952E5" w:rsidRDefault="00B638D4">
            <w:pPr>
              <w:spacing w:before="80" w:after="80"/>
              <w:jc w:val="both"/>
              <w:rPr>
                <w:color w:val="000000"/>
              </w:rPr>
            </w:pPr>
            <w:r>
              <w:rPr>
                <w:color w:val="000000"/>
              </w:rPr>
              <w:t>Під час проведення процедури закупівлі усі документи, що мають відношення до тендерної пропозиції та складаються безпосередньо учасником, викладаються українською мовою. У разі надання інших документів складених мовою іншою ніж українська мова, такі документи повинні супроводжуватися перекладом українською мовою, переклад засвідчений уповноваженою особою учасника / або нотаріально / або іншим чином завірений. Тексти повинні бути автентичними, визначальним є текст, викладений українською мовою. </w:t>
            </w:r>
          </w:p>
          <w:p w14:paraId="660DD1DE" w14:textId="77777777" w:rsidR="008952E5" w:rsidRDefault="00B638D4">
            <w:pPr>
              <w:spacing w:before="80" w:after="80"/>
              <w:jc w:val="both"/>
              <w:rPr>
                <w:color w:val="000000"/>
              </w:rPr>
            </w:pPr>
            <w:r>
              <w:rPr>
                <w:color w:val="000000"/>
              </w:rPr>
              <w:t>Стандартні характеристики, вимоги, умовні позначення у вигляді скорочень та термінологія, пов’язані з роботами, що закуповуються, передбачені існуючими міжнародними або національними стандартами, нормами та правилами, викладаються мовою їх загально прийнятого застосування.</w:t>
            </w:r>
          </w:p>
          <w:p w14:paraId="1C2ECA63" w14:textId="715BE73D" w:rsidR="008952E5" w:rsidRDefault="00B638D4" w:rsidP="00273066">
            <w:pPr>
              <w:spacing w:before="80" w:after="80"/>
              <w:jc w:val="both"/>
            </w:pPr>
            <w:r>
              <w:rPr>
                <w:color w:val="000000"/>
              </w:rPr>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(знаку для товарів та послуг), загальноприйняті міжнародні терміни). Якщо учасник торгів є нерезидентом України, він може подавати свою тендерну пропозицію іншою мовою з обов’язковим перекладом українською мовою.</w:t>
            </w:r>
          </w:p>
        </w:tc>
      </w:tr>
      <w:tr w:rsidR="008952E5" w14:paraId="7AD15A32" w14:textId="77777777">
        <w:trPr>
          <w:trHeight w:val="283"/>
        </w:trPr>
        <w:tc>
          <w:tcPr>
            <w:tcW w:w="10600" w:type="dxa"/>
            <w:gridSpan w:val="3"/>
            <w:tcBorders>
              <w:top w:val="single" w:sz="4" w:space="0" w:color="000000"/>
              <w:left w:val="single" w:sz="4" w:space="0" w:color="000000"/>
              <w:right w:val="single" w:sz="4" w:space="0" w:color="000000"/>
            </w:tcBorders>
            <w:shd w:val="clear" w:color="auto" w:fill="A6A6A6"/>
          </w:tcPr>
          <w:p w14:paraId="6EBA440B" w14:textId="77777777" w:rsidR="008952E5" w:rsidRDefault="00B638D4">
            <w:pPr>
              <w:spacing w:before="80" w:after="80"/>
              <w:jc w:val="center"/>
              <w:rPr>
                <w:b/>
                <w:color w:val="000000"/>
              </w:rPr>
            </w:pPr>
            <w:r>
              <w:rPr>
                <w:b/>
                <w:color w:val="000000"/>
              </w:rPr>
              <w:t>Розділ ІІ. Порядок внесення змін та надання роз’яснень до тендерної документації</w:t>
            </w:r>
          </w:p>
        </w:tc>
      </w:tr>
      <w:tr w:rsidR="008952E5" w14:paraId="7E33BD8A"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4C7E2846" w14:textId="77777777" w:rsidR="008952E5" w:rsidRDefault="00B638D4">
            <w:pPr>
              <w:rPr>
                <w:color w:val="000000"/>
              </w:rPr>
            </w:pPr>
            <w:r>
              <w:rPr>
                <w:color w:val="000000"/>
              </w:rPr>
              <w:t>1</w:t>
            </w:r>
          </w:p>
        </w:tc>
        <w:tc>
          <w:tcPr>
            <w:tcW w:w="2780" w:type="dxa"/>
            <w:tcBorders>
              <w:top w:val="single" w:sz="4" w:space="0" w:color="000000"/>
              <w:left w:val="single" w:sz="4" w:space="0" w:color="000000"/>
              <w:bottom w:val="single" w:sz="4" w:space="0" w:color="000000"/>
            </w:tcBorders>
            <w:tcMar>
              <w:left w:w="103" w:type="dxa"/>
              <w:right w:w="108" w:type="dxa"/>
            </w:tcMar>
          </w:tcPr>
          <w:p w14:paraId="1EDBE5DD" w14:textId="77777777" w:rsidR="008952E5" w:rsidRDefault="00B638D4">
            <w:pPr>
              <w:ind w:right="113"/>
              <w:rPr>
                <w:color w:val="000000"/>
              </w:rPr>
            </w:pPr>
            <w:r>
              <w:rPr>
                <w:color w:val="000000"/>
              </w:rPr>
              <w:t xml:space="preserve">Процедура надання роз’яснень щодо тендерної документації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750E205B" w14:textId="77777777" w:rsidR="008952E5" w:rsidRDefault="00B638D4">
            <w:pPr>
              <w:spacing w:before="80" w:after="80"/>
              <w:jc w:val="both"/>
              <w:rPr>
                <w:highlight w:val="white"/>
              </w:rPr>
            </w:pPr>
            <w:r>
              <w:rPr>
                <w:color w:val="333333"/>
                <w:highlight w:val="white"/>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39FC316E" w14:textId="77777777" w:rsidR="008952E5" w:rsidRDefault="00B638D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color w:val="333333"/>
              </w:rPr>
            </w:pPr>
            <w:r>
              <w:rPr>
                <w:color w:val="333333"/>
              </w:rPr>
              <w:t xml:space="preserve"> У разі несвоєчасного надання замовником відповіді на звернення електронна система закупівель автоматично зупиняє проведення </w:t>
            </w:r>
            <w:r>
              <w:rPr>
                <w:color w:val="333333"/>
              </w:rPr>
              <w:lastRenderedPageBreak/>
              <w:t>відкритих торгів.</w:t>
            </w:r>
          </w:p>
          <w:p w14:paraId="13174160" w14:textId="08E91875" w:rsidR="008952E5" w:rsidRDefault="00B638D4" w:rsidP="0027306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jc w:val="both"/>
              <w:rPr>
                <w:highlight w:val="white"/>
              </w:rPr>
            </w:pPr>
            <w:r>
              <w:rPr>
                <w:color w:val="333333"/>
              </w:rPr>
              <w:t xml:space="preserve">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8952E5" w14:paraId="69074314"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21FB43C8" w14:textId="77777777" w:rsidR="008952E5" w:rsidRDefault="00B638D4">
            <w:pPr>
              <w:rPr>
                <w:color w:val="000000"/>
              </w:rPr>
            </w:pPr>
            <w:r>
              <w:rPr>
                <w:color w:val="000000"/>
              </w:rPr>
              <w:lastRenderedPageBreak/>
              <w:t>2</w:t>
            </w:r>
          </w:p>
        </w:tc>
        <w:tc>
          <w:tcPr>
            <w:tcW w:w="2780" w:type="dxa"/>
            <w:tcBorders>
              <w:top w:val="single" w:sz="4" w:space="0" w:color="000000"/>
              <w:left w:val="single" w:sz="4" w:space="0" w:color="000000"/>
              <w:bottom w:val="single" w:sz="4" w:space="0" w:color="000000"/>
            </w:tcBorders>
            <w:tcMar>
              <w:left w:w="103" w:type="dxa"/>
              <w:right w:w="108" w:type="dxa"/>
            </w:tcMar>
          </w:tcPr>
          <w:p w14:paraId="3F6411D1" w14:textId="77777777" w:rsidR="008952E5" w:rsidRDefault="00B638D4">
            <w:pPr>
              <w:ind w:right="113"/>
              <w:rPr>
                <w:color w:val="000000"/>
              </w:rPr>
            </w:pPr>
            <w:r>
              <w:rPr>
                <w:color w:val="000000"/>
              </w:rPr>
              <w:t>Унесення змін до тендерної документації</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7D0C67AC" w14:textId="77777777" w:rsidR="008952E5" w:rsidRDefault="00B638D4">
            <w:pPr>
              <w:spacing w:before="80" w:after="80"/>
              <w:ind w:firstLine="176"/>
              <w:jc w:val="both"/>
              <w:rPr>
                <w:color w:val="333333"/>
              </w:rPr>
            </w:pPr>
            <w:r>
              <w:t>З</w:t>
            </w:r>
            <w:r>
              <w:rPr>
                <w:color w:val="333333"/>
              </w:rPr>
              <w:t>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5FF22F23" w14:textId="77777777" w:rsidR="008952E5" w:rsidRDefault="00B638D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60"/>
              <w:ind w:firstLine="460"/>
              <w:jc w:val="both"/>
            </w:pPr>
            <w:r>
              <w:rPr>
                <w:color w:val="333333"/>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8952E5" w14:paraId="1EED7709" w14:textId="77777777">
        <w:trPr>
          <w:trHeight w:val="266"/>
        </w:trPr>
        <w:tc>
          <w:tcPr>
            <w:tcW w:w="10600" w:type="dxa"/>
            <w:gridSpan w:val="3"/>
            <w:tcBorders>
              <w:top w:val="single" w:sz="4" w:space="0" w:color="000000"/>
              <w:left w:val="single" w:sz="4" w:space="0" w:color="000000"/>
              <w:right w:val="single" w:sz="4" w:space="0" w:color="000000"/>
            </w:tcBorders>
            <w:shd w:val="clear" w:color="auto" w:fill="A6A6A6"/>
          </w:tcPr>
          <w:p w14:paraId="56A54FA6" w14:textId="77777777" w:rsidR="008952E5" w:rsidRDefault="00B638D4">
            <w:pPr>
              <w:spacing w:before="80" w:after="80"/>
              <w:jc w:val="center"/>
              <w:rPr>
                <w:b/>
                <w:color w:val="000000"/>
              </w:rPr>
            </w:pPr>
            <w:r>
              <w:rPr>
                <w:b/>
                <w:color w:val="000000"/>
              </w:rPr>
              <w:t>Розділ ІІІ. Інструкція з підготовки тендерної пропозиції</w:t>
            </w:r>
          </w:p>
        </w:tc>
      </w:tr>
      <w:tr w:rsidR="008952E5" w14:paraId="24AFC800"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16FC650C" w14:textId="77777777" w:rsidR="008952E5" w:rsidRDefault="00B638D4">
            <w:pPr>
              <w:rPr>
                <w:color w:val="000000"/>
              </w:rPr>
            </w:pPr>
            <w:r>
              <w:rPr>
                <w:color w:val="000000"/>
              </w:rPr>
              <w:t>1</w:t>
            </w:r>
          </w:p>
        </w:tc>
        <w:tc>
          <w:tcPr>
            <w:tcW w:w="2780" w:type="dxa"/>
            <w:tcBorders>
              <w:top w:val="single" w:sz="4" w:space="0" w:color="000000"/>
              <w:left w:val="single" w:sz="4" w:space="0" w:color="000000"/>
              <w:bottom w:val="single" w:sz="4" w:space="0" w:color="000000"/>
            </w:tcBorders>
            <w:tcMar>
              <w:left w:w="103" w:type="dxa"/>
              <w:right w:w="108" w:type="dxa"/>
            </w:tcMar>
          </w:tcPr>
          <w:p w14:paraId="6BBD297D" w14:textId="77777777" w:rsidR="008952E5" w:rsidRDefault="00B638D4">
            <w:pPr>
              <w:ind w:right="113"/>
              <w:rPr>
                <w:color w:val="000000"/>
              </w:rPr>
            </w:pPr>
            <w:r>
              <w:rPr>
                <w:color w:val="000000"/>
              </w:rPr>
              <w:t>Зміст і спосіб подання тендерної пропозиції</w:t>
            </w:r>
          </w:p>
          <w:p w14:paraId="52EDA016" w14:textId="77777777" w:rsidR="008952E5" w:rsidRDefault="008952E5">
            <w:pPr>
              <w:ind w:right="113"/>
              <w:rPr>
                <w:color w:val="000000"/>
              </w:rPr>
            </w:pP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0123599E" w14:textId="77777777" w:rsidR="008952E5" w:rsidRDefault="00B638D4">
            <w:pPr>
              <w:pBdr>
                <w:top w:val="nil"/>
                <w:left w:val="nil"/>
                <w:bottom w:val="nil"/>
                <w:right w:val="nil"/>
                <w:between w:val="nil"/>
              </w:pBdr>
              <w:spacing w:before="80" w:after="80"/>
              <w:ind w:firstLine="432"/>
              <w:jc w:val="both"/>
              <w:rPr>
                <w:color w:val="000000"/>
              </w:rPr>
            </w:pPr>
            <w:r>
              <w:rPr>
                <w:color w:val="000000"/>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6" w:anchor="n1261">
              <w:r>
                <w:rPr>
                  <w:color w:val="000000"/>
                  <w:highlight w:val="white"/>
                </w:rPr>
                <w:t>пункті 47</w:t>
              </w:r>
            </w:hyperlink>
            <w:r>
              <w:rPr>
                <w:color w:val="000000"/>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14:paraId="4431ABE9" w14:textId="77777777" w:rsidR="008952E5" w:rsidRDefault="00B638D4">
            <w:pPr>
              <w:spacing w:before="80" w:after="80"/>
              <w:ind w:left="60"/>
              <w:jc w:val="both"/>
            </w:pPr>
            <w:r>
              <w:rPr>
                <w:color w:val="000000"/>
                <w:highlight w:val="white"/>
              </w:rPr>
              <w:t>-  Інформації та документів, що</w:t>
            </w:r>
            <w:r>
              <w:rPr>
                <w:color w:val="000000"/>
              </w:rPr>
              <w:t xml:space="preserve"> підтверджують відповідність учасника кваліфікаційним критеріям відповідно до додатку 1 тендерної документації.</w:t>
            </w:r>
          </w:p>
          <w:p w14:paraId="409CD540" w14:textId="77777777" w:rsidR="008952E5" w:rsidRDefault="00B638D4">
            <w:pPr>
              <w:spacing w:before="80" w:after="80"/>
              <w:jc w:val="both"/>
              <w:rPr>
                <w:color w:val="000000"/>
              </w:rPr>
            </w:pPr>
            <w:r>
              <w:rPr>
                <w:color w:val="000000"/>
              </w:rPr>
              <w:t xml:space="preserve">-  Інформації щодо підтвердження відсутності підстав для відмови в участі у процедурі закупівлі, визначених пунктом 47 Особливостей у відповідності до вимог, викладених у додатку 2 </w:t>
            </w:r>
            <w:r>
              <w:rPr>
                <w:color w:val="000000"/>
              </w:rPr>
              <w:lastRenderedPageBreak/>
              <w:t>тендерної документації.</w:t>
            </w:r>
          </w:p>
          <w:p w14:paraId="5BADC1C1" w14:textId="77777777" w:rsidR="008952E5" w:rsidRDefault="00B638D4">
            <w:pPr>
              <w:spacing w:before="80" w:after="80"/>
              <w:jc w:val="both"/>
              <w:rPr>
                <w:color w:val="000000"/>
              </w:rPr>
            </w:pPr>
            <w:r>
              <w:rPr>
                <w:color w:val="000000"/>
              </w:rPr>
              <w:t xml:space="preserve">-  Інформації та документів на підтвердження відповідності технічним якісним та кількісним характеристикам предмета закупівлі, у відповідності до вимог, викладених у додатку 3 до тендерної документації.  </w:t>
            </w:r>
          </w:p>
          <w:p w14:paraId="5AAD01D8" w14:textId="77777777" w:rsidR="008952E5" w:rsidRDefault="00B638D4">
            <w:pPr>
              <w:spacing w:before="80" w:after="80"/>
              <w:jc w:val="both"/>
              <w:rPr>
                <w:color w:val="000000"/>
              </w:rPr>
            </w:pPr>
            <w:r>
              <w:rPr>
                <w:color w:val="000000"/>
              </w:rPr>
              <w:t>-  Документів на підтвердження повноважень особи на підписання тендерної пропозиції;</w:t>
            </w:r>
          </w:p>
          <w:p w14:paraId="3A2CAE2F" w14:textId="77777777" w:rsidR="008952E5" w:rsidRDefault="00B638D4">
            <w:pPr>
              <w:spacing w:before="80" w:after="80"/>
              <w:jc w:val="both"/>
              <w:rPr>
                <w:color w:val="000000"/>
              </w:rPr>
            </w:pPr>
            <w:r>
              <w:rPr>
                <w:color w:val="000000"/>
              </w:rPr>
              <w:t>-  Цінової пропозиції відповідно до додатку ** до тендерної документації;</w:t>
            </w:r>
          </w:p>
          <w:p w14:paraId="5F231E6F" w14:textId="77777777" w:rsidR="008952E5" w:rsidRDefault="00B638D4">
            <w:pPr>
              <w:spacing w:before="80" w:after="80"/>
              <w:jc w:val="both"/>
              <w:rPr>
                <w:color w:val="000000"/>
              </w:rPr>
            </w:pPr>
            <w:r>
              <w:rPr>
                <w:color w:val="000000"/>
              </w:rPr>
              <w:t>-  Інших документів та інформації, що визначені тендерною документацією та додатками до неї.</w:t>
            </w:r>
          </w:p>
          <w:p w14:paraId="58C6E176" w14:textId="77777777" w:rsidR="008952E5" w:rsidRDefault="00B638D4">
            <w:pPr>
              <w:spacing w:before="80" w:after="80"/>
              <w:jc w:val="both"/>
              <w:rPr>
                <w:color w:val="000000"/>
              </w:rPr>
            </w:pPr>
            <w:r>
              <w:rPr>
                <w:color w:val="000000"/>
              </w:rPr>
              <w:t>- У разі, якщо тендерна пропозиція подається об’єднанням учасників, надається документ про створення такого об’єднання.</w:t>
            </w:r>
          </w:p>
          <w:p w14:paraId="60C44BB3" w14:textId="77777777" w:rsidR="008952E5" w:rsidRPr="00273066" w:rsidRDefault="00B638D4">
            <w:pPr>
              <w:spacing w:before="80" w:after="80"/>
              <w:jc w:val="both"/>
              <w:rPr>
                <w:i/>
                <w:color w:val="000000"/>
              </w:rPr>
            </w:pPr>
            <w:r w:rsidRPr="00273066">
              <w:rPr>
                <w:i/>
                <w:color w:val="000000"/>
              </w:rPr>
              <w:t>Тендерна документація може містити правила зазначення в договорі про закупівлю грошового еквівалента в національній чи іноземній валюті за офіційним курсом, установленим Національним банком станом на дату розкриття тендерних пропозицій.</w:t>
            </w:r>
          </w:p>
          <w:p w14:paraId="3872003E" w14:textId="77777777" w:rsidR="008952E5" w:rsidRDefault="00B638D4">
            <w:pPr>
              <w:spacing w:before="80" w:after="80"/>
              <w:jc w:val="both"/>
              <w:rPr>
                <w:color w:val="000000"/>
              </w:rPr>
            </w:pPr>
            <w:r>
              <w:rPr>
                <w:color w:val="000000"/>
              </w:rPr>
              <w:t xml:space="preserve">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14:paraId="0880105C" w14:textId="77777777" w:rsidR="008952E5" w:rsidRDefault="00B638D4">
            <w:pPr>
              <w:spacing w:before="80" w:after="80"/>
              <w:ind w:hanging="21"/>
              <w:jc w:val="both"/>
              <w:rPr>
                <w:color w:val="000000"/>
              </w:rPr>
            </w:pPr>
            <w:r>
              <w:rPr>
                <w:color w:val="000000"/>
              </w:rPr>
              <w:t>Усі визначені цією тендерною документацією документи тендерної пропозиції завантажуються в електронну систему закупівель у вигляді скан-копій придатних для машинозчитування (файли з розширенням «..pdf.»  зміст та вигляд яких повинен відповідати оригіналам відповідних документів, згідно яких виготовляються такі скан-копії.</w:t>
            </w:r>
          </w:p>
          <w:p w14:paraId="340057FD" w14:textId="77777777" w:rsidR="008952E5" w:rsidRDefault="00B638D4">
            <w:pPr>
              <w:spacing w:before="240" w:after="240"/>
              <w:jc w:val="both"/>
            </w:pPr>
            <w:r>
              <w:rPr>
                <w:i/>
                <w:u w:val="single"/>
              </w:rPr>
              <w:t>Учасник накладає електронний підпис,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 (далі – електронний підпис) на тендерну пропозицію</w:t>
            </w:r>
            <w:r>
              <w:t xml:space="preserve">. </w:t>
            </w:r>
          </w:p>
          <w:p w14:paraId="0C3C5217" w14:textId="77777777" w:rsidR="008952E5" w:rsidRDefault="00B638D4">
            <w:pPr>
              <w:spacing w:before="240" w:after="240"/>
              <w:jc w:val="both"/>
            </w:pPr>
            <w: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w:t>
            </w:r>
          </w:p>
          <w:p w14:paraId="0125F348" w14:textId="77777777" w:rsidR="008952E5" w:rsidRDefault="00B638D4">
            <w:pPr>
              <w:spacing w:before="240" w:after="240"/>
              <w:jc w:val="both"/>
            </w:pPr>
            <w:r>
              <w:t xml:space="preserve">Замовник перевіряє електронний підпис учасника на сайті центрального засвідчувального органу за посиланням https://czo.gov.ua/verify. Під час перевірки електронного підпису повинні відображатися: 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w:t>
            </w:r>
            <w:r>
              <w:lastRenderedPageBreak/>
              <w:t>реєстраційного номера облікової картки платника податків та офіційно повідомили про це відповідний контролюючий орган і мають відмітку в паспорті).</w:t>
            </w:r>
          </w:p>
          <w:p w14:paraId="27F2CA1B" w14:textId="77777777" w:rsidR="008952E5" w:rsidRDefault="00B638D4">
            <w:pPr>
              <w:spacing w:before="240" w:after="240"/>
              <w:jc w:val="both"/>
            </w:pPr>
            <w:r>
              <w:t>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 Документи тендерної пропозиції, які надані не у формі електронного документа (без електронного підпису на документі) повинні бути оформлені належним чином, а саме: відмітка про засвідчення копії документа складається з таких елементів: слів “Згідно з оригіналом” (без лапок), найменування посади, особистого підпису особи, яка засвідчує копію, її власного імені та прізвища, дати засвідчення копії. Відмітку про засвідчення копії документа проставляють нижче реквізиту ”Підпис” на лицьовому боці останнього аркуша копії документа. Електронна система закупівель забезпечує можливість подання тендерної пропозиції всім особам на рівних умовах.</w:t>
            </w:r>
          </w:p>
          <w:p w14:paraId="28402316" w14:textId="77777777" w:rsidR="008952E5" w:rsidRDefault="00B638D4">
            <w:pPr>
              <w:spacing w:before="240" w:after="240"/>
              <w:jc w:val="both"/>
              <w:rPr>
                <w:color w:val="000000"/>
              </w:rPr>
            </w:pPr>
            <w:r>
              <w:rPr>
                <w:color w:val="000000"/>
              </w:rPr>
              <w:t xml:space="preserve">Учасник несе відповідальність за достовірність наданої інформації в своїй  пропозиції. </w:t>
            </w:r>
          </w:p>
          <w:p w14:paraId="3F8EC797" w14:textId="77777777" w:rsidR="008952E5" w:rsidRDefault="00B638D4">
            <w:pPr>
              <w:spacing w:before="80" w:after="80"/>
              <w:jc w:val="both"/>
              <w:rPr>
                <w:color w:val="000000"/>
              </w:rPr>
            </w:pPr>
            <w:r>
              <w:rPr>
                <w:color w:val="000000"/>
              </w:rPr>
              <w:t xml:space="preserve">Документ (документи), які надані у складі тендерної пропозиції, мають бути відкриті для загального доступу, тобто не містити паролів. </w:t>
            </w:r>
          </w:p>
          <w:p w14:paraId="638BBDB6" w14:textId="77777777" w:rsidR="008952E5" w:rsidRDefault="00B638D4">
            <w:pPr>
              <w:spacing w:before="80" w:after="80"/>
              <w:ind w:left="-21"/>
              <w:jc w:val="both"/>
              <w:rPr>
                <w:color w:val="000000"/>
              </w:rPr>
            </w:pPr>
            <w:r>
              <w:rPr>
                <w:color w:val="000000"/>
              </w:rPr>
              <w:t xml:space="preserve">Учасник завантажує усі необхідні документи тендерної пропозиції згідно з вимогами тендерної документації в електронну систему закупівель до кінцевого строку подання тендерних пропозицій. У разі завантаження ним не усіх документів в електронну систему закупівель до кінцевого строку подання тендерних пропозицій або не усунення невідповідностей, що виявлені замовником під час розгляду тендерної пропозиції учасника процедури закупівлі в інформації та/або документах, що подані учасником процедури закупівлі у тендерній пропозиції та/або подання яких вимагалося тендерною документацією, тендерна пропозиція такого учасника відхиляється замовником. </w:t>
            </w:r>
          </w:p>
          <w:p w14:paraId="02F9ED27" w14:textId="77777777" w:rsidR="008952E5" w:rsidRDefault="00B638D4">
            <w:pPr>
              <w:spacing w:before="80" w:after="80"/>
              <w:jc w:val="both"/>
              <w:rPr>
                <w:color w:val="000000"/>
              </w:rPr>
            </w:pPr>
            <w:r>
              <w:rPr>
                <w:color w:val="000000"/>
              </w:rPr>
              <w:t>Опис формальних помилок: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490B9236" w14:textId="77777777" w:rsidR="008952E5" w:rsidRDefault="00B638D4">
            <w:pPr>
              <w:spacing w:before="80" w:after="80"/>
              <w:jc w:val="both"/>
              <w:rPr>
                <w:color w:val="000000"/>
              </w:rPr>
            </w:pPr>
            <w:r>
              <w:rPr>
                <w:color w:val="000000"/>
              </w:rPr>
              <w:t>Перелік формальних помилок, затверджений наказом Мінекономіки від 15.04.2020 № 710:</w:t>
            </w:r>
          </w:p>
          <w:p w14:paraId="5BF4FF6E" w14:textId="77777777" w:rsidR="008952E5" w:rsidRDefault="00B638D4">
            <w:pPr>
              <w:shd w:val="clear" w:color="auto" w:fill="FFFFFF"/>
              <w:spacing w:before="80" w:after="80"/>
              <w:ind w:firstLine="448"/>
              <w:jc w:val="both"/>
              <w:rPr>
                <w:color w:val="000000"/>
              </w:rPr>
            </w:pPr>
            <w:r>
              <w:rPr>
                <w:color w:val="000000"/>
              </w:rPr>
              <w:t>1. Інформація/документ, подана учасником процедури закупівлі у складі тендерної пропозиції, містить помилку (помилки) у частині:</w:t>
            </w:r>
          </w:p>
          <w:p w14:paraId="60F7F953" w14:textId="77777777" w:rsidR="008952E5" w:rsidRDefault="00B638D4">
            <w:pPr>
              <w:shd w:val="clear" w:color="auto" w:fill="FFFFFF"/>
              <w:spacing w:before="80" w:after="80"/>
              <w:ind w:firstLine="448"/>
              <w:jc w:val="both"/>
              <w:rPr>
                <w:color w:val="000000"/>
              </w:rPr>
            </w:pPr>
            <w:bookmarkStart w:id="0" w:name="bookmark=id.gjdgxs" w:colFirst="0" w:colLast="0"/>
            <w:bookmarkEnd w:id="0"/>
            <w:r>
              <w:rPr>
                <w:color w:val="000000"/>
              </w:rPr>
              <w:t>уживання великої літери;</w:t>
            </w:r>
          </w:p>
          <w:p w14:paraId="2424C13E" w14:textId="77777777" w:rsidR="008952E5" w:rsidRDefault="00B638D4">
            <w:pPr>
              <w:shd w:val="clear" w:color="auto" w:fill="FFFFFF"/>
              <w:spacing w:before="80" w:after="80"/>
              <w:ind w:firstLine="448"/>
              <w:jc w:val="both"/>
              <w:rPr>
                <w:color w:val="000000"/>
              </w:rPr>
            </w:pPr>
            <w:bookmarkStart w:id="1" w:name="bookmark=id.30j0zll" w:colFirst="0" w:colLast="0"/>
            <w:bookmarkEnd w:id="1"/>
            <w:r>
              <w:rPr>
                <w:color w:val="000000"/>
              </w:rPr>
              <w:t>уживання розділових знаків та відмінювання слів у реченні;</w:t>
            </w:r>
          </w:p>
          <w:p w14:paraId="31162411" w14:textId="77777777" w:rsidR="008952E5" w:rsidRDefault="00B638D4">
            <w:pPr>
              <w:shd w:val="clear" w:color="auto" w:fill="FFFFFF"/>
              <w:spacing w:before="80" w:after="80"/>
              <w:ind w:firstLine="448"/>
              <w:jc w:val="both"/>
              <w:rPr>
                <w:color w:val="000000"/>
              </w:rPr>
            </w:pPr>
            <w:bookmarkStart w:id="2" w:name="bookmark=id.1fob9te" w:colFirst="0" w:colLast="0"/>
            <w:bookmarkEnd w:id="2"/>
            <w:r>
              <w:rPr>
                <w:color w:val="000000"/>
              </w:rPr>
              <w:t>використання слова або мовного звороту, запозичених з іншої мови;</w:t>
            </w:r>
          </w:p>
          <w:p w14:paraId="39727106" w14:textId="77777777" w:rsidR="008952E5" w:rsidRDefault="00B638D4">
            <w:pPr>
              <w:shd w:val="clear" w:color="auto" w:fill="FFFFFF"/>
              <w:spacing w:before="80" w:after="80"/>
              <w:ind w:firstLine="448"/>
              <w:jc w:val="both"/>
              <w:rPr>
                <w:color w:val="000000"/>
              </w:rPr>
            </w:pPr>
            <w:bookmarkStart w:id="3" w:name="bookmark=id.3znysh7" w:colFirst="0" w:colLast="0"/>
            <w:bookmarkEnd w:id="3"/>
            <w:r>
              <w:rPr>
                <w:color w:val="000000"/>
              </w:rPr>
              <w:t xml:space="preserve">зазначення унікального номера оголошення про проведення </w:t>
            </w:r>
            <w:r>
              <w:rPr>
                <w:color w:val="000000"/>
              </w:rPr>
              <w:lastRenderedPageBreak/>
              <w:t>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7666CCA4" w14:textId="77777777" w:rsidR="008952E5" w:rsidRDefault="00B638D4">
            <w:pPr>
              <w:shd w:val="clear" w:color="auto" w:fill="FFFFFF"/>
              <w:spacing w:before="80" w:after="80"/>
              <w:ind w:firstLine="448"/>
              <w:jc w:val="both"/>
              <w:rPr>
                <w:color w:val="000000"/>
              </w:rPr>
            </w:pPr>
            <w:bookmarkStart w:id="4" w:name="bookmark=id.2et92p0" w:colFirst="0" w:colLast="0"/>
            <w:bookmarkEnd w:id="4"/>
            <w:r>
              <w:rPr>
                <w:color w:val="000000"/>
              </w:rPr>
              <w:t>застосування правил переносу частини слова з рядка в рядок;</w:t>
            </w:r>
          </w:p>
          <w:p w14:paraId="60C5AB22" w14:textId="77777777" w:rsidR="008952E5" w:rsidRDefault="00B638D4">
            <w:pPr>
              <w:shd w:val="clear" w:color="auto" w:fill="FFFFFF"/>
              <w:spacing w:before="80" w:after="80"/>
              <w:ind w:firstLine="448"/>
              <w:jc w:val="both"/>
              <w:rPr>
                <w:color w:val="000000"/>
              </w:rPr>
            </w:pPr>
            <w:bookmarkStart w:id="5" w:name="bookmark=id.tyjcwt" w:colFirst="0" w:colLast="0"/>
            <w:bookmarkEnd w:id="5"/>
            <w:r>
              <w:rPr>
                <w:color w:val="000000"/>
              </w:rPr>
              <w:t>написання слів разом та/або окремо, та/або через дефіс;</w:t>
            </w:r>
          </w:p>
          <w:p w14:paraId="1A43256D" w14:textId="77777777" w:rsidR="008952E5" w:rsidRDefault="00B638D4">
            <w:pPr>
              <w:shd w:val="clear" w:color="auto" w:fill="FFFFFF"/>
              <w:spacing w:before="80" w:after="80"/>
              <w:ind w:firstLine="448"/>
              <w:jc w:val="both"/>
              <w:rPr>
                <w:color w:val="000000"/>
              </w:rPr>
            </w:pPr>
            <w:bookmarkStart w:id="6" w:name="bookmark=id.3dy6vkm" w:colFirst="0" w:colLast="0"/>
            <w:bookmarkEnd w:id="6"/>
            <w:r>
              <w:rPr>
                <w:color w:val="000000"/>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1CFF738F" w14:textId="77777777" w:rsidR="008952E5" w:rsidRDefault="00B638D4">
            <w:pPr>
              <w:shd w:val="clear" w:color="auto" w:fill="FFFFFF"/>
              <w:spacing w:before="80" w:after="80"/>
              <w:ind w:firstLine="450"/>
              <w:jc w:val="both"/>
              <w:rPr>
                <w:color w:val="000000"/>
              </w:rPr>
            </w:pPr>
            <w:bookmarkStart w:id="7" w:name="bookmark=id.1t3h5sf" w:colFirst="0" w:colLast="0"/>
            <w:bookmarkEnd w:id="7"/>
            <w:r>
              <w:rPr>
                <w:color w:val="000000"/>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0F00E7D4" w14:textId="77777777" w:rsidR="008952E5" w:rsidRDefault="00B638D4">
            <w:pPr>
              <w:shd w:val="clear" w:color="auto" w:fill="FFFFFF"/>
              <w:spacing w:before="80" w:after="80"/>
              <w:ind w:firstLine="450"/>
              <w:jc w:val="both"/>
              <w:rPr>
                <w:color w:val="000000"/>
              </w:rPr>
            </w:pPr>
            <w:bookmarkStart w:id="8" w:name="bookmark=id.4d34og8" w:colFirst="0" w:colLast="0"/>
            <w:bookmarkEnd w:id="8"/>
            <w:r>
              <w:rPr>
                <w:color w:val="000000"/>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30CA704E" w14:textId="77777777" w:rsidR="008952E5" w:rsidRDefault="00B638D4">
            <w:pPr>
              <w:shd w:val="clear" w:color="auto" w:fill="FFFFFF"/>
              <w:spacing w:before="80" w:after="80"/>
              <w:ind w:firstLine="450"/>
              <w:jc w:val="both"/>
              <w:rPr>
                <w:color w:val="000000"/>
              </w:rPr>
            </w:pPr>
            <w:bookmarkStart w:id="9" w:name="bookmark=id.2s8eyo1" w:colFirst="0" w:colLast="0"/>
            <w:bookmarkEnd w:id="9"/>
            <w:r>
              <w:rPr>
                <w:color w:val="000000"/>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61433454" w14:textId="77777777" w:rsidR="008952E5" w:rsidRDefault="00B638D4">
            <w:pPr>
              <w:shd w:val="clear" w:color="auto" w:fill="FFFFFF"/>
              <w:spacing w:before="80" w:after="80"/>
              <w:ind w:firstLine="450"/>
              <w:jc w:val="both"/>
              <w:rPr>
                <w:color w:val="000000"/>
              </w:rPr>
            </w:pPr>
            <w:bookmarkStart w:id="10" w:name="bookmark=id.17dp8vu" w:colFirst="0" w:colLast="0"/>
            <w:bookmarkEnd w:id="10"/>
            <w:r>
              <w:rPr>
                <w:color w:val="000000"/>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6A3B6C1B" w14:textId="77777777" w:rsidR="008952E5" w:rsidRDefault="00B638D4">
            <w:pPr>
              <w:shd w:val="clear" w:color="auto" w:fill="FFFFFF"/>
              <w:spacing w:before="80" w:after="80"/>
              <w:ind w:firstLine="450"/>
              <w:jc w:val="both"/>
              <w:rPr>
                <w:color w:val="000000"/>
              </w:rPr>
            </w:pPr>
            <w:bookmarkStart w:id="11" w:name="bookmark=id.3rdcrjn" w:colFirst="0" w:colLast="0"/>
            <w:bookmarkEnd w:id="11"/>
            <w:r>
              <w:rPr>
                <w:color w:val="000000"/>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04AF2FBD" w14:textId="77777777" w:rsidR="008952E5" w:rsidRDefault="00B638D4">
            <w:pPr>
              <w:shd w:val="clear" w:color="auto" w:fill="FFFFFF"/>
              <w:spacing w:before="80" w:after="80"/>
              <w:ind w:firstLine="450"/>
              <w:jc w:val="both"/>
              <w:rPr>
                <w:color w:val="000000"/>
              </w:rPr>
            </w:pPr>
            <w:bookmarkStart w:id="12" w:name="bookmark=id.26in1rg" w:colFirst="0" w:colLast="0"/>
            <w:bookmarkEnd w:id="12"/>
            <w:r>
              <w:rPr>
                <w:color w:val="000000"/>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4FC716AA" w14:textId="77777777" w:rsidR="008952E5" w:rsidRDefault="00B638D4">
            <w:pPr>
              <w:shd w:val="clear" w:color="auto" w:fill="FFFFFF"/>
              <w:spacing w:before="80" w:after="80"/>
              <w:ind w:firstLine="450"/>
              <w:jc w:val="both"/>
              <w:rPr>
                <w:color w:val="000000"/>
              </w:rPr>
            </w:pPr>
            <w:bookmarkStart w:id="13" w:name="bookmark=id.lnxbz9" w:colFirst="0" w:colLast="0"/>
            <w:bookmarkEnd w:id="13"/>
            <w:r>
              <w:rPr>
                <w:color w:val="000000"/>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23BD49A8" w14:textId="77777777" w:rsidR="008952E5" w:rsidRDefault="00B638D4">
            <w:pPr>
              <w:shd w:val="clear" w:color="auto" w:fill="FFFFFF"/>
              <w:spacing w:before="80" w:after="80"/>
              <w:ind w:firstLine="450"/>
              <w:jc w:val="both"/>
              <w:rPr>
                <w:color w:val="000000"/>
              </w:rPr>
            </w:pPr>
            <w:bookmarkStart w:id="14" w:name="bookmark=id.35nkun2" w:colFirst="0" w:colLast="0"/>
            <w:bookmarkEnd w:id="14"/>
            <w:r>
              <w:rPr>
                <w:color w:val="000000"/>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2FBF79F7" w14:textId="77777777" w:rsidR="008952E5" w:rsidRDefault="00B638D4">
            <w:pPr>
              <w:shd w:val="clear" w:color="auto" w:fill="FFFFFF"/>
              <w:spacing w:before="80" w:after="80"/>
              <w:ind w:firstLine="450"/>
              <w:jc w:val="both"/>
              <w:rPr>
                <w:color w:val="000000"/>
              </w:rPr>
            </w:pPr>
            <w:bookmarkStart w:id="15" w:name="bookmark=id.1ksv4uv" w:colFirst="0" w:colLast="0"/>
            <w:bookmarkEnd w:id="15"/>
            <w:r>
              <w:rPr>
                <w:color w:val="000000"/>
              </w:rPr>
              <w:t xml:space="preserve">10. Подання документа (документів) учасником процедури </w:t>
            </w:r>
            <w:r>
              <w:rPr>
                <w:color w:val="000000"/>
              </w:rPr>
              <w:lastRenderedPageBreak/>
              <w:t>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5FB6BA97" w14:textId="77777777" w:rsidR="008952E5" w:rsidRDefault="00B638D4">
            <w:pPr>
              <w:shd w:val="clear" w:color="auto" w:fill="FFFFFF"/>
              <w:spacing w:before="80" w:after="80"/>
              <w:ind w:firstLine="450"/>
              <w:jc w:val="both"/>
              <w:rPr>
                <w:color w:val="000000"/>
              </w:rPr>
            </w:pPr>
            <w:bookmarkStart w:id="16" w:name="bookmark=id.44sinio" w:colFirst="0" w:colLast="0"/>
            <w:bookmarkEnd w:id="16"/>
            <w:r>
              <w:rPr>
                <w:color w:val="000000"/>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00212619" w14:textId="77777777" w:rsidR="008952E5" w:rsidRDefault="00B638D4">
            <w:pPr>
              <w:shd w:val="clear" w:color="auto" w:fill="FFFFFF"/>
              <w:spacing w:before="80" w:after="80"/>
              <w:ind w:firstLine="450"/>
              <w:jc w:val="both"/>
              <w:rPr>
                <w:color w:val="000000"/>
              </w:rPr>
            </w:pPr>
            <w:bookmarkStart w:id="17" w:name="bookmark=id.2jxsxqh" w:colFirst="0" w:colLast="0"/>
            <w:bookmarkEnd w:id="17"/>
            <w:r>
              <w:rPr>
                <w:color w:val="000000"/>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12BF4E7F" w14:textId="77777777" w:rsidR="008952E5" w:rsidRDefault="00B638D4">
            <w:pPr>
              <w:shd w:val="clear" w:color="auto" w:fill="FFFFFF"/>
              <w:spacing w:before="80" w:after="80"/>
              <w:jc w:val="both"/>
              <w:rPr>
                <w:color w:val="000000"/>
              </w:rPr>
            </w:pPr>
            <w:r>
              <w:rPr>
                <w:color w:val="000000"/>
              </w:rPr>
              <w:t>Допущення учасниками у тендерній пропозиції таких вищевказаних формальних помилок не призведе до відхилення їх тендерних пропозицій.</w:t>
            </w:r>
          </w:p>
          <w:p w14:paraId="50332791" w14:textId="77777777" w:rsidR="008952E5" w:rsidRDefault="00B638D4">
            <w:pPr>
              <w:spacing w:before="80" w:after="80"/>
              <w:ind w:firstLine="284"/>
              <w:jc w:val="both"/>
              <w:rPr>
                <w:color w:val="000000"/>
              </w:rPr>
            </w:pPr>
            <w:r>
              <w:rPr>
                <w:color w:val="000000"/>
              </w:rPr>
              <w:t>Приклади формальних помилок:</w:t>
            </w:r>
          </w:p>
          <w:p w14:paraId="5581CE2E" w14:textId="77777777" w:rsidR="008952E5" w:rsidRDefault="00B638D4">
            <w:pPr>
              <w:spacing w:before="80" w:after="80"/>
              <w:ind w:firstLine="284"/>
              <w:jc w:val="both"/>
              <w:rPr>
                <w:color w:val="000000"/>
              </w:rPr>
            </w:pPr>
            <w:r>
              <w:rPr>
                <w:color w:val="000000"/>
              </w:rPr>
              <w:t>До формальних (несуттєвих) помилок можуть бути віднесені такі помилки:</w:t>
            </w:r>
          </w:p>
          <w:p w14:paraId="6FCFAB53" w14:textId="77777777" w:rsidR="008952E5" w:rsidRDefault="00B638D4">
            <w:pPr>
              <w:spacing w:before="80" w:after="80"/>
              <w:ind w:firstLine="284"/>
              <w:jc w:val="both"/>
              <w:rPr>
                <w:color w:val="000000"/>
              </w:rPr>
            </w:pPr>
            <w:r>
              <w:rPr>
                <w:color w:val="000000"/>
              </w:rPr>
              <w:t>- не завірення окремої сторінки (сторінок) підписом та/або печаткою (за наявності) учасника торгів;</w:t>
            </w:r>
          </w:p>
          <w:p w14:paraId="0CEC8F95" w14:textId="77777777" w:rsidR="008952E5" w:rsidRDefault="00B638D4">
            <w:pPr>
              <w:spacing w:before="80" w:after="80"/>
              <w:ind w:firstLine="284"/>
              <w:jc w:val="both"/>
              <w:rPr>
                <w:color w:val="000000"/>
              </w:rPr>
            </w:pPr>
            <w:r>
              <w:rPr>
                <w:color w:val="000000"/>
              </w:rPr>
              <w:t>- неправильне (неповне) завірення та/або не завірення учасником копії документа згідно з вимогами цієї документації.</w:t>
            </w:r>
          </w:p>
          <w:p w14:paraId="6A4D077D" w14:textId="77777777" w:rsidR="008952E5" w:rsidRDefault="00B638D4">
            <w:pPr>
              <w:spacing w:before="80" w:after="80"/>
              <w:ind w:firstLine="284"/>
              <w:jc w:val="both"/>
              <w:rPr>
                <w:color w:val="000000"/>
              </w:rPr>
            </w:pPr>
            <w:r>
              <w:rPr>
                <w:color w:val="000000"/>
              </w:rPr>
              <w:t>- орфографічні помилки та механічні описки в словах та словосполученнях, що зазначені в документах, які підготовлені безпосередньо учасником та надані у складі пропозиції.</w:t>
            </w:r>
          </w:p>
          <w:p w14:paraId="282547BD" w14:textId="77777777" w:rsidR="008952E5" w:rsidRDefault="00B638D4">
            <w:pPr>
              <w:spacing w:before="80" w:after="80"/>
              <w:ind w:firstLine="284"/>
              <w:jc w:val="both"/>
              <w:rPr>
                <w:color w:val="000000"/>
              </w:rPr>
            </w:pPr>
            <w:r>
              <w:rPr>
                <w:color w:val="000000"/>
              </w:rPr>
              <w:t>- відсутність нумерації сторінок пропозиції;</w:t>
            </w:r>
          </w:p>
          <w:p w14:paraId="393DE4C5" w14:textId="77777777" w:rsidR="008952E5" w:rsidRDefault="00B638D4">
            <w:pPr>
              <w:spacing w:before="80" w:after="80"/>
              <w:ind w:firstLine="284"/>
              <w:jc w:val="both"/>
              <w:rPr>
                <w:color w:val="000000"/>
              </w:rPr>
            </w:pPr>
            <w:r>
              <w:rPr>
                <w:color w:val="000000"/>
              </w:rPr>
              <w:t>- відсутність підпису уповноваженої посадової особи учасника процедури закупівлі, а також відбитку печатки на окремих документах у складі пропозиції;</w:t>
            </w:r>
          </w:p>
          <w:p w14:paraId="167E1B82" w14:textId="77777777" w:rsidR="008952E5" w:rsidRDefault="00B638D4">
            <w:pPr>
              <w:spacing w:before="80" w:after="80"/>
              <w:ind w:firstLine="284"/>
              <w:jc w:val="both"/>
              <w:rPr>
                <w:color w:val="000000"/>
              </w:rPr>
            </w:pPr>
            <w:r>
              <w:rPr>
                <w:color w:val="000000"/>
              </w:rPr>
              <w:t>- технічні помилки та описки.</w:t>
            </w:r>
          </w:p>
          <w:p w14:paraId="7EF1F7B4" w14:textId="77777777" w:rsidR="008952E5" w:rsidRDefault="00B638D4">
            <w:pPr>
              <w:spacing w:before="80" w:after="80"/>
              <w:ind w:firstLine="284"/>
              <w:jc w:val="both"/>
              <w:rPr>
                <w:i/>
                <w:color w:val="000000"/>
              </w:rPr>
            </w:pPr>
            <w:r>
              <w:rPr>
                <w:i/>
                <w:color w:val="000000"/>
              </w:rPr>
              <w:t>Наприклад: зазначення в довідці русизмів, сленгових слів або технічних помилок;</w:t>
            </w:r>
          </w:p>
          <w:p w14:paraId="23B8BE69" w14:textId="77777777" w:rsidR="008952E5" w:rsidRDefault="00B638D4">
            <w:pPr>
              <w:spacing w:before="80" w:after="80"/>
              <w:ind w:firstLine="284"/>
              <w:jc w:val="both"/>
              <w:rPr>
                <w:color w:val="000000"/>
              </w:rPr>
            </w:pPr>
            <w:r>
              <w:rPr>
                <w:color w:val="000000"/>
              </w:rPr>
              <w:t>- зазначення неправильної назви документа, що підготовлений безпосередньо учасником, у разі якщо зміст такого документа повністю відповідає вимогам цієї документації.</w:t>
            </w:r>
          </w:p>
          <w:p w14:paraId="016D8C1A" w14:textId="77777777" w:rsidR="008952E5" w:rsidRDefault="00B638D4">
            <w:pPr>
              <w:spacing w:before="80" w:after="80"/>
              <w:ind w:firstLine="284"/>
              <w:jc w:val="both"/>
              <w:rPr>
                <w:i/>
                <w:color w:val="000000"/>
              </w:rPr>
            </w:pPr>
            <w:r>
              <w:rPr>
                <w:i/>
                <w:color w:val="000000"/>
              </w:rPr>
              <w:t>Наприклад: замість вимоги надати довідку в довільній формі учасник надав лист-пояснення;</w:t>
            </w:r>
          </w:p>
          <w:p w14:paraId="62A47FA2" w14:textId="77777777" w:rsidR="008952E5" w:rsidRDefault="00B638D4">
            <w:pPr>
              <w:spacing w:before="80" w:after="80"/>
              <w:ind w:firstLine="284"/>
              <w:jc w:val="both"/>
              <w:rPr>
                <w:color w:val="000000"/>
              </w:rPr>
            </w:pPr>
            <w:r>
              <w:rPr>
                <w:color w:val="000000"/>
              </w:rPr>
              <w:t>- зазначення неповного переліку інформації в певному документі, усупереч вимогам документації, у разі якщо така інформація повністю відображена в іншому документі, що наданий у складі тендерної пропозиції учасника.</w:t>
            </w:r>
          </w:p>
          <w:p w14:paraId="5BC160EA" w14:textId="77777777" w:rsidR="008952E5" w:rsidRDefault="00B638D4">
            <w:pPr>
              <w:spacing w:before="80" w:after="80"/>
              <w:ind w:left="-21"/>
              <w:jc w:val="both"/>
            </w:pPr>
            <w:r>
              <w:rPr>
                <w:i/>
                <w:color w:val="000000"/>
              </w:rPr>
              <w:t xml:space="preserve">Наприклад: у відомостях про учасника не зазначено розрахункового рахунка, відкритого в банківській установі, проте вся інформація про відкритий рахунок зазначена на фірмовому </w:t>
            </w:r>
            <w:r>
              <w:rPr>
                <w:i/>
                <w:color w:val="000000"/>
              </w:rPr>
              <w:lastRenderedPageBreak/>
              <w:t>бланку документів учасник.</w:t>
            </w:r>
            <w:r>
              <w:rPr>
                <w:color w:val="000000"/>
              </w:rPr>
              <w:t>:</w:t>
            </w:r>
          </w:p>
        </w:tc>
      </w:tr>
      <w:tr w:rsidR="008952E5" w14:paraId="5C0604B2" w14:textId="77777777" w:rsidTr="00273066">
        <w:trPr>
          <w:trHeight w:val="274"/>
        </w:trPr>
        <w:tc>
          <w:tcPr>
            <w:tcW w:w="890" w:type="dxa"/>
            <w:tcBorders>
              <w:top w:val="single" w:sz="4" w:space="0" w:color="000000"/>
              <w:left w:val="single" w:sz="4" w:space="0" w:color="000000"/>
              <w:bottom w:val="single" w:sz="4" w:space="0" w:color="000000"/>
            </w:tcBorders>
            <w:tcMar>
              <w:left w:w="103" w:type="dxa"/>
              <w:right w:w="108" w:type="dxa"/>
            </w:tcMar>
          </w:tcPr>
          <w:p w14:paraId="06987D6C" w14:textId="77777777" w:rsidR="008952E5" w:rsidRDefault="00B638D4">
            <w:pPr>
              <w:rPr>
                <w:color w:val="000000"/>
              </w:rPr>
            </w:pPr>
            <w:r>
              <w:rPr>
                <w:color w:val="000000"/>
              </w:rPr>
              <w:lastRenderedPageBreak/>
              <w:t>2</w:t>
            </w:r>
          </w:p>
        </w:tc>
        <w:tc>
          <w:tcPr>
            <w:tcW w:w="2780" w:type="dxa"/>
            <w:tcBorders>
              <w:top w:val="single" w:sz="4" w:space="0" w:color="000000"/>
              <w:left w:val="single" w:sz="4" w:space="0" w:color="000000"/>
              <w:bottom w:val="single" w:sz="4" w:space="0" w:color="000000"/>
            </w:tcBorders>
            <w:tcMar>
              <w:left w:w="103" w:type="dxa"/>
              <w:right w:w="108" w:type="dxa"/>
            </w:tcMar>
          </w:tcPr>
          <w:p w14:paraId="23104E69" w14:textId="77777777" w:rsidR="008952E5" w:rsidRDefault="00B638D4">
            <w:pPr>
              <w:ind w:right="113"/>
              <w:rPr>
                <w:color w:val="000000"/>
              </w:rPr>
            </w:pPr>
            <w:r>
              <w:rPr>
                <w:color w:val="000000"/>
              </w:rPr>
              <w:t xml:space="preserve">Забезпечення тендерної пропозиції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01ACC4C9" w14:textId="60951F06" w:rsidR="008952E5" w:rsidRDefault="009E658C" w:rsidP="00273066">
            <w:pPr>
              <w:spacing w:before="80" w:after="80"/>
              <w:jc w:val="both"/>
              <w:rPr>
                <w:i/>
              </w:rPr>
            </w:pPr>
            <w:r>
              <w:rPr>
                <w:color w:val="000000"/>
              </w:rPr>
              <w:t>Не вимагається.</w:t>
            </w:r>
          </w:p>
        </w:tc>
      </w:tr>
      <w:tr w:rsidR="008952E5" w14:paraId="4E29327E" w14:textId="77777777" w:rsidTr="00273066">
        <w:trPr>
          <w:trHeight w:val="274"/>
        </w:trPr>
        <w:tc>
          <w:tcPr>
            <w:tcW w:w="890" w:type="dxa"/>
            <w:tcBorders>
              <w:top w:val="single" w:sz="4" w:space="0" w:color="000000"/>
              <w:left w:val="single" w:sz="4" w:space="0" w:color="000000"/>
              <w:bottom w:val="single" w:sz="4" w:space="0" w:color="000000"/>
            </w:tcBorders>
            <w:tcMar>
              <w:left w:w="103" w:type="dxa"/>
              <w:right w:w="108" w:type="dxa"/>
            </w:tcMar>
          </w:tcPr>
          <w:p w14:paraId="6DEF0AEA" w14:textId="77777777" w:rsidR="008952E5" w:rsidRDefault="00B638D4">
            <w:pPr>
              <w:rPr>
                <w:color w:val="000000"/>
              </w:rPr>
            </w:pPr>
            <w:r>
              <w:rPr>
                <w:color w:val="000000"/>
              </w:rPr>
              <w:t>3</w:t>
            </w:r>
          </w:p>
        </w:tc>
        <w:tc>
          <w:tcPr>
            <w:tcW w:w="2780" w:type="dxa"/>
            <w:tcBorders>
              <w:top w:val="single" w:sz="4" w:space="0" w:color="000000"/>
              <w:left w:val="single" w:sz="4" w:space="0" w:color="000000"/>
              <w:bottom w:val="single" w:sz="4" w:space="0" w:color="000000"/>
            </w:tcBorders>
            <w:tcMar>
              <w:left w:w="103" w:type="dxa"/>
              <w:right w:w="108" w:type="dxa"/>
            </w:tcMar>
          </w:tcPr>
          <w:p w14:paraId="06829338" w14:textId="77777777" w:rsidR="008952E5" w:rsidRDefault="00B638D4">
            <w:pPr>
              <w:ind w:right="113"/>
              <w:rPr>
                <w:color w:val="000000"/>
              </w:rPr>
            </w:pPr>
            <w:r>
              <w:rPr>
                <w:color w:val="000000"/>
              </w:rPr>
              <w:t xml:space="preserve">Умови повернення чи неповернення забезпечення тендерної пропозиції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5A568783" w14:textId="77777777" w:rsidR="008952E5" w:rsidRDefault="00B638D4">
            <w:pPr>
              <w:spacing w:before="80" w:after="80"/>
              <w:jc w:val="both"/>
              <w:rPr>
                <w:color w:val="000000"/>
              </w:rPr>
            </w:pPr>
            <w:r>
              <w:rPr>
                <w:color w:val="000000"/>
              </w:rPr>
              <w:t>Не вимагається.</w:t>
            </w:r>
          </w:p>
          <w:p w14:paraId="197C3C7C" w14:textId="51278D9C" w:rsidR="008952E5" w:rsidRDefault="008952E5" w:rsidP="001E4AD2">
            <w:pPr>
              <w:spacing w:before="80" w:after="80"/>
              <w:jc w:val="both"/>
            </w:pPr>
          </w:p>
        </w:tc>
      </w:tr>
      <w:tr w:rsidR="008952E5" w14:paraId="722267B6" w14:textId="77777777" w:rsidTr="00273066">
        <w:trPr>
          <w:trHeight w:val="274"/>
        </w:trPr>
        <w:tc>
          <w:tcPr>
            <w:tcW w:w="890" w:type="dxa"/>
            <w:tcBorders>
              <w:top w:val="single" w:sz="4" w:space="0" w:color="000000"/>
              <w:left w:val="single" w:sz="4" w:space="0" w:color="000000"/>
              <w:bottom w:val="single" w:sz="4" w:space="0" w:color="000000"/>
            </w:tcBorders>
            <w:tcMar>
              <w:left w:w="103" w:type="dxa"/>
              <w:right w:w="108" w:type="dxa"/>
            </w:tcMar>
          </w:tcPr>
          <w:p w14:paraId="1D82F6A0" w14:textId="77777777" w:rsidR="008952E5" w:rsidRDefault="00B638D4">
            <w:pPr>
              <w:rPr>
                <w:color w:val="000000"/>
              </w:rPr>
            </w:pPr>
            <w:r>
              <w:rPr>
                <w:color w:val="000000"/>
              </w:rPr>
              <w:t>4</w:t>
            </w:r>
          </w:p>
        </w:tc>
        <w:tc>
          <w:tcPr>
            <w:tcW w:w="2780" w:type="dxa"/>
            <w:tcBorders>
              <w:top w:val="single" w:sz="4" w:space="0" w:color="000000"/>
              <w:left w:val="single" w:sz="4" w:space="0" w:color="000000"/>
              <w:bottom w:val="single" w:sz="4" w:space="0" w:color="000000"/>
            </w:tcBorders>
            <w:tcMar>
              <w:left w:w="103" w:type="dxa"/>
              <w:right w:w="108" w:type="dxa"/>
            </w:tcMar>
          </w:tcPr>
          <w:p w14:paraId="443C0C5A" w14:textId="77777777" w:rsidR="008952E5" w:rsidRDefault="00B638D4">
            <w:pPr>
              <w:ind w:right="113"/>
              <w:rPr>
                <w:color w:val="000000"/>
              </w:rPr>
            </w:pPr>
            <w:r>
              <w:rPr>
                <w:color w:val="000000"/>
              </w:rPr>
              <w:t>Строк, протягом якого тендерні пропозиції є дійсними</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4EB2A353" w14:textId="690C1114" w:rsidR="008952E5" w:rsidRDefault="00B638D4">
            <w:pPr>
              <w:shd w:val="clear" w:color="auto" w:fill="FFFFFF"/>
              <w:spacing w:before="80" w:after="80"/>
              <w:jc w:val="both"/>
            </w:pPr>
            <w:r>
              <w:rPr>
                <w:color w:val="000000"/>
              </w:rPr>
              <w:t xml:space="preserve">Тендерні пропозиції залишаються дійсними протягом </w:t>
            </w:r>
            <w:r w:rsidR="001E4AD2">
              <w:rPr>
                <w:color w:val="000000"/>
              </w:rPr>
              <w:t>120</w:t>
            </w:r>
            <w:r>
              <w:rPr>
                <w:color w:val="000000"/>
              </w:rPr>
              <w:t xml:space="preserve"> днів із дати кінцевого строку подання тендерних пропозицій</w:t>
            </w:r>
            <w:r>
              <w:rPr>
                <w:i/>
                <w:color w:val="000000"/>
              </w:rPr>
              <w:t xml:space="preserve">. </w:t>
            </w:r>
          </w:p>
          <w:p w14:paraId="36307DB2" w14:textId="77777777" w:rsidR="008952E5" w:rsidRDefault="00B638D4">
            <w:pPr>
              <w:shd w:val="clear" w:color="auto" w:fill="FFFFFF"/>
              <w:spacing w:before="80" w:after="80"/>
              <w:jc w:val="both"/>
              <w:rPr>
                <w:color w:val="000000"/>
              </w:rPr>
            </w:pPr>
            <w:r>
              <w:rPr>
                <w:color w:val="000000"/>
              </w:rPr>
              <w:t>До закінчення цього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7D52E7A2" w14:textId="77777777" w:rsidR="008952E5" w:rsidRDefault="00B638D4">
            <w:pPr>
              <w:shd w:val="clear" w:color="auto" w:fill="FFFFFF"/>
              <w:spacing w:before="80" w:after="80"/>
              <w:ind w:firstLine="450"/>
              <w:jc w:val="both"/>
              <w:rPr>
                <w:color w:val="000000"/>
              </w:rPr>
            </w:pPr>
            <w:r>
              <w:rPr>
                <w:color w:val="000000"/>
              </w:rPr>
              <w:t>відхилити таку вимогу, не втрачаючи при цьому наданого ним забезпечення тендерної пропозиції;</w:t>
            </w:r>
          </w:p>
          <w:p w14:paraId="708D271D" w14:textId="77777777" w:rsidR="008952E5" w:rsidRDefault="00B638D4">
            <w:pPr>
              <w:shd w:val="clear" w:color="auto" w:fill="FFFFFF"/>
              <w:spacing w:before="80" w:after="80"/>
              <w:ind w:firstLine="450"/>
              <w:jc w:val="both"/>
              <w:rPr>
                <w:color w:val="000000"/>
              </w:rPr>
            </w:pPr>
            <w:r>
              <w:rPr>
                <w:color w:val="000000"/>
              </w:rPr>
              <w:t>погодитися з вимогою та продовжити строк дії поданої ним тендерної пропозиції і наданого забезпечення тендерної пропозиції.</w:t>
            </w:r>
          </w:p>
        </w:tc>
      </w:tr>
      <w:tr w:rsidR="008952E5" w14:paraId="2C0C1F8B"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2CF1ABC7" w14:textId="77777777" w:rsidR="008952E5" w:rsidRDefault="00B638D4">
            <w:pPr>
              <w:rPr>
                <w:color w:val="000000"/>
              </w:rPr>
            </w:pPr>
            <w:r>
              <w:rPr>
                <w:color w:val="000000"/>
              </w:rPr>
              <w:t>5</w:t>
            </w:r>
          </w:p>
        </w:tc>
        <w:tc>
          <w:tcPr>
            <w:tcW w:w="2780" w:type="dxa"/>
            <w:tcBorders>
              <w:top w:val="single" w:sz="4" w:space="0" w:color="000000"/>
              <w:left w:val="single" w:sz="4" w:space="0" w:color="000000"/>
              <w:bottom w:val="single" w:sz="4" w:space="0" w:color="000000"/>
            </w:tcBorders>
            <w:tcMar>
              <w:left w:w="103" w:type="dxa"/>
              <w:right w:w="108" w:type="dxa"/>
            </w:tcMar>
          </w:tcPr>
          <w:p w14:paraId="4E57B21B" w14:textId="77777777" w:rsidR="008952E5" w:rsidRDefault="00B638D4">
            <w:pPr>
              <w:ind w:right="113"/>
              <w:rPr>
                <w:color w:val="000000"/>
              </w:rPr>
            </w:pPr>
            <w:r>
              <w:rPr>
                <w:color w:val="000000"/>
              </w:rPr>
              <w:t xml:space="preserve">Кваліфікаційні критерії до учасників торгів та вимоги, установлені пунктом 47 Особливостей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15589439" w14:textId="77777777" w:rsidR="008952E5" w:rsidRDefault="00B638D4">
            <w:pPr>
              <w:shd w:val="clear" w:color="auto" w:fill="FFFFFF"/>
              <w:spacing w:before="80" w:after="80"/>
              <w:jc w:val="both"/>
              <w:rPr>
                <w:color w:val="000000"/>
              </w:rPr>
            </w:pPr>
            <w:r>
              <w:rPr>
                <w:color w:val="000000"/>
              </w:rPr>
              <w:t>Кваліфікаційні критерії, що встановлені замовником та інформація про спосіб їх підтвердження викладені в додатку № 1 тендерної документації.</w:t>
            </w:r>
          </w:p>
          <w:p w14:paraId="023AFD17" w14:textId="77777777" w:rsidR="008952E5" w:rsidRDefault="00B638D4">
            <w:pPr>
              <w:shd w:val="clear" w:color="auto" w:fill="FFFFFF"/>
              <w:spacing w:before="80" w:after="80"/>
              <w:jc w:val="both"/>
              <w:rPr>
                <w:color w:val="000000"/>
              </w:rPr>
            </w:pPr>
            <w:r>
              <w:rPr>
                <w:color w:val="000000"/>
              </w:rPr>
              <w:t>Підстави для відмови в участі у процедурі закупівлі встановлені пунктом 47 та спосіб підтвердження відповідності учасників відповідно до Особливостей викладені у додатк</w:t>
            </w:r>
            <w:r>
              <w:t xml:space="preserve">у </w:t>
            </w:r>
            <w:r>
              <w:rPr>
                <w:color w:val="000000"/>
              </w:rPr>
              <w:t>№ 2 тендерної документації</w:t>
            </w:r>
          </w:p>
        </w:tc>
      </w:tr>
      <w:tr w:rsidR="008952E5" w14:paraId="6C4AFE01"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6822D636" w14:textId="77777777" w:rsidR="008952E5" w:rsidRDefault="00B638D4">
            <w:pPr>
              <w:rPr>
                <w:color w:val="000000"/>
              </w:rPr>
            </w:pPr>
            <w:r>
              <w:rPr>
                <w:color w:val="000000"/>
              </w:rPr>
              <w:t>6</w:t>
            </w:r>
          </w:p>
        </w:tc>
        <w:tc>
          <w:tcPr>
            <w:tcW w:w="2780" w:type="dxa"/>
            <w:tcBorders>
              <w:top w:val="single" w:sz="4" w:space="0" w:color="000000"/>
              <w:left w:val="single" w:sz="4" w:space="0" w:color="000000"/>
              <w:bottom w:val="single" w:sz="4" w:space="0" w:color="000000"/>
            </w:tcBorders>
            <w:tcMar>
              <w:left w:w="103" w:type="dxa"/>
              <w:right w:w="108" w:type="dxa"/>
            </w:tcMar>
          </w:tcPr>
          <w:p w14:paraId="1B80C7BC" w14:textId="77777777" w:rsidR="008952E5" w:rsidRDefault="00B638D4">
            <w:pPr>
              <w:ind w:right="113"/>
              <w:rPr>
                <w:color w:val="000000"/>
              </w:rPr>
            </w:pPr>
            <w:r>
              <w:rPr>
                <w:color w:val="000000"/>
              </w:rPr>
              <w:t>Інформація про технічні, якісні та кількісні характеристики предмета закупівлі</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367B4346" w14:textId="77777777" w:rsidR="008952E5" w:rsidRDefault="00B638D4">
            <w:pPr>
              <w:spacing w:before="80" w:after="80"/>
              <w:jc w:val="both"/>
              <w:rPr>
                <w:color w:val="000000"/>
              </w:rPr>
            </w:pPr>
            <w:r>
              <w:rPr>
                <w:color w:val="000000"/>
              </w:rPr>
              <w:t>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w:t>
            </w:r>
          </w:p>
          <w:p w14:paraId="31D0B550" w14:textId="77777777" w:rsidR="008952E5" w:rsidRDefault="00B638D4">
            <w:pPr>
              <w:spacing w:before="80" w:after="80"/>
              <w:jc w:val="both"/>
              <w:rPr>
                <w:color w:val="000000"/>
              </w:rPr>
            </w:pPr>
            <w:r>
              <w:rPr>
                <w:color w:val="000000"/>
              </w:rPr>
              <w:t>Технічні, якісні характеристики предмета закупівлі та технічні специфікації до предмета закупівлі повинні визначатися замовником з урахуванням вимог, визначених частиною четвертою статті 5 Закону;</w:t>
            </w:r>
          </w:p>
          <w:p w14:paraId="2EC89295" w14:textId="77777777" w:rsidR="008952E5" w:rsidRDefault="00B638D4">
            <w:pPr>
              <w:spacing w:before="80" w:after="80"/>
              <w:jc w:val="both"/>
              <w:rPr>
                <w:color w:val="000000"/>
              </w:rPr>
            </w:pPr>
            <w:r>
              <w:rPr>
                <w:color w:val="000000"/>
              </w:rPr>
              <w:t>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p w14:paraId="5FAC33C5" w14:textId="77777777" w:rsidR="008952E5" w:rsidRDefault="00B638D4">
            <w:pPr>
              <w:spacing w:before="80" w:after="80"/>
              <w:jc w:val="both"/>
              <w:rPr>
                <w:color w:val="000000"/>
              </w:rPr>
            </w:pPr>
            <w:r>
              <w:rPr>
                <w:color w:val="000000"/>
              </w:rPr>
              <w:t xml:space="preserve">Інформація про технічні, якісні та кількісні характеристики предмета закупівлі викладена в додатку № 3 тендерної документації. </w:t>
            </w:r>
          </w:p>
        </w:tc>
      </w:tr>
      <w:tr w:rsidR="008952E5" w14:paraId="3BB84705" w14:textId="77777777" w:rsidTr="00273066">
        <w:trPr>
          <w:trHeight w:val="132"/>
        </w:trPr>
        <w:tc>
          <w:tcPr>
            <w:tcW w:w="890" w:type="dxa"/>
            <w:tcBorders>
              <w:top w:val="single" w:sz="4" w:space="0" w:color="000000"/>
              <w:left w:val="single" w:sz="4" w:space="0" w:color="000000"/>
              <w:bottom w:val="single" w:sz="4" w:space="0" w:color="000000"/>
            </w:tcBorders>
            <w:tcMar>
              <w:left w:w="103" w:type="dxa"/>
              <w:right w:w="108" w:type="dxa"/>
            </w:tcMar>
          </w:tcPr>
          <w:p w14:paraId="13FF6CB8" w14:textId="77777777" w:rsidR="008952E5" w:rsidRDefault="00B638D4">
            <w:pPr>
              <w:rPr>
                <w:color w:val="000000"/>
              </w:rPr>
            </w:pPr>
            <w:r>
              <w:rPr>
                <w:color w:val="000000"/>
              </w:rPr>
              <w:t>7</w:t>
            </w:r>
          </w:p>
        </w:tc>
        <w:tc>
          <w:tcPr>
            <w:tcW w:w="2780" w:type="dxa"/>
            <w:tcBorders>
              <w:top w:val="single" w:sz="4" w:space="0" w:color="000000"/>
              <w:left w:val="single" w:sz="4" w:space="0" w:color="000000"/>
              <w:bottom w:val="single" w:sz="4" w:space="0" w:color="000000"/>
            </w:tcBorders>
            <w:tcMar>
              <w:left w:w="103" w:type="dxa"/>
              <w:right w:w="108" w:type="dxa"/>
            </w:tcMar>
          </w:tcPr>
          <w:p w14:paraId="48FA882A" w14:textId="77777777" w:rsidR="008952E5" w:rsidRDefault="00B638D4">
            <w:pPr>
              <w:ind w:right="113"/>
              <w:rPr>
                <w:color w:val="000000"/>
              </w:rPr>
            </w:pPr>
            <w:r>
              <w:rPr>
                <w:color w:val="000000"/>
              </w:rPr>
              <w:t>Інформація про субпідрядника/ співвиконавця</w:t>
            </w:r>
          </w:p>
          <w:p w14:paraId="4E468B5F" w14:textId="77777777" w:rsidR="008952E5" w:rsidRDefault="008952E5">
            <w:pPr>
              <w:ind w:right="113"/>
              <w:jc w:val="both"/>
              <w:rPr>
                <w:i/>
                <w:color w:val="000000"/>
              </w:rPr>
            </w:pP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035DACBB" w14:textId="77777777" w:rsidR="008952E5" w:rsidRDefault="00B638D4">
            <w:pPr>
              <w:spacing w:before="80" w:after="80"/>
              <w:jc w:val="both"/>
            </w:pPr>
            <w:r>
              <w:rPr>
                <w:color w:val="000000"/>
                <w:highlight w:val="white"/>
              </w:rPr>
              <w:t>Якщо учасник має намір залучити до виконання робіт  субпідрядника/співвиконавця в обсязі не менше 20 відсотків від вартості договору про закупівлю — надати довідку з інформацією про повне найменування, код ЄДРПОУ, місцезнаходження та ПІБ керівника щодо кожного суб’єкта господарювання, якого планує залучати.</w:t>
            </w:r>
          </w:p>
        </w:tc>
      </w:tr>
      <w:tr w:rsidR="008952E5" w14:paraId="4E7ADC22" w14:textId="77777777" w:rsidTr="00273066">
        <w:trPr>
          <w:trHeight w:val="132"/>
        </w:trPr>
        <w:tc>
          <w:tcPr>
            <w:tcW w:w="890" w:type="dxa"/>
            <w:tcBorders>
              <w:top w:val="single" w:sz="4" w:space="0" w:color="000000"/>
              <w:left w:val="single" w:sz="4" w:space="0" w:color="000000"/>
              <w:bottom w:val="single" w:sz="4" w:space="0" w:color="000000"/>
            </w:tcBorders>
            <w:tcMar>
              <w:left w:w="103" w:type="dxa"/>
              <w:right w:w="108" w:type="dxa"/>
            </w:tcMar>
          </w:tcPr>
          <w:p w14:paraId="2789506D" w14:textId="77777777" w:rsidR="008952E5" w:rsidRDefault="00B638D4">
            <w:pPr>
              <w:rPr>
                <w:color w:val="000000"/>
              </w:rPr>
            </w:pPr>
            <w:r>
              <w:rPr>
                <w:color w:val="000000"/>
              </w:rPr>
              <w:lastRenderedPageBreak/>
              <w:t>8</w:t>
            </w:r>
          </w:p>
        </w:tc>
        <w:tc>
          <w:tcPr>
            <w:tcW w:w="2780" w:type="dxa"/>
            <w:tcBorders>
              <w:top w:val="single" w:sz="4" w:space="0" w:color="000000"/>
              <w:left w:val="single" w:sz="4" w:space="0" w:color="000000"/>
              <w:bottom w:val="single" w:sz="4" w:space="0" w:color="000000"/>
            </w:tcBorders>
            <w:tcMar>
              <w:left w:w="103" w:type="dxa"/>
              <w:right w:w="108" w:type="dxa"/>
            </w:tcMar>
          </w:tcPr>
          <w:p w14:paraId="59DF359F" w14:textId="77777777" w:rsidR="008952E5" w:rsidRDefault="00B638D4">
            <w:pPr>
              <w:ind w:right="113"/>
              <w:rPr>
                <w:color w:val="000000"/>
              </w:rPr>
            </w:pPr>
            <w:r>
              <w:rPr>
                <w:color w:val="000000"/>
              </w:rPr>
              <w:t>Внесення змін або відкликання тендерної пропозиції учасником</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6318EE4D" w14:textId="77777777" w:rsidR="008952E5" w:rsidRDefault="00B638D4">
            <w:pPr>
              <w:spacing w:before="80" w:after="80"/>
              <w:jc w:val="both"/>
              <w:rPr>
                <w:color w:val="000000"/>
              </w:rPr>
            </w:pPr>
            <w:r>
              <w:rPr>
                <w:color w:val="000000"/>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8952E5" w14:paraId="5CCE74AA" w14:textId="77777777" w:rsidTr="00273066">
        <w:trPr>
          <w:trHeight w:val="132"/>
        </w:trPr>
        <w:tc>
          <w:tcPr>
            <w:tcW w:w="890" w:type="dxa"/>
            <w:tcBorders>
              <w:top w:val="single" w:sz="4" w:space="0" w:color="000000"/>
              <w:left w:val="single" w:sz="4" w:space="0" w:color="000000"/>
              <w:bottom w:val="single" w:sz="4" w:space="0" w:color="000000"/>
            </w:tcBorders>
            <w:tcMar>
              <w:left w:w="103" w:type="dxa"/>
              <w:right w:w="108" w:type="dxa"/>
            </w:tcMar>
          </w:tcPr>
          <w:p w14:paraId="5A5BEE39" w14:textId="77777777" w:rsidR="008952E5" w:rsidRDefault="00B638D4">
            <w:pPr>
              <w:rPr>
                <w:color w:val="000000"/>
              </w:rPr>
            </w:pPr>
            <w:r>
              <w:rPr>
                <w:color w:val="000000"/>
              </w:rPr>
              <w:t>9</w:t>
            </w:r>
          </w:p>
        </w:tc>
        <w:tc>
          <w:tcPr>
            <w:tcW w:w="2780" w:type="dxa"/>
            <w:tcBorders>
              <w:top w:val="single" w:sz="4" w:space="0" w:color="000000"/>
              <w:left w:val="single" w:sz="4" w:space="0" w:color="000000"/>
              <w:bottom w:val="single" w:sz="4" w:space="0" w:color="000000"/>
            </w:tcBorders>
            <w:tcMar>
              <w:left w:w="103" w:type="dxa"/>
              <w:right w:w="108" w:type="dxa"/>
            </w:tcMar>
          </w:tcPr>
          <w:p w14:paraId="13CEF3CD" w14:textId="77777777" w:rsidR="008952E5" w:rsidRDefault="00B638D4">
            <w:pPr>
              <w:ind w:right="113"/>
            </w:pPr>
            <w:r>
              <w:rPr>
                <w:color w:val="000000"/>
              </w:rPr>
              <w:t xml:space="preserve">Прийняття чи неприйняття до розгляду </w:t>
            </w:r>
            <w:r>
              <w:rPr>
                <w:color w:val="000000"/>
                <w:highlight w:val="white"/>
              </w:rPr>
              <w:t>тендерної пропозиції, ціна якої є вищою, ніж очікувана вартість предмета закупівлі,</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056BB2F4" w14:textId="39566221" w:rsidR="008952E5" w:rsidRDefault="00B638D4" w:rsidP="001E4AD2">
            <w:pPr>
              <w:spacing w:before="80" w:after="80"/>
              <w:jc w:val="center"/>
            </w:pPr>
            <w:r w:rsidRPr="001E4AD2">
              <w:rPr>
                <w:color w:val="000000"/>
              </w:rPr>
              <w:t xml:space="preserve">Замовник не приймає до </w:t>
            </w:r>
            <w:r>
              <w:rPr>
                <w:color w:val="000000"/>
                <w:highlight w:val="white"/>
              </w:rPr>
              <w:t>розгляду тендерної пропозиції, ціна якої є вищою, ніж очікувана вартість предмета закупівлі, визначена в оголошенні про проведення відкритих торгів.</w:t>
            </w:r>
          </w:p>
          <w:p w14:paraId="0FBCE5F4" w14:textId="41FF4E13" w:rsidR="008952E5" w:rsidRDefault="008952E5" w:rsidP="001E4AD2">
            <w:pPr>
              <w:spacing w:before="80" w:after="80"/>
              <w:jc w:val="center"/>
            </w:pPr>
          </w:p>
        </w:tc>
      </w:tr>
      <w:tr w:rsidR="008952E5" w14:paraId="02212C17" w14:textId="77777777">
        <w:trPr>
          <w:trHeight w:val="140"/>
        </w:trPr>
        <w:tc>
          <w:tcPr>
            <w:tcW w:w="10600" w:type="dxa"/>
            <w:gridSpan w:val="3"/>
            <w:tcBorders>
              <w:top w:val="single" w:sz="4" w:space="0" w:color="000000"/>
              <w:left w:val="single" w:sz="4" w:space="0" w:color="000000"/>
              <w:right w:val="single" w:sz="4" w:space="0" w:color="000000"/>
            </w:tcBorders>
            <w:shd w:val="clear" w:color="auto" w:fill="A6A6A6"/>
          </w:tcPr>
          <w:p w14:paraId="775E9258" w14:textId="77777777" w:rsidR="008952E5" w:rsidRDefault="00B638D4">
            <w:pPr>
              <w:spacing w:before="120" w:after="120"/>
              <w:ind w:left="34" w:hanging="23"/>
              <w:jc w:val="center"/>
              <w:rPr>
                <w:b/>
                <w:color w:val="000000"/>
              </w:rPr>
            </w:pPr>
            <w:r>
              <w:rPr>
                <w:b/>
                <w:color w:val="000000"/>
              </w:rPr>
              <w:t>Розділ ІV. Подання та розкриття тендерної пропозиції</w:t>
            </w:r>
          </w:p>
        </w:tc>
      </w:tr>
      <w:tr w:rsidR="008952E5" w14:paraId="5FFD1FBF"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4DA5140B" w14:textId="77777777" w:rsidR="008952E5" w:rsidRDefault="00B638D4">
            <w:pPr>
              <w:rPr>
                <w:color w:val="000000"/>
              </w:rPr>
            </w:pPr>
            <w:r>
              <w:rPr>
                <w:color w:val="000000"/>
              </w:rPr>
              <w:t>1</w:t>
            </w:r>
          </w:p>
        </w:tc>
        <w:tc>
          <w:tcPr>
            <w:tcW w:w="2780" w:type="dxa"/>
            <w:tcBorders>
              <w:top w:val="single" w:sz="4" w:space="0" w:color="000000"/>
              <w:left w:val="single" w:sz="4" w:space="0" w:color="000000"/>
              <w:bottom w:val="single" w:sz="4" w:space="0" w:color="000000"/>
            </w:tcBorders>
            <w:tcMar>
              <w:left w:w="103" w:type="dxa"/>
              <w:right w:w="108" w:type="dxa"/>
            </w:tcMar>
          </w:tcPr>
          <w:p w14:paraId="50FED1D9" w14:textId="77777777" w:rsidR="008952E5" w:rsidRDefault="00B638D4">
            <w:pPr>
              <w:ind w:right="113"/>
              <w:rPr>
                <w:color w:val="000000"/>
              </w:rPr>
            </w:pPr>
            <w:r>
              <w:rPr>
                <w:color w:val="000000"/>
              </w:rPr>
              <w:t>Кінцевий строк подання тендерної пропозиції</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5AC5593B" w14:textId="3F129049" w:rsidR="008952E5" w:rsidRDefault="00B638D4">
            <w:pPr>
              <w:jc w:val="both"/>
              <w:rPr>
                <w:color w:val="000000"/>
              </w:rPr>
            </w:pPr>
            <w:r>
              <w:rPr>
                <w:color w:val="000000"/>
              </w:rPr>
              <w:t>Кінцевий строк подання тендерних пропозицій:</w:t>
            </w:r>
            <w:r w:rsidR="004F48B1">
              <w:rPr>
                <w:color w:val="000000"/>
              </w:rPr>
              <w:t>09.06.2026 р 00:00</w:t>
            </w:r>
            <w:r>
              <w:rPr>
                <w:color w:val="000000"/>
                <w:highlight w:val="yellow"/>
              </w:rPr>
              <w:t xml:space="preserve"> </w:t>
            </w:r>
            <w:r>
              <w:rPr>
                <w:color w:val="000000"/>
              </w:rPr>
              <w:t xml:space="preserve"> (вказується дата та час) </w:t>
            </w:r>
          </w:p>
        </w:tc>
      </w:tr>
      <w:tr w:rsidR="008952E5" w14:paraId="7F89833E"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0CB7D122" w14:textId="77777777" w:rsidR="008952E5" w:rsidRDefault="00B638D4">
            <w:pPr>
              <w:rPr>
                <w:color w:val="000000"/>
              </w:rPr>
            </w:pPr>
            <w:r>
              <w:rPr>
                <w:color w:val="000000"/>
              </w:rPr>
              <w:t>2</w:t>
            </w:r>
          </w:p>
        </w:tc>
        <w:tc>
          <w:tcPr>
            <w:tcW w:w="2780" w:type="dxa"/>
            <w:tcBorders>
              <w:top w:val="single" w:sz="4" w:space="0" w:color="000000"/>
              <w:left w:val="single" w:sz="4" w:space="0" w:color="000000"/>
              <w:bottom w:val="single" w:sz="4" w:space="0" w:color="000000"/>
            </w:tcBorders>
            <w:tcMar>
              <w:left w:w="103" w:type="dxa"/>
              <w:right w:w="108" w:type="dxa"/>
            </w:tcMar>
          </w:tcPr>
          <w:p w14:paraId="02DECAAA" w14:textId="77777777" w:rsidR="008952E5" w:rsidRDefault="00B638D4">
            <w:pPr>
              <w:ind w:right="113"/>
              <w:rPr>
                <w:color w:val="000000"/>
              </w:rPr>
            </w:pPr>
            <w:bookmarkStart w:id="18" w:name="_heading=h.vx1227" w:colFirst="0" w:colLast="0"/>
            <w:bookmarkEnd w:id="18"/>
            <w:r>
              <w:rPr>
                <w:color w:val="000000"/>
              </w:rPr>
              <w:t>Дата та час розкриття тендерної пропозиції</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38118FE9" w14:textId="77777777" w:rsidR="008952E5" w:rsidRDefault="00B638D4">
            <w:pPr>
              <w:pBdr>
                <w:top w:val="nil"/>
                <w:left w:val="nil"/>
                <w:bottom w:val="nil"/>
                <w:right w:val="nil"/>
                <w:between w:val="nil"/>
              </w:pBdr>
              <w:ind w:firstLine="432"/>
              <w:jc w:val="both"/>
              <w:rPr>
                <w:color w:val="000000"/>
                <w:highlight w:val="white"/>
              </w:rPr>
            </w:pPr>
            <w:r>
              <w:rPr>
                <w:color w:val="000000"/>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14CAA14F" w14:textId="77777777" w:rsidR="008952E5" w:rsidRDefault="00B638D4">
            <w:pPr>
              <w:pBdr>
                <w:top w:val="nil"/>
                <w:left w:val="nil"/>
                <w:bottom w:val="nil"/>
                <w:right w:val="nil"/>
                <w:between w:val="nil"/>
              </w:pBdr>
              <w:ind w:firstLine="432"/>
              <w:jc w:val="both"/>
              <w:rPr>
                <w:color w:val="000000"/>
                <w:highlight w:val="white"/>
              </w:rPr>
            </w:pPr>
            <w:r>
              <w:rPr>
                <w:color w:val="000000"/>
                <w:highlight w:val="white"/>
              </w:rPr>
              <w:t>Перед початком електронного аукціону автоматично розкривається інформація про ціни/приведені ціни тендерних пропозицій/пропозицій.</w:t>
            </w:r>
          </w:p>
          <w:p w14:paraId="3C9B1F01" w14:textId="77777777" w:rsidR="008952E5" w:rsidRDefault="00B638D4">
            <w:pPr>
              <w:pBdr>
                <w:top w:val="nil"/>
                <w:left w:val="nil"/>
                <w:bottom w:val="nil"/>
                <w:right w:val="nil"/>
                <w:between w:val="nil"/>
              </w:pBdr>
              <w:ind w:firstLine="432"/>
              <w:jc w:val="both"/>
              <w:rPr>
                <w:color w:val="000000"/>
              </w:rPr>
            </w:pPr>
            <w:bookmarkStart w:id="19" w:name="bookmark=id.3fwokq0" w:colFirst="0" w:colLast="0"/>
            <w:bookmarkEnd w:id="19"/>
            <w:r>
              <w:rPr>
                <w:color w:val="000000"/>
              </w:rPr>
              <w:t>Розкриття тендерних пропозицій з інформацією та документами, що підтверджують відповідність учасника кваліфікаційним критеріям/умовам, визначеним в оголошенні про проведення спрощеної закупівлі, та вимогам до предмета закупівлі, а також з інформацією та документами, що містять технічний опис предмета закупівлі, здійснюється автоматично електронною системою закупівель одразу після завершення електронного аукціону.</w:t>
            </w:r>
          </w:p>
          <w:p w14:paraId="260131E5" w14:textId="77777777" w:rsidR="008952E5" w:rsidRDefault="00B638D4">
            <w:pPr>
              <w:pBdr>
                <w:top w:val="nil"/>
                <w:left w:val="nil"/>
                <w:bottom w:val="nil"/>
                <w:right w:val="nil"/>
                <w:between w:val="nil"/>
              </w:pBdr>
              <w:ind w:firstLine="432"/>
              <w:jc w:val="both"/>
              <w:rPr>
                <w:color w:val="000000"/>
              </w:rPr>
            </w:pPr>
            <w:r>
              <w:rPr>
                <w:color w:val="000000"/>
                <w:highlight w:val="white"/>
              </w:rPr>
              <w:t xml:space="preserve">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w:t>
            </w:r>
            <w:hyperlink r:id="rId7" w:anchor="n1562">
              <w:r>
                <w:rPr>
                  <w:color w:val="000000"/>
                  <w:highlight w:val="white"/>
                  <w:u w:val="single"/>
                </w:rPr>
                <w:t>статті 30</w:t>
              </w:r>
            </w:hyperlink>
            <w:r>
              <w:rPr>
                <w:color w:val="000000"/>
                <w:highlight w:val="white"/>
              </w:rPr>
              <w:t xml:space="preserve"> Закону. </w:t>
            </w:r>
          </w:p>
          <w:p w14:paraId="32D774A5" w14:textId="19B9D6FA" w:rsidR="008952E5" w:rsidRPr="001E4AD2" w:rsidRDefault="00B638D4" w:rsidP="001E4AD2">
            <w:pPr>
              <w:pBdr>
                <w:top w:val="nil"/>
                <w:left w:val="nil"/>
                <w:bottom w:val="nil"/>
                <w:right w:val="nil"/>
                <w:between w:val="nil"/>
              </w:pBdr>
              <w:ind w:firstLine="432"/>
              <w:jc w:val="both"/>
              <w:rPr>
                <w:color w:val="000000"/>
              </w:rPr>
            </w:pPr>
            <w:r>
              <w:rPr>
                <w:color w:val="000000"/>
                <w:highlight w:val="white"/>
              </w:rPr>
              <w:t xml:space="preserve">Якщо була подана одна тендерна пропозиція, електронна система закупівель після закінчення строку для подання тендерних пропозицій,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w:t>
            </w:r>
          </w:p>
          <w:p w14:paraId="0EA2B370" w14:textId="77777777" w:rsidR="008952E5" w:rsidRDefault="00B638D4">
            <w:pPr>
              <w:spacing w:before="120"/>
              <w:jc w:val="both"/>
              <w:rPr>
                <w:color w:val="000000"/>
              </w:rPr>
            </w:pPr>
            <w:r>
              <w:rPr>
                <w:color w:val="000000"/>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w:t>
            </w:r>
            <w:r>
              <w:rPr>
                <w:color w:val="000000"/>
              </w:rPr>
              <w:lastRenderedPageBreak/>
              <w:t>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14:paraId="12CA8CD5" w14:textId="77777777" w:rsidR="008952E5" w:rsidRDefault="00B638D4">
            <w:pPr>
              <w:spacing w:before="120"/>
              <w:jc w:val="both"/>
            </w:pPr>
            <w:r>
              <w:rPr>
                <w:color w:val="000000"/>
              </w:rPr>
              <w:t>Замовник, орган оскарження та Держаудитслужба мають доступ в електронній системі закупівель до інформації, яка визначена учасником процедури закупівлі конфіденційною.</w:t>
            </w:r>
          </w:p>
        </w:tc>
      </w:tr>
      <w:tr w:rsidR="008952E5" w14:paraId="27AD05BB" w14:textId="77777777">
        <w:trPr>
          <w:trHeight w:val="168"/>
        </w:trPr>
        <w:tc>
          <w:tcPr>
            <w:tcW w:w="10600" w:type="dxa"/>
            <w:gridSpan w:val="3"/>
            <w:tcBorders>
              <w:top w:val="single" w:sz="4" w:space="0" w:color="000000"/>
              <w:left w:val="single" w:sz="4" w:space="0" w:color="000000"/>
              <w:right w:val="single" w:sz="4" w:space="0" w:color="000000"/>
            </w:tcBorders>
            <w:shd w:val="clear" w:color="auto" w:fill="A6A6A6"/>
          </w:tcPr>
          <w:p w14:paraId="597CE6BF" w14:textId="77777777" w:rsidR="008952E5" w:rsidRDefault="00B638D4">
            <w:pPr>
              <w:spacing w:before="120" w:after="120"/>
              <w:ind w:right="113"/>
              <w:jc w:val="center"/>
              <w:rPr>
                <w:b/>
                <w:color w:val="000000"/>
              </w:rPr>
            </w:pPr>
            <w:r>
              <w:rPr>
                <w:b/>
                <w:color w:val="000000"/>
              </w:rPr>
              <w:lastRenderedPageBreak/>
              <w:t>Розділ V. Розгляд та оцінка тендерних пропозицій</w:t>
            </w:r>
          </w:p>
        </w:tc>
      </w:tr>
      <w:tr w:rsidR="008952E5" w14:paraId="0A2FB721" w14:textId="77777777" w:rsidTr="00273066">
        <w:trPr>
          <w:trHeight w:val="274"/>
        </w:trPr>
        <w:tc>
          <w:tcPr>
            <w:tcW w:w="890" w:type="dxa"/>
            <w:tcBorders>
              <w:top w:val="single" w:sz="4" w:space="0" w:color="000000"/>
              <w:left w:val="single" w:sz="4" w:space="0" w:color="000000"/>
              <w:bottom w:val="single" w:sz="4" w:space="0" w:color="000000"/>
            </w:tcBorders>
            <w:tcMar>
              <w:left w:w="103" w:type="dxa"/>
              <w:right w:w="108" w:type="dxa"/>
            </w:tcMar>
          </w:tcPr>
          <w:p w14:paraId="33C19054" w14:textId="77777777" w:rsidR="008952E5" w:rsidRDefault="00B638D4">
            <w:pPr>
              <w:rPr>
                <w:color w:val="000000"/>
              </w:rPr>
            </w:pPr>
            <w:r>
              <w:rPr>
                <w:color w:val="000000"/>
              </w:rPr>
              <w:t>1</w:t>
            </w:r>
          </w:p>
        </w:tc>
        <w:tc>
          <w:tcPr>
            <w:tcW w:w="2780" w:type="dxa"/>
            <w:tcBorders>
              <w:top w:val="single" w:sz="4" w:space="0" w:color="000000"/>
              <w:left w:val="single" w:sz="4" w:space="0" w:color="000000"/>
              <w:bottom w:val="single" w:sz="4" w:space="0" w:color="000000"/>
            </w:tcBorders>
            <w:tcMar>
              <w:left w:w="103" w:type="dxa"/>
              <w:right w:w="108" w:type="dxa"/>
            </w:tcMar>
          </w:tcPr>
          <w:p w14:paraId="23CAC59A" w14:textId="77777777" w:rsidR="008952E5" w:rsidRDefault="00B638D4">
            <w:pPr>
              <w:ind w:right="113"/>
              <w:rPr>
                <w:color w:val="000000"/>
              </w:rPr>
            </w:pPr>
            <w:r>
              <w:rPr>
                <w:color w:val="000000"/>
              </w:rPr>
              <w:t>Перелік критеріїв та методика оцінки тендерних пропозицій із зазначенням питомої ваги критерію (у разі застосування)</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350B6BAE" w14:textId="77777777" w:rsidR="008952E5" w:rsidRDefault="00B638D4">
            <w:pPr>
              <w:jc w:val="both"/>
              <w:rPr>
                <w:color w:val="000000"/>
              </w:rPr>
            </w:pPr>
            <w:r>
              <w:rPr>
                <w:color w:val="000000"/>
              </w:rPr>
              <w:t>Єдиним критерієм оцінки є ціна. Питома вага цінового критерію – 100%.</w:t>
            </w:r>
          </w:p>
          <w:p w14:paraId="122EB7AC" w14:textId="77777777" w:rsidR="008952E5" w:rsidRDefault="008952E5">
            <w:pPr>
              <w:pBdr>
                <w:top w:val="nil"/>
                <w:left w:val="nil"/>
                <w:bottom w:val="nil"/>
                <w:right w:val="nil"/>
                <w:between w:val="nil"/>
              </w:pBdr>
              <w:spacing w:after="120"/>
              <w:ind w:firstLine="432"/>
              <w:jc w:val="both"/>
              <w:rPr>
                <w:color w:val="000000"/>
              </w:rPr>
            </w:pPr>
          </w:p>
          <w:p w14:paraId="30566A26" w14:textId="77777777" w:rsidR="008952E5" w:rsidRDefault="00B638D4">
            <w:pPr>
              <w:pBdr>
                <w:top w:val="nil"/>
                <w:left w:val="nil"/>
                <w:bottom w:val="nil"/>
                <w:right w:val="nil"/>
                <w:between w:val="nil"/>
              </w:pBdr>
              <w:spacing w:after="120"/>
              <w:ind w:firstLine="432"/>
              <w:jc w:val="both"/>
              <w:rPr>
                <w:color w:val="000000"/>
              </w:rPr>
            </w:pPr>
            <w:r>
              <w:rPr>
                <w:color w:val="000000"/>
              </w:rPr>
              <w:t>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w:t>
            </w:r>
          </w:p>
          <w:p w14:paraId="7E32EFD2" w14:textId="77777777" w:rsidR="008952E5" w:rsidRDefault="00B638D4">
            <w:pPr>
              <w:pBdr>
                <w:top w:val="nil"/>
                <w:left w:val="nil"/>
                <w:bottom w:val="nil"/>
                <w:right w:val="nil"/>
                <w:between w:val="nil"/>
              </w:pBdr>
              <w:ind w:firstLine="432"/>
              <w:jc w:val="both"/>
              <w:rPr>
                <w:color w:val="000000"/>
              </w:rPr>
            </w:pPr>
            <w:r>
              <w:rPr>
                <w:color w:val="000000"/>
              </w:rPr>
              <w:t>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p w14:paraId="03273817" w14:textId="77777777" w:rsidR="008952E5" w:rsidRDefault="008952E5">
            <w:pPr>
              <w:pBdr>
                <w:top w:val="nil"/>
                <w:left w:val="nil"/>
                <w:bottom w:val="nil"/>
                <w:right w:val="nil"/>
                <w:between w:val="nil"/>
              </w:pBdr>
              <w:ind w:firstLine="432"/>
              <w:jc w:val="both"/>
            </w:pPr>
          </w:p>
          <w:p w14:paraId="129F73F2" w14:textId="04ADC70C" w:rsidR="008952E5" w:rsidRDefault="00B638D4">
            <w:pPr>
              <w:spacing w:after="120"/>
              <w:ind w:firstLine="432"/>
              <w:jc w:val="both"/>
            </w:pPr>
            <w:r>
              <w:rPr>
                <w:highlight w:val="white"/>
              </w:rPr>
              <w:t xml:space="preserve">Розмір мінімального кроку пониження ціни під час електронного аукціону – </w:t>
            </w:r>
            <w:r w:rsidR="001E4AD2">
              <w:rPr>
                <w:highlight w:val="white"/>
              </w:rPr>
              <w:t>0,5 %</w:t>
            </w:r>
            <w:r w:rsidR="001E4AD2">
              <w:t>.</w:t>
            </w:r>
          </w:p>
        </w:tc>
      </w:tr>
      <w:tr w:rsidR="008952E5" w14:paraId="68D1ECE4"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6391178C" w14:textId="77777777" w:rsidR="008952E5" w:rsidRDefault="00B638D4">
            <w:pPr>
              <w:spacing w:before="120" w:after="120"/>
              <w:rPr>
                <w:color w:val="000000"/>
              </w:rPr>
            </w:pPr>
            <w:r>
              <w:rPr>
                <w:color w:val="000000"/>
              </w:rPr>
              <w:t>2</w:t>
            </w:r>
          </w:p>
        </w:tc>
        <w:tc>
          <w:tcPr>
            <w:tcW w:w="2780" w:type="dxa"/>
            <w:tcBorders>
              <w:top w:val="single" w:sz="4" w:space="0" w:color="000000"/>
              <w:left w:val="single" w:sz="4" w:space="0" w:color="000000"/>
              <w:bottom w:val="single" w:sz="4" w:space="0" w:color="000000"/>
            </w:tcBorders>
            <w:tcMar>
              <w:left w:w="103" w:type="dxa"/>
              <w:right w:w="108" w:type="dxa"/>
            </w:tcMar>
          </w:tcPr>
          <w:p w14:paraId="5041364B" w14:textId="77777777" w:rsidR="008952E5" w:rsidRDefault="00B638D4">
            <w:pPr>
              <w:spacing w:before="120" w:after="120"/>
              <w:ind w:right="113"/>
              <w:rPr>
                <w:color w:val="000000"/>
              </w:rPr>
            </w:pPr>
            <w:r>
              <w:rPr>
                <w:color w:val="000000"/>
              </w:rPr>
              <w:t>Інша інформація</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70CCAC51" w14:textId="77777777" w:rsidR="008952E5" w:rsidRDefault="00B638D4">
            <w:pPr>
              <w:spacing w:before="80" w:after="80"/>
              <w:jc w:val="both"/>
              <w:rPr>
                <w:color w:val="000000"/>
              </w:rPr>
            </w:pPr>
            <w:r>
              <w:rPr>
                <w:color w:val="000000"/>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76FB8DCB" w14:textId="77777777" w:rsidR="008952E5" w:rsidRDefault="00B638D4">
            <w:pPr>
              <w:spacing w:before="80" w:after="80"/>
              <w:jc w:val="both"/>
              <w:rPr>
                <w:color w:val="000000"/>
              </w:rPr>
            </w:pPr>
            <w:r>
              <w:rPr>
                <w:color w:val="000000"/>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w:t>
            </w:r>
          </w:p>
          <w:p w14:paraId="2B7B9404" w14:textId="77777777" w:rsidR="008952E5" w:rsidRDefault="00B638D4">
            <w:pPr>
              <w:spacing w:before="80" w:after="80"/>
              <w:jc w:val="both"/>
              <w:rPr>
                <w:color w:val="000000"/>
              </w:rPr>
            </w:pPr>
            <w:r>
              <w:rPr>
                <w:color w:val="000000"/>
              </w:rPr>
              <w:t>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EEA2D41" w14:textId="77777777" w:rsidR="008952E5" w:rsidRDefault="00B638D4">
            <w:pPr>
              <w:spacing w:before="80" w:after="80"/>
              <w:jc w:val="both"/>
              <w:rPr>
                <w:color w:val="000000"/>
              </w:rPr>
            </w:pPr>
            <w:r>
              <w:rPr>
                <w:color w:val="000000"/>
              </w:rPr>
              <w:t xml:space="preserve">Замовник не може розміщувати щодо одного і того ж учасника </w:t>
            </w:r>
            <w:r>
              <w:rPr>
                <w:color w:val="000000"/>
              </w:rPr>
              <w:lastRenderedPageBreak/>
              <w:t>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38D6DB40" w14:textId="77777777" w:rsidR="008952E5" w:rsidRDefault="00B638D4">
            <w:pPr>
              <w:shd w:val="clear" w:color="auto" w:fill="FFFFFF"/>
              <w:spacing w:before="120"/>
              <w:jc w:val="both"/>
              <w:rPr>
                <w:highlight w:val="white"/>
              </w:rPr>
            </w:pPr>
            <w:r>
              <w:rPr>
                <w:highlight w:val="white"/>
              </w:rPr>
              <w:t>Учасник процедури закупівлі, який надав найбільш економічно вигідну тендерну пропозицію, що є аномально низькою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25A5E86A" w14:textId="77777777" w:rsidR="008952E5" w:rsidRDefault="008952E5">
            <w:pPr>
              <w:shd w:val="clear" w:color="auto" w:fill="FFFFFF"/>
              <w:spacing w:before="120"/>
              <w:jc w:val="both"/>
              <w:rPr>
                <w:color w:val="333333"/>
                <w:highlight w:val="white"/>
              </w:rPr>
            </w:pPr>
          </w:p>
        </w:tc>
      </w:tr>
      <w:tr w:rsidR="008952E5" w14:paraId="50E53FA1"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5879E47B" w14:textId="77777777" w:rsidR="008952E5" w:rsidRDefault="00B638D4">
            <w:pPr>
              <w:rPr>
                <w:color w:val="000000"/>
              </w:rPr>
            </w:pPr>
            <w:r>
              <w:rPr>
                <w:color w:val="000000"/>
              </w:rPr>
              <w:lastRenderedPageBreak/>
              <w:t>3</w:t>
            </w:r>
          </w:p>
        </w:tc>
        <w:tc>
          <w:tcPr>
            <w:tcW w:w="2780" w:type="dxa"/>
            <w:tcBorders>
              <w:top w:val="single" w:sz="4" w:space="0" w:color="000000"/>
              <w:left w:val="single" w:sz="4" w:space="0" w:color="000000"/>
              <w:bottom w:val="single" w:sz="4" w:space="0" w:color="000000"/>
            </w:tcBorders>
            <w:tcMar>
              <w:left w:w="103" w:type="dxa"/>
              <w:right w:w="108" w:type="dxa"/>
            </w:tcMar>
          </w:tcPr>
          <w:p w14:paraId="573F33F9" w14:textId="77777777" w:rsidR="008952E5" w:rsidRDefault="00B638D4">
            <w:pPr>
              <w:ind w:right="113"/>
              <w:rPr>
                <w:color w:val="000000"/>
              </w:rPr>
            </w:pPr>
            <w:r>
              <w:rPr>
                <w:color w:val="000000"/>
              </w:rPr>
              <w:t>Відхилення тендерних пропозицій</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2EB9C9E0" w14:textId="77777777" w:rsidR="008952E5" w:rsidRDefault="00B638D4">
            <w:pPr>
              <w:spacing w:before="80" w:after="80"/>
              <w:jc w:val="both"/>
              <w:rPr>
                <w:color w:val="000000"/>
              </w:rPr>
            </w:pPr>
            <w:r>
              <w:rPr>
                <w:color w:val="000000"/>
              </w:rPr>
              <w:t>Замовник відхиляє тендерну пропозицію із зазначенням аргументації в електронній системі закупівель у разі, коли:</w:t>
            </w:r>
          </w:p>
          <w:p w14:paraId="288257DD" w14:textId="77777777" w:rsidR="008952E5" w:rsidRDefault="00B638D4">
            <w:pPr>
              <w:shd w:val="clear" w:color="auto" w:fill="FFFFFF"/>
              <w:spacing w:before="120"/>
              <w:ind w:firstLine="567"/>
              <w:jc w:val="both"/>
              <w:rPr>
                <w:color w:val="000000"/>
                <w:highlight w:val="white"/>
              </w:rPr>
            </w:pPr>
            <w:r>
              <w:rPr>
                <w:color w:val="000000"/>
                <w:highlight w:val="white"/>
              </w:rPr>
              <w:t>1) учасник процедури закупівлі:</w:t>
            </w:r>
          </w:p>
          <w:p w14:paraId="2B7189AF" w14:textId="77777777" w:rsidR="008952E5" w:rsidRDefault="00B638D4">
            <w:pPr>
              <w:shd w:val="clear" w:color="auto" w:fill="FFFFFF"/>
              <w:spacing w:before="120"/>
              <w:ind w:firstLine="567"/>
              <w:jc w:val="both"/>
              <w:rPr>
                <w:color w:val="000000"/>
              </w:rPr>
            </w:pPr>
            <w:r>
              <w:rPr>
                <w:color w:val="000000"/>
              </w:rPr>
              <w:t>підпадає під підстави, встановлені пунктом 47 Особливостей;</w:t>
            </w:r>
          </w:p>
          <w:p w14:paraId="3DBBD498" w14:textId="77777777" w:rsidR="008952E5" w:rsidRDefault="00B638D4">
            <w:pPr>
              <w:shd w:val="clear" w:color="auto" w:fill="FFFFFF"/>
              <w:spacing w:before="120"/>
              <w:ind w:firstLine="567"/>
              <w:jc w:val="both"/>
            </w:pPr>
            <w:r>
              <w:rPr>
                <w:color w:val="000000"/>
                <w:highlight w:val="white"/>
              </w:rPr>
              <w:t xml:space="preserve">зазначив у тендерній пропозиції недостовірну інформацію, що є суттєвою для визначення результатів відкритих торгів, яку замовником виявлено </w:t>
            </w:r>
            <w:r>
              <w:rPr>
                <w:color w:val="000000"/>
              </w:rPr>
              <w:t>згідно з абзацом першим пункту 42 Особливостей;</w:t>
            </w:r>
          </w:p>
          <w:p w14:paraId="69D792C6" w14:textId="77777777" w:rsidR="008952E5" w:rsidRDefault="00B638D4">
            <w:pPr>
              <w:shd w:val="clear" w:color="auto" w:fill="FFFFFF"/>
              <w:spacing w:before="120"/>
              <w:ind w:firstLine="567"/>
              <w:jc w:val="both"/>
            </w:pPr>
            <w:r>
              <w:rPr>
                <w:color w:val="000000"/>
                <w:highlight w:val="white"/>
              </w:rPr>
              <w:t>не надав забезпечення</w:t>
            </w:r>
            <w:r>
              <w:rPr>
                <w:color w:val="000000"/>
              </w:rPr>
              <w:t xml:space="preserve"> тендерної пропозиції, якщо таке забезпечення вимагалося замовником;</w:t>
            </w:r>
          </w:p>
          <w:p w14:paraId="0E26A1AE" w14:textId="77777777" w:rsidR="008952E5" w:rsidRDefault="00B638D4">
            <w:pPr>
              <w:shd w:val="clear" w:color="auto" w:fill="FFFFFF"/>
              <w:spacing w:before="120"/>
              <w:ind w:firstLine="567"/>
              <w:jc w:val="both"/>
              <w:rPr>
                <w:color w:val="000000"/>
              </w:rPr>
            </w:pPr>
            <w:r>
              <w:rPr>
                <w:color w:val="000000"/>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B154B53" w14:textId="77777777" w:rsidR="008952E5" w:rsidRDefault="00B638D4">
            <w:pPr>
              <w:shd w:val="clear" w:color="auto" w:fill="FFFFFF"/>
              <w:spacing w:before="120"/>
              <w:ind w:firstLine="567"/>
              <w:jc w:val="both"/>
              <w:rPr>
                <w:color w:val="000000"/>
              </w:rPr>
            </w:pPr>
            <w:r>
              <w:rPr>
                <w:color w:val="000000"/>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7AF7BB6A" w14:textId="77777777" w:rsidR="008952E5" w:rsidRDefault="00B638D4">
            <w:pPr>
              <w:shd w:val="clear" w:color="auto" w:fill="FFFFFF"/>
              <w:spacing w:before="120"/>
              <w:ind w:firstLine="567"/>
              <w:jc w:val="both"/>
              <w:rPr>
                <w:color w:val="000000"/>
              </w:rPr>
            </w:pPr>
            <w:r>
              <w:rPr>
                <w:color w:val="000000"/>
              </w:rPr>
              <w:t xml:space="preserve">визначив конфіденційною інформацію, що не може бути визначена як конфіденційна відповідно до вимог пункту 40 </w:t>
            </w:r>
            <w:r>
              <w:rPr>
                <w:color w:val="000000"/>
              </w:rPr>
              <w:lastRenderedPageBreak/>
              <w:t>Особливостей;</w:t>
            </w:r>
          </w:p>
          <w:p w14:paraId="0CDDD2EA" w14:textId="77777777" w:rsidR="008952E5" w:rsidRDefault="00B638D4">
            <w:pPr>
              <w:shd w:val="clear" w:color="auto" w:fill="FFFFFF"/>
              <w:spacing w:before="120"/>
              <w:ind w:firstLine="567"/>
              <w:jc w:val="both"/>
            </w:pPr>
            <w:r>
              <w:t>є громадянином Російської Федерації/Республіки Білорусь/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Pr>
                <w:color w:val="000000"/>
              </w:rPr>
              <w:t>;</w:t>
            </w:r>
          </w:p>
          <w:p w14:paraId="34F102CC" w14:textId="77777777" w:rsidR="008952E5" w:rsidRDefault="00B638D4">
            <w:pPr>
              <w:shd w:val="clear" w:color="auto" w:fill="FFFFFF"/>
              <w:spacing w:before="120"/>
              <w:ind w:firstLine="567"/>
              <w:jc w:val="both"/>
              <w:rPr>
                <w:color w:val="000000"/>
              </w:rPr>
            </w:pPr>
            <w:r>
              <w:rPr>
                <w:color w:val="000000"/>
              </w:rPr>
              <w:t>2) тендерна пропозиція:</w:t>
            </w:r>
          </w:p>
          <w:p w14:paraId="1D0510E5" w14:textId="77777777" w:rsidR="008952E5" w:rsidRDefault="00B638D4">
            <w:pPr>
              <w:shd w:val="clear" w:color="auto" w:fill="FFFFFF"/>
              <w:spacing w:before="120"/>
              <w:ind w:firstLine="567"/>
              <w:jc w:val="both"/>
            </w:pPr>
            <w:r>
              <w:rPr>
                <w:color w:val="000000"/>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8" w:anchor="n131">
              <w:r>
                <w:rPr>
                  <w:color w:val="0000FF"/>
                  <w:u w:val="single"/>
                </w:rPr>
                <w:t>пункту 4</w:t>
              </w:r>
            </w:hyperlink>
            <w:r>
              <w:rPr>
                <w:color w:val="000000"/>
              </w:rPr>
              <w:t>3 Особливостей;</w:t>
            </w:r>
          </w:p>
          <w:p w14:paraId="6665F14A" w14:textId="77777777" w:rsidR="008952E5" w:rsidRDefault="00B638D4">
            <w:pPr>
              <w:shd w:val="clear" w:color="auto" w:fill="FFFFFF"/>
              <w:spacing w:before="120"/>
              <w:ind w:firstLine="567"/>
              <w:jc w:val="both"/>
              <w:rPr>
                <w:color w:val="000000"/>
              </w:rPr>
            </w:pPr>
            <w:r>
              <w:rPr>
                <w:color w:val="000000"/>
              </w:rPr>
              <w:t>є такою, строк дії якої закінчився;</w:t>
            </w:r>
          </w:p>
          <w:p w14:paraId="6FE68463" w14:textId="77777777" w:rsidR="008952E5" w:rsidRDefault="00B638D4">
            <w:pPr>
              <w:shd w:val="clear" w:color="auto" w:fill="FFFFFF"/>
              <w:spacing w:before="120"/>
              <w:ind w:firstLine="567"/>
              <w:jc w:val="both"/>
              <w:rPr>
                <w:color w:val="000000"/>
              </w:rPr>
            </w:pPr>
            <w:r>
              <w:rPr>
                <w:color w:val="000000"/>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7971C85E" w14:textId="77777777" w:rsidR="008952E5" w:rsidRDefault="00B638D4">
            <w:pPr>
              <w:shd w:val="clear" w:color="auto" w:fill="FFFFFF"/>
              <w:spacing w:before="120"/>
              <w:ind w:firstLine="567"/>
              <w:jc w:val="both"/>
              <w:rPr>
                <w:color w:val="000000"/>
              </w:rPr>
            </w:pPr>
            <w:r>
              <w:rPr>
                <w:color w:val="000000"/>
              </w:rPr>
              <w:t>не відповідає вимогам, установленим у тендерній документації відповідно до абзацу першого частини третьої статті 22 Закону;</w:t>
            </w:r>
          </w:p>
          <w:p w14:paraId="1D20A879" w14:textId="77777777" w:rsidR="008952E5" w:rsidRDefault="00B638D4">
            <w:pPr>
              <w:shd w:val="clear" w:color="auto" w:fill="FFFFFF"/>
              <w:spacing w:before="120"/>
              <w:ind w:firstLine="567"/>
              <w:jc w:val="both"/>
              <w:rPr>
                <w:color w:val="000000"/>
              </w:rPr>
            </w:pPr>
            <w:r>
              <w:rPr>
                <w:color w:val="000000"/>
              </w:rPr>
              <w:lastRenderedPageBreak/>
              <w:t>3) переможець процедури закупівлі:</w:t>
            </w:r>
          </w:p>
          <w:p w14:paraId="08EBFA35" w14:textId="77777777" w:rsidR="008952E5" w:rsidRDefault="00B638D4">
            <w:pPr>
              <w:shd w:val="clear" w:color="auto" w:fill="FFFFFF"/>
              <w:spacing w:before="120"/>
              <w:ind w:firstLine="567"/>
              <w:jc w:val="both"/>
              <w:rPr>
                <w:color w:val="000000"/>
              </w:rPr>
            </w:pPr>
            <w:r>
              <w:rPr>
                <w:color w:val="000000"/>
              </w:rPr>
              <w:t>відмовився від підписання договору про закупівлю відповідно до вимог тендерної документації або укладення договору про закупівлю;</w:t>
            </w:r>
          </w:p>
          <w:p w14:paraId="5FEA8B55" w14:textId="77777777" w:rsidR="008952E5" w:rsidRDefault="00B638D4">
            <w:pPr>
              <w:shd w:val="clear" w:color="auto" w:fill="FFFFFF"/>
              <w:spacing w:before="120"/>
              <w:ind w:firstLine="567"/>
              <w:jc w:val="both"/>
              <w:rPr>
                <w:color w:val="000000"/>
              </w:rPr>
            </w:pPr>
            <w:r>
              <w:rPr>
                <w:color w:val="000000"/>
              </w:rPr>
              <w:t>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43F0320A" w14:textId="77777777" w:rsidR="008952E5" w:rsidRDefault="00B638D4">
            <w:pPr>
              <w:shd w:val="clear" w:color="auto" w:fill="FFFFFF"/>
              <w:spacing w:before="120"/>
              <w:ind w:firstLine="567"/>
              <w:jc w:val="both"/>
              <w:rPr>
                <w:color w:val="000000"/>
              </w:rPr>
            </w:pPr>
            <w:r>
              <w:rPr>
                <w:color w:val="000000"/>
              </w:rPr>
              <w:t>не надав забезпечення виконання договору про закупівлю, якщо таке забезпечення вимагалося замовником;</w:t>
            </w:r>
          </w:p>
          <w:p w14:paraId="70BC94A1" w14:textId="77777777" w:rsidR="008952E5" w:rsidRDefault="00B638D4">
            <w:pPr>
              <w:shd w:val="clear" w:color="auto" w:fill="FFFFFF"/>
              <w:spacing w:before="120"/>
              <w:ind w:firstLine="567"/>
              <w:jc w:val="both"/>
              <w:rPr>
                <w:color w:val="000000"/>
                <w:highlight w:val="white"/>
              </w:rPr>
            </w:pPr>
            <w:r>
              <w:rPr>
                <w:color w:val="000000"/>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0D9ECD04" w14:textId="77777777" w:rsidR="008952E5" w:rsidRDefault="00B638D4">
            <w:pPr>
              <w:shd w:val="clear" w:color="auto" w:fill="FFFFFF"/>
              <w:spacing w:before="240" w:after="240"/>
              <w:jc w:val="both"/>
              <w:rPr>
                <w:color w:val="000000"/>
              </w:rPr>
            </w:pPr>
            <w:r>
              <w:rPr>
                <w:highlight w:val="white"/>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202BD4EB" w14:textId="77777777" w:rsidR="008952E5" w:rsidRDefault="00B638D4">
            <w:pPr>
              <w:spacing w:before="80" w:after="80"/>
              <w:jc w:val="both"/>
              <w:rPr>
                <w:color w:val="000000"/>
              </w:rPr>
            </w:pPr>
            <w:r>
              <w:rPr>
                <w:color w:val="000000"/>
              </w:rPr>
              <w:t>Замовник може відхилити тендерну пропозицію із зазначенням аргументації в електронній системі закупівель у разі, коли:</w:t>
            </w:r>
          </w:p>
          <w:p w14:paraId="4C93F344" w14:textId="77777777" w:rsidR="008952E5" w:rsidRDefault="00B638D4">
            <w:pPr>
              <w:tabs>
                <w:tab w:val="left" w:pos="360"/>
                <w:tab w:val="left" w:pos="851"/>
                <w:tab w:val="left" w:pos="1440"/>
              </w:tabs>
              <w:spacing w:before="80" w:after="80"/>
              <w:jc w:val="both"/>
              <w:rPr>
                <w:color w:val="000000"/>
              </w:rPr>
            </w:pPr>
            <w:r>
              <w:rPr>
                <w:color w:val="000000"/>
              </w:rPr>
              <w:t>1)</w:t>
            </w:r>
            <w:r>
              <w:rPr>
                <w:color w:val="000000"/>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62E864DF" w14:textId="77777777" w:rsidR="008952E5" w:rsidRDefault="00B638D4">
            <w:pPr>
              <w:spacing w:before="80" w:after="80"/>
              <w:jc w:val="both"/>
              <w:rPr>
                <w:color w:val="333333"/>
                <w:highlight w:val="white"/>
              </w:rPr>
            </w:pPr>
            <w:r>
              <w:rPr>
                <w:color w:val="000000"/>
              </w:rPr>
              <w:t>2) </w:t>
            </w:r>
            <w:r>
              <w:t> </w:t>
            </w:r>
            <w:r>
              <w:rPr>
                <w:color w:val="333333"/>
                <w:highlight w:val="white"/>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w:t>
            </w:r>
          </w:p>
          <w:p w14:paraId="331BE9CE" w14:textId="53D40C4F" w:rsidR="008952E5" w:rsidRDefault="00B638D4" w:rsidP="00273066">
            <w:pPr>
              <w:spacing w:before="80" w:after="80"/>
              <w:jc w:val="both"/>
              <w:rPr>
                <w:color w:val="333333"/>
                <w:highlight w:val="white"/>
              </w:rPr>
            </w:pPr>
            <w:r>
              <w:rPr>
                <w:color w:val="333333"/>
                <w:highlight w:val="white"/>
              </w:rPr>
              <w:t>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tc>
      </w:tr>
      <w:tr w:rsidR="008952E5" w14:paraId="38DAF48D" w14:textId="77777777">
        <w:trPr>
          <w:trHeight w:val="210"/>
        </w:trPr>
        <w:tc>
          <w:tcPr>
            <w:tcW w:w="10600" w:type="dxa"/>
            <w:gridSpan w:val="3"/>
            <w:tcBorders>
              <w:top w:val="single" w:sz="4" w:space="0" w:color="000000"/>
              <w:left w:val="single" w:sz="4" w:space="0" w:color="000000"/>
              <w:right w:val="single" w:sz="4" w:space="0" w:color="000000"/>
            </w:tcBorders>
            <w:shd w:val="clear" w:color="auto" w:fill="BFBFBF"/>
          </w:tcPr>
          <w:p w14:paraId="05C6DB62" w14:textId="77777777" w:rsidR="008952E5" w:rsidRDefault="00B638D4">
            <w:pPr>
              <w:ind w:right="113"/>
              <w:jc w:val="center"/>
              <w:rPr>
                <w:b/>
                <w:color w:val="000000"/>
              </w:rPr>
            </w:pPr>
            <w:r>
              <w:rPr>
                <w:b/>
                <w:color w:val="000000"/>
              </w:rPr>
              <w:lastRenderedPageBreak/>
              <w:t>Розділ VІ. Результати тендеру та укладання договору про закупівлю</w:t>
            </w:r>
          </w:p>
        </w:tc>
      </w:tr>
      <w:tr w:rsidR="008952E5" w14:paraId="3ADC1F3B"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42E496AB" w14:textId="77777777" w:rsidR="008952E5" w:rsidRDefault="00B638D4">
            <w:pPr>
              <w:ind w:right="113"/>
              <w:rPr>
                <w:color w:val="000000"/>
              </w:rPr>
            </w:pPr>
            <w:r>
              <w:rPr>
                <w:color w:val="000000"/>
              </w:rPr>
              <w:t>1</w:t>
            </w:r>
          </w:p>
        </w:tc>
        <w:tc>
          <w:tcPr>
            <w:tcW w:w="2780" w:type="dxa"/>
            <w:tcBorders>
              <w:top w:val="single" w:sz="4" w:space="0" w:color="000000"/>
              <w:left w:val="single" w:sz="4" w:space="0" w:color="000000"/>
              <w:bottom w:val="single" w:sz="4" w:space="0" w:color="000000"/>
            </w:tcBorders>
            <w:tcMar>
              <w:left w:w="103" w:type="dxa"/>
              <w:right w:w="108" w:type="dxa"/>
            </w:tcMar>
          </w:tcPr>
          <w:p w14:paraId="567508F8" w14:textId="77777777" w:rsidR="008952E5" w:rsidRDefault="00B638D4">
            <w:pPr>
              <w:ind w:right="113"/>
              <w:rPr>
                <w:color w:val="000000"/>
              </w:rPr>
            </w:pPr>
            <w:r>
              <w:rPr>
                <w:color w:val="000000"/>
              </w:rPr>
              <w:t>Відміна тендеру чи визнання тендеру таким, що не відбувся</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62E5ECAE" w14:textId="77777777" w:rsidR="008952E5" w:rsidRDefault="00B638D4">
            <w:pPr>
              <w:spacing w:before="80" w:after="80"/>
              <w:ind w:firstLine="567"/>
              <w:jc w:val="both"/>
              <w:rPr>
                <w:color w:val="000000"/>
              </w:rPr>
            </w:pPr>
            <w:r>
              <w:rPr>
                <w:color w:val="000000"/>
              </w:rPr>
              <w:t>Замовник відміняє відкриті торги у разі:</w:t>
            </w:r>
          </w:p>
          <w:p w14:paraId="29B5C034" w14:textId="77777777" w:rsidR="008952E5" w:rsidRDefault="00B638D4">
            <w:pPr>
              <w:spacing w:before="80" w:after="80"/>
              <w:ind w:firstLine="567"/>
              <w:jc w:val="both"/>
              <w:rPr>
                <w:color w:val="000000"/>
              </w:rPr>
            </w:pPr>
            <w:r>
              <w:rPr>
                <w:color w:val="000000"/>
              </w:rPr>
              <w:t>1) відсутності подальшої потреби в закупівлі робіт;</w:t>
            </w:r>
          </w:p>
          <w:p w14:paraId="3C9B616F" w14:textId="77777777" w:rsidR="008952E5" w:rsidRDefault="00B638D4">
            <w:pPr>
              <w:spacing w:before="80" w:after="80"/>
              <w:ind w:firstLine="567"/>
              <w:jc w:val="both"/>
              <w:rPr>
                <w:color w:val="000000"/>
              </w:rPr>
            </w:pPr>
            <w:r>
              <w:rPr>
                <w:color w:val="000000"/>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2FF5B14C" w14:textId="77777777" w:rsidR="008952E5" w:rsidRDefault="00B638D4">
            <w:pPr>
              <w:spacing w:before="80" w:after="80"/>
              <w:ind w:firstLine="567"/>
              <w:jc w:val="both"/>
              <w:rPr>
                <w:color w:val="000000"/>
              </w:rPr>
            </w:pPr>
            <w:r>
              <w:rPr>
                <w:color w:val="000000"/>
              </w:rPr>
              <w:t>3) скорочення обсягу видатків на здійснення закупівлі робіт;</w:t>
            </w:r>
          </w:p>
          <w:p w14:paraId="7F9F7F81" w14:textId="77777777" w:rsidR="008952E5" w:rsidRDefault="00B638D4">
            <w:pPr>
              <w:spacing w:before="80" w:after="80"/>
              <w:ind w:firstLine="567"/>
              <w:jc w:val="both"/>
              <w:rPr>
                <w:color w:val="000000"/>
              </w:rPr>
            </w:pPr>
            <w:r>
              <w:rPr>
                <w:color w:val="000000"/>
              </w:rPr>
              <w:t xml:space="preserve">4) коли здійснення закупівлі стало неможливим внаслідок </w:t>
            </w:r>
            <w:r>
              <w:rPr>
                <w:color w:val="000000"/>
              </w:rPr>
              <w:lastRenderedPageBreak/>
              <w:t>дії обставин непереборної сили.</w:t>
            </w:r>
          </w:p>
          <w:p w14:paraId="24EB8255" w14:textId="77777777" w:rsidR="008952E5" w:rsidRDefault="00B638D4">
            <w:pPr>
              <w:spacing w:before="80" w:after="80"/>
              <w:ind w:firstLine="567"/>
              <w:jc w:val="both"/>
              <w:rPr>
                <w:color w:val="000000"/>
              </w:rPr>
            </w:pPr>
            <w:r>
              <w:rPr>
                <w:color w:val="000000"/>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79F3C420" w14:textId="77777777" w:rsidR="008952E5" w:rsidRDefault="00B638D4">
            <w:pPr>
              <w:spacing w:before="80" w:after="80"/>
              <w:ind w:firstLine="247"/>
              <w:jc w:val="both"/>
              <w:rPr>
                <w:color w:val="000000"/>
              </w:rPr>
            </w:pPr>
            <w:r>
              <w:rPr>
                <w:color w:val="000000"/>
              </w:rPr>
              <w:t>Відкриті торги автоматично відміняються електронною системою закупівель у разі:</w:t>
            </w:r>
          </w:p>
          <w:p w14:paraId="17B80A3F" w14:textId="77777777" w:rsidR="008952E5" w:rsidRDefault="00B638D4">
            <w:pPr>
              <w:spacing w:before="80" w:after="80"/>
              <w:ind w:firstLine="247"/>
              <w:jc w:val="both"/>
              <w:rPr>
                <w:color w:val="000000"/>
              </w:rPr>
            </w:pPr>
            <w:r>
              <w:rPr>
                <w:color w:val="000000"/>
              </w:rPr>
              <w:t>- відхилення всіх тендерних пропозицій (у тому числі, якщо була подана одна тендерна пропозиція, яка відхилена замовником) згідно з цією тендерною документацією;</w:t>
            </w:r>
          </w:p>
          <w:p w14:paraId="0A6DC7DD" w14:textId="77777777" w:rsidR="008952E5" w:rsidRDefault="00B638D4">
            <w:pPr>
              <w:spacing w:before="80" w:after="80"/>
              <w:ind w:firstLine="247"/>
              <w:jc w:val="both"/>
              <w:rPr>
                <w:color w:val="000000"/>
              </w:rPr>
            </w:pPr>
            <w:r>
              <w:rPr>
                <w:color w:val="000000"/>
              </w:rPr>
              <w:t>-  неподання тендерної пропозиції для участі у відкритих торгах у строк, установлений замовником згідно з цією тендерною документацією.</w:t>
            </w:r>
          </w:p>
          <w:p w14:paraId="30992CDF" w14:textId="77777777" w:rsidR="008952E5" w:rsidRDefault="00B638D4">
            <w:pPr>
              <w:spacing w:before="80" w:after="80"/>
              <w:ind w:firstLine="283"/>
              <w:jc w:val="both"/>
              <w:rPr>
                <w:color w:val="000000"/>
              </w:rPr>
            </w:pPr>
            <w:r>
              <w:rPr>
                <w:color w:val="000000"/>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7F5B3AB4" w14:textId="77777777" w:rsidR="008952E5" w:rsidRDefault="00B638D4">
            <w:pPr>
              <w:spacing w:before="80" w:after="80"/>
              <w:ind w:firstLine="283"/>
              <w:jc w:val="both"/>
            </w:pPr>
            <w:r>
              <w:rPr>
                <w:color w:val="000000"/>
              </w:rPr>
              <w:t>Відкриті торги можуть бути відмінені частково (за лотом).</w:t>
            </w:r>
          </w:p>
          <w:p w14:paraId="69E80778" w14:textId="77777777" w:rsidR="008952E5" w:rsidRDefault="008952E5">
            <w:pPr>
              <w:spacing w:before="80" w:after="80"/>
              <w:ind w:firstLine="176"/>
              <w:jc w:val="both"/>
              <w:rPr>
                <w:color w:val="000000"/>
              </w:rPr>
            </w:pPr>
          </w:p>
          <w:p w14:paraId="05737F02" w14:textId="77777777" w:rsidR="008952E5" w:rsidRDefault="00B638D4">
            <w:pPr>
              <w:spacing w:before="80" w:after="80"/>
              <w:ind w:firstLine="176"/>
              <w:jc w:val="both"/>
              <w:rPr>
                <w:color w:val="000000"/>
              </w:rPr>
            </w:pPr>
            <w:r>
              <w:rPr>
                <w:color w:val="000000"/>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8952E5" w14:paraId="06A4F024" w14:textId="77777777" w:rsidTr="00273066">
        <w:trPr>
          <w:trHeight w:val="522"/>
        </w:trPr>
        <w:tc>
          <w:tcPr>
            <w:tcW w:w="890" w:type="dxa"/>
            <w:tcBorders>
              <w:top w:val="single" w:sz="4" w:space="0" w:color="000000"/>
              <w:left w:val="single" w:sz="4" w:space="0" w:color="000000"/>
              <w:bottom w:val="single" w:sz="4" w:space="0" w:color="000000"/>
            </w:tcBorders>
            <w:tcMar>
              <w:left w:w="103" w:type="dxa"/>
              <w:right w:w="108" w:type="dxa"/>
            </w:tcMar>
          </w:tcPr>
          <w:p w14:paraId="29A6FA6B" w14:textId="77777777" w:rsidR="008952E5" w:rsidRDefault="00B638D4">
            <w:pPr>
              <w:ind w:right="113"/>
              <w:rPr>
                <w:color w:val="000000"/>
              </w:rPr>
            </w:pPr>
            <w:r>
              <w:rPr>
                <w:color w:val="000000"/>
              </w:rPr>
              <w:lastRenderedPageBreak/>
              <w:t>2</w:t>
            </w:r>
          </w:p>
        </w:tc>
        <w:tc>
          <w:tcPr>
            <w:tcW w:w="2780" w:type="dxa"/>
            <w:tcBorders>
              <w:top w:val="single" w:sz="4" w:space="0" w:color="000000"/>
              <w:left w:val="single" w:sz="4" w:space="0" w:color="000000"/>
              <w:bottom w:val="single" w:sz="4" w:space="0" w:color="000000"/>
            </w:tcBorders>
            <w:tcMar>
              <w:left w:w="103" w:type="dxa"/>
              <w:right w:w="108" w:type="dxa"/>
            </w:tcMar>
          </w:tcPr>
          <w:p w14:paraId="05E1A880" w14:textId="77777777" w:rsidR="008952E5" w:rsidRDefault="00B638D4">
            <w:pPr>
              <w:ind w:right="113"/>
              <w:rPr>
                <w:color w:val="000000"/>
              </w:rPr>
            </w:pPr>
            <w:r>
              <w:rPr>
                <w:color w:val="000000"/>
              </w:rPr>
              <w:t xml:space="preserve">Строк укладання договору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3D09F0DF" w14:textId="77777777" w:rsidR="008952E5" w:rsidRDefault="00B638D4">
            <w:pPr>
              <w:spacing w:before="80" w:after="80"/>
              <w:ind w:firstLine="176"/>
              <w:jc w:val="both"/>
              <w:rPr>
                <w:color w:val="000000"/>
              </w:rPr>
            </w:pPr>
            <w:r>
              <w:rPr>
                <w:color w:val="000000"/>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закупівлю зупиняється.</w:t>
            </w:r>
          </w:p>
          <w:p w14:paraId="292EE21B" w14:textId="64787EE2" w:rsidR="008952E5" w:rsidRDefault="00B638D4" w:rsidP="00273066">
            <w:pPr>
              <w:spacing w:before="80" w:after="80"/>
              <w:ind w:firstLine="176"/>
              <w:jc w:val="both"/>
            </w:pPr>
            <w:r>
              <w:rPr>
                <w:color w:val="000000"/>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tc>
      </w:tr>
      <w:tr w:rsidR="008952E5" w14:paraId="4DE83A6A" w14:textId="77777777" w:rsidTr="00273066">
        <w:trPr>
          <w:trHeight w:val="4671"/>
        </w:trPr>
        <w:tc>
          <w:tcPr>
            <w:tcW w:w="890" w:type="dxa"/>
            <w:tcBorders>
              <w:top w:val="single" w:sz="4" w:space="0" w:color="000000"/>
              <w:left w:val="single" w:sz="4" w:space="0" w:color="000000"/>
              <w:bottom w:val="single" w:sz="4" w:space="0" w:color="000000"/>
            </w:tcBorders>
            <w:tcMar>
              <w:left w:w="103" w:type="dxa"/>
              <w:right w:w="108" w:type="dxa"/>
            </w:tcMar>
          </w:tcPr>
          <w:p w14:paraId="009D4FC0" w14:textId="77777777" w:rsidR="008952E5" w:rsidRDefault="00B638D4">
            <w:pPr>
              <w:ind w:right="113"/>
              <w:rPr>
                <w:color w:val="000000"/>
              </w:rPr>
            </w:pPr>
            <w:r>
              <w:rPr>
                <w:color w:val="000000"/>
              </w:rPr>
              <w:lastRenderedPageBreak/>
              <w:t>3</w:t>
            </w:r>
          </w:p>
        </w:tc>
        <w:tc>
          <w:tcPr>
            <w:tcW w:w="2780" w:type="dxa"/>
            <w:tcBorders>
              <w:top w:val="single" w:sz="4" w:space="0" w:color="000000"/>
              <w:left w:val="single" w:sz="4" w:space="0" w:color="000000"/>
              <w:bottom w:val="single" w:sz="4" w:space="0" w:color="000000"/>
            </w:tcBorders>
            <w:tcMar>
              <w:left w:w="103" w:type="dxa"/>
              <w:right w:w="108" w:type="dxa"/>
            </w:tcMar>
          </w:tcPr>
          <w:p w14:paraId="2E0934D8" w14:textId="77777777" w:rsidR="008952E5" w:rsidRDefault="00B638D4">
            <w:pPr>
              <w:ind w:right="113"/>
              <w:rPr>
                <w:color w:val="000000"/>
              </w:rPr>
            </w:pPr>
            <w:r>
              <w:rPr>
                <w:color w:val="000000"/>
              </w:rPr>
              <w:t xml:space="preserve">Проект договору про закупівлю </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323D0FDF" w14:textId="77777777" w:rsidR="008952E5" w:rsidRDefault="00B638D4">
            <w:pPr>
              <w:tabs>
                <w:tab w:val="left" w:pos="5659"/>
              </w:tabs>
              <w:ind w:right="-22"/>
              <w:jc w:val="both"/>
              <w:rPr>
                <w:color w:val="000000"/>
              </w:rPr>
            </w:pPr>
            <w:r>
              <w:rPr>
                <w:color w:val="000000"/>
              </w:rPr>
              <w:t xml:space="preserve">Проєкт договору про закупівлю викладено у додатку № 4 до тендерної документації. </w:t>
            </w:r>
          </w:p>
          <w:p w14:paraId="6B96B557" w14:textId="77777777" w:rsidR="008952E5" w:rsidRDefault="00B638D4">
            <w:pPr>
              <w:ind w:left="38" w:right="90"/>
              <w:jc w:val="both"/>
              <w:rPr>
                <w:color w:val="000000"/>
                <w:highlight w:val="white"/>
              </w:rPr>
            </w:pPr>
            <w:r>
              <w:rPr>
                <w:highlight w:val="white"/>
              </w:rPr>
              <w:t>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14:paraId="0FB7AC34" w14:textId="77777777" w:rsidR="008952E5" w:rsidRDefault="00B638D4">
            <w:pPr>
              <w:pBdr>
                <w:top w:val="nil"/>
                <w:left w:val="nil"/>
                <w:bottom w:val="nil"/>
                <w:right w:val="nil"/>
                <w:between w:val="nil"/>
              </w:pBdr>
              <w:spacing w:after="120"/>
              <w:ind w:firstLine="432"/>
              <w:jc w:val="both"/>
              <w:rPr>
                <w:color w:val="000000"/>
              </w:rPr>
            </w:pPr>
            <w:r>
              <w:rPr>
                <w:color w:val="000000"/>
                <w:highlight w:val="white"/>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w:t>
            </w:r>
            <w:r>
              <w:rPr>
                <w:b/>
                <w:color w:val="000000"/>
                <w:highlight w:val="white"/>
              </w:rPr>
              <w:t xml:space="preserve"> </w:t>
            </w:r>
            <w:r>
              <w:rPr>
                <w:color w:val="000000"/>
                <w:highlight w:val="white"/>
              </w:rPr>
              <w:t>крім випадків:</w:t>
            </w:r>
          </w:p>
          <w:p w14:paraId="1455FDD1" w14:textId="77777777" w:rsidR="008952E5" w:rsidRDefault="00B638D4">
            <w:pPr>
              <w:numPr>
                <w:ilvl w:val="0"/>
                <w:numId w:val="3"/>
              </w:numPr>
              <w:pBdr>
                <w:top w:val="nil"/>
                <w:left w:val="nil"/>
                <w:bottom w:val="nil"/>
                <w:right w:val="nil"/>
                <w:between w:val="nil"/>
              </w:pBdr>
              <w:spacing w:before="120"/>
              <w:jc w:val="both"/>
              <w:rPr>
                <w:color w:val="000000"/>
                <w:highlight w:val="white"/>
              </w:rPr>
            </w:pPr>
            <w:r>
              <w:rPr>
                <w:highlight w:val="white"/>
              </w:rPr>
              <w:t xml:space="preserve">- </w:t>
            </w:r>
            <w:r>
              <w:rPr>
                <w:color w:val="000000"/>
                <w:highlight w:val="white"/>
              </w:rPr>
              <w:t>визначення грошового еквівалента зобов’язання в іноземній валюті;</w:t>
            </w:r>
          </w:p>
          <w:p w14:paraId="41F6F3DF" w14:textId="77777777" w:rsidR="008952E5" w:rsidRDefault="00B638D4">
            <w:pPr>
              <w:numPr>
                <w:ilvl w:val="0"/>
                <w:numId w:val="3"/>
              </w:numPr>
              <w:pBdr>
                <w:top w:val="nil"/>
                <w:left w:val="nil"/>
                <w:bottom w:val="nil"/>
                <w:right w:val="nil"/>
                <w:between w:val="nil"/>
              </w:pBdr>
              <w:tabs>
                <w:tab w:val="left" w:pos="5659"/>
              </w:tabs>
              <w:jc w:val="both"/>
              <w:rPr>
                <w:color w:val="000000"/>
                <w:highlight w:val="white"/>
              </w:rPr>
            </w:pPr>
            <w:r>
              <w:rPr>
                <w:highlight w:val="white"/>
              </w:rPr>
              <w:t xml:space="preserve">- </w:t>
            </w:r>
            <w:r>
              <w:rPr>
                <w:color w:val="000000"/>
                <w:highlight w:val="white"/>
              </w:rPr>
              <w:t>перерахунку ціни в бік зменшення ціни тендерної пропозиції переможця без зменшення обсягів закупівлі.</w:t>
            </w:r>
          </w:p>
          <w:p w14:paraId="39F68DA6" w14:textId="77777777" w:rsidR="008952E5" w:rsidRDefault="00B638D4">
            <w:pPr>
              <w:spacing w:before="120"/>
              <w:jc w:val="both"/>
              <w:rPr>
                <w:highlight w:val="white"/>
              </w:rPr>
            </w:pPr>
            <w:r>
              <w:rPr>
                <w:highlight w:val="white"/>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14:paraId="42A4F8C3" w14:textId="77777777" w:rsidR="008952E5" w:rsidRDefault="008952E5">
            <w:pPr>
              <w:pBdr>
                <w:top w:val="nil"/>
                <w:left w:val="nil"/>
                <w:bottom w:val="nil"/>
                <w:right w:val="nil"/>
                <w:between w:val="nil"/>
              </w:pBdr>
              <w:tabs>
                <w:tab w:val="left" w:pos="5659"/>
              </w:tabs>
              <w:jc w:val="both"/>
              <w:rPr>
                <w:highlight w:val="white"/>
              </w:rPr>
            </w:pPr>
          </w:p>
        </w:tc>
      </w:tr>
      <w:tr w:rsidR="008952E5" w:rsidRPr="00273066" w14:paraId="58A9214A" w14:textId="77777777" w:rsidTr="00273066">
        <w:trPr>
          <w:trHeight w:val="6227"/>
        </w:trPr>
        <w:tc>
          <w:tcPr>
            <w:tcW w:w="890" w:type="dxa"/>
            <w:tcBorders>
              <w:top w:val="single" w:sz="4" w:space="0" w:color="000000"/>
              <w:left w:val="single" w:sz="4" w:space="0" w:color="000000"/>
              <w:bottom w:val="single" w:sz="4" w:space="0" w:color="000000"/>
            </w:tcBorders>
            <w:tcMar>
              <w:left w:w="103" w:type="dxa"/>
              <w:right w:w="108" w:type="dxa"/>
            </w:tcMar>
          </w:tcPr>
          <w:p w14:paraId="6115CBB9" w14:textId="77777777" w:rsidR="008952E5" w:rsidRDefault="00B638D4">
            <w:pPr>
              <w:ind w:right="113"/>
              <w:rPr>
                <w:color w:val="000000"/>
              </w:rPr>
            </w:pPr>
            <w:r>
              <w:rPr>
                <w:color w:val="000000"/>
              </w:rPr>
              <w:t>4</w:t>
            </w:r>
          </w:p>
        </w:tc>
        <w:tc>
          <w:tcPr>
            <w:tcW w:w="2780" w:type="dxa"/>
            <w:tcBorders>
              <w:top w:val="single" w:sz="4" w:space="0" w:color="000000"/>
              <w:left w:val="single" w:sz="4" w:space="0" w:color="000000"/>
              <w:bottom w:val="single" w:sz="4" w:space="0" w:color="000000"/>
            </w:tcBorders>
            <w:tcMar>
              <w:left w:w="103" w:type="dxa"/>
              <w:right w:w="108" w:type="dxa"/>
            </w:tcMar>
          </w:tcPr>
          <w:p w14:paraId="1C356288" w14:textId="77777777" w:rsidR="008952E5" w:rsidRDefault="00B638D4">
            <w:pPr>
              <w:ind w:right="113"/>
              <w:rPr>
                <w:color w:val="000000"/>
              </w:rPr>
            </w:pPr>
            <w:r>
              <w:rPr>
                <w:color w:val="000000"/>
              </w:rPr>
              <w:t>Істотні умови, що обов’язково включаються до договору про закупівлю</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4711CB94" w14:textId="77777777" w:rsidR="008952E5" w:rsidRPr="00273066" w:rsidRDefault="00B638D4">
            <w:pPr>
              <w:spacing w:before="120"/>
              <w:jc w:val="both"/>
              <w:rPr>
                <w:color w:val="000000"/>
              </w:rPr>
            </w:pPr>
            <w:r w:rsidRPr="00273066">
              <w:rPr>
                <w:color w:val="000000"/>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10BBD43F" w14:textId="77777777" w:rsidR="008952E5" w:rsidRPr="00273066" w:rsidRDefault="00B638D4">
            <w:pPr>
              <w:spacing w:before="120" w:after="60"/>
              <w:ind w:firstLine="284"/>
              <w:jc w:val="both"/>
              <w:rPr>
                <w:color w:val="000000"/>
              </w:rPr>
            </w:pPr>
            <w:r w:rsidRPr="00273066">
              <w:rPr>
                <w:color w:val="000000"/>
              </w:rPr>
              <w:t>1) зменшення обсягів закупівлі, зокрема з урахуванням фактичного обсягу видатків замовника;</w:t>
            </w:r>
          </w:p>
          <w:p w14:paraId="10CA2272" w14:textId="77777777" w:rsidR="008952E5" w:rsidRPr="00273066" w:rsidRDefault="00B638D4">
            <w:pPr>
              <w:spacing w:before="120" w:after="60"/>
              <w:ind w:firstLine="284"/>
              <w:jc w:val="both"/>
            </w:pPr>
            <w:r w:rsidRPr="00273066">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p>
          <w:p w14:paraId="359833AD" w14:textId="77777777" w:rsidR="008952E5" w:rsidRPr="00273066" w:rsidRDefault="00B638D4">
            <w:pPr>
              <w:spacing w:before="120" w:after="60"/>
              <w:ind w:firstLine="284"/>
              <w:jc w:val="both"/>
              <w:rPr>
                <w:color w:val="000000"/>
              </w:rPr>
            </w:pPr>
            <w:r w:rsidRPr="00273066">
              <w:rPr>
                <w:color w:val="000000"/>
              </w:rPr>
              <w:t>3) покращення якості предмета закупівлі за умови, що таке покращення не призведе до збільшення суми, визначеної в договорі про закупівлю;</w:t>
            </w:r>
          </w:p>
          <w:p w14:paraId="2B033988" w14:textId="77777777" w:rsidR="008952E5" w:rsidRPr="00273066" w:rsidRDefault="00B638D4">
            <w:pPr>
              <w:spacing w:before="120" w:after="60"/>
              <w:ind w:firstLine="284"/>
              <w:jc w:val="both"/>
            </w:pPr>
            <w:r w:rsidRPr="00273066">
              <w:rPr>
                <w:color w:val="000000"/>
              </w:rPr>
              <w:t xml:space="preserve">4) продовження строку дії договору про закупівлю та/або строку виконання зобов’язань щодо передачі товару, виконання </w:t>
            </w:r>
            <w:r w:rsidRPr="00273066">
              <w:rPr>
                <w:color w:val="000000"/>
              </w:rPr>
              <w:lastRenderedPageBreak/>
              <w:t>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35C2ED66" w14:textId="77777777" w:rsidR="008952E5" w:rsidRPr="00273066" w:rsidRDefault="00B638D4">
            <w:pPr>
              <w:spacing w:before="120" w:after="60"/>
              <w:ind w:firstLine="284"/>
              <w:jc w:val="both"/>
            </w:pPr>
            <w:r w:rsidRPr="00273066">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121A377A" w14:textId="77777777" w:rsidR="008952E5" w:rsidRPr="00273066" w:rsidRDefault="00B638D4">
            <w:pPr>
              <w:spacing w:before="120" w:after="60"/>
              <w:ind w:firstLine="284"/>
              <w:jc w:val="both"/>
              <w:rPr>
                <w:color w:val="000000"/>
              </w:rPr>
            </w:pPr>
            <w:r w:rsidRPr="00273066">
              <w:rPr>
                <w:color w:val="000000"/>
              </w:rPr>
              <w:t xml:space="preserve">6) зміни ціни в договорі про закупівлю у зв’язку з зміною ставок податків і зборів та/або зміною умов щодо нння пільг з </w:t>
            </w:r>
            <w:r w:rsidRPr="00273066">
              <w:rPr>
                <w:color w:val="000000"/>
              </w:rPr>
              <w:br/>
              <w:t>–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14:paraId="12CEF97F" w14:textId="77777777" w:rsidR="008952E5" w:rsidRPr="00273066" w:rsidRDefault="00B638D4">
            <w:pPr>
              <w:spacing w:before="120" w:after="60"/>
              <w:ind w:firstLine="284"/>
              <w:jc w:val="both"/>
              <w:rPr>
                <w:color w:val="000000"/>
              </w:rPr>
            </w:pPr>
            <w:r w:rsidRPr="00273066">
              <w:rPr>
                <w:color w:val="000000"/>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29463D21" w14:textId="77777777" w:rsidR="008952E5" w:rsidRPr="00273066" w:rsidRDefault="00B638D4">
            <w:pPr>
              <w:spacing w:before="120" w:after="60"/>
              <w:ind w:firstLine="284"/>
              <w:jc w:val="both"/>
              <w:rPr>
                <w:color w:val="000000"/>
              </w:rPr>
            </w:pPr>
            <w:r w:rsidRPr="00273066">
              <w:rPr>
                <w:color w:val="000000"/>
              </w:rPr>
              <w:t>8) зміни умов у зв’язку із застосуванням положень частини шостої статті 41 Закону;</w:t>
            </w:r>
          </w:p>
          <w:p w14:paraId="55E6B4E2" w14:textId="77777777" w:rsidR="008952E5" w:rsidRPr="00273066" w:rsidRDefault="00B638D4">
            <w:pPr>
              <w:shd w:val="clear" w:color="auto" w:fill="FFFFFF"/>
              <w:jc w:val="both"/>
            </w:pPr>
            <w:r w:rsidRPr="00273066">
              <w:rPr>
                <w:sz w:val="23"/>
                <w:szCs w:val="23"/>
              </w:rPr>
              <w:t xml:space="preserve">   9) </w:t>
            </w:r>
            <w:r w:rsidRPr="00273066">
              <w:t xml:space="preserve">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9">
              <w:r w:rsidRPr="00273066">
                <w:rPr>
                  <w:u w:val="single"/>
                </w:rPr>
                <w:t>№ 382</w:t>
              </w:r>
            </w:hyperlink>
            <w:r w:rsidRPr="00273066">
              <w:t xml:space="preserve">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r w:rsidRPr="00273066">
              <w:rPr>
                <w:color w:val="333333"/>
              </w:rPr>
              <w:t>(зазначати на власний розсуд замовника);</w:t>
            </w:r>
          </w:p>
          <w:p w14:paraId="0EB62888" w14:textId="77777777" w:rsidR="008952E5" w:rsidRPr="00273066" w:rsidRDefault="00B638D4">
            <w:pPr>
              <w:spacing w:before="120" w:after="60"/>
              <w:jc w:val="both"/>
            </w:pPr>
            <w:r w:rsidRPr="00273066">
              <w:rPr>
                <w:color w:val="333333"/>
              </w:rPr>
              <w:t xml:space="preserve">   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із подальшим застосуванням правил і процедур, встановлених організацією, що здійснює таке співфінансування  (зазначати на власний розсуд замовника).</w:t>
            </w:r>
          </w:p>
          <w:p w14:paraId="506F4B50" w14:textId="77777777" w:rsidR="008952E5" w:rsidRPr="00273066" w:rsidRDefault="008952E5">
            <w:pPr>
              <w:shd w:val="clear" w:color="auto" w:fill="FFFFFF"/>
              <w:jc w:val="both"/>
            </w:pPr>
          </w:p>
        </w:tc>
      </w:tr>
      <w:tr w:rsidR="008952E5" w14:paraId="5211E13F" w14:textId="77777777" w:rsidTr="00273066">
        <w:trPr>
          <w:trHeight w:val="132"/>
        </w:trPr>
        <w:tc>
          <w:tcPr>
            <w:tcW w:w="890" w:type="dxa"/>
            <w:tcBorders>
              <w:top w:val="single" w:sz="4" w:space="0" w:color="000000"/>
              <w:left w:val="single" w:sz="4" w:space="0" w:color="000000"/>
              <w:bottom w:val="single" w:sz="4" w:space="0" w:color="000000"/>
            </w:tcBorders>
            <w:tcMar>
              <w:left w:w="103" w:type="dxa"/>
              <w:right w:w="108" w:type="dxa"/>
            </w:tcMar>
          </w:tcPr>
          <w:p w14:paraId="6B6EFCEE" w14:textId="77777777" w:rsidR="008952E5" w:rsidRDefault="00B638D4">
            <w:pPr>
              <w:ind w:right="113"/>
              <w:rPr>
                <w:color w:val="000000"/>
              </w:rPr>
            </w:pPr>
            <w:r>
              <w:rPr>
                <w:color w:val="000000"/>
              </w:rPr>
              <w:lastRenderedPageBreak/>
              <w:t>5</w:t>
            </w:r>
          </w:p>
        </w:tc>
        <w:tc>
          <w:tcPr>
            <w:tcW w:w="2780" w:type="dxa"/>
            <w:tcBorders>
              <w:top w:val="single" w:sz="4" w:space="0" w:color="000000"/>
              <w:left w:val="single" w:sz="4" w:space="0" w:color="000000"/>
              <w:bottom w:val="single" w:sz="4" w:space="0" w:color="000000"/>
            </w:tcBorders>
            <w:tcMar>
              <w:left w:w="103" w:type="dxa"/>
              <w:right w:w="108" w:type="dxa"/>
            </w:tcMar>
          </w:tcPr>
          <w:p w14:paraId="1BEA29A1" w14:textId="77777777" w:rsidR="008952E5" w:rsidRDefault="00B638D4">
            <w:pPr>
              <w:ind w:right="113"/>
              <w:rPr>
                <w:color w:val="000000"/>
              </w:rPr>
            </w:pPr>
            <w:r>
              <w:rPr>
                <w:color w:val="000000"/>
              </w:rPr>
              <w:t>Дії замовника при відмові переможця тендеру підписати договір про закупівлю</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014BC003" w14:textId="77777777" w:rsidR="008952E5" w:rsidRDefault="00B638D4">
            <w:pPr>
              <w:ind w:right="-22"/>
              <w:jc w:val="both"/>
            </w:pPr>
            <w:r>
              <w:rPr>
                <w:color w:val="000000"/>
              </w:rPr>
              <w:t xml:space="preserve">У разі відмови переможця процедури закупівлі від підписання договору про закупівлю відповідно до вимог тендерної документації або укладення договору про закупівлю, неукладення договору про закупівлю з вини учасника або ненадання замовнику підписаного договору про закупівлю у строк, визначений Законом, або ненадання переможцем процедури закупівлі у </w:t>
            </w:r>
            <w:r>
              <w:rPr>
                <w:color w:val="000000"/>
              </w:rPr>
              <w:lastRenderedPageBreak/>
              <w:t xml:space="preserve">спосіб, зазначений в тендерній документації, документів, що підтверджують відсутність підстав, установлених статтею пунктом 47 Особливостей, замовник відхиляє тендерну пропозицію такого учасника,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w:t>
            </w:r>
            <w:r>
              <w:t>Закону</w:t>
            </w:r>
            <w:r>
              <w:rPr>
                <w:color w:val="000000"/>
              </w:rPr>
              <w:t xml:space="preserve"> та Особливостей, та приймає рішення про намір укласти договір про закупівлю у порядку та на умовах, визначених </w:t>
            </w:r>
            <w:r>
              <w:t>статтею 33</w:t>
            </w:r>
            <w:r>
              <w:rPr>
                <w:color w:val="000000"/>
              </w:rPr>
              <w:t xml:space="preserve"> Закону та пунктом 49 Особливостей.</w:t>
            </w:r>
          </w:p>
        </w:tc>
      </w:tr>
      <w:tr w:rsidR="008952E5" w14:paraId="594909A8" w14:textId="77777777" w:rsidTr="00273066">
        <w:trPr>
          <w:trHeight w:val="855"/>
        </w:trPr>
        <w:tc>
          <w:tcPr>
            <w:tcW w:w="890" w:type="dxa"/>
            <w:tcBorders>
              <w:top w:val="single" w:sz="4" w:space="0" w:color="000000"/>
              <w:left w:val="single" w:sz="4" w:space="0" w:color="000000"/>
              <w:bottom w:val="single" w:sz="4" w:space="0" w:color="000000"/>
            </w:tcBorders>
            <w:tcMar>
              <w:left w:w="103" w:type="dxa"/>
              <w:right w:w="108" w:type="dxa"/>
            </w:tcMar>
          </w:tcPr>
          <w:p w14:paraId="12FB0389" w14:textId="77777777" w:rsidR="008952E5" w:rsidRDefault="00B638D4">
            <w:pPr>
              <w:ind w:right="113"/>
              <w:rPr>
                <w:color w:val="000000"/>
              </w:rPr>
            </w:pPr>
            <w:r>
              <w:rPr>
                <w:color w:val="000000"/>
              </w:rPr>
              <w:lastRenderedPageBreak/>
              <w:t>6</w:t>
            </w:r>
          </w:p>
        </w:tc>
        <w:tc>
          <w:tcPr>
            <w:tcW w:w="2780" w:type="dxa"/>
            <w:tcBorders>
              <w:top w:val="single" w:sz="4" w:space="0" w:color="000000"/>
              <w:left w:val="single" w:sz="4" w:space="0" w:color="000000"/>
              <w:bottom w:val="single" w:sz="4" w:space="0" w:color="000000"/>
            </w:tcBorders>
            <w:tcMar>
              <w:left w:w="103" w:type="dxa"/>
              <w:right w:w="108" w:type="dxa"/>
            </w:tcMar>
          </w:tcPr>
          <w:p w14:paraId="42C34EF3" w14:textId="77777777" w:rsidR="008952E5" w:rsidRDefault="00B638D4">
            <w:pPr>
              <w:ind w:right="113"/>
              <w:rPr>
                <w:color w:val="000000"/>
                <w:highlight w:val="white"/>
              </w:rPr>
            </w:pPr>
            <w:r>
              <w:rPr>
                <w:color w:val="000000"/>
                <w:highlight w:val="white"/>
              </w:rPr>
              <w:t>Забезпечення виконання договору</w:t>
            </w:r>
          </w:p>
        </w:tc>
        <w:tc>
          <w:tcPr>
            <w:tcW w:w="6930" w:type="dxa"/>
            <w:tcBorders>
              <w:top w:val="single" w:sz="4" w:space="0" w:color="000000"/>
              <w:left w:val="single" w:sz="4" w:space="0" w:color="000000"/>
              <w:bottom w:val="single" w:sz="4" w:space="0" w:color="000000"/>
              <w:right w:val="single" w:sz="4" w:space="0" w:color="000000"/>
            </w:tcBorders>
            <w:tcMar>
              <w:left w:w="103" w:type="dxa"/>
              <w:right w:w="108" w:type="dxa"/>
            </w:tcMar>
          </w:tcPr>
          <w:p w14:paraId="1BDBC609" w14:textId="5718CC98" w:rsidR="008952E5" w:rsidRDefault="001E4AD2">
            <w:pPr>
              <w:spacing w:before="240" w:after="240"/>
              <w:jc w:val="both"/>
              <w:rPr>
                <w:highlight w:val="white"/>
              </w:rPr>
            </w:pPr>
            <w:r>
              <w:rPr>
                <w:highlight w:val="white"/>
              </w:rPr>
              <w:t>Не вимагається</w:t>
            </w:r>
          </w:p>
        </w:tc>
      </w:tr>
    </w:tbl>
    <w:p w14:paraId="49667980" w14:textId="47641BD4" w:rsidR="00273066" w:rsidRDefault="00273066" w:rsidP="00273066">
      <w:r>
        <w:t xml:space="preserve"> </w:t>
      </w:r>
    </w:p>
    <w:p w14:paraId="3730BBC5" w14:textId="27056213" w:rsidR="00273066" w:rsidRDefault="00273066" w:rsidP="00273066">
      <w:r>
        <w:t>Перелік додатків до тендерної документації :</w:t>
      </w:r>
    </w:p>
    <w:p w14:paraId="7D6177C3" w14:textId="56528468" w:rsidR="00273066" w:rsidRDefault="00273066" w:rsidP="00273066">
      <w:r>
        <w:t xml:space="preserve">Додаток 1 – </w:t>
      </w:r>
      <w:r w:rsidRPr="00273066">
        <w:t>Кваліфікаційні критерії</w:t>
      </w:r>
      <w:r>
        <w:t>.</w:t>
      </w:r>
    </w:p>
    <w:p w14:paraId="04CB883D" w14:textId="06E9E713" w:rsidR="00273066" w:rsidRDefault="00273066" w:rsidP="00273066">
      <w:r>
        <w:t xml:space="preserve">Додаток </w:t>
      </w:r>
      <w:r>
        <w:t xml:space="preserve">2 - </w:t>
      </w:r>
      <w:r w:rsidRPr="00273066">
        <w:t>Підстави для відмови  в участі в процедурі закупівлі  (пункт 47 Особливостей).</w:t>
      </w:r>
    </w:p>
    <w:p w14:paraId="4AA240B9" w14:textId="4AFBF871" w:rsidR="00273066" w:rsidRDefault="00273066" w:rsidP="00273066">
      <w:r>
        <w:t xml:space="preserve">Додаток </w:t>
      </w:r>
      <w:r>
        <w:t xml:space="preserve">3 - </w:t>
      </w:r>
      <w:r w:rsidRPr="00273066">
        <w:t>Технічні, якісні, кількісні характеристики предмета закупівлі</w:t>
      </w:r>
    </w:p>
    <w:p w14:paraId="4790C98B" w14:textId="6339897F" w:rsidR="00273066" w:rsidRDefault="00273066" w:rsidP="00273066">
      <w:r>
        <w:t xml:space="preserve">Додаток </w:t>
      </w:r>
      <w:r>
        <w:t>4</w:t>
      </w:r>
      <w:r w:rsidRPr="00273066">
        <w:t xml:space="preserve"> </w:t>
      </w:r>
      <w:r>
        <w:t>- Проєкт договору про закупівлю</w:t>
      </w:r>
    </w:p>
    <w:p w14:paraId="7D2BE197" w14:textId="13C64C4F" w:rsidR="00273066" w:rsidRDefault="00273066" w:rsidP="00273066">
      <w:r>
        <w:t xml:space="preserve">Додаток </w:t>
      </w:r>
      <w:r>
        <w:t xml:space="preserve">5- </w:t>
      </w:r>
      <w:r w:rsidRPr="00273066">
        <w:t>Перелік документів та/або інформації, які подаються  учасником  процедури закупівлі у складі тендерної пропозиції.</w:t>
      </w:r>
    </w:p>
    <w:p w14:paraId="32C31696" w14:textId="57C34180" w:rsidR="00273066" w:rsidRDefault="00273066" w:rsidP="00273066">
      <w:r>
        <w:t xml:space="preserve">Додаток </w:t>
      </w:r>
      <w:r>
        <w:t xml:space="preserve">6 - </w:t>
      </w:r>
      <w:r w:rsidR="008F7270" w:rsidRPr="008F7270">
        <w:t>Перелік документів та/або інформації, які подаються  переможцем процедури закупівлі</w:t>
      </w:r>
    </w:p>
    <w:p w14:paraId="251CCBBF" w14:textId="01BCCABD" w:rsidR="00273066" w:rsidRDefault="00273066" w:rsidP="00273066">
      <w:r>
        <w:t xml:space="preserve">Додаток </w:t>
      </w:r>
      <w:r>
        <w:t>7</w:t>
      </w:r>
      <w:r w:rsidR="008F7270">
        <w:t xml:space="preserve"> – Цінова пропозиція</w:t>
      </w:r>
    </w:p>
    <w:p w14:paraId="0E1B2314" w14:textId="07595B5B" w:rsidR="00273066" w:rsidRDefault="00273066" w:rsidP="00273066"/>
    <w:sectPr w:rsidR="00273066">
      <w:pgSz w:w="11905" w:h="16837"/>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86D55"/>
    <w:multiLevelType w:val="multilevel"/>
    <w:tmpl w:val="33EEA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7E5108C"/>
    <w:multiLevelType w:val="multilevel"/>
    <w:tmpl w:val="F918C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722755E"/>
    <w:multiLevelType w:val="multilevel"/>
    <w:tmpl w:val="DECE28B6"/>
    <w:lvl w:ilvl="0">
      <w:start w:val="1"/>
      <w:numFmt w:val="bullet"/>
      <w:lvlText w:val=""/>
      <w:lvlJc w:val="left"/>
      <w:pPr>
        <w:ind w:left="758" w:hanging="360"/>
      </w:pPr>
      <w:rPr>
        <w:smallCaps w:val="0"/>
        <w:sz w:val="24"/>
        <w:szCs w:val="24"/>
      </w:rPr>
    </w:lvl>
    <w:lvl w:ilvl="1">
      <w:start w:val="1"/>
      <w:numFmt w:val="bullet"/>
      <w:lvlText w:val="◦"/>
      <w:lvlJc w:val="left"/>
      <w:pPr>
        <w:ind w:left="1118" w:hanging="360"/>
      </w:pPr>
      <w:rPr>
        <w:rFonts w:ascii="Noto Sans Symbols" w:eastAsia="Noto Sans Symbols" w:hAnsi="Noto Sans Symbols" w:cs="Noto Sans Symbols"/>
      </w:rPr>
    </w:lvl>
    <w:lvl w:ilvl="2">
      <w:start w:val="1"/>
      <w:numFmt w:val="bullet"/>
      <w:lvlText w:val="▪"/>
      <w:lvlJc w:val="left"/>
      <w:pPr>
        <w:ind w:left="1478" w:hanging="360"/>
      </w:pPr>
      <w:rPr>
        <w:rFonts w:ascii="Noto Sans Symbols" w:eastAsia="Noto Sans Symbols" w:hAnsi="Noto Sans Symbols" w:cs="Noto Sans Symbols"/>
      </w:rPr>
    </w:lvl>
    <w:lvl w:ilvl="3">
      <w:start w:val="1"/>
      <w:numFmt w:val="bullet"/>
      <w:lvlText w:val=""/>
      <w:lvlJc w:val="left"/>
      <w:pPr>
        <w:ind w:left="1838" w:hanging="360"/>
      </w:pPr>
      <w:rPr>
        <w:smallCaps w:val="0"/>
        <w:sz w:val="24"/>
        <w:szCs w:val="24"/>
      </w:rPr>
    </w:lvl>
    <w:lvl w:ilvl="4">
      <w:start w:val="1"/>
      <w:numFmt w:val="bullet"/>
      <w:lvlText w:val="◦"/>
      <w:lvlJc w:val="left"/>
      <w:pPr>
        <w:ind w:left="2198" w:hanging="360"/>
      </w:pPr>
      <w:rPr>
        <w:rFonts w:ascii="Noto Sans Symbols" w:eastAsia="Noto Sans Symbols" w:hAnsi="Noto Sans Symbols" w:cs="Noto Sans Symbols"/>
      </w:rPr>
    </w:lvl>
    <w:lvl w:ilvl="5">
      <w:start w:val="1"/>
      <w:numFmt w:val="bullet"/>
      <w:lvlText w:val="▪"/>
      <w:lvlJc w:val="left"/>
      <w:pPr>
        <w:ind w:left="2558" w:hanging="360"/>
      </w:pPr>
      <w:rPr>
        <w:rFonts w:ascii="Noto Sans Symbols" w:eastAsia="Noto Sans Symbols" w:hAnsi="Noto Sans Symbols" w:cs="Noto Sans Symbols"/>
      </w:rPr>
    </w:lvl>
    <w:lvl w:ilvl="6">
      <w:start w:val="1"/>
      <w:numFmt w:val="bullet"/>
      <w:lvlText w:val=""/>
      <w:lvlJc w:val="left"/>
      <w:pPr>
        <w:ind w:left="2918" w:hanging="360"/>
      </w:pPr>
      <w:rPr>
        <w:smallCaps w:val="0"/>
        <w:sz w:val="24"/>
        <w:szCs w:val="24"/>
      </w:rPr>
    </w:lvl>
    <w:lvl w:ilvl="7">
      <w:start w:val="1"/>
      <w:numFmt w:val="bullet"/>
      <w:lvlText w:val="◦"/>
      <w:lvlJc w:val="left"/>
      <w:pPr>
        <w:ind w:left="3278" w:hanging="360"/>
      </w:pPr>
      <w:rPr>
        <w:rFonts w:ascii="Noto Sans Symbols" w:eastAsia="Noto Sans Symbols" w:hAnsi="Noto Sans Symbols" w:cs="Noto Sans Symbols"/>
      </w:rPr>
    </w:lvl>
    <w:lvl w:ilvl="8">
      <w:start w:val="1"/>
      <w:numFmt w:val="bullet"/>
      <w:lvlText w:val="▪"/>
      <w:lvlJc w:val="left"/>
      <w:pPr>
        <w:ind w:left="3638" w:hanging="360"/>
      </w:pPr>
      <w:rPr>
        <w:rFonts w:ascii="Noto Sans Symbols" w:eastAsia="Noto Sans Symbols" w:hAnsi="Noto Sans Symbols" w:cs="Noto Sans Symbols"/>
      </w:rPr>
    </w:lvl>
  </w:abstractNum>
  <w:abstractNum w:abstractNumId="3" w15:restartNumberingAfterBreak="0">
    <w:nsid w:val="5A5D6EEB"/>
    <w:multiLevelType w:val="multilevel"/>
    <w:tmpl w:val="D590AE48"/>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16cid:durableId="227738077">
    <w:abstractNumId w:val="1"/>
  </w:num>
  <w:num w:numId="2" w16cid:durableId="332072613">
    <w:abstractNumId w:val="3"/>
  </w:num>
  <w:num w:numId="3" w16cid:durableId="2142379804">
    <w:abstractNumId w:val="2"/>
  </w:num>
  <w:num w:numId="4" w16cid:durableId="125162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2E5"/>
    <w:rsid w:val="00195575"/>
    <w:rsid w:val="001E4AD2"/>
    <w:rsid w:val="00273066"/>
    <w:rsid w:val="00380F98"/>
    <w:rsid w:val="004F48B1"/>
    <w:rsid w:val="00720075"/>
    <w:rsid w:val="0072460D"/>
    <w:rsid w:val="00813121"/>
    <w:rsid w:val="008952E5"/>
    <w:rsid w:val="008F7270"/>
    <w:rsid w:val="009C3961"/>
    <w:rsid w:val="009E658C"/>
    <w:rsid w:val="00AF3FBD"/>
    <w:rsid w:val="00B638D4"/>
    <w:rsid w:val="00BF75B3"/>
    <w:rsid w:val="00E62F19"/>
    <w:rsid w:val="00E6691A"/>
    <w:rsid w:val="00E66E56"/>
    <w:rsid w:val="00F30E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5E36"/>
  <w15:docId w15:val="{922819D7-111A-4199-81B5-FB07BDBF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uk-UA"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spacing w:before="100" w:after="28"/>
      <w:ind w:left="720" w:hanging="720"/>
      <w:outlineLvl w:val="2"/>
    </w:pPr>
    <w:rPr>
      <w:b/>
      <w:sz w:val="27"/>
      <w:szCs w:val="27"/>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1"/>
    <w:tblPr>
      <w:tblStyleRowBandSize w:val="1"/>
      <w:tblStyleColBandSize w:val="1"/>
      <w:tblCellMar>
        <w:left w:w="-5" w:type="dxa"/>
      </w:tblCellMar>
    </w:tblPr>
  </w:style>
  <w:style w:type="table" w:customStyle="1" w:styleId="a6">
    <w:basedOn w:val="TableNormal1"/>
    <w:tblPr>
      <w:tblStyleRowBandSize w:val="1"/>
      <w:tblStyleColBandSize w:val="1"/>
      <w:tblCellMar>
        <w:left w:w="-5" w:type="dxa"/>
      </w:tblCellMar>
    </w:tblPr>
  </w:style>
  <w:style w:type="table" w:customStyle="1" w:styleId="a7">
    <w:basedOn w:val="TableNormal1"/>
    <w:tblPr>
      <w:tblStyleRowBandSize w:val="1"/>
      <w:tblStyleColBandSize w:val="1"/>
      <w:tblCellMar>
        <w:left w:w="-5" w:type="dxa"/>
      </w:tblCellMar>
    </w:tblPr>
  </w:style>
  <w:style w:type="table" w:customStyle="1" w:styleId="a8">
    <w:basedOn w:val="TableNormal1"/>
    <w:tblPr>
      <w:tblStyleRowBandSize w:val="1"/>
      <w:tblStyleColBandSize w:val="1"/>
      <w:tblCellMar>
        <w:left w:w="-5" w:type="dxa"/>
      </w:tblCellMar>
    </w:tblPr>
  </w:style>
  <w:style w:type="table" w:customStyle="1" w:styleId="a9">
    <w:basedOn w:val="TableNormal1"/>
    <w:tblPr>
      <w:tblStyleRowBandSize w:val="1"/>
      <w:tblStyleColBandSize w:val="1"/>
      <w:tblCellMar>
        <w:left w:w="-5" w:type="dxa"/>
      </w:tblCellMar>
    </w:tblPr>
  </w:style>
  <w:style w:type="table" w:customStyle="1" w:styleId="aa">
    <w:basedOn w:val="TableNormal1"/>
    <w:tblPr>
      <w:tblStyleRowBandSize w:val="1"/>
      <w:tblStyleColBandSize w:val="1"/>
      <w:tblCellMar>
        <w:left w:w="-5" w:type="dxa"/>
      </w:tblCellMar>
    </w:tblPr>
  </w:style>
  <w:style w:type="table" w:customStyle="1" w:styleId="ab">
    <w:basedOn w:val="TableNormal1"/>
    <w:tblPr>
      <w:tblStyleRowBandSize w:val="1"/>
      <w:tblStyleColBandSize w:val="1"/>
      <w:tblCellMar>
        <w:left w:w="-5" w:type="dxa"/>
      </w:tblCellMar>
    </w:tblPr>
  </w:style>
  <w:style w:type="table" w:customStyle="1" w:styleId="ac">
    <w:basedOn w:val="TableNormal1"/>
    <w:tblPr>
      <w:tblStyleRowBandSize w:val="1"/>
      <w:tblStyleColBandSize w:val="1"/>
      <w:tblCellMar>
        <w:left w:w="-5" w:type="dxa"/>
      </w:tblCellMar>
    </w:tblPr>
  </w:style>
  <w:style w:type="table" w:customStyle="1" w:styleId="ad">
    <w:basedOn w:val="TableNormal1"/>
    <w:tblPr>
      <w:tblStyleRowBandSize w:val="1"/>
      <w:tblStyleColBandSize w:val="1"/>
      <w:tblCellMar>
        <w:left w:w="-5" w:type="dxa"/>
      </w:tblCellMar>
    </w:tblPr>
  </w:style>
  <w:style w:type="paragraph" w:customStyle="1" w:styleId="10">
    <w:name w:val="Обычный (веб)1"/>
    <w:basedOn w:val="a"/>
    <w:rsid w:val="00E6691A"/>
    <w:pPr>
      <w:suppressAutoHyphens/>
      <w:spacing w:before="100" w:after="100"/>
    </w:pPr>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3" Type="http://schemas.openxmlformats.org/officeDocument/2006/relationships/styles" Target="styles.xml"/><Relationship Id="rId7" Type="http://schemas.openxmlformats.org/officeDocument/2006/relationships/hyperlink" Target="https://zakon.rada.gov.ua/laws/show/922-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zakon.rada.gov.ua/laws/show/922-19"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akon.rada.gov.ua/laws/show/382-2023-%D0%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OGl7lwQpnaW8TJNr++uOC18BA==">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GgudngxMjI3MgppZC4zZndva3EwOAByITFoNi1zS1ptcmw0MkFwSjRIcE1LUnMwMVo1bzFYLUtu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26805</Words>
  <Characters>15279</Characters>
  <Application>Microsoft Office Word</Application>
  <DocSecurity>0</DocSecurity>
  <Lines>127</Lines>
  <Paragraphs>83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KP-VL-PC-006</dc:creator>
  <cp:lastModifiedBy>управління умг</cp:lastModifiedBy>
  <cp:revision>13</cp:revision>
  <dcterms:created xsi:type="dcterms:W3CDTF">2026-05-06T07:30:00Z</dcterms:created>
  <dcterms:modified xsi:type="dcterms:W3CDTF">2026-06-01T12:49:00Z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4">
    <vt:lpwstr>Info 4</vt:lpwstr>
  </property>
  <property fmtid="{D5CDD505-2E9C-101B-9397-08002B2CF9AE}" pid="4" name="Info 3">
    <vt:lpwstr>Info 3</vt:lpwstr>
  </property>
  <property fmtid="{D5CDD505-2E9C-101B-9397-08002B2CF9AE}" pid="5" name="Info 2">
    <vt:lpwstr>Info 2</vt:lpwstr>
  </property>
</Properties>
</file>