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5007D1" w14:textId="663D2D13" w:rsidR="00443633" w:rsidRDefault="00443633" w:rsidP="00443633">
      <w:pPr>
        <w:ind w:left="40" w:right="14"/>
        <w:contextualSpacing/>
        <w:jc w:val="right"/>
        <w:rPr>
          <w:rFonts w:eastAsia="Calibri"/>
          <w:bCs/>
          <w:lang w:eastAsia="ru-RU" w:bidi="ar-SA"/>
        </w:rPr>
      </w:pPr>
      <w:r>
        <w:rPr>
          <w:rFonts w:eastAsia="Calibri"/>
          <w:bCs/>
          <w:lang w:eastAsia="ru-RU" w:bidi="ar-SA"/>
        </w:rPr>
        <w:t>Додаток</w:t>
      </w:r>
      <w:r w:rsidR="007A7927">
        <w:rPr>
          <w:rFonts w:eastAsia="Calibri"/>
          <w:bCs/>
          <w:lang w:eastAsia="ru-RU" w:bidi="ar-SA"/>
        </w:rPr>
        <w:t xml:space="preserve"> №</w:t>
      </w:r>
      <w:r>
        <w:rPr>
          <w:rFonts w:eastAsia="Calibri"/>
          <w:bCs/>
          <w:lang w:eastAsia="ru-RU" w:bidi="ar-SA"/>
        </w:rPr>
        <w:t xml:space="preserve"> 2 </w:t>
      </w:r>
    </w:p>
    <w:p w14:paraId="3548AF46" w14:textId="77777777" w:rsidR="00443633" w:rsidRDefault="00443633" w:rsidP="00443633">
      <w:pPr>
        <w:ind w:left="40" w:right="14"/>
        <w:contextualSpacing/>
        <w:jc w:val="right"/>
        <w:rPr>
          <w:rFonts w:eastAsia="Calibri"/>
          <w:bCs/>
          <w:lang w:eastAsia="ru-RU" w:bidi="ar-SA"/>
        </w:rPr>
      </w:pPr>
      <w:r>
        <w:rPr>
          <w:rFonts w:eastAsia="Calibri"/>
          <w:bCs/>
          <w:lang w:eastAsia="ru-RU" w:bidi="ar-SA"/>
        </w:rPr>
        <w:t>до тендерної документації</w:t>
      </w:r>
    </w:p>
    <w:p w14:paraId="4078DBCF" w14:textId="77777777" w:rsidR="00443633" w:rsidRDefault="00443633" w:rsidP="00443633">
      <w:pPr>
        <w:ind w:left="40" w:right="14"/>
        <w:contextualSpacing/>
        <w:rPr>
          <w:rFonts w:eastAsia="Calibri"/>
          <w:bCs/>
          <w:lang w:eastAsia="ru-RU" w:bidi="ar-SA"/>
        </w:rPr>
      </w:pPr>
    </w:p>
    <w:p w14:paraId="779563B2" w14:textId="77777777" w:rsidR="00443633" w:rsidRDefault="00443633" w:rsidP="00443633">
      <w:pPr>
        <w:ind w:left="40" w:right="14"/>
        <w:contextualSpacing/>
        <w:rPr>
          <w:rFonts w:eastAsia="Calibri"/>
          <w:bCs/>
          <w:lang w:eastAsia="ru-RU" w:bidi="ar-SA"/>
        </w:rPr>
      </w:pPr>
      <w:r w:rsidRPr="004B2F8B">
        <w:rPr>
          <w:rFonts w:eastAsia="Calibri"/>
          <w:bCs/>
          <w:lang w:eastAsia="ru-RU" w:bidi="ar-SA"/>
        </w:rPr>
        <w:t xml:space="preserve">Технічна специфікація </w:t>
      </w:r>
    </w:p>
    <w:p w14:paraId="1D52B2A3" w14:textId="77777777" w:rsidR="00B76A6B" w:rsidRPr="00B1371A" w:rsidRDefault="00443633" w:rsidP="009B2825">
      <w:pPr>
        <w:ind w:left="40" w:right="14"/>
        <w:contextualSpacing/>
        <w:rPr>
          <w:rFonts w:eastAsia="Calibri"/>
          <w:bCs/>
          <w:lang w:eastAsia="ru-RU" w:bidi="ar-SA"/>
        </w:rPr>
      </w:pPr>
      <w:r w:rsidRPr="004B2F8B">
        <w:rPr>
          <w:rFonts w:eastAsia="Calibri"/>
          <w:bCs/>
          <w:lang w:eastAsia="ru-RU" w:bidi="ar-SA"/>
        </w:rPr>
        <w:t>до предмета закупівлі</w:t>
      </w:r>
      <w:r w:rsidRPr="00B1371A">
        <w:rPr>
          <w:rFonts w:eastAsia="Calibri"/>
          <w:bCs/>
          <w:lang w:eastAsia="ru-RU" w:bidi="ar-SA"/>
        </w:rPr>
        <w:t xml:space="preserve"> «</w:t>
      </w:r>
      <w:r w:rsidR="009B2825" w:rsidRPr="00B1371A">
        <w:rPr>
          <w:bCs/>
          <w:noProof/>
          <w:lang w:eastAsia="ru-RU"/>
        </w:rPr>
        <w:t xml:space="preserve">Вантажний бортовий автомобіль </w:t>
      </w:r>
      <w:r w:rsidR="009B2825" w:rsidRPr="00B1371A">
        <w:rPr>
          <w:bCs/>
          <w:noProof/>
          <w:lang w:val="ru-RU" w:eastAsia="ru-RU"/>
        </w:rPr>
        <w:t>з краном маніпулятором</w:t>
      </w:r>
      <w:r w:rsidRPr="00B1371A">
        <w:rPr>
          <w:rFonts w:eastAsia="Calibri"/>
          <w:bCs/>
          <w:lang w:eastAsia="ru-RU" w:bidi="ar-SA"/>
        </w:rPr>
        <w:t xml:space="preserve">» </w:t>
      </w:r>
    </w:p>
    <w:p w14:paraId="65E63FD0" w14:textId="4A042D82" w:rsidR="00443633" w:rsidRDefault="00443633" w:rsidP="009B2825">
      <w:pPr>
        <w:ind w:left="40" w:right="14"/>
        <w:contextualSpacing/>
        <w:rPr>
          <w:rFonts w:eastAsia="Calibri"/>
          <w:bCs/>
          <w:lang w:eastAsia="ru-RU" w:bidi="ar-SA"/>
        </w:rPr>
      </w:pPr>
      <w:r w:rsidRPr="007A7927">
        <w:rPr>
          <w:rFonts w:eastAsia="Calibri"/>
          <w:bCs/>
          <w:lang w:eastAsia="ru-RU" w:bidi="ar-SA"/>
        </w:rPr>
        <w:t xml:space="preserve">(ДК 021:2015 код 34140000-0 Великовантажні </w:t>
      </w:r>
      <w:proofErr w:type="spellStart"/>
      <w:r w:rsidRPr="007A7927">
        <w:rPr>
          <w:rFonts w:eastAsia="Calibri"/>
          <w:bCs/>
          <w:lang w:eastAsia="ru-RU" w:bidi="ar-SA"/>
        </w:rPr>
        <w:t>мототранспортні</w:t>
      </w:r>
      <w:proofErr w:type="spellEnd"/>
      <w:r w:rsidR="001E7370" w:rsidRPr="007A7927">
        <w:rPr>
          <w:rFonts w:eastAsia="Calibri"/>
          <w:bCs/>
          <w:lang w:eastAsia="ru-RU" w:bidi="ar-SA"/>
        </w:rPr>
        <w:t xml:space="preserve"> засоби</w:t>
      </w:r>
      <w:r w:rsidR="009B2825" w:rsidRPr="007A7927">
        <w:rPr>
          <w:rFonts w:eastAsia="Calibri"/>
          <w:bCs/>
          <w:lang w:eastAsia="ru-RU" w:bidi="ar-SA"/>
        </w:rPr>
        <w:t>)</w:t>
      </w:r>
    </w:p>
    <w:p w14:paraId="40E03865" w14:textId="77777777" w:rsidR="00913EAF" w:rsidRDefault="00913EAF" w:rsidP="009B2825">
      <w:pPr>
        <w:ind w:left="40" w:right="14"/>
        <w:contextualSpacing/>
        <w:rPr>
          <w:rFonts w:eastAsia="Times New Roman"/>
          <w:b w:val="0"/>
          <w:color w:val="000000"/>
          <w:lang w:eastAsia="en-US" w:bidi="ar-SA"/>
        </w:rPr>
      </w:pPr>
    </w:p>
    <w:p w14:paraId="0188000A" w14:textId="4ADDBAB8" w:rsidR="007A7927" w:rsidRDefault="007A7927" w:rsidP="007A7927">
      <w:pPr>
        <w:widowControl/>
        <w:suppressAutoHyphens w:val="0"/>
        <w:autoSpaceDE/>
        <w:spacing w:after="200" w:line="276" w:lineRule="auto"/>
        <w:ind w:firstLine="567"/>
        <w:jc w:val="both"/>
        <w:rPr>
          <w:rFonts w:eastAsia="Times New Roman"/>
          <w:b w:val="0"/>
          <w:color w:val="000000"/>
          <w:lang w:eastAsia="ru-RU" w:bidi="ar-SA"/>
        </w:rPr>
      </w:pPr>
      <w:bookmarkStart w:id="0" w:name="_Hlk112849005"/>
      <w:r w:rsidRPr="007A7927">
        <w:rPr>
          <w:rFonts w:eastAsia="Times New Roman"/>
          <w:b w:val="0"/>
          <w:color w:val="000000"/>
          <w:lang w:eastAsia="ru-RU" w:bidi="ar-SA"/>
        </w:rPr>
        <w:t>Вимоги до якості товару: якість та комплектність товару повинна відповіда</w:t>
      </w:r>
      <w:r>
        <w:rPr>
          <w:rFonts w:eastAsia="Times New Roman"/>
          <w:b w:val="0"/>
          <w:color w:val="000000"/>
          <w:lang w:eastAsia="ru-RU" w:bidi="ar-SA"/>
        </w:rPr>
        <w:t>ти технічній документації діючій</w:t>
      </w:r>
      <w:r w:rsidRPr="007A7927">
        <w:rPr>
          <w:rFonts w:eastAsia="Times New Roman"/>
          <w:b w:val="0"/>
          <w:color w:val="000000"/>
          <w:lang w:eastAsia="ru-RU" w:bidi="ar-SA"/>
        </w:rPr>
        <w:t xml:space="preserve"> на території України ДСТУ, стандартам та ТУ, вимогам до якості, умовам Договору при поставці товару. </w:t>
      </w:r>
    </w:p>
    <w:p w14:paraId="221F5576" w14:textId="44E78938" w:rsidR="007A7927" w:rsidRDefault="007A7927" w:rsidP="007A7927">
      <w:pPr>
        <w:widowControl/>
        <w:suppressAutoHyphens w:val="0"/>
        <w:autoSpaceDE/>
        <w:spacing w:after="200" w:line="276" w:lineRule="auto"/>
        <w:ind w:firstLine="567"/>
        <w:jc w:val="both"/>
        <w:rPr>
          <w:rFonts w:eastAsia="Times New Roman"/>
          <w:b w:val="0"/>
          <w:color w:val="000000"/>
          <w:lang w:eastAsia="ru-RU" w:bidi="ar-SA"/>
        </w:rPr>
      </w:pPr>
      <w:r w:rsidRPr="007A7927">
        <w:rPr>
          <w:rFonts w:eastAsia="Times New Roman"/>
          <w:b w:val="0"/>
          <w:color w:val="000000"/>
          <w:lang w:eastAsia="ru-RU" w:bidi="ar-SA"/>
        </w:rPr>
        <w:t>Товар, що закуповується, повинен мати наступні технічні характеристики та мати комплектацію не гірше (не менше) ніж:</w:t>
      </w:r>
    </w:p>
    <w:p w14:paraId="1D2E1B2D" w14:textId="3D034B1F" w:rsidR="00443633" w:rsidRPr="00DA2075" w:rsidRDefault="00443633" w:rsidP="00443633">
      <w:pPr>
        <w:widowControl/>
        <w:suppressAutoHyphens w:val="0"/>
        <w:autoSpaceDE/>
        <w:spacing w:after="200" w:line="276" w:lineRule="auto"/>
        <w:jc w:val="right"/>
        <w:rPr>
          <w:rFonts w:eastAsia="Times New Roman"/>
          <w:bCs/>
          <w:i/>
          <w:iCs/>
          <w:color w:val="000000"/>
          <w:lang w:bidi="hi-IN"/>
        </w:rPr>
      </w:pPr>
      <w:r w:rsidRPr="00DA2075">
        <w:rPr>
          <w:rFonts w:eastAsia="Times New Roman"/>
          <w:b w:val="0"/>
          <w:bCs/>
          <w:i/>
          <w:iCs/>
          <w:color w:val="000000"/>
          <w:lang w:bidi="hi-IN"/>
        </w:rPr>
        <w:t>Таблиця 1</w:t>
      </w:r>
      <w:r w:rsidR="00317F4F">
        <w:rPr>
          <w:rFonts w:eastAsia="Times New Roman"/>
          <w:b w:val="0"/>
          <w:bCs/>
          <w:i/>
          <w:iCs/>
          <w:color w:val="000000"/>
          <w:lang w:bidi="hi-IN"/>
        </w:rPr>
        <w:t>**</w:t>
      </w:r>
    </w:p>
    <w:tbl>
      <w:tblPr>
        <w:tblW w:w="10094" w:type="dxa"/>
        <w:tblInd w:w="-3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709"/>
        <w:gridCol w:w="6379"/>
        <w:gridCol w:w="3006"/>
      </w:tblGrid>
      <w:tr w:rsidR="00443633" w:rsidRPr="00DA2075" w14:paraId="1AA5CFF7" w14:textId="77777777" w:rsidTr="001E7370">
        <w:trPr>
          <w:trHeight w:val="113"/>
        </w:trPr>
        <w:tc>
          <w:tcPr>
            <w:tcW w:w="709" w:type="dxa"/>
          </w:tcPr>
          <w:p w14:paraId="0CD551E9" w14:textId="77777777" w:rsidR="00443633" w:rsidRPr="00DA2075" w:rsidRDefault="00443633" w:rsidP="00A00A26">
            <w:pPr>
              <w:widowControl/>
              <w:suppressAutoHyphens w:val="0"/>
              <w:autoSpaceDE/>
              <w:jc w:val="left"/>
              <w:rPr>
                <w:rFonts w:eastAsia="Calibri"/>
                <w:color w:val="00000A"/>
                <w:lang w:eastAsia="en-US" w:bidi="ar-SA"/>
              </w:rPr>
            </w:pPr>
            <w:r w:rsidRPr="00DA2075">
              <w:rPr>
                <w:rFonts w:eastAsia="Calibri"/>
                <w:color w:val="00000A"/>
                <w:lang w:eastAsia="en-US" w:bidi="ar-SA"/>
              </w:rPr>
              <w:t>№ з/п</w:t>
            </w:r>
          </w:p>
        </w:tc>
        <w:tc>
          <w:tcPr>
            <w:tcW w:w="6379" w:type="dxa"/>
            <w:tcMar>
              <w:left w:w="108" w:type="dxa"/>
            </w:tcMar>
            <w:vAlign w:val="center"/>
          </w:tcPr>
          <w:p w14:paraId="6EB412D6" w14:textId="77777777" w:rsidR="00443633" w:rsidRPr="00DA2075" w:rsidRDefault="00443633" w:rsidP="00A00A26">
            <w:pPr>
              <w:widowControl/>
              <w:suppressAutoHyphens w:val="0"/>
              <w:autoSpaceDE/>
              <w:rPr>
                <w:rFonts w:eastAsia="Calibri"/>
                <w:color w:val="00000A"/>
                <w:lang w:eastAsia="en-US" w:bidi="ar-SA"/>
              </w:rPr>
            </w:pPr>
            <w:r w:rsidRPr="00DA2075">
              <w:rPr>
                <w:rFonts w:eastAsia="Calibri"/>
                <w:color w:val="00000A"/>
                <w:lang w:eastAsia="en-US" w:bidi="ar-SA"/>
              </w:rPr>
              <w:t>Вимоги замовника</w:t>
            </w:r>
          </w:p>
        </w:tc>
        <w:tc>
          <w:tcPr>
            <w:tcW w:w="3006" w:type="dxa"/>
            <w:tcMar>
              <w:left w:w="108" w:type="dxa"/>
            </w:tcMar>
            <w:vAlign w:val="center"/>
          </w:tcPr>
          <w:p w14:paraId="0D43889E" w14:textId="3CFDEB27" w:rsidR="00443633" w:rsidRPr="00DA2075" w:rsidRDefault="00443633" w:rsidP="00A00A26">
            <w:pPr>
              <w:widowControl/>
              <w:suppressAutoHyphens w:val="0"/>
              <w:autoSpaceDE/>
              <w:rPr>
                <w:rFonts w:eastAsia="Calibri"/>
                <w:color w:val="00000A"/>
                <w:lang w:eastAsia="en-US" w:bidi="ar-SA"/>
              </w:rPr>
            </w:pPr>
            <w:r w:rsidRPr="00DA2075">
              <w:rPr>
                <w:rFonts w:eastAsia="Calibri"/>
                <w:color w:val="00000A"/>
                <w:lang w:eastAsia="en-US" w:bidi="ar-SA"/>
              </w:rPr>
              <w:t>Відповідність</w:t>
            </w:r>
            <w:r w:rsidR="00317F4F">
              <w:rPr>
                <w:rFonts w:eastAsia="Calibri"/>
                <w:color w:val="00000A"/>
                <w:lang w:eastAsia="en-US" w:bidi="ar-SA"/>
              </w:rPr>
              <w:t>*</w:t>
            </w:r>
          </w:p>
          <w:p w14:paraId="72DCC606" w14:textId="77777777" w:rsidR="00443633" w:rsidRPr="00DA2075" w:rsidRDefault="00443633" w:rsidP="00A00A26">
            <w:pPr>
              <w:widowControl/>
              <w:suppressAutoHyphens w:val="0"/>
              <w:autoSpaceDE/>
              <w:rPr>
                <w:rFonts w:eastAsia="Calibri"/>
                <w:b w:val="0"/>
                <w:color w:val="00000A"/>
                <w:lang w:eastAsia="en-US" w:bidi="ar-SA"/>
              </w:rPr>
            </w:pPr>
            <w:r w:rsidRPr="00DA2075">
              <w:rPr>
                <w:rFonts w:eastAsia="Calibri"/>
                <w:b w:val="0"/>
                <w:color w:val="00000A"/>
                <w:lang w:eastAsia="en-US" w:bidi="ar-SA"/>
              </w:rPr>
              <w:t>(Зазначити  значення)</w:t>
            </w:r>
          </w:p>
        </w:tc>
      </w:tr>
      <w:tr w:rsidR="00443633" w:rsidRPr="00DA2075" w14:paraId="4B86758D" w14:textId="77777777" w:rsidTr="001E7370">
        <w:trPr>
          <w:trHeight w:val="113"/>
        </w:trPr>
        <w:tc>
          <w:tcPr>
            <w:tcW w:w="709" w:type="dxa"/>
          </w:tcPr>
          <w:p w14:paraId="6627ECE7" w14:textId="77777777" w:rsidR="00443633" w:rsidRPr="00DA2075" w:rsidRDefault="00443633" w:rsidP="00A00A26">
            <w:pPr>
              <w:widowControl/>
              <w:suppressAutoHyphens w:val="0"/>
              <w:autoSpaceDE/>
              <w:jc w:val="left"/>
              <w:rPr>
                <w:rFonts w:eastAsia="Calibri"/>
                <w:color w:val="00000A"/>
                <w:lang w:eastAsia="en-US" w:bidi="ar-SA"/>
              </w:rPr>
            </w:pPr>
          </w:p>
        </w:tc>
        <w:tc>
          <w:tcPr>
            <w:tcW w:w="9385" w:type="dxa"/>
            <w:gridSpan w:val="2"/>
            <w:tcMar>
              <w:left w:w="108" w:type="dxa"/>
            </w:tcMar>
            <w:vAlign w:val="center"/>
          </w:tcPr>
          <w:p w14:paraId="24B84046" w14:textId="77777777" w:rsidR="00443633" w:rsidRPr="00DA2075" w:rsidRDefault="00443633" w:rsidP="00A00A26">
            <w:pPr>
              <w:widowControl/>
              <w:suppressAutoHyphens w:val="0"/>
              <w:autoSpaceDE/>
              <w:rPr>
                <w:rFonts w:eastAsia="Calibri"/>
                <w:color w:val="00000A"/>
                <w:lang w:eastAsia="en-US" w:bidi="ar-SA"/>
              </w:rPr>
            </w:pPr>
            <w:r w:rsidRPr="00DA2075">
              <w:rPr>
                <w:rFonts w:eastAsia="Calibri"/>
                <w:color w:val="00000A"/>
                <w:lang w:eastAsia="en-US" w:bidi="ar-SA"/>
              </w:rPr>
              <w:t>1 Загальні положення</w:t>
            </w:r>
          </w:p>
        </w:tc>
      </w:tr>
      <w:tr w:rsidR="00443633" w:rsidRPr="00DA2075" w14:paraId="4C780B5E" w14:textId="77777777" w:rsidTr="001E7370">
        <w:trPr>
          <w:trHeight w:val="113"/>
        </w:trPr>
        <w:tc>
          <w:tcPr>
            <w:tcW w:w="709" w:type="dxa"/>
          </w:tcPr>
          <w:p w14:paraId="00587DF0" w14:textId="77777777" w:rsidR="00443633" w:rsidRPr="00DA2075" w:rsidRDefault="00443633" w:rsidP="00A00A26">
            <w:pPr>
              <w:widowControl/>
              <w:suppressAutoHyphens w:val="0"/>
              <w:autoSpaceDE/>
              <w:jc w:val="left"/>
              <w:rPr>
                <w:rFonts w:eastAsia="Calibri"/>
                <w:color w:val="00000A"/>
                <w:lang w:eastAsia="en-US" w:bidi="ar-SA"/>
              </w:rPr>
            </w:pPr>
            <w:r w:rsidRPr="00DA2075">
              <w:rPr>
                <w:rFonts w:eastAsia="Calibri"/>
                <w:color w:val="00000A"/>
                <w:lang w:eastAsia="en-US" w:bidi="ar-SA"/>
              </w:rPr>
              <w:t>1.1</w:t>
            </w:r>
          </w:p>
        </w:tc>
        <w:tc>
          <w:tcPr>
            <w:tcW w:w="6379" w:type="dxa"/>
            <w:tcBorders>
              <w:right w:val="single" w:sz="4" w:space="0" w:color="auto"/>
            </w:tcBorders>
            <w:tcMar>
              <w:left w:w="108" w:type="dxa"/>
            </w:tcMar>
            <w:vAlign w:val="center"/>
          </w:tcPr>
          <w:p w14:paraId="5DE42040" w14:textId="77777777" w:rsidR="00443633" w:rsidRPr="00DA2075" w:rsidRDefault="00443633" w:rsidP="00A00A26">
            <w:pPr>
              <w:widowControl/>
              <w:suppressAutoHyphens w:val="0"/>
              <w:autoSpaceDE/>
              <w:jc w:val="left"/>
              <w:rPr>
                <w:rFonts w:eastAsia="Calibri"/>
                <w:color w:val="00000A"/>
                <w:lang w:eastAsia="en-US" w:bidi="ar-SA"/>
              </w:rPr>
            </w:pPr>
            <w:r w:rsidRPr="00DA2075">
              <w:rPr>
                <w:rFonts w:eastAsia="Calibri"/>
                <w:color w:val="00000A"/>
                <w:lang w:eastAsia="en-US" w:bidi="ar-SA"/>
              </w:rPr>
              <w:t>Обсяг закупівлі – 1 од.</w:t>
            </w:r>
          </w:p>
        </w:tc>
        <w:tc>
          <w:tcPr>
            <w:tcW w:w="3006" w:type="dxa"/>
            <w:tcBorders>
              <w:left w:val="single" w:sz="4" w:space="0" w:color="auto"/>
            </w:tcBorders>
            <w:vAlign w:val="center"/>
          </w:tcPr>
          <w:p w14:paraId="13B61CB5" w14:textId="77777777" w:rsidR="00443633" w:rsidRPr="00DA2075" w:rsidRDefault="00443633" w:rsidP="00A00A26">
            <w:pPr>
              <w:widowControl/>
              <w:suppressAutoHyphens w:val="0"/>
              <w:autoSpaceDE/>
              <w:jc w:val="left"/>
              <w:rPr>
                <w:rFonts w:eastAsia="Calibri"/>
                <w:color w:val="00000A"/>
                <w:lang w:eastAsia="en-US" w:bidi="ar-SA"/>
              </w:rPr>
            </w:pPr>
          </w:p>
        </w:tc>
      </w:tr>
      <w:tr w:rsidR="00443633" w:rsidRPr="00DA2075" w14:paraId="0DB2E979" w14:textId="77777777" w:rsidTr="001E7370">
        <w:trPr>
          <w:trHeight w:val="113"/>
        </w:trPr>
        <w:tc>
          <w:tcPr>
            <w:tcW w:w="709" w:type="dxa"/>
          </w:tcPr>
          <w:p w14:paraId="3458F728" w14:textId="77777777" w:rsidR="00443633" w:rsidRPr="00DA2075" w:rsidRDefault="00443633" w:rsidP="00A00A26">
            <w:pPr>
              <w:widowControl/>
              <w:suppressAutoHyphens w:val="0"/>
              <w:autoSpaceDE/>
              <w:jc w:val="left"/>
              <w:rPr>
                <w:rFonts w:eastAsia="Calibri"/>
                <w:b w:val="0"/>
                <w:color w:val="00000A"/>
                <w:lang w:eastAsia="en-US" w:bidi="ar-SA"/>
              </w:rPr>
            </w:pPr>
            <w:r w:rsidRPr="00DA2075">
              <w:rPr>
                <w:rFonts w:eastAsia="Calibri"/>
                <w:b w:val="0"/>
                <w:color w:val="00000A"/>
                <w:lang w:eastAsia="en-US" w:bidi="ar-SA"/>
              </w:rPr>
              <w:t>1.2</w:t>
            </w:r>
          </w:p>
        </w:tc>
        <w:tc>
          <w:tcPr>
            <w:tcW w:w="6379" w:type="dxa"/>
            <w:tcBorders>
              <w:right w:val="single" w:sz="4" w:space="0" w:color="auto"/>
            </w:tcBorders>
            <w:tcMar>
              <w:left w:w="108" w:type="dxa"/>
            </w:tcMar>
            <w:vAlign w:val="center"/>
          </w:tcPr>
          <w:p w14:paraId="4BD7109A" w14:textId="1056492A" w:rsidR="00443633" w:rsidRPr="00DA2075" w:rsidRDefault="003E3BEC" w:rsidP="00A00A26">
            <w:pPr>
              <w:widowControl/>
              <w:suppressAutoHyphens w:val="0"/>
              <w:autoSpaceDE/>
              <w:jc w:val="both"/>
              <w:rPr>
                <w:rFonts w:eastAsia="Calibri"/>
                <w:b w:val="0"/>
                <w:color w:val="00000A"/>
                <w:lang w:eastAsia="en-US" w:bidi="ar-SA"/>
              </w:rPr>
            </w:pPr>
            <w:r w:rsidRPr="003E3BEC">
              <w:rPr>
                <w:b w:val="0"/>
                <w:bCs/>
                <w:noProof/>
                <w:lang w:eastAsia="ru-RU"/>
              </w:rPr>
              <w:t xml:space="preserve">Вантажний бортовий автомобіль </w:t>
            </w:r>
            <w:r w:rsidRPr="003E3BEC">
              <w:rPr>
                <w:b w:val="0"/>
                <w:bCs/>
                <w:noProof/>
                <w:lang w:val="ru-RU" w:eastAsia="ru-RU"/>
              </w:rPr>
              <w:t>з краном ман</w:t>
            </w:r>
            <w:r w:rsidR="00A55329">
              <w:rPr>
                <w:b w:val="0"/>
                <w:bCs/>
                <w:noProof/>
                <w:lang w:val="ru-RU" w:eastAsia="ru-RU"/>
              </w:rPr>
              <w:t>і</w:t>
            </w:r>
            <w:r w:rsidRPr="003E3BEC">
              <w:rPr>
                <w:b w:val="0"/>
                <w:bCs/>
                <w:noProof/>
                <w:lang w:val="ru-RU" w:eastAsia="ru-RU"/>
              </w:rPr>
              <w:t>пулятором</w:t>
            </w:r>
            <w:r w:rsidR="00E32D52">
              <w:rPr>
                <w:b w:val="0"/>
                <w:bCs/>
                <w:noProof/>
                <w:lang w:val="ru-RU" w:eastAsia="ru-RU"/>
              </w:rPr>
              <w:t xml:space="preserve"> </w:t>
            </w:r>
            <w:r w:rsidR="00443633" w:rsidRPr="00DA2075">
              <w:rPr>
                <w:rFonts w:eastAsia="Calibri"/>
                <w:b w:val="0"/>
                <w:color w:val="00000A"/>
                <w:lang w:eastAsia="en-US" w:bidi="ar-SA"/>
              </w:rPr>
              <w:t>– повинний</w:t>
            </w:r>
            <w:r>
              <w:rPr>
                <w:rFonts w:eastAsia="Calibri"/>
                <w:b w:val="0"/>
                <w:color w:val="00000A"/>
                <w:lang w:val="ru-RU" w:eastAsia="en-US" w:bidi="ar-SA"/>
              </w:rPr>
              <w:t xml:space="preserve"> </w:t>
            </w:r>
            <w:r w:rsidR="00443633" w:rsidRPr="00DA2075">
              <w:rPr>
                <w:rFonts w:eastAsia="Calibri"/>
                <w:b w:val="0"/>
                <w:color w:val="00000A"/>
                <w:lang w:eastAsia="en-US" w:bidi="ar-SA"/>
              </w:rPr>
              <w:t xml:space="preserve">бути новим, не раніше </w:t>
            </w:r>
            <w:r w:rsidR="00443633" w:rsidRPr="00DD2999">
              <w:rPr>
                <w:rFonts w:eastAsia="Calibri"/>
                <w:b w:val="0"/>
                <w:color w:val="000000" w:themeColor="text1"/>
                <w:lang w:eastAsia="en-US" w:bidi="ar-SA"/>
              </w:rPr>
              <w:t>202</w:t>
            </w:r>
            <w:r w:rsidR="00191B1D" w:rsidRPr="00DD2999">
              <w:rPr>
                <w:rFonts w:eastAsia="Calibri"/>
                <w:b w:val="0"/>
                <w:color w:val="000000" w:themeColor="text1"/>
                <w:lang w:eastAsia="en-US" w:bidi="ar-SA"/>
              </w:rPr>
              <w:t>6</w:t>
            </w:r>
            <w:r w:rsidR="00443633" w:rsidRPr="00191B1D">
              <w:rPr>
                <w:rFonts w:eastAsia="Calibri"/>
                <w:b w:val="0"/>
                <w:color w:val="FF0000"/>
                <w:lang w:eastAsia="en-US" w:bidi="ar-SA"/>
              </w:rPr>
              <w:t xml:space="preserve"> </w:t>
            </w:r>
            <w:r w:rsidR="00443633" w:rsidRPr="00DA2075">
              <w:rPr>
                <w:rFonts w:eastAsia="Calibri"/>
                <w:b w:val="0"/>
                <w:color w:val="00000A"/>
                <w:lang w:eastAsia="en-US" w:bidi="ar-SA"/>
              </w:rPr>
              <w:t>року випуску.</w:t>
            </w:r>
          </w:p>
        </w:tc>
        <w:tc>
          <w:tcPr>
            <w:tcW w:w="3006" w:type="dxa"/>
            <w:tcBorders>
              <w:left w:val="single" w:sz="4" w:space="0" w:color="auto"/>
            </w:tcBorders>
            <w:vAlign w:val="center"/>
          </w:tcPr>
          <w:p w14:paraId="14A4B4A5" w14:textId="77777777" w:rsidR="00443633" w:rsidRPr="00DA2075" w:rsidRDefault="00443633" w:rsidP="00A00A26">
            <w:pPr>
              <w:widowControl/>
              <w:suppressAutoHyphens w:val="0"/>
              <w:autoSpaceDE/>
              <w:jc w:val="left"/>
              <w:rPr>
                <w:rFonts w:eastAsia="Calibri"/>
                <w:b w:val="0"/>
                <w:color w:val="00000A"/>
                <w:lang w:eastAsia="en-US" w:bidi="ar-SA"/>
              </w:rPr>
            </w:pPr>
          </w:p>
        </w:tc>
      </w:tr>
    </w:tbl>
    <w:p w14:paraId="23B37E08" w14:textId="77777777" w:rsidR="00443633" w:rsidRPr="00DA2075" w:rsidRDefault="00443633" w:rsidP="00443633">
      <w:pPr>
        <w:widowControl/>
        <w:suppressAutoHyphens w:val="0"/>
        <w:autoSpaceDE/>
        <w:spacing w:after="200" w:line="276" w:lineRule="auto"/>
        <w:ind w:firstLine="284"/>
        <w:jc w:val="both"/>
        <w:rPr>
          <w:rFonts w:eastAsia="Times New Roman"/>
          <w:color w:val="000000"/>
          <w:lang w:eastAsia="en-US" w:bidi="ar-SA"/>
        </w:rPr>
      </w:pPr>
    </w:p>
    <w:p w14:paraId="37F6BFCA" w14:textId="5579CEC3" w:rsidR="00443633" w:rsidRPr="00DA2075" w:rsidRDefault="00443633" w:rsidP="00443633">
      <w:pPr>
        <w:widowControl/>
        <w:suppressAutoHyphens w:val="0"/>
        <w:autoSpaceDE/>
        <w:spacing w:after="200" w:line="276" w:lineRule="auto"/>
        <w:jc w:val="right"/>
        <w:rPr>
          <w:rFonts w:eastAsia="Times New Roman"/>
          <w:b w:val="0"/>
          <w:bCs/>
          <w:i/>
          <w:iCs/>
          <w:color w:val="000000"/>
          <w:lang w:bidi="hi-IN"/>
        </w:rPr>
      </w:pPr>
      <w:r w:rsidRPr="00DA2075">
        <w:rPr>
          <w:rFonts w:eastAsia="Times New Roman"/>
          <w:b w:val="0"/>
          <w:bCs/>
          <w:i/>
          <w:iCs/>
          <w:color w:val="000000"/>
          <w:lang w:bidi="hi-IN"/>
        </w:rPr>
        <w:t>Таблиця 2</w:t>
      </w:r>
      <w:r w:rsidR="00317F4F">
        <w:rPr>
          <w:rFonts w:eastAsia="Times New Roman"/>
          <w:b w:val="0"/>
          <w:bCs/>
          <w:i/>
          <w:iCs/>
          <w:color w:val="000000"/>
          <w:lang w:bidi="hi-IN"/>
        </w:rPr>
        <w:t>**</w:t>
      </w:r>
    </w:p>
    <w:tbl>
      <w:tblPr>
        <w:tblW w:w="10154" w:type="dxa"/>
        <w:jc w:val="center"/>
        <w:tblLayout w:type="fixed"/>
        <w:tblLook w:val="00A0" w:firstRow="1" w:lastRow="0" w:firstColumn="1" w:lastColumn="0" w:noHBand="0" w:noVBand="0"/>
      </w:tblPr>
      <w:tblGrid>
        <w:gridCol w:w="717"/>
        <w:gridCol w:w="6258"/>
        <w:gridCol w:w="3179"/>
      </w:tblGrid>
      <w:tr w:rsidR="00443633" w:rsidRPr="00DA2075" w14:paraId="1F66145F" w14:textId="77777777" w:rsidTr="001E7370">
        <w:trPr>
          <w:trHeight w:val="581"/>
          <w:jc w:val="center"/>
        </w:trPr>
        <w:tc>
          <w:tcPr>
            <w:tcW w:w="717" w:type="dxa"/>
            <w:tcBorders>
              <w:top w:val="single" w:sz="4" w:space="0" w:color="auto"/>
              <w:left w:val="single" w:sz="4" w:space="0" w:color="auto"/>
              <w:bottom w:val="single" w:sz="4" w:space="0" w:color="000000"/>
              <w:right w:val="nil"/>
            </w:tcBorders>
            <w:vAlign w:val="center"/>
            <w:hideMark/>
          </w:tcPr>
          <w:p w14:paraId="10287BC8" w14:textId="77777777" w:rsidR="00443633" w:rsidRPr="00DA2075" w:rsidRDefault="00443633" w:rsidP="00A00A26">
            <w:pPr>
              <w:suppressAutoHyphens w:val="0"/>
              <w:autoSpaceDN w:val="0"/>
              <w:spacing w:line="256" w:lineRule="auto"/>
              <w:rPr>
                <w:rFonts w:eastAsia="Times New Roman"/>
                <w:b w:val="0"/>
                <w:color w:val="000000"/>
                <w:lang w:eastAsia="uk-UA" w:bidi="ar-SA"/>
              </w:rPr>
            </w:pPr>
            <w:r w:rsidRPr="00DA2075">
              <w:rPr>
                <w:rFonts w:eastAsia="Times New Roman"/>
                <w:color w:val="000000"/>
                <w:lang w:eastAsia="uk-UA" w:bidi="ar-SA"/>
              </w:rPr>
              <w:t>№ з/п</w:t>
            </w:r>
          </w:p>
        </w:tc>
        <w:tc>
          <w:tcPr>
            <w:tcW w:w="6258" w:type="dxa"/>
            <w:tcBorders>
              <w:top w:val="single" w:sz="4" w:space="0" w:color="auto"/>
              <w:left w:val="single" w:sz="4" w:space="0" w:color="000000"/>
              <w:bottom w:val="single" w:sz="4" w:space="0" w:color="000000"/>
              <w:right w:val="single" w:sz="4" w:space="0" w:color="auto"/>
            </w:tcBorders>
            <w:vAlign w:val="center"/>
            <w:hideMark/>
          </w:tcPr>
          <w:p w14:paraId="7C21617F" w14:textId="77777777" w:rsidR="00443633" w:rsidRPr="00DA2075" w:rsidRDefault="00443633" w:rsidP="00A00A26">
            <w:pPr>
              <w:suppressAutoHyphens w:val="0"/>
              <w:autoSpaceDN w:val="0"/>
              <w:spacing w:line="256" w:lineRule="auto"/>
              <w:ind w:left="20"/>
              <w:rPr>
                <w:rFonts w:eastAsia="Times New Roman"/>
                <w:b w:val="0"/>
                <w:color w:val="000000"/>
                <w:lang w:eastAsia="uk-UA" w:bidi="ar-SA"/>
              </w:rPr>
            </w:pPr>
            <w:r w:rsidRPr="00DA2075">
              <w:rPr>
                <w:rFonts w:eastAsia="Times New Roman"/>
                <w:color w:val="000000"/>
                <w:lang w:eastAsia="uk-UA" w:bidi="ar-SA"/>
              </w:rPr>
              <w:t>Вимоги  замовника</w:t>
            </w:r>
          </w:p>
        </w:tc>
        <w:tc>
          <w:tcPr>
            <w:tcW w:w="3179" w:type="dxa"/>
            <w:tcBorders>
              <w:top w:val="single" w:sz="4" w:space="0" w:color="auto"/>
              <w:left w:val="single" w:sz="4" w:space="0" w:color="000000"/>
              <w:bottom w:val="single" w:sz="4" w:space="0" w:color="000000"/>
              <w:right w:val="single" w:sz="4" w:space="0" w:color="auto"/>
            </w:tcBorders>
          </w:tcPr>
          <w:p w14:paraId="27A64E08" w14:textId="77777777" w:rsidR="00443633" w:rsidRPr="00CA0464" w:rsidRDefault="00443633" w:rsidP="00A00A26">
            <w:pPr>
              <w:widowControl/>
              <w:suppressAutoHyphens w:val="0"/>
              <w:autoSpaceDE/>
              <w:rPr>
                <w:rFonts w:eastAsia="Calibri"/>
                <w:color w:val="00000A"/>
                <w:lang w:eastAsia="en-US" w:bidi="ar-SA"/>
              </w:rPr>
            </w:pPr>
            <w:r w:rsidRPr="00CA0464">
              <w:rPr>
                <w:rFonts w:eastAsia="Calibri"/>
                <w:color w:val="00000A"/>
                <w:lang w:eastAsia="en-US" w:bidi="ar-SA"/>
              </w:rPr>
              <w:t>Технічні характеристики, які пропонуються Учасником*</w:t>
            </w:r>
          </w:p>
          <w:p w14:paraId="320C5D5A" w14:textId="77777777" w:rsidR="00443633" w:rsidRPr="00DA2075" w:rsidRDefault="00443633" w:rsidP="00A00A26">
            <w:pPr>
              <w:suppressAutoHyphens w:val="0"/>
              <w:autoSpaceDN w:val="0"/>
              <w:spacing w:line="256" w:lineRule="auto"/>
              <w:ind w:left="20" w:right="116"/>
              <w:rPr>
                <w:rFonts w:eastAsia="Times New Roman"/>
                <w:b w:val="0"/>
                <w:bCs/>
                <w:color w:val="000000"/>
                <w:lang w:eastAsia="uk-UA" w:bidi="ar-SA"/>
              </w:rPr>
            </w:pPr>
            <w:r w:rsidRPr="00CA0464">
              <w:rPr>
                <w:rFonts w:eastAsia="Calibri"/>
                <w:b w:val="0"/>
                <w:bCs/>
                <w:color w:val="00000A"/>
                <w:lang w:eastAsia="en-US" w:bidi="ar-SA"/>
              </w:rPr>
              <w:t>(зазначити значення)</w:t>
            </w:r>
          </w:p>
        </w:tc>
      </w:tr>
      <w:tr w:rsidR="00443633" w:rsidRPr="00DA2075" w14:paraId="0B66D292" w14:textId="77777777" w:rsidTr="001E7370">
        <w:trPr>
          <w:trHeight w:val="247"/>
          <w:jc w:val="center"/>
        </w:trPr>
        <w:tc>
          <w:tcPr>
            <w:tcW w:w="717" w:type="dxa"/>
            <w:tcBorders>
              <w:top w:val="single" w:sz="4" w:space="0" w:color="000000"/>
              <w:left w:val="single" w:sz="4" w:space="0" w:color="auto"/>
              <w:bottom w:val="single" w:sz="4" w:space="0" w:color="000000"/>
              <w:right w:val="nil"/>
            </w:tcBorders>
            <w:vAlign w:val="center"/>
            <w:hideMark/>
          </w:tcPr>
          <w:p w14:paraId="2A284FB6" w14:textId="77777777" w:rsidR="00443633" w:rsidRPr="00DA2075" w:rsidRDefault="00443633" w:rsidP="00A00A26">
            <w:pPr>
              <w:suppressAutoHyphens w:val="0"/>
              <w:autoSpaceDN w:val="0"/>
              <w:spacing w:line="256" w:lineRule="auto"/>
              <w:rPr>
                <w:rFonts w:eastAsia="Times New Roman"/>
                <w:b w:val="0"/>
                <w:color w:val="000000"/>
                <w:lang w:eastAsia="uk-UA" w:bidi="ar-SA"/>
              </w:rPr>
            </w:pPr>
            <w:r w:rsidRPr="00DA2075">
              <w:rPr>
                <w:rFonts w:eastAsia="Times New Roman"/>
                <w:color w:val="000000"/>
                <w:lang w:eastAsia="uk-UA" w:bidi="ar-SA"/>
              </w:rPr>
              <w:t>1</w:t>
            </w:r>
          </w:p>
        </w:tc>
        <w:tc>
          <w:tcPr>
            <w:tcW w:w="6258" w:type="dxa"/>
            <w:tcBorders>
              <w:top w:val="single" w:sz="4" w:space="0" w:color="000000"/>
              <w:left w:val="single" w:sz="4" w:space="0" w:color="000000"/>
              <w:bottom w:val="single" w:sz="4" w:space="0" w:color="000000"/>
              <w:right w:val="single" w:sz="4" w:space="0" w:color="auto"/>
            </w:tcBorders>
            <w:vAlign w:val="center"/>
            <w:hideMark/>
          </w:tcPr>
          <w:p w14:paraId="6786D2BB" w14:textId="77777777" w:rsidR="00443633" w:rsidRPr="00DA2075" w:rsidRDefault="00443633" w:rsidP="00A00A26">
            <w:pPr>
              <w:suppressAutoHyphens w:val="0"/>
              <w:autoSpaceDN w:val="0"/>
              <w:spacing w:line="256" w:lineRule="auto"/>
              <w:ind w:left="360"/>
              <w:rPr>
                <w:rFonts w:eastAsia="Times New Roman"/>
                <w:b w:val="0"/>
                <w:color w:val="000000"/>
                <w:lang w:eastAsia="uk-UA" w:bidi="ar-SA"/>
              </w:rPr>
            </w:pPr>
            <w:r w:rsidRPr="00DA2075">
              <w:rPr>
                <w:rFonts w:eastAsia="Times New Roman"/>
                <w:color w:val="000000"/>
                <w:lang w:eastAsia="uk-UA" w:bidi="ar-SA"/>
              </w:rPr>
              <w:t>2</w:t>
            </w:r>
          </w:p>
        </w:tc>
        <w:tc>
          <w:tcPr>
            <w:tcW w:w="3179" w:type="dxa"/>
            <w:tcBorders>
              <w:top w:val="single" w:sz="4" w:space="0" w:color="000000"/>
              <w:left w:val="single" w:sz="4" w:space="0" w:color="000000"/>
              <w:bottom w:val="single" w:sz="4" w:space="0" w:color="000000"/>
              <w:right w:val="single" w:sz="4" w:space="0" w:color="auto"/>
            </w:tcBorders>
          </w:tcPr>
          <w:p w14:paraId="3A4F3310" w14:textId="77777777" w:rsidR="00443633" w:rsidRPr="00DA2075" w:rsidRDefault="00443633" w:rsidP="00A00A26">
            <w:pPr>
              <w:suppressAutoHyphens w:val="0"/>
              <w:autoSpaceDN w:val="0"/>
              <w:spacing w:line="256" w:lineRule="auto"/>
              <w:rPr>
                <w:rFonts w:eastAsia="Times New Roman"/>
                <w:color w:val="000000"/>
                <w:lang w:eastAsia="uk-UA" w:bidi="ar-SA"/>
              </w:rPr>
            </w:pPr>
            <w:r>
              <w:rPr>
                <w:rFonts w:eastAsia="Times New Roman"/>
                <w:color w:val="000000"/>
                <w:lang w:eastAsia="uk-UA" w:bidi="ar-SA"/>
              </w:rPr>
              <w:t>3</w:t>
            </w:r>
          </w:p>
        </w:tc>
      </w:tr>
      <w:tr w:rsidR="00443633" w:rsidRPr="00DA2075" w14:paraId="2184959D" w14:textId="77777777" w:rsidTr="001E7370">
        <w:trPr>
          <w:jc w:val="center"/>
        </w:trPr>
        <w:tc>
          <w:tcPr>
            <w:tcW w:w="10154" w:type="dxa"/>
            <w:gridSpan w:val="3"/>
            <w:tcBorders>
              <w:top w:val="single" w:sz="4" w:space="0" w:color="000000"/>
              <w:left w:val="single" w:sz="4" w:space="0" w:color="auto"/>
              <w:bottom w:val="single" w:sz="4" w:space="0" w:color="000000"/>
              <w:right w:val="single" w:sz="4" w:space="0" w:color="auto"/>
            </w:tcBorders>
            <w:vAlign w:val="center"/>
            <w:hideMark/>
          </w:tcPr>
          <w:p w14:paraId="02A8D1C8" w14:textId="77777777" w:rsidR="00443633" w:rsidRPr="00DA2075" w:rsidRDefault="00443633" w:rsidP="00A00A26">
            <w:pPr>
              <w:suppressAutoHyphens w:val="0"/>
              <w:autoSpaceDN w:val="0"/>
              <w:spacing w:line="256" w:lineRule="auto"/>
              <w:rPr>
                <w:rFonts w:eastAsia="Times New Roman"/>
                <w:color w:val="000000"/>
                <w:lang w:eastAsia="uk-UA" w:bidi="ar-SA"/>
              </w:rPr>
            </w:pPr>
            <w:r w:rsidRPr="00DA2075">
              <w:rPr>
                <w:rFonts w:eastAsia="Times New Roman"/>
                <w:color w:val="000000"/>
                <w:lang w:eastAsia="uk-UA" w:bidi="ar-SA"/>
              </w:rPr>
              <w:t>2. Технічні параметри</w:t>
            </w:r>
          </w:p>
        </w:tc>
      </w:tr>
      <w:tr w:rsidR="00443633" w:rsidRPr="00DA2075" w14:paraId="376F88B6" w14:textId="77777777" w:rsidTr="001E7370">
        <w:trPr>
          <w:jc w:val="center"/>
        </w:trPr>
        <w:tc>
          <w:tcPr>
            <w:tcW w:w="10154" w:type="dxa"/>
            <w:gridSpan w:val="3"/>
            <w:tcBorders>
              <w:top w:val="single" w:sz="4" w:space="0" w:color="000000"/>
              <w:left w:val="single" w:sz="4" w:space="0" w:color="auto"/>
              <w:bottom w:val="single" w:sz="4" w:space="0" w:color="000000"/>
              <w:right w:val="single" w:sz="4" w:space="0" w:color="auto"/>
            </w:tcBorders>
            <w:vAlign w:val="center"/>
          </w:tcPr>
          <w:p w14:paraId="766C651A" w14:textId="77777777" w:rsidR="00443633" w:rsidRPr="00DA2075" w:rsidRDefault="00443633" w:rsidP="00A00A26">
            <w:pPr>
              <w:suppressAutoHyphens w:val="0"/>
              <w:autoSpaceDN w:val="0"/>
              <w:spacing w:line="256" w:lineRule="auto"/>
              <w:rPr>
                <w:rFonts w:eastAsia="Times New Roman"/>
                <w:b w:val="0"/>
                <w:i/>
                <w:iCs/>
                <w:color w:val="000000"/>
                <w:lang w:eastAsia="uk-UA" w:bidi="ar-SA"/>
              </w:rPr>
            </w:pPr>
            <w:r w:rsidRPr="00DA2075">
              <w:rPr>
                <w:rFonts w:eastAsia="Times New Roman"/>
                <w:b w:val="0"/>
                <w:color w:val="000000"/>
                <w:lang w:eastAsia="uk-UA" w:bidi="ar-SA"/>
              </w:rPr>
              <w:t>Автомобільне шасі</w:t>
            </w:r>
          </w:p>
        </w:tc>
      </w:tr>
      <w:tr w:rsidR="00443633" w:rsidRPr="00DA2075" w14:paraId="323AEBCB"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4CDC881B" w14:textId="77777777" w:rsidR="00443633" w:rsidRPr="00DA2075" w:rsidRDefault="00443633" w:rsidP="00A00A26">
            <w:pPr>
              <w:suppressAutoHyphens w:val="0"/>
              <w:autoSpaceDN w:val="0"/>
              <w:spacing w:line="256" w:lineRule="auto"/>
              <w:rPr>
                <w:rFonts w:eastAsia="Times New Roman"/>
                <w:b w:val="0"/>
                <w:color w:val="000000"/>
                <w:lang w:eastAsia="uk-UA" w:bidi="ar-SA"/>
              </w:rPr>
            </w:pPr>
            <w:r w:rsidRPr="00DA2075">
              <w:rPr>
                <w:rFonts w:eastAsia="Times New Roman"/>
                <w:b w:val="0"/>
                <w:color w:val="000000"/>
                <w:lang w:eastAsia="uk-UA" w:bidi="ar-SA"/>
              </w:rPr>
              <w:t>2.1</w:t>
            </w:r>
          </w:p>
        </w:tc>
        <w:tc>
          <w:tcPr>
            <w:tcW w:w="6258" w:type="dxa"/>
            <w:tcBorders>
              <w:top w:val="single" w:sz="4" w:space="0" w:color="000000"/>
              <w:left w:val="single" w:sz="4" w:space="0" w:color="000000"/>
              <w:bottom w:val="single" w:sz="4" w:space="0" w:color="000000"/>
              <w:right w:val="single" w:sz="4" w:space="0" w:color="auto"/>
            </w:tcBorders>
            <w:hideMark/>
          </w:tcPr>
          <w:p w14:paraId="435E536B" w14:textId="77777777" w:rsidR="00443633" w:rsidRPr="00DA2075" w:rsidRDefault="00443633" w:rsidP="00A00A26">
            <w:pPr>
              <w:suppressAutoHyphens w:val="0"/>
              <w:autoSpaceDN w:val="0"/>
              <w:spacing w:line="256" w:lineRule="auto"/>
              <w:jc w:val="both"/>
              <w:rPr>
                <w:rFonts w:eastAsia="Times New Roman"/>
                <w:b w:val="0"/>
                <w:color w:val="000000"/>
                <w:lang w:eastAsia="en-US" w:bidi="ar-SA"/>
              </w:rPr>
            </w:pPr>
            <w:r w:rsidRPr="00DA2075">
              <w:rPr>
                <w:rFonts w:eastAsia="Times New Roman"/>
                <w:b w:val="0"/>
                <w:color w:val="000000"/>
                <w:lang w:eastAsia="en-US" w:bidi="ar-SA"/>
              </w:rPr>
              <w:t>Колісна формула 4х2</w:t>
            </w:r>
          </w:p>
        </w:tc>
        <w:tc>
          <w:tcPr>
            <w:tcW w:w="3179" w:type="dxa"/>
            <w:tcBorders>
              <w:top w:val="single" w:sz="4" w:space="0" w:color="000000"/>
              <w:left w:val="single" w:sz="4" w:space="0" w:color="000000"/>
              <w:bottom w:val="single" w:sz="4" w:space="0" w:color="000000"/>
              <w:right w:val="single" w:sz="4" w:space="0" w:color="auto"/>
            </w:tcBorders>
          </w:tcPr>
          <w:p w14:paraId="14B30105" w14:textId="2503DEAE" w:rsidR="00443633" w:rsidRPr="00DA2075" w:rsidRDefault="00443633" w:rsidP="00794550">
            <w:pPr>
              <w:suppressAutoHyphens w:val="0"/>
              <w:autoSpaceDN w:val="0"/>
              <w:spacing w:line="256" w:lineRule="auto"/>
              <w:rPr>
                <w:rFonts w:eastAsia="Times New Roman"/>
                <w:b w:val="0"/>
                <w:color w:val="000000"/>
                <w:lang w:eastAsia="en-US" w:bidi="ar-SA"/>
              </w:rPr>
            </w:pPr>
          </w:p>
        </w:tc>
      </w:tr>
      <w:tr w:rsidR="00443633" w:rsidRPr="00DA2075" w14:paraId="039B495B"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19748F75" w14:textId="77777777" w:rsidR="00443633" w:rsidRPr="00DA2075" w:rsidRDefault="00443633" w:rsidP="00A00A26">
            <w:pPr>
              <w:suppressAutoHyphens w:val="0"/>
              <w:autoSpaceDN w:val="0"/>
              <w:spacing w:line="256" w:lineRule="auto"/>
              <w:rPr>
                <w:rFonts w:eastAsia="Times New Roman"/>
                <w:b w:val="0"/>
                <w:color w:val="000000"/>
                <w:lang w:eastAsia="uk-UA" w:bidi="ar-SA"/>
              </w:rPr>
            </w:pPr>
            <w:r w:rsidRPr="00DA2075">
              <w:rPr>
                <w:rFonts w:eastAsia="Times New Roman"/>
                <w:b w:val="0"/>
                <w:color w:val="000000"/>
                <w:lang w:eastAsia="uk-UA" w:bidi="ar-SA"/>
              </w:rPr>
              <w:t>2.2</w:t>
            </w:r>
          </w:p>
        </w:tc>
        <w:tc>
          <w:tcPr>
            <w:tcW w:w="6258" w:type="dxa"/>
            <w:tcBorders>
              <w:top w:val="single" w:sz="4" w:space="0" w:color="000000"/>
              <w:left w:val="single" w:sz="4" w:space="0" w:color="000000"/>
              <w:bottom w:val="single" w:sz="4" w:space="0" w:color="000000"/>
              <w:right w:val="single" w:sz="4" w:space="0" w:color="auto"/>
            </w:tcBorders>
            <w:hideMark/>
          </w:tcPr>
          <w:p w14:paraId="27B044A3" w14:textId="77777777" w:rsidR="00443633" w:rsidRPr="00DA2075" w:rsidRDefault="00443633" w:rsidP="00A00A26">
            <w:pPr>
              <w:suppressAutoHyphens w:val="0"/>
              <w:autoSpaceDN w:val="0"/>
              <w:spacing w:line="256" w:lineRule="auto"/>
              <w:jc w:val="both"/>
              <w:rPr>
                <w:rFonts w:eastAsia="Times New Roman"/>
                <w:b w:val="0"/>
                <w:color w:val="000000"/>
                <w:lang w:eastAsia="en-US" w:bidi="ar-SA"/>
              </w:rPr>
            </w:pPr>
            <w:r w:rsidRPr="00DA2075">
              <w:rPr>
                <w:rFonts w:eastAsia="Times New Roman"/>
                <w:b w:val="0"/>
                <w:color w:val="000000"/>
                <w:lang w:eastAsia="en-US" w:bidi="ar-SA"/>
              </w:rPr>
              <w:t xml:space="preserve">Двигун автомобільного шасі дизельний </w:t>
            </w:r>
          </w:p>
        </w:tc>
        <w:tc>
          <w:tcPr>
            <w:tcW w:w="3179" w:type="dxa"/>
            <w:tcBorders>
              <w:top w:val="single" w:sz="4" w:space="0" w:color="000000"/>
              <w:left w:val="single" w:sz="4" w:space="0" w:color="000000"/>
              <w:bottom w:val="single" w:sz="4" w:space="0" w:color="000000"/>
              <w:right w:val="single" w:sz="4" w:space="0" w:color="auto"/>
            </w:tcBorders>
          </w:tcPr>
          <w:p w14:paraId="3045DF7B" w14:textId="2082723C" w:rsidR="00443633" w:rsidRPr="00DA2075" w:rsidRDefault="00443633" w:rsidP="00794550">
            <w:pPr>
              <w:suppressAutoHyphens w:val="0"/>
              <w:autoSpaceDN w:val="0"/>
              <w:spacing w:line="256" w:lineRule="auto"/>
              <w:rPr>
                <w:rFonts w:eastAsia="Times New Roman"/>
                <w:b w:val="0"/>
                <w:color w:val="000000"/>
                <w:lang w:eastAsia="en-US" w:bidi="ar-SA"/>
              </w:rPr>
            </w:pPr>
          </w:p>
        </w:tc>
      </w:tr>
      <w:tr w:rsidR="00443633" w:rsidRPr="00DA2075" w14:paraId="11077B66"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7759C919" w14:textId="77777777" w:rsidR="00443633" w:rsidRPr="00DA2075" w:rsidRDefault="00443633" w:rsidP="00A00A26">
            <w:pPr>
              <w:suppressAutoHyphens w:val="0"/>
              <w:autoSpaceDN w:val="0"/>
              <w:spacing w:line="256" w:lineRule="auto"/>
              <w:rPr>
                <w:rFonts w:eastAsia="Times New Roman"/>
                <w:b w:val="0"/>
                <w:color w:val="000000"/>
                <w:lang w:eastAsia="uk-UA" w:bidi="ar-SA"/>
              </w:rPr>
            </w:pPr>
            <w:r w:rsidRPr="00DA2075">
              <w:rPr>
                <w:rFonts w:eastAsia="Times New Roman"/>
                <w:b w:val="0"/>
                <w:color w:val="000000"/>
                <w:lang w:eastAsia="uk-UA" w:bidi="ar-SA"/>
              </w:rPr>
              <w:t>2.3</w:t>
            </w:r>
          </w:p>
        </w:tc>
        <w:tc>
          <w:tcPr>
            <w:tcW w:w="6258" w:type="dxa"/>
            <w:tcBorders>
              <w:top w:val="single" w:sz="4" w:space="0" w:color="000000"/>
              <w:left w:val="single" w:sz="4" w:space="0" w:color="000000"/>
              <w:bottom w:val="single" w:sz="4" w:space="0" w:color="000000"/>
              <w:right w:val="single" w:sz="4" w:space="0" w:color="auto"/>
            </w:tcBorders>
            <w:hideMark/>
          </w:tcPr>
          <w:p w14:paraId="4A84C841" w14:textId="5778D961" w:rsidR="00443633" w:rsidRPr="008F6F2B" w:rsidRDefault="00443633" w:rsidP="00A00A26">
            <w:pPr>
              <w:suppressAutoHyphens w:val="0"/>
              <w:autoSpaceDN w:val="0"/>
              <w:spacing w:line="256" w:lineRule="auto"/>
              <w:jc w:val="both"/>
              <w:rPr>
                <w:rFonts w:eastAsia="Times New Roman"/>
                <w:b w:val="0"/>
                <w:color w:val="000000"/>
                <w:lang w:eastAsia="en-US" w:bidi="ar-SA"/>
              </w:rPr>
            </w:pPr>
            <w:r w:rsidRPr="008F6F2B">
              <w:rPr>
                <w:rFonts w:eastAsia="Times New Roman"/>
                <w:b w:val="0"/>
                <w:color w:val="000000"/>
                <w:lang w:eastAsia="en-US" w:bidi="ar-SA"/>
              </w:rPr>
              <w:t xml:space="preserve">Потужність двигуна – не менше </w:t>
            </w:r>
            <w:r w:rsidR="00913C65" w:rsidRPr="008F6F2B">
              <w:rPr>
                <w:rFonts w:eastAsia="Times New Roman"/>
                <w:b w:val="0"/>
                <w:color w:val="000000"/>
                <w:lang w:eastAsia="en-US" w:bidi="ar-SA"/>
              </w:rPr>
              <w:t>1</w:t>
            </w:r>
            <w:r w:rsidR="003E3BEC" w:rsidRPr="008F6F2B">
              <w:rPr>
                <w:rFonts w:eastAsia="Times New Roman"/>
                <w:b w:val="0"/>
                <w:color w:val="000000"/>
                <w:lang w:val="ru-RU" w:eastAsia="en-US" w:bidi="ar-SA"/>
              </w:rPr>
              <w:t>15</w:t>
            </w:r>
            <w:r w:rsidRPr="008F6F2B">
              <w:rPr>
                <w:rFonts w:eastAsia="Times New Roman"/>
                <w:b w:val="0"/>
                <w:color w:val="000000"/>
                <w:lang w:eastAsia="en-US" w:bidi="ar-SA"/>
              </w:rPr>
              <w:t xml:space="preserve"> </w:t>
            </w:r>
            <w:r w:rsidR="00913C65" w:rsidRPr="008F6F2B">
              <w:rPr>
                <w:rFonts w:eastAsia="Times New Roman"/>
                <w:b w:val="0"/>
                <w:color w:val="000000"/>
                <w:lang w:eastAsia="en-US" w:bidi="ar-SA"/>
              </w:rPr>
              <w:t>кВт</w:t>
            </w:r>
            <w:r w:rsidRPr="008F6F2B">
              <w:rPr>
                <w:rFonts w:eastAsia="Times New Roman"/>
                <w:b w:val="0"/>
                <w:color w:val="000000"/>
                <w:lang w:eastAsia="en-US" w:bidi="ar-SA"/>
              </w:rPr>
              <w:t>.</w:t>
            </w:r>
          </w:p>
        </w:tc>
        <w:tc>
          <w:tcPr>
            <w:tcW w:w="3179" w:type="dxa"/>
            <w:tcBorders>
              <w:top w:val="single" w:sz="4" w:space="0" w:color="000000"/>
              <w:left w:val="single" w:sz="4" w:space="0" w:color="000000"/>
              <w:bottom w:val="single" w:sz="4" w:space="0" w:color="000000"/>
              <w:right w:val="single" w:sz="4" w:space="0" w:color="auto"/>
            </w:tcBorders>
          </w:tcPr>
          <w:p w14:paraId="63034F56" w14:textId="4765240A" w:rsidR="00443633" w:rsidRPr="00DA2075" w:rsidRDefault="00443633" w:rsidP="00794550">
            <w:pPr>
              <w:suppressAutoHyphens w:val="0"/>
              <w:autoSpaceDN w:val="0"/>
              <w:spacing w:line="256" w:lineRule="auto"/>
              <w:rPr>
                <w:rFonts w:eastAsia="Times New Roman"/>
                <w:b w:val="0"/>
                <w:color w:val="000000"/>
                <w:lang w:eastAsia="en-US" w:bidi="ar-SA"/>
              </w:rPr>
            </w:pPr>
          </w:p>
        </w:tc>
      </w:tr>
      <w:tr w:rsidR="00872903" w:rsidRPr="00DA2075" w14:paraId="391AC261"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4654A838" w14:textId="77777777" w:rsidR="00872903" w:rsidRPr="00DA2075" w:rsidRDefault="00872903" w:rsidP="00672290">
            <w:pPr>
              <w:suppressAutoHyphens w:val="0"/>
              <w:autoSpaceDN w:val="0"/>
              <w:spacing w:line="256" w:lineRule="auto"/>
              <w:rPr>
                <w:rFonts w:eastAsia="Times New Roman"/>
                <w:b w:val="0"/>
                <w:color w:val="000000"/>
                <w:lang w:eastAsia="uk-UA" w:bidi="ar-SA"/>
              </w:rPr>
            </w:pPr>
            <w:r w:rsidRPr="00DA2075">
              <w:rPr>
                <w:rFonts w:eastAsia="Times New Roman"/>
                <w:b w:val="0"/>
                <w:color w:val="000000"/>
                <w:lang w:eastAsia="uk-UA" w:bidi="ar-SA"/>
              </w:rPr>
              <w:t>2.4</w:t>
            </w:r>
          </w:p>
        </w:tc>
        <w:tc>
          <w:tcPr>
            <w:tcW w:w="6258" w:type="dxa"/>
            <w:tcBorders>
              <w:top w:val="single" w:sz="4" w:space="0" w:color="000000"/>
              <w:left w:val="single" w:sz="4" w:space="0" w:color="000000"/>
              <w:bottom w:val="single" w:sz="4" w:space="0" w:color="000000"/>
              <w:right w:val="single" w:sz="4" w:space="0" w:color="auto"/>
            </w:tcBorders>
            <w:hideMark/>
          </w:tcPr>
          <w:p w14:paraId="38C63A1F" w14:textId="6017E919" w:rsidR="00872903" w:rsidRPr="008F6F2B" w:rsidRDefault="00872903" w:rsidP="00672290">
            <w:pPr>
              <w:suppressAutoHyphens w:val="0"/>
              <w:autoSpaceDN w:val="0"/>
              <w:spacing w:line="256" w:lineRule="auto"/>
              <w:jc w:val="both"/>
              <w:rPr>
                <w:rFonts w:eastAsia="Times New Roman"/>
                <w:b w:val="0"/>
                <w:i/>
                <w:iCs/>
                <w:color w:val="000000"/>
                <w:lang w:val="ru-RU" w:eastAsia="en-US" w:bidi="ar-SA"/>
              </w:rPr>
            </w:pPr>
            <w:r w:rsidRPr="008F6F2B">
              <w:rPr>
                <w:rFonts w:eastAsia="Times New Roman"/>
                <w:b w:val="0"/>
                <w:color w:val="000000"/>
                <w:lang w:eastAsia="en-US" w:bidi="ar-SA"/>
              </w:rPr>
              <w:t xml:space="preserve">Об’єм двигуна, </w:t>
            </w:r>
            <w:proofErr w:type="spellStart"/>
            <w:r w:rsidRPr="008F6F2B">
              <w:rPr>
                <w:rFonts w:eastAsia="Times New Roman"/>
                <w:b w:val="0"/>
                <w:color w:val="000000"/>
                <w:lang w:eastAsia="en-US" w:bidi="ar-SA"/>
              </w:rPr>
              <w:t>куб.см</w:t>
            </w:r>
            <w:proofErr w:type="spellEnd"/>
            <w:r w:rsidRPr="008F6F2B">
              <w:rPr>
                <w:rFonts w:eastAsia="Times New Roman"/>
                <w:b w:val="0"/>
                <w:color w:val="000000"/>
                <w:lang w:eastAsia="en-US" w:bidi="ar-SA"/>
              </w:rPr>
              <w:t xml:space="preserve"> – не </w:t>
            </w:r>
            <w:proofErr w:type="spellStart"/>
            <w:r w:rsidR="00E32D52" w:rsidRPr="008F6F2B">
              <w:rPr>
                <w:rFonts w:eastAsia="Times New Roman"/>
                <w:b w:val="0"/>
                <w:color w:val="000000"/>
                <w:lang w:val="ru-RU" w:eastAsia="en-US" w:bidi="ar-SA"/>
              </w:rPr>
              <w:t>більше</w:t>
            </w:r>
            <w:proofErr w:type="spellEnd"/>
            <w:r w:rsidR="00106A49" w:rsidRPr="008F6F2B">
              <w:t xml:space="preserve"> </w:t>
            </w:r>
            <w:r w:rsidR="00106A49" w:rsidRPr="008F6F2B">
              <w:rPr>
                <w:rFonts w:eastAsia="Times New Roman"/>
                <w:b w:val="0"/>
                <w:bCs/>
                <w:color w:val="000000"/>
                <w:lang w:val="ru-RU" w:eastAsia="en-US" w:bidi="ar-SA"/>
              </w:rPr>
              <w:t>3000</w:t>
            </w:r>
          </w:p>
        </w:tc>
        <w:tc>
          <w:tcPr>
            <w:tcW w:w="3179" w:type="dxa"/>
            <w:tcBorders>
              <w:top w:val="single" w:sz="4" w:space="0" w:color="000000"/>
              <w:left w:val="single" w:sz="4" w:space="0" w:color="000000"/>
              <w:bottom w:val="single" w:sz="4" w:space="0" w:color="000000"/>
              <w:right w:val="single" w:sz="4" w:space="0" w:color="auto"/>
            </w:tcBorders>
          </w:tcPr>
          <w:p w14:paraId="27B07F92" w14:textId="77777777" w:rsidR="00872903" w:rsidRPr="00DA2075" w:rsidRDefault="00872903" w:rsidP="00672290">
            <w:pPr>
              <w:suppressAutoHyphens w:val="0"/>
              <w:autoSpaceDN w:val="0"/>
              <w:spacing w:line="256" w:lineRule="auto"/>
              <w:rPr>
                <w:rFonts w:eastAsia="Times New Roman"/>
                <w:b w:val="0"/>
                <w:color w:val="000000"/>
                <w:lang w:eastAsia="en-US" w:bidi="ar-SA"/>
              </w:rPr>
            </w:pPr>
          </w:p>
        </w:tc>
      </w:tr>
      <w:tr w:rsidR="00443633" w:rsidRPr="00DA2075" w14:paraId="737E4B8F"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6715B3C5" w14:textId="5AA911A9" w:rsidR="00443633" w:rsidRPr="00DA2075" w:rsidRDefault="00443633" w:rsidP="00A00A26">
            <w:pPr>
              <w:suppressAutoHyphens w:val="0"/>
              <w:autoSpaceDN w:val="0"/>
              <w:spacing w:line="256" w:lineRule="auto"/>
              <w:rPr>
                <w:rFonts w:eastAsia="Times New Roman"/>
                <w:b w:val="0"/>
                <w:color w:val="000000"/>
                <w:lang w:eastAsia="uk-UA" w:bidi="ar-SA"/>
              </w:rPr>
            </w:pPr>
            <w:r w:rsidRPr="00DA2075">
              <w:rPr>
                <w:rFonts w:eastAsia="Times New Roman"/>
                <w:b w:val="0"/>
                <w:color w:val="000000"/>
                <w:lang w:eastAsia="uk-UA" w:bidi="ar-SA"/>
              </w:rPr>
              <w:t>2.</w:t>
            </w:r>
            <w:r w:rsidR="00872903">
              <w:rPr>
                <w:rFonts w:eastAsia="Times New Roman"/>
                <w:b w:val="0"/>
                <w:color w:val="000000"/>
                <w:lang w:eastAsia="uk-UA" w:bidi="ar-SA"/>
              </w:rPr>
              <w:t>5</w:t>
            </w:r>
          </w:p>
        </w:tc>
        <w:tc>
          <w:tcPr>
            <w:tcW w:w="6258" w:type="dxa"/>
            <w:tcBorders>
              <w:top w:val="single" w:sz="4" w:space="0" w:color="000000"/>
              <w:left w:val="single" w:sz="4" w:space="0" w:color="000000"/>
              <w:bottom w:val="single" w:sz="4" w:space="0" w:color="000000"/>
              <w:right w:val="single" w:sz="4" w:space="0" w:color="auto"/>
            </w:tcBorders>
            <w:hideMark/>
          </w:tcPr>
          <w:p w14:paraId="469E83DA" w14:textId="002FD138" w:rsidR="00443633" w:rsidRPr="008F6F2B" w:rsidRDefault="003D15F8" w:rsidP="00A00A26">
            <w:pPr>
              <w:suppressAutoHyphens w:val="0"/>
              <w:autoSpaceDN w:val="0"/>
              <w:spacing w:line="256" w:lineRule="auto"/>
              <w:jc w:val="both"/>
              <w:rPr>
                <w:rFonts w:eastAsia="Times New Roman"/>
                <w:b w:val="0"/>
                <w:i/>
                <w:iCs/>
                <w:color w:val="000000"/>
                <w:lang w:eastAsia="en-US" w:bidi="ar-SA"/>
              </w:rPr>
            </w:pPr>
            <w:r w:rsidRPr="008F6F2B">
              <w:rPr>
                <w:rFonts w:eastAsia="Times New Roman"/>
                <w:b w:val="0"/>
                <w:color w:val="000000"/>
                <w:lang w:eastAsia="en-US" w:bidi="ar-SA"/>
              </w:rPr>
              <w:t>Паливний бак, л – не менше 100</w:t>
            </w:r>
          </w:p>
        </w:tc>
        <w:tc>
          <w:tcPr>
            <w:tcW w:w="3179" w:type="dxa"/>
            <w:tcBorders>
              <w:top w:val="single" w:sz="4" w:space="0" w:color="000000"/>
              <w:left w:val="single" w:sz="4" w:space="0" w:color="000000"/>
              <w:bottom w:val="single" w:sz="4" w:space="0" w:color="000000"/>
              <w:right w:val="single" w:sz="4" w:space="0" w:color="auto"/>
            </w:tcBorders>
          </w:tcPr>
          <w:p w14:paraId="4A3522A1" w14:textId="0E246EF9" w:rsidR="00443633" w:rsidRPr="00DA2075" w:rsidRDefault="00443633" w:rsidP="00794550">
            <w:pPr>
              <w:suppressAutoHyphens w:val="0"/>
              <w:autoSpaceDN w:val="0"/>
              <w:spacing w:line="256" w:lineRule="auto"/>
              <w:rPr>
                <w:rFonts w:eastAsia="Times New Roman"/>
                <w:b w:val="0"/>
                <w:color w:val="000000"/>
                <w:lang w:eastAsia="en-US" w:bidi="ar-SA"/>
              </w:rPr>
            </w:pPr>
          </w:p>
        </w:tc>
      </w:tr>
      <w:tr w:rsidR="00443633" w:rsidRPr="00DA2075" w14:paraId="39A8EEFF"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4F259B51" w14:textId="0B483375" w:rsidR="00443633" w:rsidRPr="00DA2075" w:rsidRDefault="00443633" w:rsidP="00A00A26">
            <w:pPr>
              <w:suppressAutoHyphens w:val="0"/>
              <w:autoSpaceDN w:val="0"/>
              <w:spacing w:line="256" w:lineRule="auto"/>
              <w:rPr>
                <w:rFonts w:eastAsia="Times New Roman"/>
                <w:b w:val="0"/>
                <w:color w:val="000000"/>
                <w:lang w:eastAsia="uk-UA" w:bidi="ar-SA"/>
              </w:rPr>
            </w:pPr>
            <w:r w:rsidRPr="00DA2075">
              <w:rPr>
                <w:rFonts w:eastAsia="Times New Roman"/>
                <w:b w:val="0"/>
                <w:color w:val="000000"/>
                <w:lang w:eastAsia="uk-UA" w:bidi="ar-SA"/>
              </w:rPr>
              <w:t>2.</w:t>
            </w:r>
            <w:r w:rsidR="00872903">
              <w:rPr>
                <w:rFonts w:eastAsia="Times New Roman"/>
                <w:b w:val="0"/>
                <w:color w:val="000000"/>
                <w:lang w:eastAsia="uk-UA" w:bidi="ar-SA"/>
              </w:rPr>
              <w:t>6</w:t>
            </w:r>
          </w:p>
        </w:tc>
        <w:tc>
          <w:tcPr>
            <w:tcW w:w="6258" w:type="dxa"/>
            <w:tcBorders>
              <w:top w:val="single" w:sz="4" w:space="0" w:color="000000"/>
              <w:left w:val="single" w:sz="4" w:space="0" w:color="000000"/>
              <w:bottom w:val="single" w:sz="4" w:space="0" w:color="000000"/>
              <w:right w:val="single" w:sz="4" w:space="0" w:color="auto"/>
            </w:tcBorders>
            <w:hideMark/>
          </w:tcPr>
          <w:p w14:paraId="70C461B1" w14:textId="596FA090" w:rsidR="00443633" w:rsidRPr="00DA2075" w:rsidRDefault="00443633" w:rsidP="00A00A26">
            <w:pPr>
              <w:suppressAutoHyphens w:val="0"/>
              <w:autoSpaceDN w:val="0"/>
              <w:spacing w:line="256" w:lineRule="auto"/>
              <w:jc w:val="both"/>
              <w:rPr>
                <w:rFonts w:eastAsia="Times New Roman"/>
                <w:b w:val="0"/>
                <w:color w:val="000000"/>
                <w:lang w:eastAsia="en-US" w:bidi="ar-SA"/>
              </w:rPr>
            </w:pPr>
            <w:r w:rsidRPr="00DA2075">
              <w:rPr>
                <w:rFonts w:eastAsia="Times New Roman"/>
                <w:b w:val="0"/>
                <w:color w:val="000000"/>
                <w:lang w:eastAsia="en-US" w:bidi="ar-SA"/>
              </w:rPr>
              <w:t>Відповідність нормам екологічності - не менше Євро-</w:t>
            </w:r>
            <w:r w:rsidR="00106A49">
              <w:rPr>
                <w:rFonts w:eastAsia="Times New Roman"/>
                <w:b w:val="0"/>
                <w:color w:val="000000"/>
                <w:lang w:eastAsia="en-US" w:bidi="ar-SA"/>
              </w:rPr>
              <w:t>6</w:t>
            </w:r>
          </w:p>
        </w:tc>
        <w:tc>
          <w:tcPr>
            <w:tcW w:w="3179" w:type="dxa"/>
            <w:tcBorders>
              <w:top w:val="single" w:sz="4" w:space="0" w:color="000000"/>
              <w:left w:val="single" w:sz="4" w:space="0" w:color="000000"/>
              <w:bottom w:val="single" w:sz="4" w:space="0" w:color="000000"/>
              <w:right w:val="single" w:sz="4" w:space="0" w:color="auto"/>
            </w:tcBorders>
          </w:tcPr>
          <w:p w14:paraId="38E4B963" w14:textId="26C20A0B" w:rsidR="00443633" w:rsidRPr="00DA2075" w:rsidRDefault="00443633" w:rsidP="00794550">
            <w:pPr>
              <w:suppressAutoHyphens w:val="0"/>
              <w:autoSpaceDN w:val="0"/>
              <w:spacing w:line="256" w:lineRule="auto"/>
              <w:rPr>
                <w:rFonts w:eastAsia="Times New Roman"/>
                <w:b w:val="0"/>
                <w:color w:val="000000"/>
                <w:lang w:eastAsia="en-US" w:bidi="ar-SA"/>
              </w:rPr>
            </w:pPr>
          </w:p>
        </w:tc>
      </w:tr>
      <w:tr w:rsidR="00443633" w:rsidRPr="00DA2075" w14:paraId="7D78670F"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20E572EC" w14:textId="25FF631C" w:rsidR="00443633" w:rsidRPr="00DA2075" w:rsidRDefault="00443633" w:rsidP="00A00A26">
            <w:pPr>
              <w:suppressAutoHyphens w:val="0"/>
              <w:autoSpaceDN w:val="0"/>
              <w:spacing w:line="256" w:lineRule="auto"/>
              <w:rPr>
                <w:rFonts w:eastAsia="Times New Roman"/>
                <w:b w:val="0"/>
                <w:color w:val="000000"/>
                <w:lang w:eastAsia="uk-UA" w:bidi="ar-SA"/>
              </w:rPr>
            </w:pPr>
            <w:r w:rsidRPr="00DA2075">
              <w:rPr>
                <w:rFonts w:eastAsia="Times New Roman"/>
                <w:b w:val="0"/>
                <w:color w:val="000000"/>
                <w:lang w:eastAsia="uk-UA" w:bidi="ar-SA"/>
              </w:rPr>
              <w:t>2.</w:t>
            </w:r>
            <w:r w:rsidR="00872903">
              <w:rPr>
                <w:rFonts w:eastAsia="Times New Roman"/>
                <w:b w:val="0"/>
                <w:color w:val="000000"/>
                <w:lang w:eastAsia="uk-UA" w:bidi="ar-SA"/>
              </w:rPr>
              <w:t>7</w:t>
            </w:r>
          </w:p>
        </w:tc>
        <w:tc>
          <w:tcPr>
            <w:tcW w:w="6258" w:type="dxa"/>
            <w:tcBorders>
              <w:top w:val="single" w:sz="4" w:space="0" w:color="000000"/>
              <w:left w:val="single" w:sz="4" w:space="0" w:color="000000"/>
              <w:bottom w:val="single" w:sz="4" w:space="0" w:color="000000"/>
              <w:right w:val="single" w:sz="4" w:space="0" w:color="auto"/>
            </w:tcBorders>
            <w:hideMark/>
          </w:tcPr>
          <w:p w14:paraId="120733D8" w14:textId="395C937A" w:rsidR="00E670FA" w:rsidRPr="008F6F2B" w:rsidRDefault="00E670FA" w:rsidP="002E0FEE">
            <w:pPr>
              <w:suppressAutoHyphens w:val="0"/>
              <w:autoSpaceDN w:val="0"/>
              <w:spacing w:line="256" w:lineRule="auto"/>
              <w:jc w:val="both"/>
              <w:rPr>
                <w:rFonts w:eastAsia="Times New Roman"/>
                <w:b w:val="0"/>
                <w:bCs/>
                <w:color w:val="000000"/>
                <w:lang w:eastAsia="en-US" w:bidi="ar-SA"/>
              </w:rPr>
            </w:pPr>
            <w:r w:rsidRPr="008F6F2B">
              <w:rPr>
                <w:b w:val="0"/>
                <w:bCs/>
                <w:color w:val="000000" w:themeColor="text1"/>
              </w:rPr>
              <w:t>ПОДВІЙНА КАБІНА 6+1</w:t>
            </w:r>
          </w:p>
          <w:p w14:paraId="27A38D52" w14:textId="3863B069" w:rsidR="002E0FEE" w:rsidRPr="008F6F2B" w:rsidRDefault="002E0FEE" w:rsidP="002E0FEE">
            <w:pPr>
              <w:suppressAutoHyphens w:val="0"/>
              <w:autoSpaceDN w:val="0"/>
              <w:spacing w:line="256" w:lineRule="auto"/>
              <w:jc w:val="both"/>
              <w:rPr>
                <w:rFonts w:eastAsia="Times New Roman"/>
                <w:b w:val="0"/>
                <w:bCs/>
                <w:color w:val="000000"/>
                <w:lang w:eastAsia="en-US" w:bidi="ar-SA"/>
              </w:rPr>
            </w:pPr>
            <w:r w:rsidRPr="008F6F2B">
              <w:rPr>
                <w:rFonts w:eastAsia="Times New Roman"/>
                <w:b w:val="0"/>
                <w:bCs/>
                <w:color w:val="000000"/>
                <w:lang w:eastAsia="en-US" w:bidi="ar-SA"/>
              </w:rPr>
              <w:t>Обладнання кабіни</w:t>
            </w:r>
            <w:r w:rsidR="00E670FA" w:rsidRPr="008F6F2B">
              <w:rPr>
                <w:rFonts w:eastAsia="Times New Roman"/>
                <w:b w:val="0"/>
                <w:bCs/>
                <w:color w:val="000000"/>
                <w:lang w:eastAsia="en-US" w:bidi="ar-SA"/>
              </w:rPr>
              <w:t>:</w:t>
            </w:r>
          </w:p>
          <w:p w14:paraId="63736FCE" w14:textId="77E9D0FB" w:rsidR="007E4805" w:rsidRPr="008F6F2B" w:rsidRDefault="00052A64" w:rsidP="002E0FEE">
            <w:pPr>
              <w:suppressAutoHyphens w:val="0"/>
              <w:autoSpaceDN w:val="0"/>
              <w:spacing w:line="256" w:lineRule="auto"/>
              <w:jc w:val="both"/>
              <w:rPr>
                <w:rFonts w:eastAsia="Times New Roman"/>
                <w:b w:val="0"/>
                <w:bCs/>
                <w:color w:val="000000"/>
                <w:lang w:eastAsia="en-US" w:bidi="ar-SA"/>
              </w:rPr>
            </w:pPr>
            <w:r w:rsidRPr="008F6F2B">
              <w:rPr>
                <w:rFonts w:eastAsia="Times New Roman"/>
                <w:b w:val="0"/>
                <w:bCs/>
                <w:color w:val="000000"/>
                <w:lang w:eastAsia="en-US" w:bidi="ar-SA"/>
              </w:rPr>
              <w:t>Дво</w:t>
            </w:r>
            <w:r w:rsidR="007E4805" w:rsidRPr="008F6F2B">
              <w:rPr>
                <w:rFonts w:eastAsia="Times New Roman"/>
                <w:b w:val="0"/>
                <w:bCs/>
                <w:color w:val="000000"/>
                <w:lang w:eastAsia="en-US" w:bidi="ar-SA"/>
              </w:rPr>
              <w:t>місне переднє пасажирське сидіння</w:t>
            </w:r>
          </w:p>
          <w:p w14:paraId="6E4F9FE6" w14:textId="59BF7ACB" w:rsidR="007E4805" w:rsidRPr="008F6F2B" w:rsidRDefault="007E4805" w:rsidP="002E0FEE">
            <w:pPr>
              <w:suppressAutoHyphens w:val="0"/>
              <w:autoSpaceDN w:val="0"/>
              <w:spacing w:line="256" w:lineRule="auto"/>
              <w:jc w:val="both"/>
              <w:rPr>
                <w:rFonts w:eastAsia="Times New Roman"/>
                <w:b w:val="0"/>
                <w:bCs/>
                <w:color w:val="000000"/>
                <w:lang w:eastAsia="en-US" w:bidi="ar-SA"/>
              </w:rPr>
            </w:pPr>
            <w:r w:rsidRPr="008F6F2B">
              <w:rPr>
                <w:rFonts w:eastAsia="Times New Roman"/>
                <w:b w:val="0"/>
                <w:bCs/>
                <w:color w:val="000000"/>
                <w:lang w:eastAsia="en-US" w:bidi="ar-SA"/>
              </w:rPr>
              <w:t>Чотир</w:t>
            </w:r>
            <w:r w:rsidR="00052A64" w:rsidRPr="008F6F2B">
              <w:rPr>
                <w:rFonts w:eastAsia="Times New Roman"/>
                <w:b w:val="0"/>
                <w:bCs/>
                <w:color w:val="000000"/>
                <w:lang w:eastAsia="en-US" w:bidi="ar-SA"/>
              </w:rPr>
              <w:t>и</w:t>
            </w:r>
            <w:r w:rsidRPr="008F6F2B">
              <w:rPr>
                <w:rFonts w:eastAsia="Times New Roman"/>
                <w:b w:val="0"/>
                <w:bCs/>
                <w:color w:val="000000"/>
                <w:lang w:eastAsia="en-US" w:bidi="ar-SA"/>
              </w:rPr>
              <w:t>місне заднє пасажирське сидіння</w:t>
            </w:r>
          </w:p>
          <w:p w14:paraId="5EE4B013" w14:textId="647640DF" w:rsidR="002E0FEE" w:rsidRPr="008F6F2B" w:rsidRDefault="002E0FEE" w:rsidP="002E0FEE">
            <w:pPr>
              <w:suppressAutoHyphens w:val="0"/>
              <w:autoSpaceDN w:val="0"/>
              <w:spacing w:line="256" w:lineRule="auto"/>
              <w:jc w:val="both"/>
              <w:rPr>
                <w:rFonts w:eastAsia="Times New Roman"/>
                <w:b w:val="0"/>
                <w:bCs/>
                <w:color w:val="000000"/>
                <w:lang w:eastAsia="en-US" w:bidi="ar-SA"/>
              </w:rPr>
            </w:pPr>
            <w:r w:rsidRPr="008F6F2B">
              <w:rPr>
                <w:rFonts w:eastAsia="Times New Roman"/>
                <w:b w:val="0"/>
                <w:bCs/>
                <w:color w:val="000000"/>
                <w:lang w:eastAsia="en-US" w:bidi="ar-SA"/>
              </w:rPr>
              <w:t>Електропривод вікон</w:t>
            </w:r>
          </w:p>
          <w:p w14:paraId="0643AFC8" w14:textId="77777777" w:rsidR="002E0FEE" w:rsidRPr="002E0FEE" w:rsidRDefault="002E0FEE" w:rsidP="002E0FEE">
            <w:pPr>
              <w:suppressAutoHyphens w:val="0"/>
              <w:autoSpaceDN w:val="0"/>
              <w:spacing w:line="256" w:lineRule="auto"/>
              <w:jc w:val="both"/>
              <w:rPr>
                <w:rFonts w:eastAsia="Times New Roman"/>
                <w:b w:val="0"/>
                <w:bCs/>
                <w:color w:val="000000"/>
                <w:lang w:eastAsia="en-US" w:bidi="ar-SA"/>
              </w:rPr>
            </w:pPr>
            <w:r w:rsidRPr="008F6F2B">
              <w:rPr>
                <w:rFonts w:eastAsia="Times New Roman"/>
                <w:b w:val="0"/>
                <w:bCs/>
                <w:color w:val="000000"/>
                <w:lang w:eastAsia="en-US" w:bidi="ar-SA"/>
              </w:rPr>
              <w:t>Електропривод та підігрів дзеркал</w:t>
            </w:r>
            <w:r w:rsidRPr="002E0FEE">
              <w:rPr>
                <w:rFonts w:eastAsia="Times New Roman"/>
                <w:b w:val="0"/>
                <w:bCs/>
                <w:color w:val="000000"/>
                <w:lang w:eastAsia="en-US" w:bidi="ar-SA"/>
              </w:rPr>
              <w:t xml:space="preserve"> заднього огляду</w:t>
            </w:r>
          </w:p>
          <w:p w14:paraId="6DBB4E31" w14:textId="77777777" w:rsidR="002E0FEE" w:rsidRDefault="002E0FEE" w:rsidP="002E0FEE">
            <w:pPr>
              <w:suppressAutoHyphens w:val="0"/>
              <w:autoSpaceDN w:val="0"/>
              <w:spacing w:line="256" w:lineRule="auto"/>
              <w:jc w:val="both"/>
              <w:rPr>
                <w:rFonts w:eastAsia="Times New Roman"/>
                <w:b w:val="0"/>
                <w:bCs/>
                <w:color w:val="000000"/>
                <w:lang w:eastAsia="en-US" w:bidi="ar-SA"/>
              </w:rPr>
            </w:pPr>
            <w:r w:rsidRPr="002E0FEE">
              <w:rPr>
                <w:rFonts w:eastAsia="Times New Roman"/>
                <w:b w:val="0"/>
                <w:bCs/>
                <w:color w:val="000000"/>
                <w:lang w:eastAsia="en-US" w:bidi="ar-SA"/>
              </w:rPr>
              <w:t>Центральний замок з дистанційним керуванням</w:t>
            </w:r>
          </w:p>
          <w:p w14:paraId="7179879B" w14:textId="7863E16A" w:rsidR="005C391A" w:rsidRPr="002E0FEE" w:rsidRDefault="005C391A" w:rsidP="002E0FEE">
            <w:pPr>
              <w:suppressAutoHyphens w:val="0"/>
              <w:autoSpaceDN w:val="0"/>
              <w:spacing w:line="256" w:lineRule="auto"/>
              <w:jc w:val="both"/>
              <w:rPr>
                <w:rFonts w:eastAsia="Times New Roman"/>
                <w:b w:val="0"/>
                <w:bCs/>
                <w:color w:val="000000"/>
                <w:lang w:eastAsia="en-US" w:bidi="ar-SA"/>
              </w:rPr>
            </w:pPr>
            <w:r>
              <w:rPr>
                <w:rFonts w:eastAsia="Times New Roman"/>
                <w:b w:val="0"/>
                <w:bCs/>
                <w:color w:val="000000"/>
                <w:lang w:eastAsia="en-US" w:bidi="ar-SA"/>
              </w:rPr>
              <w:t>Круїз контроль</w:t>
            </w:r>
          </w:p>
          <w:p w14:paraId="45B39307" w14:textId="77777777" w:rsidR="002E0FEE" w:rsidRDefault="002E0FEE" w:rsidP="002E0FEE">
            <w:pPr>
              <w:suppressAutoHyphens w:val="0"/>
              <w:autoSpaceDN w:val="0"/>
              <w:spacing w:line="256" w:lineRule="auto"/>
              <w:jc w:val="both"/>
              <w:rPr>
                <w:rFonts w:eastAsia="Times New Roman"/>
                <w:b w:val="0"/>
                <w:bCs/>
                <w:color w:val="000000"/>
                <w:lang w:eastAsia="en-US" w:bidi="ar-SA"/>
              </w:rPr>
            </w:pPr>
            <w:r w:rsidRPr="002E0FEE">
              <w:rPr>
                <w:rFonts w:eastAsia="Times New Roman"/>
                <w:b w:val="0"/>
                <w:bCs/>
                <w:color w:val="000000"/>
                <w:lang w:eastAsia="en-US" w:bidi="ar-SA"/>
              </w:rPr>
              <w:t>Звуковий сигнал заднього ходу</w:t>
            </w:r>
          </w:p>
          <w:p w14:paraId="1E8A1BE9" w14:textId="467F8022" w:rsidR="00FC4566" w:rsidRPr="002E0FEE" w:rsidRDefault="00FC4566" w:rsidP="002E0FEE">
            <w:pPr>
              <w:suppressAutoHyphens w:val="0"/>
              <w:autoSpaceDN w:val="0"/>
              <w:spacing w:line="256" w:lineRule="auto"/>
              <w:jc w:val="both"/>
              <w:rPr>
                <w:rFonts w:eastAsia="Times New Roman"/>
                <w:b w:val="0"/>
                <w:bCs/>
                <w:color w:val="000000"/>
                <w:lang w:eastAsia="en-US" w:bidi="ar-SA"/>
              </w:rPr>
            </w:pPr>
            <w:r>
              <w:rPr>
                <w:rFonts w:eastAsia="Times New Roman"/>
                <w:b w:val="0"/>
                <w:bCs/>
                <w:color w:val="000000"/>
                <w:lang w:eastAsia="en-US" w:bidi="ar-SA"/>
              </w:rPr>
              <w:t xml:space="preserve">Ключ з </w:t>
            </w:r>
            <w:proofErr w:type="spellStart"/>
            <w:r>
              <w:rPr>
                <w:rFonts w:eastAsia="Times New Roman"/>
                <w:b w:val="0"/>
                <w:bCs/>
                <w:color w:val="000000"/>
                <w:lang w:eastAsia="en-US" w:bidi="ar-SA"/>
              </w:rPr>
              <w:t>трищіткою</w:t>
            </w:r>
            <w:proofErr w:type="spellEnd"/>
          </w:p>
          <w:p w14:paraId="151C5CAC" w14:textId="77777777" w:rsidR="002E0FEE" w:rsidRPr="002E0FEE" w:rsidRDefault="002E0FEE" w:rsidP="002E0FEE">
            <w:pPr>
              <w:suppressAutoHyphens w:val="0"/>
              <w:autoSpaceDN w:val="0"/>
              <w:spacing w:line="256" w:lineRule="auto"/>
              <w:jc w:val="both"/>
              <w:rPr>
                <w:rFonts w:eastAsia="Times New Roman"/>
                <w:b w:val="0"/>
                <w:bCs/>
                <w:color w:val="000000"/>
                <w:lang w:eastAsia="en-US" w:bidi="ar-SA"/>
              </w:rPr>
            </w:pPr>
            <w:r w:rsidRPr="002E0FEE">
              <w:rPr>
                <w:rFonts w:eastAsia="Times New Roman"/>
                <w:b w:val="0"/>
                <w:bCs/>
                <w:color w:val="000000"/>
                <w:lang w:eastAsia="en-US" w:bidi="ar-SA"/>
              </w:rPr>
              <w:lastRenderedPageBreak/>
              <w:t>Денні ходові вогні</w:t>
            </w:r>
          </w:p>
          <w:p w14:paraId="1D7689C0" w14:textId="179C0268" w:rsidR="00443633" w:rsidRPr="002E0FEE" w:rsidRDefault="002E0FEE" w:rsidP="005C391A">
            <w:pPr>
              <w:suppressAutoHyphens w:val="0"/>
              <w:autoSpaceDN w:val="0"/>
              <w:spacing w:line="256" w:lineRule="auto"/>
              <w:jc w:val="both"/>
              <w:rPr>
                <w:rFonts w:eastAsia="Times New Roman"/>
                <w:b w:val="0"/>
                <w:bCs/>
                <w:color w:val="000000"/>
                <w:lang w:eastAsia="en-US" w:bidi="ar-SA"/>
              </w:rPr>
            </w:pPr>
            <w:r w:rsidRPr="002E0FEE">
              <w:rPr>
                <w:rFonts w:eastAsia="Times New Roman"/>
                <w:b w:val="0"/>
                <w:bCs/>
                <w:color w:val="000000"/>
                <w:lang w:eastAsia="en-US" w:bidi="ar-SA"/>
              </w:rPr>
              <w:t>USB зарядка з боку водія</w:t>
            </w:r>
          </w:p>
        </w:tc>
        <w:tc>
          <w:tcPr>
            <w:tcW w:w="3179" w:type="dxa"/>
            <w:tcBorders>
              <w:top w:val="single" w:sz="4" w:space="0" w:color="000000"/>
              <w:left w:val="single" w:sz="4" w:space="0" w:color="000000"/>
              <w:bottom w:val="single" w:sz="4" w:space="0" w:color="000000"/>
              <w:right w:val="single" w:sz="4" w:space="0" w:color="auto"/>
            </w:tcBorders>
          </w:tcPr>
          <w:p w14:paraId="678F3F33" w14:textId="7D081BB0" w:rsidR="00443633" w:rsidRPr="00DA2075" w:rsidRDefault="00443633" w:rsidP="009B0F83">
            <w:pPr>
              <w:suppressAutoHyphens w:val="0"/>
              <w:autoSpaceDN w:val="0"/>
              <w:spacing w:line="256" w:lineRule="auto"/>
              <w:jc w:val="left"/>
              <w:rPr>
                <w:rFonts w:eastAsia="Times New Roman"/>
                <w:b w:val="0"/>
                <w:color w:val="000000"/>
                <w:lang w:eastAsia="en-US" w:bidi="ar-SA"/>
              </w:rPr>
            </w:pPr>
          </w:p>
        </w:tc>
      </w:tr>
      <w:tr w:rsidR="00443633" w:rsidRPr="00DA2075" w14:paraId="7DD56269"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0F169AFF" w14:textId="35776936" w:rsidR="00443633" w:rsidRPr="00DA2075" w:rsidRDefault="00443633" w:rsidP="00A00A26">
            <w:pPr>
              <w:suppressAutoHyphens w:val="0"/>
              <w:autoSpaceDN w:val="0"/>
              <w:spacing w:line="256" w:lineRule="auto"/>
              <w:rPr>
                <w:rFonts w:eastAsia="Times New Roman"/>
                <w:b w:val="0"/>
                <w:color w:val="000000"/>
                <w:lang w:eastAsia="uk-UA" w:bidi="ar-SA"/>
              </w:rPr>
            </w:pPr>
            <w:r w:rsidRPr="00DA2075">
              <w:rPr>
                <w:rFonts w:eastAsia="Times New Roman"/>
                <w:b w:val="0"/>
                <w:color w:val="000000"/>
                <w:lang w:eastAsia="uk-UA" w:bidi="ar-SA"/>
              </w:rPr>
              <w:lastRenderedPageBreak/>
              <w:t>2.</w:t>
            </w:r>
            <w:r w:rsidR="00872903">
              <w:rPr>
                <w:rFonts w:eastAsia="Times New Roman"/>
                <w:b w:val="0"/>
                <w:color w:val="000000"/>
                <w:lang w:eastAsia="uk-UA" w:bidi="ar-SA"/>
              </w:rPr>
              <w:t>8</w:t>
            </w:r>
          </w:p>
        </w:tc>
        <w:tc>
          <w:tcPr>
            <w:tcW w:w="6258" w:type="dxa"/>
            <w:tcBorders>
              <w:top w:val="single" w:sz="4" w:space="0" w:color="000000"/>
              <w:left w:val="single" w:sz="4" w:space="0" w:color="000000"/>
              <w:bottom w:val="single" w:sz="4" w:space="0" w:color="000000"/>
              <w:right w:val="single" w:sz="4" w:space="0" w:color="auto"/>
            </w:tcBorders>
            <w:hideMark/>
          </w:tcPr>
          <w:p w14:paraId="7144D584" w14:textId="64BB766A" w:rsidR="00443633" w:rsidRPr="00DA2075" w:rsidRDefault="00443633" w:rsidP="00A00A26">
            <w:pPr>
              <w:suppressAutoHyphens w:val="0"/>
              <w:autoSpaceDN w:val="0"/>
              <w:spacing w:line="256" w:lineRule="auto"/>
              <w:jc w:val="both"/>
              <w:rPr>
                <w:rFonts w:eastAsia="Times New Roman"/>
                <w:b w:val="0"/>
                <w:color w:val="000000"/>
                <w:lang w:eastAsia="en-US" w:bidi="ar-SA"/>
              </w:rPr>
            </w:pPr>
            <w:r w:rsidRPr="00DA2075">
              <w:rPr>
                <w:rFonts w:eastAsia="Times New Roman"/>
                <w:b w:val="0"/>
                <w:color w:val="000000"/>
                <w:lang w:eastAsia="en-US" w:bidi="ar-SA"/>
              </w:rPr>
              <w:t xml:space="preserve">Кількість передач КПП – не менше </w:t>
            </w:r>
            <w:r w:rsidR="002E0FEE">
              <w:rPr>
                <w:rFonts w:eastAsia="Times New Roman"/>
                <w:b w:val="0"/>
                <w:color w:val="000000"/>
                <w:lang w:eastAsia="en-US" w:bidi="ar-SA"/>
              </w:rPr>
              <w:t>6</w:t>
            </w:r>
            <w:r w:rsidRPr="00DA2075">
              <w:rPr>
                <w:rFonts w:eastAsia="Times New Roman"/>
                <w:b w:val="0"/>
                <w:color w:val="000000"/>
                <w:lang w:eastAsia="en-US" w:bidi="ar-SA"/>
              </w:rPr>
              <w:t>-</w:t>
            </w:r>
            <w:r w:rsidR="002E0FEE">
              <w:rPr>
                <w:rFonts w:eastAsia="Times New Roman"/>
                <w:b w:val="0"/>
                <w:color w:val="000000"/>
                <w:lang w:eastAsia="en-US" w:bidi="ar-SA"/>
              </w:rPr>
              <w:t>супенів</w:t>
            </w:r>
            <w:r w:rsidR="00F46ABF">
              <w:rPr>
                <w:rFonts w:eastAsia="Times New Roman"/>
                <w:b w:val="0"/>
                <w:color w:val="000000"/>
                <w:lang w:eastAsia="en-US" w:bidi="ar-SA"/>
              </w:rPr>
              <w:t xml:space="preserve">, </w:t>
            </w:r>
            <w:r w:rsidR="00F46ABF" w:rsidRPr="00D6284E">
              <w:rPr>
                <w:rFonts w:eastAsia="Times New Roman"/>
                <w:b w:val="0"/>
                <w:color w:val="000000" w:themeColor="text1"/>
                <w:lang w:eastAsia="en-US" w:bidi="ar-SA"/>
              </w:rPr>
              <w:t>механічна</w:t>
            </w:r>
            <w:r w:rsidRPr="00D6284E">
              <w:rPr>
                <w:rFonts w:eastAsia="Times New Roman"/>
                <w:b w:val="0"/>
                <w:color w:val="000000" w:themeColor="text1"/>
                <w:lang w:eastAsia="en-US" w:bidi="ar-SA"/>
              </w:rPr>
              <w:t xml:space="preserve"> </w:t>
            </w:r>
          </w:p>
        </w:tc>
        <w:tc>
          <w:tcPr>
            <w:tcW w:w="3179" w:type="dxa"/>
            <w:tcBorders>
              <w:top w:val="single" w:sz="4" w:space="0" w:color="000000"/>
              <w:left w:val="single" w:sz="4" w:space="0" w:color="000000"/>
              <w:bottom w:val="single" w:sz="4" w:space="0" w:color="000000"/>
              <w:right w:val="single" w:sz="4" w:space="0" w:color="auto"/>
            </w:tcBorders>
          </w:tcPr>
          <w:p w14:paraId="78C02196" w14:textId="3B1B2B05" w:rsidR="00443633" w:rsidRPr="00DA2075" w:rsidRDefault="00443633" w:rsidP="00A00A26">
            <w:pPr>
              <w:suppressAutoHyphens w:val="0"/>
              <w:autoSpaceDN w:val="0"/>
              <w:spacing w:line="256" w:lineRule="auto"/>
              <w:jc w:val="both"/>
              <w:rPr>
                <w:rFonts w:eastAsia="Times New Roman"/>
                <w:b w:val="0"/>
                <w:color w:val="000000"/>
                <w:lang w:eastAsia="en-US" w:bidi="ar-SA"/>
              </w:rPr>
            </w:pPr>
          </w:p>
        </w:tc>
      </w:tr>
      <w:tr w:rsidR="00443633" w:rsidRPr="00DA2075" w14:paraId="552A5230"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7E2D5E23" w14:textId="08B20D93" w:rsidR="00443633" w:rsidRPr="00E32D52" w:rsidRDefault="00443633" w:rsidP="00A00A26">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w:t>
            </w:r>
            <w:r w:rsidR="00872903" w:rsidRPr="00E32D52">
              <w:rPr>
                <w:rFonts w:eastAsia="Times New Roman"/>
                <w:b w:val="0"/>
                <w:color w:val="000000"/>
                <w:lang w:eastAsia="uk-UA" w:bidi="ar-SA"/>
              </w:rPr>
              <w:t>9</w:t>
            </w:r>
          </w:p>
        </w:tc>
        <w:tc>
          <w:tcPr>
            <w:tcW w:w="6258" w:type="dxa"/>
            <w:tcBorders>
              <w:top w:val="single" w:sz="4" w:space="0" w:color="000000"/>
              <w:left w:val="single" w:sz="4" w:space="0" w:color="000000"/>
              <w:bottom w:val="single" w:sz="4" w:space="0" w:color="000000"/>
              <w:right w:val="single" w:sz="4" w:space="0" w:color="auto"/>
            </w:tcBorders>
            <w:hideMark/>
          </w:tcPr>
          <w:p w14:paraId="2D8158A1" w14:textId="1C590FD9" w:rsidR="00443633" w:rsidRPr="008F6F2B" w:rsidRDefault="00443633" w:rsidP="00A00A26">
            <w:pPr>
              <w:suppressAutoHyphens w:val="0"/>
              <w:autoSpaceDN w:val="0"/>
              <w:spacing w:line="256" w:lineRule="auto"/>
              <w:jc w:val="both"/>
              <w:rPr>
                <w:rFonts w:eastAsia="Times New Roman"/>
                <w:b w:val="0"/>
                <w:color w:val="000000"/>
                <w:lang w:eastAsia="en-US" w:bidi="ar-SA"/>
              </w:rPr>
            </w:pPr>
            <w:r w:rsidRPr="008F6F2B">
              <w:rPr>
                <w:rFonts w:eastAsia="Times New Roman"/>
                <w:b w:val="0"/>
                <w:color w:val="000000"/>
                <w:lang w:eastAsia="en-US" w:bidi="ar-SA"/>
              </w:rPr>
              <w:t xml:space="preserve">Гальмівна система – </w:t>
            </w:r>
            <w:r w:rsidR="00E670FA" w:rsidRPr="008F6F2B">
              <w:rPr>
                <w:rFonts w:eastAsia="Times New Roman"/>
                <w:b w:val="0"/>
                <w:color w:val="000000"/>
                <w:lang w:eastAsia="en-US" w:bidi="ar-SA"/>
              </w:rPr>
              <w:t>гідравлічна</w:t>
            </w:r>
            <w:r w:rsidRPr="008F6F2B">
              <w:rPr>
                <w:rFonts w:eastAsia="Times New Roman"/>
                <w:b w:val="0"/>
                <w:color w:val="000000"/>
                <w:lang w:eastAsia="en-US" w:bidi="ar-SA"/>
              </w:rPr>
              <w:t xml:space="preserve"> </w:t>
            </w:r>
          </w:p>
        </w:tc>
        <w:tc>
          <w:tcPr>
            <w:tcW w:w="3179" w:type="dxa"/>
            <w:tcBorders>
              <w:top w:val="single" w:sz="4" w:space="0" w:color="000000"/>
              <w:left w:val="single" w:sz="4" w:space="0" w:color="000000"/>
              <w:bottom w:val="single" w:sz="4" w:space="0" w:color="000000"/>
              <w:right w:val="single" w:sz="4" w:space="0" w:color="auto"/>
            </w:tcBorders>
          </w:tcPr>
          <w:p w14:paraId="5631F254" w14:textId="1C4E30DE" w:rsidR="00443633" w:rsidRPr="00DA2075" w:rsidRDefault="00443633" w:rsidP="009B0F83">
            <w:pPr>
              <w:suppressAutoHyphens w:val="0"/>
              <w:autoSpaceDN w:val="0"/>
              <w:spacing w:line="256" w:lineRule="auto"/>
              <w:jc w:val="left"/>
              <w:rPr>
                <w:rFonts w:eastAsia="Times New Roman"/>
                <w:b w:val="0"/>
                <w:color w:val="000000"/>
                <w:lang w:eastAsia="en-US" w:bidi="ar-SA"/>
              </w:rPr>
            </w:pPr>
          </w:p>
        </w:tc>
      </w:tr>
      <w:tr w:rsidR="00872903" w:rsidRPr="00DA2075" w14:paraId="4EC3E577" w14:textId="77777777" w:rsidTr="001E7370">
        <w:trPr>
          <w:jc w:val="center"/>
        </w:trPr>
        <w:tc>
          <w:tcPr>
            <w:tcW w:w="717" w:type="dxa"/>
            <w:tcBorders>
              <w:top w:val="single" w:sz="4" w:space="0" w:color="000000"/>
              <w:left w:val="single" w:sz="4" w:space="0" w:color="auto"/>
              <w:bottom w:val="single" w:sz="4" w:space="0" w:color="000000"/>
              <w:right w:val="nil"/>
            </w:tcBorders>
            <w:vAlign w:val="center"/>
          </w:tcPr>
          <w:p w14:paraId="45E8EE22" w14:textId="38E0B37A" w:rsidR="00872903" w:rsidRPr="00E32D52" w:rsidRDefault="00872903" w:rsidP="00872903">
            <w:pPr>
              <w:suppressAutoHyphens w:val="0"/>
              <w:autoSpaceDN w:val="0"/>
              <w:spacing w:line="256" w:lineRule="auto"/>
              <w:rPr>
                <w:rFonts w:eastAsia="Times New Roman"/>
                <w:b w:val="0"/>
                <w:color w:val="000000" w:themeColor="text1"/>
                <w:lang w:eastAsia="uk-UA" w:bidi="ar-SA"/>
              </w:rPr>
            </w:pPr>
            <w:r w:rsidRPr="00E32D52">
              <w:rPr>
                <w:rFonts w:eastAsia="Times New Roman"/>
                <w:b w:val="0"/>
                <w:color w:val="000000" w:themeColor="text1"/>
                <w:lang w:eastAsia="uk-UA" w:bidi="ar-SA"/>
              </w:rPr>
              <w:t>2.10</w:t>
            </w:r>
          </w:p>
        </w:tc>
        <w:tc>
          <w:tcPr>
            <w:tcW w:w="6258" w:type="dxa"/>
            <w:tcBorders>
              <w:top w:val="single" w:sz="4" w:space="0" w:color="000000"/>
              <w:left w:val="single" w:sz="4" w:space="0" w:color="000000"/>
              <w:bottom w:val="single" w:sz="4" w:space="0" w:color="000000"/>
              <w:right w:val="single" w:sz="4" w:space="0" w:color="auto"/>
            </w:tcBorders>
            <w:vAlign w:val="center"/>
          </w:tcPr>
          <w:p w14:paraId="14045F34" w14:textId="6814CCB2" w:rsidR="00872903" w:rsidRPr="008F6F2B" w:rsidRDefault="00872903" w:rsidP="00872903">
            <w:pPr>
              <w:suppressAutoHyphens w:val="0"/>
              <w:autoSpaceDN w:val="0"/>
              <w:spacing w:line="256" w:lineRule="auto"/>
              <w:jc w:val="both"/>
              <w:rPr>
                <w:rFonts w:eastAsia="Times New Roman"/>
                <w:b w:val="0"/>
                <w:color w:val="000000" w:themeColor="text1"/>
                <w:lang w:eastAsia="en-US" w:bidi="ar-SA"/>
              </w:rPr>
            </w:pPr>
            <w:r w:rsidRPr="008F6F2B">
              <w:rPr>
                <w:b w:val="0"/>
              </w:rPr>
              <w:t xml:space="preserve">Шини - не </w:t>
            </w:r>
            <w:r w:rsidR="00D654B3" w:rsidRPr="008F6F2B">
              <w:rPr>
                <w:b w:val="0"/>
              </w:rPr>
              <w:t>більш</w:t>
            </w:r>
            <w:r w:rsidRPr="008F6F2B">
              <w:rPr>
                <w:b w:val="0"/>
              </w:rPr>
              <w:t xml:space="preserve">е </w:t>
            </w:r>
            <w:r w:rsidR="00E670FA" w:rsidRPr="008F6F2B">
              <w:rPr>
                <w:rFonts w:eastAsia="Gill Sans"/>
                <w:b w:val="0"/>
                <w:color w:val="000000" w:themeColor="text1"/>
              </w:rPr>
              <w:t>225/75 R16</w:t>
            </w:r>
          </w:p>
        </w:tc>
        <w:tc>
          <w:tcPr>
            <w:tcW w:w="3179" w:type="dxa"/>
            <w:tcBorders>
              <w:top w:val="single" w:sz="4" w:space="0" w:color="000000"/>
              <w:left w:val="single" w:sz="4" w:space="0" w:color="000000"/>
              <w:bottom w:val="single" w:sz="4" w:space="0" w:color="000000"/>
              <w:right w:val="single" w:sz="4" w:space="0" w:color="auto"/>
            </w:tcBorders>
          </w:tcPr>
          <w:p w14:paraId="06C500FF" w14:textId="7EB56426" w:rsidR="00872903" w:rsidRDefault="00872903" w:rsidP="00872903">
            <w:pPr>
              <w:suppressAutoHyphens w:val="0"/>
              <w:autoSpaceDN w:val="0"/>
              <w:spacing w:line="256" w:lineRule="auto"/>
              <w:rPr>
                <w:rFonts w:eastAsia="Times New Roman"/>
                <w:b w:val="0"/>
                <w:color w:val="000000"/>
                <w:lang w:eastAsia="en-US" w:bidi="ar-SA"/>
              </w:rPr>
            </w:pPr>
          </w:p>
        </w:tc>
      </w:tr>
      <w:tr w:rsidR="00872903" w:rsidRPr="00DA2075" w14:paraId="60A6FCC5"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539FD4D3" w14:textId="2BAED657" w:rsidR="00872903" w:rsidRPr="00E32D52" w:rsidRDefault="00872903" w:rsidP="00872903">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2.11</w:t>
            </w:r>
          </w:p>
        </w:tc>
        <w:tc>
          <w:tcPr>
            <w:tcW w:w="6258" w:type="dxa"/>
            <w:tcBorders>
              <w:top w:val="single" w:sz="4" w:space="0" w:color="000000"/>
              <w:left w:val="single" w:sz="4" w:space="0" w:color="000000"/>
              <w:bottom w:val="single" w:sz="4" w:space="0" w:color="000000"/>
              <w:right w:val="single" w:sz="4" w:space="0" w:color="auto"/>
            </w:tcBorders>
            <w:hideMark/>
          </w:tcPr>
          <w:p w14:paraId="35B4973E" w14:textId="635F124A" w:rsidR="00872903" w:rsidRPr="008F6F2B" w:rsidRDefault="00872903" w:rsidP="00FC0A13">
            <w:pPr>
              <w:suppressAutoHyphens w:val="0"/>
              <w:autoSpaceDN w:val="0"/>
              <w:spacing w:line="256" w:lineRule="auto"/>
              <w:jc w:val="both"/>
              <w:rPr>
                <w:rFonts w:eastAsia="Times New Roman"/>
                <w:b w:val="0"/>
                <w:color w:val="000000"/>
                <w:lang w:eastAsia="en-US" w:bidi="ar-SA"/>
              </w:rPr>
            </w:pPr>
            <w:r w:rsidRPr="008F6F2B">
              <w:rPr>
                <w:rFonts w:eastAsia="Times New Roman"/>
                <w:b w:val="0"/>
                <w:color w:val="000000"/>
                <w:lang w:eastAsia="en-US" w:bidi="ar-SA"/>
              </w:rPr>
              <w:t xml:space="preserve">Повна маса ТЗ – не </w:t>
            </w:r>
            <w:r w:rsidR="00FC0A13" w:rsidRPr="008F6F2B">
              <w:rPr>
                <w:rFonts w:eastAsia="Times New Roman"/>
                <w:b w:val="0"/>
                <w:color w:val="000000"/>
                <w:lang w:eastAsia="en-US" w:bidi="ar-SA"/>
              </w:rPr>
              <w:t>менше 7000</w:t>
            </w:r>
            <w:r w:rsidR="008F6F2B" w:rsidRPr="008F6F2B">
              <w:rPr>
                <w:rFonts w:eastAsia="Times New Roman"/>
                <w:b w:val="0"/>
                <w:color w:val="000000"/>
                <w:lang w:eastAsia="en-US" w:bidi="ar-SA"/>
              </w:rPr>
              <w:t xml:space="preserve"> кг</w:t>
            </w:r>
          </w:p>
        </w:tc>
        <w:tc>
          <w:tcPr>
            <w:tcW w:w="3179" w:type="dxa"/>
            <w:tcBorders>
              <w:top w:val="single" w:sz="4" w:space="0" w:color="000000"/>
              <w:left w:val="single" w:sz="4" w:space="0" w:color="000000"/>
              <w:bottom w:val="single" w:sz="4" w:space="0" w:color="000000"/>
              <w:right w:val="single" w:sz="4" w:space="0" w:color="auto"/>
            </w:tcBorders>
          </w:tcPr>
          <w:p w14:paraId="6C1AF146" w14:textId="0FD00C28" w:rsidR="00872903" w:rsidRPr="00DA2075" w:rsidRDefault="00872903" w:rsidP="00872903">
            <w:pPr>
              <w:suppressAutoHyphens w:val="0"/>
              <w:autoSpaceDN w:val="0"/>
              <w:spacing w:line="256" w:lineRule="auto"/>
              <w:rPr>
                <w:rFonts w:eastAsia="Times New Roman"/>
                <w:b w:val="0"/>
                <w:bCs/>
                <w:color w:val="000000"/>
                <w:lang w:eastAsia="en-US" w:bidi="ar-SA"/>
              </w:rPr>
            </w:pPr>
          </w:p>
        </w:tc>
      </w:tr>
      <w:tr w:rsidR="00872903" w:rsidRPr="00DA2075" w14:paraId="4F9833B6"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013BF29A" w14:textId="5106376D" w:rsidR="00872903" w:rsidRPr="00E32D52" w:rsidRDefault="00872903" w:rsidP="00872903">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2.12</w:t>
            </w:r>
          </w:p>
        </w:tc>
        <w:tc>
          <w:tcPr>
            <w:tcW w:w="6258" w:type="dxa"/>
            <w:tcBorders>
              <w:top w:val="single" w:sz="4" w:space="0" w:color="000000"/>
              <w:left w:val="single" w:sz="4" w:space="0" w:color="000000"/>
              <w:bottom w:val="single" w:sz="4" w:space="0" w:color="000000"/>
              <w:right w:val="single" w:sz="4" w:space="0" w:color="auto"/>
            </w:tcBorders>
            <w:hideMark/>
          </w:tcPr>
          <w:p w14:paraId="73D6BA09" w14:textId="2535F3B3" w:rsidR="00872903" w:rsidRPr="008F6F2B" w:rsidRDefault="00872903" w:rsidP="00872903">
            <w:pPr>
              <w:suppressAutoHyphens w:val="0"/>
              <w:autoSpaceDN w:val="0"/>
              <w:spacing w:line="256" w:lineRule="auto"/>
              <w:jc w:val="both"/>
              <w:rPr>
                <w:rFonts w:eastAsia="Times New Roman"/>
                <w:b w:val="0"/>
                <w:color w:val="000000"/>
                <w:lang w:eastAsia="en-US" w:bidi="ar-SA"/>
              </w:rPr>
            </w:pPr>
            <w:r w:rsidRPr="008F6F2B">
              <w:rPr>
                <w:rFonts w:eastAsia="Times New Roman"/>
                <w:b w:val="0"/>
                <w:color w:val="000000"/>
                <w:lang w:eastAsia="en-US" w:bidi="ar-SA"/>
              </w:rPr>
              <w:t xml:space="preserve">Колісна база автомобіля  - не </w:t>
            </w:r>
            <w:r w:rsidR="00E670FA" w:rsidRPr="008F6F2B">
              <w:rPr>
                <w:rFonts w:eastAsia="Times New Roman"/>
                <w:b w:val="0"/>
                <w:color w:val="000000"/>
                <w:lang w:val="ru-RU" w:eastAsia="en-US" w:bidi="ar-SA"/>
              </w:rPr>
              <w:t>меньше</w:t>
            </w:r>
            <w:r w:rsidRPr="008F6F2B">
              <w:rPr>
                <w:rFonts w:eastAsia="Times New Roman"/>
                <w:b w:val="0"/>
                <w:color w:val="000000"/>
                <w:lang w:eastAsia="en-US" w:bidi="ar-SA"/>
              </w:rPr>
              <w:t xml:space="preserve"> </w:t>
            </w:r>
            <w:r w:rsidR="00B82C95" w:rsidRPr="008F6F2B">
              <w:rPr>
                <w:b w:val="0"/>
                <w:color w:val="000000" w:themeColor="text1"/>
              </w:rPr>
              <w:t>4750</w:t>
            </w:r>
            <w:r w:rsidR="008F6F2B" w:rsidRPr="008F6F2B">
              <w:rPr>
                <w:rFonts w:eastAsia="Times New Roman"/>
                <w:b w:val="0"/>
                <w:color w:val="000000"/>
                <w:lang w:eastAsia="en-US" w:bidi="ar-SA"/>
              </w:rPr>
              <w:t xml:space="preserve"> мм</w:t>
            </w:r>
          </w:p>
        </w:tc>
        <w:tc>
          <w:tcPr>
            <w:tcW w:w="3179" w:type="dxa"/>
            <w:tcBorders>
              <w:top w:val="single" w:sz="4" w:space="0" w:color="000000"/>
              <w:left w:val="single" w:sz="4" w:space="0" w:color="000000"/>
              <w:bottom w:val="single" w:sz="4" w:space="0" w:color="000000"/>
              <w:right w:val="single" w:sz="4" w:space="0" w:color="auto"/>
            </w:tcBorders>
          </w:tcPr>
          <w:p w14:paraId="0FABDF0A" w14:textId="3B6F01DF" w:rsidR="00872903" w:rsidRPr="00DA2075" w:rsidRDefault="00872903" w:rsidP="00872903">
            <w:pPr>
              <w:suppressAutoHyphens w:val="0"/>
              <w:autoSpaceDN w:val="0"/>
              <w:spacing w:line="256" w:lineRule="auto"/>
              <w:rPr>
                <w:rFonts w:eastAsia="Times New Roman"/>
                <w:b w:val="0"/>
                <w:color w:val="000000"/>
                <w:lang w:eastAsia="en-US" w:bidi="ar-SA"/>
              </w:rPr>
            </w:pPr>
          </w:p>
        </w:tc>
      </w:tr>
      <w:tr w:rsidR="00872903" w:rsidRPr="00DA2075" w14:paraId="5660785B" w14:textId="77777777" w:rsidTr="001E7370">
        <w:trPr>
          <w:jc w:val="center"/>
        </w:trPr>
        <w:tc>
          <w:tcPr>
            <w:tcW w:w="10154" w:type="dxa"/>
            <w:gridSpan w:val="3"/>
            <w:tcBorders>
              <w:top w:val="single" w:sz="4" w:space="0" w:color="000000"/>
              <w:left w:val="single" w:sz="4" w:space="0" w:color="auto"/>
              <w:bottom w:val="single" w:sz="4" w:space="0" w:color="000000"/>
              <w:right w:val="single" w:sz="4" w:space="0" w:color="auto"/>
            </w:tcBorders>
            <w:vAlign w:val="center"/>
          </w:tcPr>
          <w:p w14:paraId="1D04A5FC" w14:textId="1674D8C6" w:rsidR="00872903" w:rsidRPr="00E32D52" w:rsidRDefault="00872903" w:rsidP="008729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Устаткування</w:t>
            </w:r>
            <w:r w:rsidR="00A55329" w:rsidRPr="00E32D52">
              <w:rPr>
                <w:rFonts w:eastAsia="Times New Roman"/>
                <w:b w:val="0"/>
                <w:color w:val="000000"/>
                <w:lang w:eastAsia="uk-UA" w:bidi="ar-SA"/>
              </w:rPr>
              <w:t xml:space="preserve"> кузова</w:t>
            </w:r>
          </w:p>
        </w:tc>
      </w:tr>
      <w:tr w:rsidR="00872903" w:rsidRPr="00DA2075" w14:paraId="022F63E9"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4DF623A8" w14:textId="0AD6F234" w:rsidR="00872903" w:rsidRPr="00E32D52" w:rsidRDefault="00872903" w:rsidP="00872903">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2.13</w:t>
            </w:r>
          </w:p>
        </w:tc>
        <w:tc>
          <w:tcPr>
            <w:tcW w:w="6258" w:type="dxa"/>
            <w:tcBorders>
              <w:top w:val="single" w:sz="4" w:space="0" w:color="000000"/>
              <w:left w:val="single" w:sz="4" w:space="0" w:color="000000"/>
              <w:bottom w:val="single" w:sz="4" w:space="0" w:color="000000"/>
              <w:right w:val="single" w:sz="4" w:space="0" w:color="auto"/>
            </w:tcBorders>
            <w:vAlign w:val="center"/>
            <w:hideMark/>
          </w:tcPr>
          <w:p w14:paraId="3B764345" w14:textId="191339A5" w:rsidR="00B82C95" w:rsidRPr="00E32D52" w:rsidRDefault="00B82C95" w:rsidP="00B82C95">
            <w:pPr>
              <w:suppressAutoHyphens w:val="0"/>
              <w:autoSpaceDN w:val="0"/>
              <w:adjustRightInd w:val="0"/>
              <w:jc w:val="both"/>
              <w:outlineLvl w:val="0"/>
              <w:rPr>
                <w:b w:val="0"/>
                <w:lang w:eastAsia="ru-RU"/>
              </w:rPr>
            </w:pPr>
            <w:r w:rsidRPr="00E32D52">
              <w:rPr>
                <w:b w:val="0"/>
                <w:lang w:eastAsia="ru-RU"/>
              </w:rPr>
              <w:t>Внутрішні розміри кузова, мм:</w:t>
            </w:r>
          </w:p>
          <w:p w14:paraId="42FF91F2" w14:textId="025B25AC" w:rsidR="00B82C95" w:rsidRPr="00E32D52" w:rsidRDefault="00B82C95" w:rsidP="00B82C95">
            <w:pPr>
              <w:numPr>
                <w:ilvl w:val="0"/>
                <w:numId w:val="2"/>
              </w:numPr>
              <w:suppressAutoHyphens w:val="0"/>
              <w:autoSpaceDE/>
              <w:autoSpaceDN w:val="0"/>
              <w:adjustRightInd w:val="0"/>
              <w:ind w:left="0" w:firstLine="0"/>
              <w:jc w:val="left"/>
              <w:outlineLvl w:val="0"/>
              <w:rPr>
                <w:b w:val="0"/>
                <w:lang w:eastAsia="ru-RU"/>
              </w:rPr>
            </w:pPr>
            <w:r w:rsidRPr="00E32D52">
              <w:rPr>
                <w:b w:val="0"/>
                <w:lang w:eastAsia="ru-RU"/>
              </w:rPr>
              <w:t>Висота  не більше 600 мм</w:t>
            </w:r>
          </w:p>
          <w:p w14:paraId="618ECF9F" w14:textId="1FA5AF45" w:rsidR="00B82C95" w:rsidRPr="00E32D52" w:rsidRDefault="00B82C95" w:rsidP="00B82C95">
            <w:pPr>
              <w:numPr>
                <w:ilvl w:val="0"/>
                <w:numId w:val="2"/>
              </w:numPr>
              <w:suppressAutoHyphens w:val="0"/>
              <w:autoSpaceDE/>
              <w:autoSpaceDN w:val="0"/>
              <w:adjustRightInd w:val="0"/>
              <w:ind w:left="0" w:firstLine="0"/>
              <w:jc w:val="left"/>
              <w:outlineLvl w:val="0"/>
              <w:rPr>
                <w:b w:val="0"/>
                <w:lang w:eastAsia="ru-RU"/>
              </w:rPr>
            </w:pPr>
            <w:r w:rsidRPr="00E32D52">
              <w:rPr>
                <w:b w:val="0"/>
                <w:lang w:eastAsia="ru-RU"/>
              </w:rPr>
              <w:t xml:space="preserve">Довжина не </w:t>
            </w:r>
            <w:r w:rsidR="00E32D52" w:rsidRPr="00E32D52">
              <w:rPr>
                <w:b w:val="0"/>
                <w:lang w:eastAsia="ru-RU"/>
              </w:rPr>
              <w:t>менше</w:t>
            </w:r>
            <w:r w:rsidRPr="00E32D52">
              <w:rPr>
                <w:b w:val="0"/>
                <w:lang w:eastAsia="ru-RU"/>
              </w:rPr>
              <w:t xml:space="preserve"> 4000 мм</w:t>
            </w:r>
          </w:p>
          <w:p w14:paraId="2B423FEC" w14:textId="3AB4AB13" w:rsidR="00872903" w:rsidRPr="00E32D52" w:rsidRDefault="00B82C95" w:rsidP="00B82C95">
            <w:pPr>
              <w:pStyle w:val="a7"/>
              <w:numPr>
                <w:ilvl w:val="0"/>
                <w:numId w:val="2"/>
              </w:numPr>
              <w:suppressAutoHyphens w:val="0"/>
              <w:autoSpaceDN w:val="0"/>
              <w:adjustRightInd w:val="0"/>
              <w:jc w:val="both"/>
              <w:outlineLvl w:val="0"/>
              <w:rPr>
                <w:rFonts w:eastAsia="Times New Roman"/>
                <w:b w:val="0"/>
                <w:color w:val="000000"/>
                <w:shd w:val="clear" w:color="auto" w:fill="FFFFFF"/>
                <w:lang w:eastAsia="en-US" w:bidi="ar-SA"/>
              </w:rPr>
            </w:pPr>
            <w:r w:rsidRPr="00E32D52">
              <w:rPr>
                <w:b w:val="0"/>
                <w:lang w:eastAsia="ru-RU"/>
              </w:rPr>
              <w:t xml:space="preserve">Ширина не </w:t>
            </w:r>
            <w:r w:rsidR="00E32D52" w:rsidRPr="00E32D52">
              <w:rPr>
                <w:b w:val="0"/>
                <w:lang w:eastAsia="ru-RU"/>
              </w:rPr>
              <w:t>менше</w:t>
            </w:r>
            <w:r w:rsidR="00A55329" w:rsidRPr="00E32D52">
              <w:rPr>
                <w:b w:val="0"/>
                <w:lang w:eastAsia="ru-RU"/>
              </w:rPr>
              <w:t xml:space="preserve"> 2200 мм</w:t>
            </w:r>
          </w:p>
        </w:tc>
        <w:tc>
          <w:tcPr>
            <w:tcW w:w="3179" w:type="dxa"/>
            <w:tcBorders>
              <w:top w:val="single" w:sz="4" w:space="0" w:color="000000"/>
              <w:left w:val="single" w:sz="4" w:space="0" w:color="000000"/>
              <w:bottom w:val="single" w:sz="4" w:space="0" w:color="000000"/>
              <w:right w:val="single" w:sz="4" w:space="0" w:color="auto"/>
            </w:tcBorders>
          </w:tcPr>
          <w:p w14:paraId="279B0C30" w14:textId="2CA7895A" w:rsidR="00872903" w:rsidRPr="00DA2075" w:rsidRDefault="00872903" w:rsidP="008729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val="0"/>
              <w:spacing w:line="256" w:lineRule="auto"/>
              <w:jc w:val="both"/>
              <w:rPr>
                <w:rFonts w:eastAsia="Times New Roman"/>
                <w:b w:val="0"/>
                <w:color w:val="000000"/>
                <w:lang w:eastAsia="en-US" w:bidi="ar-SA"/>
              </w:rPr>
            </w:pPr>
          </w:p>
        </w:tc>
      </w:tr>
      <w:tr w:rsidR="00872903" w:rsidRPr="00DA2075" w14:paraId="0924AD3B"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6F188648" w14:textId="3D80B1E4" w:rsidR="00872903" w:rsidRPr="00E32D52" w:rsidRDefault="00872903" w:rsidP="00872903">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2.14</w:t>
            </w:r>
          </w:p>
        </w:tc>
        <w:tc>
          <w:tcPr>
            <w:tcW w:w="6258" w:type="dxa"/>
            <w:tcBorders>
              <w:top w:val="single" w:sz="4" w:space="0" w:color="000000"/>
              <w:left w:val="single" w:sz="4" w:space="0" w:color="000000"/>
              <w:bottom w:val="single" w:sz="4" w:space="0" w:color="000000"/>
              <w:right w:val="single" w:sz="4" w:space="0" w:color="auto"/>
            </w:tcBorders>
            <w:hideMark/>
          </w:tcPr>
          <w:p w14:paraId="1AE4718C" w14:textId="5C1DAE0E" w:rsidR="00872903" w:rsidRPr="00E32D52" w:rsidRDefault="00B82C95" w:rsidP="00872903">
            <w:pPr>
              <w:suppressAutoHyphens w:val="0"/>
              <w:autoSpaceDN w:val="0"/>
              <w:spacing w:line="256" w:lineRule="auto"/>
              <w:jc w:val="both"/>
              <w:rPr>
                <w:rFonts w:eastAsia="Times New Roman"/>
                <w:b w:val="0"/>
                <w:color w:val="000000"/>
                <w:lang w:eastAsia="en-US" w:bidi="ar-SA"/>
              </w:rPr>
            </w:pPr>
            <w:r w:rsidRPr="00E32D52">
              <w:rPr>
                <w:b w:val="0"/>
                <w:lang w:eastAsia="ru-RU"/>
              </w:rPr>
              <w:t xml:space="preserve">Матеріал днища/товщина, мм не </w:t>
            </w:r>
            <w:r w:rsidR="00E32D52" w:rsidRPr="00E32D52">
              <w:rPr>
                <w:b w:val="0"/>
                <w:lang w:eastAsia="ru-RU"/>
              </w:rPr>
              <w:t>менше</w:t>
            </w:r>
            <w:r w:rsidRPr="00E32D52">
              <w:rPr>
                <w:b w:val="0"/>
                <w:lang w:eastAsia="ru-RU"/>
              </w:rPr>
              <w:t xml:space="preserve"> 3 мм</w:t>
            </w:r>
          </w:p>
        </w:tc>
        <w:tc>
          <w:tcPr>
            <w:tcW w:w="3179" w:type="dxa"/>
            <w:tcBorders>
              <w:top w:val="single" w:sz="4" w:space="0" w:color="000000"/>
              <w:left w:val="single" w:sz="4" w:space="0" w:color="000000"/>
              <w:bottom w:val="single" w:sz="4" w:space="0" w:color="000000"/>
              <w:right w:val="single" w:sz="4" w:space="0" w:color="auto"/>
            </w:tcBorders>
          </w:tcPr>
          <w:p w14:paraId="48E4B5F1" w14:textId="324D0428" w:rsidR="00872903" w:rsidRPr="00DA2075" w:rsidRDefault="00872903" w:rsidP="00872903">
            <w:pPr>
              <w:suppressAutoHyphens w:val="0"/>
              <w:autoSpaceDN w:val="0"/>
              <w:spacing w:line="256" w:lineRule="auto"/>
              <w:rPr>
                <w:rFonts w:eastAsia="Times New Roman"/>
                <w:b w:val="0"/>
                <w:color w:val="000000"/>
                <w:lang w:eastAsia="en-US" w:bidi="ar-SA"/>
              </w:rPr>
            </w:pPr>
          </w:p>
        </w:tc>
      </w:tr>
      <w:tr w:rsidR="00872903" w:rsidRPr="00DA2075" w14:paraId="2061BA6F"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5F165945" w14:textId="4FE171EF" w:rsidR="00872903" w:rsidRPr="00E32D52" w:rsidRDefault="00872903" w:rsidP="00872903">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2.15</w:t>
            </w:r>
          </w:p>
        </w:tc>
        <w:tc>
          <w:tcPr>
            <w:tcW w:w="6258" w:type="dxa"/>
            <w:tcBorders>
              <w:top w:val="single" w:sz="4" w:space="0" w:color="000000"/>
              <w:left w:val="single" w:sz="4" w:space="0" w:color="000000"/>
              <w:bottom w:val="single" w:sz="4" w:space="0" w:color="000000"/>
              <w:right w:val="single" w:sz="4" w:space="0" w:color="auto"/>
            </w:tcBorders>
            <w:hideMark/>
          </w:tcPr>
          <w:p w14:paraId="776B85AD" w14:textId="3D965628" w:rsidR="00872903" w:rsidRPr="00E32D52" w:rsidRDefault="00A55329" w:rsidP="00872903">
            <w:pPr>
              <w:suppressAutoHyphens w:val="0"/>
              <w:autoSpaceDN w:val="0"/>
              <w:spacing w:line="256" w:lineRule="auto"/>
              <w:jc w:val="both"/>
              <w:rPr>
                <w:rFonts w:eastAsia="Times New Roman"/>
                <w:b w:val="0"/>
                <w:color w:val="000000"/>
                <w:lang w:eastAsia="en-US" w:bidi="ar-SA"/>
              </w:rPr>
            </w:pPr>
            <w:r w:rsidRPr="00E32D52">
              <w:rPr>
                <w:b w:val="0"/>
                <w:lang w:eastAsia="ru-RU"/>
              </w:rPr>
              <w:t>Маса кузова, кг не більше 900 кг</w:t>
            </w:r>
          </w:p>
        </w:tc>
        <w:tc>
          <w:tcPr>
            <w:tcW w:w="3179" w:type="dxa"/>
            <w:tcBorders>
              <w:top w:val="single" w:sz="4" w:space="0" w:color="000000"/>
              <w:left w:val="single" w:sz="4" w:space="0" w:color="000000"/>
              <w:bottom w:val="single" w:sz="4" w:space="0" w:color="000000"/>
              <w:right w:val="single" w:sz="4" w:space="0" w:color="auto"/>
            </w:tcBorders>
          </w:tcPr>
          <w:p w14:paraId="72F44757" w14:textId="4FA550CA" w:rsidR="00872903" w:rsidRPr="00DA2075" w:rsidRDefault="00872903" w:rsidP="00872903">
            <w:pPr>
              <w:suppressAutoHyphens w:val="0"/>
              <w:autoSpaceDN w:val="0"/>
              <w:spacing w:line="256" w:lineRule="auto"/>
              <w:rPr>
                <w:rFonts w:eastAsia="Times New Roman"/>
                <w:b w:val="0"/>
                <w:color w:val="000000"/>
                <w:lang w:eastAsia="en-US" w:bidi="ar-SA"/>
              </w:rPr>
            </w:pPr>
          </w:p>
        </w:tc>
      </w:tr>
      <w:tr w:rsidR="00A55329" w:rsidRPr="00DA2075" w14:paraId="3C568303"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603A0878" w14:textId="2BD80DEF" w:rsidR="00A55329" w:rsidRPr="00E32D52" w:rsidRDefault="00A55329" w:rsidP="00A55329">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2.16</w:t>
            </w:r>
          </w:p>
        </w:tc>
        <w:tc>
          <w:tcPr>
            <w:tcW w:w="6258" w:type="dxa"/>
            <w:tcBorders>
              <w:top w:val="single" w:sz="4" w:space="0" w:color="000000"/>
              <w:left w:val="single" w:sz="4" w:space="0" w:color="000000"/>
              <w:bottom w:val="single" w:sz="4" w:space="0" w:color="000000"/>
              <w:right w:val="single" w:sz="4" w:space="0" w:color="auto"/>
            </w:tcBorders>
            <w:vAlign w:val="center"/>
            <w:hideMark/>
          </w:tcPr>
          <w:p w14:paraId="2D63BCC3" w14:textId="35F4677A" w:rsidR="00A55329" w:rsidRPr="00E32D52" w:rsidRDefault="00A55329" w:rsidP="00A55329">
            <w:pPr>
              <w:suppressAutoHyphens w:val="0"/>
              <w:autoSpaceDN w:val="0"/>
              <w:spacing w:line="256" w:lineRule="auto"/>
              <w:jc w:val="both"/>
              <w:rPr>
                <w:rFonts w:eastAsia="Times New Roman"/>
                <w:b w:val="0"/>
                <w:color w:val="000000"/>
                <w:lang w:eastAsia="en-US" w:bidi="ar-SA"/>
              </w:rPr>
            </w:pPr>
            <w:r w:rsidRPr="00E32D52">
              <w:rPr>
                <w:b w:val="0"/>
                <w:lang w:eastAsia="ru-RU"/>
              </w:rPr>
              <w:t>Матеріал підлоги бакелітова вологостійка фанера  не менше 21 мм</w:t>
            </w:r>
          </w:p>
        </w:tc>
        <w:tc>
          <w:tcPr>
            <w:tcW w:w="3179" w:type="dxa"/>
            <w:tcBorders>
              <w:top w:val="single" w:sz="4" w:space="0" w:color="000000"/>
              <w:left w:val="single" w:sz="4" w:space="0" w:color="000000"/>
              <w:bottom w:val="single" w:sz="4" w:space="0" w:color="000000"/>
              <w:right w:val="single" w:sz="4" w:space="0" w:color="auto"/>
            </w:tcBorders>
            <w:vAlign w:val="center"/>
          </w:tcPr>
          <w:p w14:paraId="664D3E28" w14:textId="05A531C5" w:rsidR="00A55329" w:rsidRPr="00DA2075" w:rsidRDefault="00A55329" w:rsidP="00A55329">
            <w:pPr>
              <w:suppressAutoHyphens w:val="0"/>
              <w:autoSpaceDN w:val="0"/>
              <w:spacing w:line="256" w:lineRule="auto"/>
              <w:rPr>
                <w:rFonts w:eastAsia="Times New Roman"/>
                <w:b w:val="0"/>
                <w:color w:val="000000"/>
                <w:shd w:val="clear" w:color="auto" w:fill="FFFFFF"/>
                <w:lang w:eastAsia="en-US" w:bidi="ar-SA"/>
              </w:rPr>
            </w:pPr>
          </w:p>
        </w:tc>
      </w:tr>
      <w:tr w:rsidR="00A55329" w:rsidRPr="00DA2075" w14:paraId="2F6AF6B2"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5DECD4F1" w14:textId="51CD7629" w:rsidR="00A55329" w:rsidRPr="00E32D52" w:rsidRDefault="00A55329" w:rsidP="00A55329">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2.17</w:t>
            </w:r>
          </w:p>
        </w:tc>
        <w:tc>
          <w:tcPr>
            <w:tcW w:w="6258" w:type="dxa"/>
            <w:tcBorders>
              <w:top w:val="single" w:sz="4" w:space="0" w:color="000000"/>
              <w:left w:val="single" w:sz="4" w:space="0" w:color="000000"/>
              <w:bottom w:val="single" w:sz="4" w:space="0" w:color="000000"/>
              <w:right w:val="single" w:sz="4" w:space="0" w:color="auto"/>
            </w:tcBorders>
            <w:hideMark/>
          </w:tcPr>
          <w:p w14:paraId="61B20CFF" w14:textId="208A5A62" w:rsidR="00A55329" w:rsidRPr="00E32D52" w:rsidRDefault="00A55329" w:rsidP="00A55329">
            <w:pPr>
              <w:suppressAutoHyphens w:val="0"/>
              <w:autoSpaceDN w:val="0"/>
              <w:spacing w:line="256" w:lineRule="auto"/>
              <w:jc w:val="both"/>
              <w:rPr>
                <w:rFonts w:eastAsia="Times New Roman"/>
                <w:b w:val="0"/>
                <w:color w:val="000000"/>
                <w:lang w:eastAsia="en-US" w:bidi="ar-SA"/>
              </w:rPr>
            </w:pPr>
            <w:r w:rsidRPr="00E32D52">
              <w:rPr>
                <w:b w:val="0"/>
                <w:lang w:eastAsia="ru-RU"/>
              </w:rPr>
              <w:t xml:space="preserve">Кільця для кріплення вантажу не </w:t>
            </w:r>
            <w:r w:rsidR="00E32D52" w:rsidRPr="00E32D52">
              <w:rPr>
                <w:b w:val="0"/>
                <w:lang w:eastAsia="ru-RU"/>
              </w:rPr>
              <w:t>менше</w:t>
            </w:r>
            <w:r w:rsidRPr="00E32D52">
              <w:rPr>
                <w:b w:val="0"/>
                <w:lang w:eastAsia="ru-RU"/>
              </w:rPr>
              <w:t xml:space="preserve"> 6 шт.</w:t>
            </w:r>
          </w:p>
        </w:tc>
        <w:tc>
          <w:tcPr>
            <w:tcW w:w="3179" w:type="dxa"/>
            <w:tcBorders>
              <w:top w:val="single" w:sz="4" w:space="0" w:color="000000"/>
              <w:left w:val="single" w:sz="4" w:space="0" w:color="000000"/>
              <w:bottom w:val="single" w:sz="4" w:space="0" w:color="000000"/>
              <w:right w:val="single" w:sz="4" w:space="0" w:color="auto"/>
            </w:tcBorders>
          </w:tcPr>
          <w:p w14:paraId="06A97E9D" w14:textId="281B0E04" w:rsidR="00A55329" w:rsidRPr="00DA2075" w:rsidRDefault="00A55329" w:rsidP="00A55329">
            <w:pPr>
              <w:suppressAutoHyphens w:val="0"/>
              <w:autoSpaceDN w:val="0"/>
              <w:spacing w:line="256" w:lineRule="auto"/>
              <w:rPr>
                <w:rFonts w:eastAsia="Times New Roman"/>
                <w:b w:val="0"/>
                <w:color w:val="000000"/>
                <w:shd w:val="clear" w:color="auto" w:fill="FFFFFF"/>
                <w:lang w:eastAsia="en-US" w:bidi="ar-SA"/>
              </w:rPr>
            </w:pPr>
          </w:p>
        </w:tc>
      </w:tr>
      <w:tr w:rsidR="00A55329" w:rsidRPr="00DA2075" w14:paraId="19763950"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3586E434" w14:textId="36F3ACD1" w:rsidR="00A55329" w:rsidRPr="00E32D52" w:rsidRDefault="00A55329" w:rsidP="00A55329">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2.18</w:t>
            </w:r>
          </w:p>
        </w:tc>
        <w:tc>
          <w:tcPr>
            <w:tcW w:w="6258" w:type="dxa"/>
            <w:tcBorders>
              <w:top w:val="single" w:sz="4" w:space="0" w:color="000000"/>
              <w:left w:val="single" w:sz="4" w:space="0" w:color="000000"/>
              <w:bottom w:val="single" w:sz="4" w:space="0" w:color="000000"/>
              <w:right w:val="single" w:sz="4" w:space="0" w:color="auto"/>
            </w:tcBorders>
            <w:hideMark/>
          </w:tcPr>
          <w:p w14:paraId="12ED7B0E" w14:textId="2F6C486B" w:rsidR="00A55329" w:rsidRPr="00E32D52" w:rsidRDefault="00A55329" w:rsidP="00A55329">
            <w:pPr>
              <w:suppressAutoHyphens w:val="0"/>
              <w:autoSpaceDN w:val="0"/>
              <w:spacing w:line="256" w:lineRule="auto"/>
              <w:jc w:val="both"/>
              <w:rPr>
                <w:rFonts w:eastAsia="Times New Roman"/>
                <w:b w:val="0"/>
                <w:lang w:val="ru-RU" w:eastAsia="en-US" w:bidi="ar-SA"/>
              </w:rPr>
            </w:pPr>
            <w:proofErr w:type="spellStart"/>
            <w:r w:rsidRPr="00E32D52">
              <w:rPr>
                <w:b w:val="0"/>
                <w:lang w:eastAsia="ru-RU"/>
              </w:rPr>
              <w:t>Швидкозʼємні</w:t>
            </w:r>
            <w:proofErr w:type="spellEnd"/>
            <w:r w:rsidRPr="00E32D52">
              <w:rPr>
                <w:b w:val="0"/>
                <w:lang w:eastAsia="ru-RU"/>
              </w:rPr>
              <w:t xml:space="preserve"> </w:t>
            </w:r>
            <w:proofErr w:type="spellStart"/>
            <w:r w:rsidRPr="00E32D52">
              <w:rPr>
                <w:b w:val="0"/>
                <w:lang w:eastAsia="ru-RU"/>
              </w:rPr>
              <w:t>стійки</w:t>
            </w:r>
            <w:proofErr w:type="spellEnd"/>
            <w:r w:rsidRPr="00E32D52">
              <w:rPr>
                <w:b w:val="0"/>
                <w:lang w:eastAsia="ru-RU"/>
              </w:rPr>
              <w:t xml:space="preserve">  не </w:t>
            </w:r>
            <w:r w:rsidR="00E32D52" w:rsidRPr="00E32D52">
              <w:rPr>
                <w:b w:val="0"/>
                <w:lang w:eastAsia="ru-RU"/>
              </w:rPr>
              <w:t>менше</w:t>
            </w:r>
            <w:r w:rsidRPr="00E32D52">
              <w:rPr>
                <w:b w:val="0"/>
                <w:lang w:eastAsia="ru-RU"/>
              </w:rPr>
              <w:t xml:space="preserve">  2 </w:t>
            </w:r>
            <w:proofErr w:type="spellStart"/>
            <w:r w:rsidRPr="00E32D52">
              <w:rPr>
                <w:b w:val="0"/>
                <w:lang w:eastAsia="ru-RU"/>
              </w:rPr>
              <w:t>шт</w:t>
            </w:r>
            <w:proofErr w:type="spellEnd"/>
          </w:p>
        </w:tc>
        <w:tc>
          <w:tcPr>
            <w:tcW w:w="3179" w:type="dxa"/>
            <w:tcBorders>
              <w:top w:val="single" w:sz="4" w:space="0" w:color="000000"/>
              <w:left w:val="single" w:sz="4" w:space="0" w:color="000000"/>
              <w:bottom w:val="single" w:sz="4" w:space="0" w:color="000000"/>
              <w:right w:val="single" w:sz="4" w:space="0" w:color="auto"/>
            </w:tcBorders>
          </w:tcPr>
          <w:p w14:paraId="3B968B99" w14:textId="30F56D6C" w:rsidR="00A55329" w:rsidRPr="00DA2075" w:rsidRDefault="00A55329" w:rsidP="00A55329">
            <w:pPr>
              <w:suppressAutoHyphens w:val="0"/>
              <w:autoSpaceDN w:val="0"/>
              <w:spacing w:line="256" w:lineRule="auto"/>
              <w:rPr>
                <w:rFonts w:eastAsia="Times New Roman"/>
                <w:b w:val="0"/>
                <w:color w:val="000000"/>
                <w:shd w:val="clear" w:color="auto" w:fill="FFFFFF"/>
                <w:lang w:eastAsia="en-US" w:bidi="ar-SA"/>
              </w:rPr>
            </w:pPr>
          </w:p>
        </w:tc>
      </w:tr>
      <w:tr w:rsidR="00A55329" w:rsidRPr="00DA2075" w14:paraId="1C925CF3" w14:textId="77777777" w:rsidTr="001E7370">
        <w:trPr>
          <w:jc w:val="center"/>
        </w:trPr>
        <w:tc>
          <w:tcPr>
            <w:tcW w:w="10154" w:type="dxa"/>
            <w:gridSpan w:val="3"/>
            <w:tcBorders>
              <w:top w:val="single" w:sz="4" w:space="0" w:color="000000"/>
              <w:left w:val="single" w:sz="4" w:space="0" w:color="auto"/>
              <w:bottom w:val="single" w:sz="4" w:space="0" w:color="000000"/>
              <w:right w:val="single" w:sz="4" w:space="0" w:color="auto"/>
            </w:tcBorders>
            <w:vAlign w:val="center"/>
          </w:tcPr>
          <w:p w14:paraId="3C72D641" w14:textId="3F19DF70" w:rsidR="00A55329" w:rsidRPr="00E32D52" w:rsidRDefault="00A55329" w:rsidP="00A55329">
            <w:pPr>
              <w:suppressAutoHyphens w:val="0"/>
              <w:autoSpaceDN w:val="0"/>
              <w:spacing w:line="256" w:lineRule="auto"/>
              <w:rPr>
                <w:rFonts w:eastAsia="Times New Roman"/>
                <w:b w:val="0"/>
                <w:color w:val="000000"/>
                <w:lang w:eastAsia="en-US" w:bidi="ar-SA"/>
              </w:rPr>
            </w:pPr>
            <w:r w:rsidRPr="00E32D52">
              <w:rPr>
                <w:rFonts w:eastAsia="Times New Roman"/>
                <w:b w:val="0"/>
                <w:color w:val="000000"/>
                <w:lang w:eastAsia="uk-UA" w:bidi="ar-SA"/>
              </w:rPr>
              <w:t>Устаткування КМУ</w:t>
            </w:r>
          </w:p>
        </w:tc>
      </w:tr>
      <w:tr w:rsidR="00A55329" w:rsidRPr="00DA2075" w14:paraId="1BC6074C"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67816589" w14:textId="642B86CF" w:rsidR="00A55329" w:rsidRPr="00E32D52" w:rsidRDefault="00A55329" w:rsidP="00A55329">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2.19</w:t>
            </w:r>
          </w:p>
        </w:tc>
        <w:tc>
          <w:tcPr>
            <w:tcW w:w="6258" w:type="dxa"/>
            <w:tcBorders>
              <w:top w:val="single" w:sz="4" w:space="0" w:color="000000"/>
              <w:left w:val="single" w:sz="4" w:space="0" w:color="000000"/>
              <w:bottom w:val="single" w:sz="4" w:space="0" w:color="000000"/>
              <w:right w:val="single" w:sz="4" w:space="0" w:color="auto"/>
            </w:tcBorders>
            <w:hideMark/>
          </w:tcPr>
          <w:p w14:paraId="6A2130CD" w14:textId="42CB88FE" w:rsidR="00A55329" w:rsidRPr="00E32D52" w:rsidRDefault="00A55329" w:rsidP="00A55329">
            <w:pPr>
              <w:suppressAutoHyphens w:val="0"/>
              <w:autoSpaceDN w:val="0"/>
              <w:spacing w:line="256" w:lineRule="auto"/>
              <w:jc w:val="both"/>
              <w:rPr>
                <w:rFonts w:eastAsia="Times New Roman"/>
                <w:b w:val="0"/>
                <w:color w:val="000000"/>
                <w:lang w:eastAsia="en-US" w:bidi="ar-SA"/>
              </w:rPr>
            </w:pPr>
            <w:r w:rsidRPr="00E32D52">
              <w:rPr>
                <w:rFonts w:eastAsia="Times New Roman"/>
                <w:b w:val="0"/>
                <w:color w:val="000000"/>
                <w:lang w:eastAsia="en-US" w:bidi="ar-SA"/>
              </w:rPr>
              <w:t>Маса обладнання не більше  710 кг</w:t>
            </w:r>
          </w:p>
        </w:tc>
        <w:tc>
          <w:tcPr>
            <w:tcW w:w="3179" w:type="dxa"/>
            <w:tcBorders>
              <w:top w:val="single" w:sz="4" w:space="0" w:color="000000"/>
              <w:left w:val="single" w:sz="4" w:space="0" w:color="000000"/>
              <w:bottom w:val="single" w:sz="4" w:space="0" w:color="000000"/>
              <w:right w:val="single" w:sz="4" w:space="0" w:color="auto"/>
            </w:tcBorders>
          </w:tcPr>
          <w:p w14:paraId="165A283A" w14:textId="52738407" w:rsidR="00A55329" w:rsidRPr="00DA2075" w:rsidRDefault="00A55329" w:rsidP="00A55329">
            <w:pPr>
              <w:suppressAutoHyphens w:val="0"/>
              <w:autoSpaceDN w:val="0"/>
              <w:spacing w:line="256" w:lineRule="auto"/>
              <w:rPr>
                <w:rFonts w:eastAsia="Times New Roman"/>
                <w:b w:val="0"/>
                <w:color w:val="000000"/>
                <w:lang w:eastAsia="en-US" w:bidi="ar-SA"/>
              </w:rPr>
            </w:pPr>
          </w:p>
        </w:tc>
      </w:tr>
      <w:tr w:rsidR="00A55329" w:rsidRPr="00DA2075" w14:paraId="24E317BA"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1712BA5D" w14:textId="70CED334" w:rsidR="00A55329" w:rsidRPr="00E32D52" w:rsidRDefault="00A55329" w:rsidP="00A55329">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2.20</w:t>
            </w:r>
          </w:p>
        </w:tc>
        <w:tc>
          <w:tcPr>
            <w:tcW w:w="6258" w:type="dxa"/>
            <w:tcBorders>
              <w:top w:val="single" w:sz="4" w:space="0" w:color="000000"/>
              <w:left w:val="single" w:sz="4" w:space="0" w:color="000000"/>
              <w:bottom w:val="single" w:sz="4" w:space="0" w:color="000000"/>
              <w:right w:val="single" w:sz="4" w:space="0" w:color="auto"/>
            </w:tcBorders>
            <w:hideMark/>
          </w:tcPr>
          <w:p w14:paraId="73F087A9" w14:textId="25486E6C" w:rsidR="00A55329" w:rsidRPr="00E32D52" w:rsidRDefault="00A55329" w:rsidP="00A55329">
            <w:pPr>
              <w:tabs>
                <w:tab w:val="left" w:pos="3929"/>
              </w:tabs>
              <w:suppressAutoHyphens w:val="0"/>
              <w:autoSpaceDN w:val="0"/>
              <w:jc w:val="left"/>
              <w:rPr>
                <w:b w:val="0"/>
                <w:color w:val="000000"/>
                <w:lang w:eastAsia="en-GB"/>
              </w:rPr>
            </w:pPr>
            <w:r w:rsidRPr="00E32D52">
              <w:rPr>
                <w:b w:val="0"/>
                <w:color w:val="000000"/>
                <w:lang w:eastAsia="en-GB"/>
              </w:rPr>
              <w:t xml:space="preserve">Максимальна вантажопідйомність  не </w:t>
            </w:r>
            <w:r w:rsidR="00E32D52" w:rsidRPr="00E32D52">
              <w:rPr>
                <w:b w:val="0"/>
                <w:color w:val="000000"/>
                <w:lang w:eastAsia="en-GB"/>
              </w:rPr>
              <w:t>менше</w:t>
            </w:r>
            <w:r w:rsidRPr="00E32D52">
              <w:rPr>
                <w:b w:val="0"/>
                <w:color w:val="000000"/>
                <w:lang w:eastAsia="en-GB"/>
              </w:rPr>
              <w:t xml:space="preserve"> 3</w:t>
            </w:r>
            <w:r w:rsidR="00E32D52" w:rsidRPr="00E32D52">
              <w:rPr>
                <w:b w:val="0"/>
                <w:color w:val="000000"/>
                <w:lang w:eastAsia="en-GB"/>
              </w:rPr>
              <w:t>2</w:t>
            </w:r>
            <w:r w:rsidR="00D654B3">
              <w:rPr>
                <w:b w:val="0"/>
                <w:color w:val="000000"/>
                <w:lang w:eastAsia="en-GB"/>
              </w:rPr>
              <w:t>90</w:t>
            </w:r>
            <w:r w:rsidRPr="00E32D52">
              <w:rPr>
                <w:b w:val="0"/>
                <w:color w:val="000000"/>
                <w:lang w:eastAsia="en-GB"/>
              </w:rPr>
              <w:t xml:space="preserve"> кг</w:t>
            </w:r>
          </w:p>
          <w:p w14:paraId="44844DC3" w14:textId="10F07621" w:rsidR="00A55329" w:rsidRPr="00E32D52" w:rsidRDefault="00A55329" w:rsidP="00A55329">
            <w:pPr>
              <w:suppressAutoHyphens w:val="0"/>
              <w:autoSpaceDN w:val="0"/>
              <w:spacing w:line="256" w:lineRule="auto"/>
              <w:jc w:val="both"/>
              <w:rPr>
                <w:rFonts w:eastAsia="Times New Roman"/>
                <w:b w:val="0"/>
                <w:color w:val="000000"/>
                <w:lang w:eastAsia="en-US" w:bidi="ar-SA"/>
              </w:rPr>
            </w:pPr>
          </w:p>
        </w:tc>
        <w:tc>
          <w:tcPr>
            <w:tcW w:w="3179" w:type="dxa"/>
            <w:tcBorders>
              <w:top w:val="single" w:sz="4" w:space="0" w:color="000000"/>
              <w:left w:val="single" w:sz="4" w:space="0" w:color="000000"/>
              <w:bottom w:val="single" w:sz="4" w:space="0" w:color="000000"/>
              <w:right w:val="single" w:sz="4" w:space="0" w:color="auto"/>
            </w:tcBorders>
          </w:tcPr>
          <w:p w14:paraId="22A812B9" w14:textId="349CD86F" w:rsidR="00A55329" w:rsidRPr="00DA2075" w:rsidRDefault="00A55329" w:rsidP="00A55329">
            <w:pPr>
              <w:suppressAutoHyphens w:val="0"/>
              <w:autoSpaceDN w:val="0"/>
              <w:spacing w:line="256" w:lineRule="auto"/>
              <w:rPr>
                <w:rFonts w:eastAsia="Times New Roman"/>
                <w:b w:val="0"/>
                <w:color w:val="000000"/>
                <w:shd w:val="clear" w:color="auto" w:fill="FFFFFF"/>
                <w:lang w:eastAsia="en-US" w:bidi="ar-SA"/>
              </w:rPr>
            </w:pPr>
          </w:p>
        </w:tc>
      </w:tr>
      <w:tr w:rsidR="00A55329" w:rsidRPr="00DA2075" w14:paraId="0F531E4D"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37121037" w14:textId="38AE7742" w:rsidR="00A55329" w:rsidRPr="00E32D52" w:rsidRDefault="00A55329" w:rsidP="00A55329">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2.21</w:t>
            </w:r>
          </w:p>
        </w:tc>
        <w:tc>
          <w:tcPr>
            <w:tcW w:w="6258" w:type="dxa"/>
            <w:tcBorders>
              <w:top w:val="single" w:sz="4" w:space="0" w:color="000000"/>
              <w:left w:val="single" w:sz="4" w:space="0" w:color="000000"/>
              <w:bottom w:val="single" w:sz="4" w:space="0" w:color="000000"/>
              <w:right w:val="single" w:sz="4" w:space="0" w:color="auto"/>
            </w:tcBorders>
            <w:hideMark/>
          </w:tcPr>
          <w:p w14:paraId="4635FCAE" w14:textId="14381803" w:rsidR="00E32D52" w:rsidRPr="00E32D52" w:rsidRDefault="00E32D52" w:rsidP="00E32D52">
            <w:pPr>
              <w:tabs>
                <w:tab w:val="left" w:pos="3929"/>
              </w:tabs>
              <w:suppressAutoHyphens w:val="0"/>
              <w:autoSpaceDN w:val="0"/>
              <w:jc w:val="left"/>
              <w:rPr>
                <w:b w:val="0"/>
                <w:color w:val="000000"/>
                <w:lang w:eastAsia="en-GB"/>
              </w:rPr>
            </w:pPr>
            <w:r w:rsidRPr="00E32D52">
              <w:rPr>
                <w:b w:val="0"/>
                <w:color w:val="000000"/>
                <w:lang w:eastAsia="en-GB"/>
              </w:rPr>
              <w:t xml:space="preserve">Вантажопідйомність на кінці стріли </w:t>
            </w:r>
            <w:r w:rsidR="00D55059">
              <w:rPr>
                <w:b w:val="0"/>
                <w:color w:val="000000"/>
                <w:lang w:eastAsia="en-GB"/>
              </w:rPr>
              <w:t xml:space="preserve">не </w:t>
            </w:r>
            <w:r w:rsidR="00A90256">
              <w:rPr>
                <w:b w:val="0"/>
                <w:color w:val="000000"/>
                <w:lang w:eastAsia="en-GB"/>
              </w:rPr>
              <w:t>менше</w:t>
            </w:r>
            <w:r w:rsidRPr="00E32D52">
              <w:rPr>
                <w:b w:val="0"/>
                <w:color w:val="000000"/>
                <w:lang w:eastAsia="en-GB"/>
              </w:rPr>
              <w:t xml:space="preserve"> 10</w:t>
            </w:r>
            <w:r w:rsidR="00A90256">
              <w:rPr>
                <w:b w:val="0"/>
                <w:color w:val="000000"/>
                <w:lang w:eastAsia="en-GB"/>
              </w:rPr>
              <w:t>25</w:t>
            </w:r>
            <w:r w:rsidRPr="00E32D52">
              <w:rPr>
                <w:b w:val="0"/>
                <w:color w:val="000000"/>
                <w:lang w:eastAsia="en-GB"/>
              </w:rPr>
              <w:t xml:space="preserve"> кг</w:t>
            </w:r>
          </w:p>
          <w:p w14:paraId="4B04D90F" w14:textId="677D1FB3" w:rsidR="00A55329" w:rsidRPr="00E32D52" w:rsidRDefault="00A55329" w:rsidP="00A55329">
            <w:pPr>
              <w:suppressAutoHyphens w:val="0"/>
              <w:autoSpaceDN w:val="0"/>
              <w:spacing w:line="256" w:lineRule="auto"/>
              <w:jc w:val="both"/>
              <w:rPr>
                <w:rFonts w:eastAsia="Times New Roman"/>
                <w:b w:val="0"/>
                <w:color w:val="000000"/>
                <w:lang w:eastAsia="en-US" w:bidi="ar-SA"/>
              </w:rPr>
            </w:pPr>
          </w:p>
        </w:tc>
        <w:tc>
          <w:tcPr>
            <w:tcW w:w="3179" w:type="dxa"/>
            <w:tcBorders>
              <w:top w:val="single" w:sz="4" w:space="0" w:color="000000"/>
              <w:left w:val="single" w:sz="4" w:space="0" w:color="000000"/>
              <w:bottom w:val="single" w:sz="4" w:space="0" w:color="000000"/>
              <w:right w:val="single" w:sz="4" w:space="0" w:color="auto"/>
            </w:tcBorders>
          </w:tcPr>
          <w:p w14:paraId="1407EE71" w14:textId="0027F6A4" w:rsidR="00A55329" w:rsidRPr="00DA2075" w:rsidRDefault="00A55329" w:rsidP="00A55329">
            <w:pPr>
              <w:suppressAutoHyphens w:val="0"/>
              <w:autoSpaceDN w:val="0"/>
              <w:spacing w:line="256" w:lineRule="auto"/>
              <w:rPr>
                <w:rFonts w:eastAsia="Times New Roman"/>
                <w:b w:val="0"/>
                <w:color w:val="000000"/>
                <w:shd w:val="clear" w:color="auto" w:fill="FFFFFF"/>
                <w:lang w:eastAsia="en-US" w:bidi="ar-SA"/>
              </w:rPr>
            </w:pPr>
          </w:p>
        </w:tc>
      </w:tr>
      <w:tr w:rsidR="00A55329" w:rsidRPr="00DA2075" w14:paraId="0CCA8455" w14:textId="77777777" w:rsidTr="001E7370">
        <w:trPr>
          <w:jc w:val="center"/>
        </w:trPr>
        <w:tc>
          <w:tcPr>
            <w:tcW w:w="717" w:type="dxa"/>
            <w:tcBorders>
              <w:top w:val="single" w:sz="4" w:space="0" w:color="000000"/>
              <w:left w:val="single" w:sz="4" w:space="0" w:color="auto"/>
              <w:bottom w:val="single" w:sz="4" w:space="0" w:color="000000"/>
              <w:right w:val="nil"/>
            </w:tcBorders>
            <w:vAlign w:val="center"/>
            <w:hideMark/>
          </w:tcPr>
          <w:p w14:paraId="02BE1AC3" w14:textId="68117597" w:rsidR="00A55329" w:rsidRPr="00E32D52" w:rsidRDefault="00A55329" w:rsidP="00A55329">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2.22</w:t>
            </w:r>
          </w:p>
        </w:tc>
        <w:tc>
          <w:tcPr>
            <w:tcW w:w="6258" w:type="dxa"/>
            <w:tcBorders>
              <w:top w:val="single" w:sz="4" w:space="0" w:color="000000"/>
              <w:left w:val="single" w:sz="4" w:space="0" w:color="000000"/>
              <w:bottom w:val="single" w:sz="4" w:space="0" w:color="000000"/>
              <w:right w:val="single" w:sz="4" w:space="0" w:color="auto"/>
            </w:tcBorders>
            <w:hideMark/>
          </w:tcPr>
          <w:p w14:paraId="6435982A" w14:textId="735E2A8E" w:rsidR="00E32D52" w:rsidRPr="00E32D52" w:rsidRDefault="00E32D52" w:rsidP="00E32D52">
            <w:pPr>
              <w:tabs>
                <w:tab w:val="left" w:pos="3929"/>
              </w:tabs>
              <w:suppressAutoHyphens w:val="0"/>
              <w:autoSpaceDN w:val="0"/>
              <w:jc w:val="left"/>
              <w:rPr>
                <w:b w:val="0"/>
                <w:color w:val="000000"/>
                <w:lang w:eastAsia="en-GB"/>
              </w:rPr>
            </w:pPr>
            <w:r w:rsidRPr="00E32D52">
              <w:rPr>
                <w:b w:val="0"/>
                <w:color w:val="000000"/>
                <w:lang w:eastAsia="en-GB"/>
              </w:rPr>
              <w:t>Кут обертання не менше 400˚</w:t>
            </w:r>
          </w:p>
          <w:p w14:paraId="52155373" w14:textId="074B0619" w:rsidR="00A55329" w:rsidRPr="00E32D52" w:rsidRDefault="00A55329" w:rsidP="00A55329">
            <w:pPr>
              <w:suppressAutoHyphens w:val="0"/>
              <w:autoSpaceDN w:val="0"/>
              <w:spacing w:line="256" w:lineRule="auto"/>
              <w:jc w:val="both"/>
              <w:rPr>
                <w:rFonts w:eastAsia="Times New Roman"/>
                <w:b w:val="0"/>
                <w:color w:val="000000"/>
                <w:lang w:eastAsia="en-US" w:bidi="ar-SA"/>
              </w:rPr>
            </w:pPr>
          </w:p>
        </w:tc>
        <w:tc>
          <w:tcPr>
            <w:tcW w:w="3179" w:type="dxa"/>
            <w:tcBorders>
              <w:top w:val="single" w:sz="4" w:space="0" w:color="000000"/>
              <w:left w:val="single" w:sz="4" w:space="0" w:color="000000"/>
              <w:bottom w:val="single" w:sz="4" w:space="0" w:color="000000"/>
              <w:right w:val="single" w:sz="4" w:space="0" w:color="auto"/>
            </w:tcBorders>
          </w:tcPr>
          <w:p w14:paraId="172F4DDB" w14:textId="182D9CAA" w:rsidR="00A55329" w:rsidRPr="00DA2075" w:rsidRDefault="00A55329" w:rsidP="00A55329">
            <w:pPr>
              <w:suppressAutoHyphens w:val="0"/>
              <w:autoSpaceDN w:val="0"/>
              <w:spacing w:line="256" w:lineRule="auto"/>
              <w:rPr>
                <w:rFonts w:eastAsia="Times New Roman"/>
                <w:b w:val="0"/>
                <w:color w:val="000000"/>
                <w:shd w:val="clear" w:color="auto" w:fill="FFFFFF"/>
                <w:lang w:eastAsia="en-US" w:bidi="ar-SA"/>
              </w:rPr>
            </w:pPr>
          </w:p>
        </w:tc>
      </w:tr>
      <w:tr w:rsidR="00A55329" w:rsidRPr="00DA2075" w14:paraId="54C17E0A" w14:textId="77777777" w:rsidTr="001E7370">
        <w:trPr>
          <w:jc w:val="center"/>
        </w:trPr>
        <w:tc>
          <w:tcPr>
            <w:tcW w:w="717" w:type="dxa"/>
            <w:tcBorders>
              <w:top w:val="single" w:sz="4" w:space="0" w:color="000000"/>
              <w:left w:val="single" w:sz="4" w:space="0" w:color="auto"/>
              <w:bottom w:val="single" w:sz="4" w:space="0" w:color="000000"/>
              <w:right w:val="nil"/>
            </w:tcBorders>
            <w:vAlign w:val="center"/>
          </w:tcPr>
          <w:p w14:paraId="50436614" w14:textId="229266EE" w:rsidR="00A55329" w:rsidRPr="00E32D52" w:rsidRDefault="00A55329" w:rsidP="00A55329">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2.23</w:t>
            </w:r>
          </w:p>
        </w:tc>
        <w:tc>
          <w:tcPr>
            <w:tcW w:w="6258" w:type="dxa"/>
            <w:tcBorders>
              <w:top w:val="single" w:sz="4" w:space="0" w:color="000000"/>
              <w:left w:val="single" w:sz="4" w:space="0" w:color="000000"/>
              <w:bottom w:val="single" w:sz="4" w:space="0" w:color="000000"/>
              <w:right w:val="single" w:sz="4" w:space="0" w:color="auto"/>
            </w:tcBorders>
          </w:tcPr>
          <w:p w14:paraId="44AFE5C2" w14:textId="5B146768" w:rsidR="00A55329" w:rsidRPr="00E32D52" w:rsidRDefault="00E32D52" w:rsidP="00E32D52">
            <w:pPr>
              <w:tabs>
                <w:tab w:val="left" w:pos="3929"/>
              </w:tabs>
              <w:suppressAutoHyphens w:val="0"/>
              <w:autoSpaceDN w:val="0"/>
              <w:jc w:val="left"/>
              <w:rPr>
                <w:b w:val="0"/>
                <w:color w:val="000000"/>
                <w:lang w:eastAsia="en-GB"/>
              </w:rPr>
            </w:pPr>
            <w:r w:rsidRPr="00E32D52">
              <w:rPr>
                <w:b w:val="0"/>
                <w:color w:val="000000"/>
                <w:lang w:eastAsia="en-GB"/>
              </w:rPr>
              <w:t>Пульти керування з обох сторін крана</w:t>
            </w:r>
          </w:p>
        </w:tc>
        <w:tc>
          <w:tcPr>
            <w:tcW w:w="3179" w:type="dxa"/>
            <w:tcBorders>
              <w:top w:val="single" w:sz="4" w:space="0" w:color="000000"/>
              <w:left w:val="single" w:sz="4" w:space="0" w:color="000000"/>
              <w:bottom w:val="single" w:sz="4" w:space="0" w:color="000000"/>
              <w:right w:val="single" w:sz="4" w:space="0" w:color="auto"/>
            </w:tcBorders>
          </w:tcPr>
          <w:p w14:paraId="2B0E0ACF" w14:textId="28DFEA3F" w:rsidR="00A55329" w:rsidRPr="00DA2075" w:rsidRDefault="00A55329" w:rsidP="00A55329">
            <w:pPr>
              <w:suppressAutoHyphens w:val="0"/>
              <w:autoSpaceDN w:val="0"/>
              <w:spacing w:line="256" w:lineRule="auto"/>
              <w:jc w:val="both"/>
              <w:rPr>
                <w:rFonts w:eastAsia="Times New Roman"/>
                <w:b w:val="0"/>
                <w:color w:val="000000"/>
                <w:shd w:val="clear" w:color="auto" w:fill="FFFFFF"/>
                <w:lang w:eastAsia="en-US" w:bidi="ar-SA"/>
              </w:rPr>
            </w:pPr>
          </w:p>
        </w:tc>
      </w:tr>
      <w:tr w:rsidR="00A55329" w:rsidRPr="00DA2075" w14:paraId="6E742363" w14:textId="77777777" w:rsidTr="001E7370">
        <w:trPr>
          <w:jc w:val="center"/>
        </w:trPr>
        <w:tc>
          <w:tcPr>
            <w:tcW w:w="717" w:type="dxa"/>
            <w:tcBorders>
              <w:top w:val="single" w:sz="4" w:space="0" w:color="000000"/>
              <w:left w:val="single" w:sz="4" w:space="0" w:color="auto"/>
              <w:bottom w:val="single" w:sz="4" w:space="0" w:color="000000"/>
              <w:right w:val="nil"/>
            </w:tcBorders>
            <w:vAlign w:val="center"/>
          </w:tcPr>
          <w:p w14:paraId="00F6997A" w14:textId="7E4C4DCC" w:rsidR="00A55329" w:rsidRPr="00E32D52" w:rsidRDefault="00A55329" w:rsidP="00A55329">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2.24</w:t>
            </w:r>
          </w:p>
        </w:tc>
        <w:tc>
          <w:tcPr>
            <w:tcW w:w="6258" w:type="dxa"/>
            <w:tcBorders>
              <w:top w:val="single" w:sz="4" w:space="0" w:color="000000"/>
              <w:left w:val="single" w:sz="4" w:space="0" w:color="000000"/>
              <w:bottom w:val="single" w:sz="4" w:space="0" w:color="000000"/>
              <w:right w:val="single" w:sz="4" w:space="0" w:color="auto"/>
            </w:tcBorders>
          </w:tcPr>
          <w:p w14:paraId="0F6A8EDA" w14:textId="202D9FF4" w:rsidR="00A55329" w:rsidRPr="00E32D52" w:rsidRDefault="00D654B3" w:rsidP="00A55329">
            <w:pPr>
              <w:suppressAutoHyphens w:val="0"/>
              <w:autoSpaceDN w:val="0"/>
              <w:spacing w:line="256" w:lineRule="auto"/>
              <w:jc w:val="both"/>
              <w:rPr>
                <w:rFonts w:eastAsia="Times New Roman"/>
                <w:b w:val="0"/>
                <w:lang w:eastAsia="en-US" w:bidi="ar-SA"/>
              </w:rPr>
            </w:pPr>
            <w:r>
              <w:rPr>
                <w:b w:val="0"/>
                <w:color w:val="000000"/>
                <w:lang w:eastAsia="en-GB"/>
              </w:rPr>
              <w:t>П</w:t>
            </w:r>
            <w:r w:rsidR="00E32D52" w:rsidRPr="00E32D52">
              <w:rPr>
                <w:b w:val="0"/>
                <w:color w:val="000000"/>
                <w:lang w:eastAsia="en-GB"/>
              </w:rPr>
              <w:t>ідйомний момент не менше 5</w:t>
            </w:r>
            <w:r w:rsidR="00D55059">
              <w:rPr>
                <w:b w:val="0"/>
                <w:color w:val="000000"/>
                <w:lang w:eastAsia="en-GB"/>
              </w:rPr>
              <w:t>,7</w:t>
            </w:r>
            <w:r w:rsidR="00E32D52" w:rsidRPr="00E32D52">
              <w:rPr>
                <w:b w:val="0"/>
                <w:color w:val="000000"/>
                <w:lang w:eastAsia="en-GB"/>
              </w:rPr>
              <w:t xml:space="preserve"> </w:t>
            </w:r>
            <w:proofErr w:type="spellStart"/>
            <w:r w:rsidR="00E32D52" w:rsidRPr="00E32D52">
              <w:rPr>
                <w:b w:val="0"/>
                <w:color w:val="000000"/>
                <w:lang w:eastAsia="en-GB"/>
              </w:rPr>
              <w:t>м</w:t>
            </w:r>
            <w:r w:rsidR="00D55059">
              <w:rPr>
                <w:b w:val="0"/>
                <w:color w:val="000000"/>
                <w:lang w:eastAsia="en-GB"/>
              </w:rPr>
              <w:t>т</w:t>
            </w:r>
            <w:proofErr w:type="spellEnd"/>
          </w:p>
        </w:tc>
        <w:tc>
          <w:tcPr>
            <w:tcW w:w="3179" w:type="dxa"/>
            <w:tcBorders>
              <w:top w:val="single" w:sz="4" w:space="0" w:color="000000"/>
              <w:left w:val="single" w:sz="4" w:space="0" w:color="000000"/>
              <w:bottom w:val="single" w:sz="4" w:space="0" w:color="000000"/>
              <w:right w:val="single" w:sz="4" w:space="0" w:color="auto"/>
            </w:tcBorders>
          </w:tcPr>
          <w:p w14:paraId="05F6F726" w14:textId="312A357B" w:rsidR="00A55329" w:rsidRPr="00191B1D" w:rsidRDefault="00A55329" w:rsidP="00A55329">
            <w:pPr>
              <w:suppressAutoHyphens w:val="0"/>
              <w:autoSpaceDN w:val="0"/>
              <w:spacing w:line="256" w:lineRule="auto"/>
              <w:rPr>
                <w:rFonts w:eastAsia="Times New Roman"/>
                <w:b w:val="0"/>
                <w:color w:val="000000"/>
                <w:shd w:val="clear" w:color="auto" w:fill="FFFFFF"/>
                <w:lang w:eastAsia="en-US" w:bidi="ar-SA"/>
              </w:rPr>
            </w:pPr>
          </w:p>
        </w:tc>
      </w:tr>
      <w:tr w:rsidR="00A55329" w:rsidRPr="00DA2075" w14:paraId="0F010878" w14:textId="77777777" w:rsidTr="001E7370">
        <w:trPr>
          <w:jc w:val="center"/>
        </w:trPr>
        <w:tc>
          <w:tcPr>
            <w:tcW w:w="717" w:type="dxa"/>
            <w:tcBorders>
              <w:top w:val="single" w:sz="4" w:space="0" w:color="000000"/>
              <w:left w:val="single" w:sz="4" w:space="0" w:color="auto"/>
              <w:bottom w:val="single" w:sz="4" w:space="0" w:color="000000"/>
              <w:right w:val="nil"/>
            </w:tcBorders>
            <w:vAlign w:val="center"/>
          </w:tcPr>
          <w:p w14:paraId="478C0348" w14:textId="61ED3E28" w:rsidR="00A55329" w:rsidRPr="00E32D52" w:rsidRDefault="00A55329" w:rsidP="00A55329">
            <w:pPr>
              <w:suppressAutoHyphens w:val="0"/>
              <w:autoSpaceDN w:val="0"/>
              <w:spacing w:line="256" w:lineRule="auto"/>
              <w:rPr>
                <w:rFonts w:eastAsia="Times New Roman"/>
                <w:b w:val="0"/>
                <w:color w:val="000000"/>
                <w:lang w:eastAsia="uk-UA" w:bidi="ar-SA"/>
              </w:rPr>
            </w:pPr>
            <w:r w:rsidRPr="00E32D52">
              <w:rPr>
                <w:rFonts w:eastAsia="Times New Roman"/>
                <w:b w:val="0"/>
                <w:color w:val="000000"/>
                <w:lang w:eastAsia="uk-UA" w:bidi="ar-SA"/>
              </w:rPr>
              <w:t>2.25</w:t>
            </w:r>
          </w:p>
        </w:tc>
        <w:tc>
          <w:tcPr>
            <w:tcW w:w="6258" w:type="dxa"/>
            <w:tcBorders>
              <w:top w:val="single" w:sz="4" w:space="0" w:color="000000"/>
              <w:left w:val="single" w:sz="4" w:space="0" w:color="000000"/>
              <w:bottom w:val="single" w:sz="4" w:space="0" w:color="000000"/>
              <w:right w:val="single" w:sz="4" w:space="0" w:color="auto"/>
            </w:tcBorders>
          </w:tcPr>
          <w:p w14:paraId="6166C196" w14:textId="7D9296B2" w:rsidR="00A55329" w:rsidRPr="00E32D52" w:rsidRDefault="00E32D52" w:rsidP="00E32D52">
            <w:pPr>
              <w:tabs>
                <w:tab w:val="left" w:pos="3929"/>
              </w:tabs>
              <w:suppressAutoHyphens w:val="0"/>
              <w:autoSpaceDN w:val="0"/>
              <w:jc w:val="left"/>
              <w:rPr>
                <w:b w:val="0"/>
                <w:color w:val="000000"/>
                <w:lang w:eastAsia="en-GB"/>
              </w:rPr>
            </w:pPr>
            <w:r w:rsidRPr="00E32D52">
              <w:rPr>
                <w:b w:val="0"/>
                <w:color w:val="000000"/>
                <w:lang w:eastAsia="en-GB"/>
              </w:rPr>
              <w:t>Виліт стріли гідравлічний  не менше 5,7  м</w:t>
            </w:r>
          </w:p>
        </w:tc>
        <w:tc>
          <w:tcPr>
            <w:tcW w:w="3179" w:type="dxa"/>
            <w:tcBorders>
              <w:top w:val="single" w:sz="4" w:space="0" w:color="000000"/>
              <w:left w:val="single" w:sz="4" w:space="0" w:color="000000"/>
              <w:bottom w:val="single" w:sz="4" w:space="0" w:color="000000"/>
              <w:right w:val="single" w:sz="4" w:space="0" w:color="auto"/>
            </w:tcBorders>
          </w:tcPr>
          <w:p w14:paraId="3E1D8EEE" w14:textId="3B527D63" w:rsidR="00A55329" w:rsidRDefault="00A55329" w:rsidP="00A55329">
            <w:pPr>
              <w:suppressAutoHyphens w:val="0"/>
              <w:autoSpaceDN w:val="0"/>
              <w:spacing w:line="256" w:lineRule="auto"/>
              <w:rPr>
                <w:rFonts w:eastAsia="Times New Roman"/>
                <w:b w:val="0"/>
                <w:color w:val="000000"/>
                <w:shd w:val="clear" w:color="auto" w:fill="FFFFFF"/>
                <w:lang w:eastAsia="en-US" w:bidi="ar-SA"/>
              </w:rPr>
            </w:pPr>
          </w:p>
        </w:tc>
      </w:tr>
      <w:tr w:rsidR="00D55059" w:rsidRPr="00DA2075" w14:paraId="1D047305" w14:textId="77777777" w:rsidTr="001E7370">
        <w:trPr>
          <w:jc w:val="center"/>
        </w:trPr>
        <w:tc>
          <w:tcPr>
            <w:tcW w:w="717" w:type="dxa"/>
            <w:tcBorders>
              <w:top w:val="single" w:sz="4" w:space="0" w:color="000000"/>
              <w:left w:val="single" w:sz="4" w:space="0" w:color="auto"/>
              <w:bottom w:val="single" w:sz="4" w:space="0" w:color="000000"/>
              <w:right w:val="nil"/>
            </w:tcBorders>
            <w:vAlign w:val="center"/>
          </w:tcPr>
          <w:p w14:paraId="505DE93C" w14:textId="57BB2B83" w:rsidR="00D55059" w:rsidRPr="00E32D52" w:rsidRDefault="00E91339" w:rsidP="00A55329">
            <w:pPr>
              <w:suppressAutoHyphens w:val="0"/>
              <w:autoSpaceDN w:val="0"/>
              <w:spacing w:line="256" w:lineRule="auto"/>
              <w:rPr>
                <w:rFonts w:eastAsia="Times New Roman"/>
                <w:b w:val="0"/>
                <w:color w:val="000000"/>
                <w:lang w:eastAsia="uk-UA" w:bidi="ar-SA"/>
              </w:rPr>
            </w:pPr>
            <w:r>
              <w:rPr>
                <w:rFonts w:eastAsia="Times New Roman"/>
                <w:b w:val="0"/>
                <w:color w:val="000000"/>
                <w:lang w:eastAsia="uk-UA" w:bidi="ar-SA"/>
              </w:rPr>
              <w:t>2.26</w:t>
            </w:r>
          </w:p>
        </w:tc>
        <w:tc>
          <w:tcPr>
            <w:tcW w:w="6258" w:type="dxa"/>
            <w:tcBorders>
              <w:top w:val="single" w:sz="4" w:space="0" w:color="000000"/>
              <w:left w:val="single" w:sz="4" w:space="0" w:color="000000"/>
              <w:bottom w:val="single" w:sz="4" w:space="0" w:color="000000"/>
              <w:right w:val="single" w:sz="4" w:space="0" w:color="auto"/>
            </w:tcBorders>
          </w:tcPr>
          <w:p w14:paraId="3DC9882D" w14:textId="7D10D89E" w:rsidR="00D55059" w:rsidRPr="00E32D52" w:rsidRDefault="00E91339" w:rsidP="00E32D52">
            <w:pPr>
              <w:tabs>
                <w:tab w:val="left" w:pos="3929"/>
              </w:tabs>
              <w:suppressAutoHyphens w:val="0"/>
              <w:autoSpaceDN w:val="0"/>
              <w:jc w:val="left"/>
              <w:rPr>
                <w:b w:val="0"/>
                <w:color w:val="000000"/>
                <w:lang w:eastAsia="en-GB"/>
              </w:rPr>
            </w:pPr>
            <w:r>
              <w:rPr>
                <w:b w:val="0"/>
                <w:color w:val="000000"/>
                <w:lang w:eastAsia="en-GB"/>
              </w:rPr>
              <w:t>Фільтри високого тиску</w:t>
            </w:r>
          </w:p>
        </w:tc>
        <w:tc>
          <w:tcPr>
            <w:tcW w:w="3179" w:type="dxa"/>
            <w:tcBorders>
              <w:top w:val="single" w:sz="4" w:space="0" w:color="000000"/>
              <w:left w:val="single" w:sz="4" w:space="0" w:color="000000"/>
              <w:bottom w:val="single" w:sz="4" w:space="0" w:color="000000"/>
              <w:right w:val="single" w:sz="4" w:space="0" w:color="auto"/>
            </w:tcBorders>
          </w:tcPr>
          <w:p w14:paraId="7779F6F8" w14:textId="77777777" w:rsidR="00D55059" w:rsidRDefault="00D55059" w:rsidP="00A55329">
            <w:pPr>
              <w:suppressAutoHyphens w:val="0"/>
              <w:autoSpaceDN w:val="0"/>
              <w:spacing w:line="256" w:lineRule="auto"/>
              <w:rPr>
                <w:rFonts w:eastAsia="Times New Roman"/>
                <w:b w:val="0"/>
                <w:color w:val="000000"/>
                <w:shd w:val="clear" w:color="auto" w:fill="FFFFFF"/>
                <w:lang w:eastAsia="en-US" w:bidi="ar-SA"/>
              </w:rPr>
            </w:pPr>
          </w:p>
        </w:tc>
      </w:tr>
      <w:tr w:rsidR="00D55059" w:rsidRPr="00DA2075" w14:paraId="290FB9A3" w14:textId="77777777" w:rsidTr="001E7370">
        <w:trPr>
          <w:jc w:val="center"/>
        </w:trPr>
        <w:tc>
          <w:tcPr>
            <w:tcW w:w="717" w:type="dxa"/>
            <w:tcBorders>
              <w:top w:val="single" w:sz="4" w:space="0" w:color="000000"/>
              <w:left w:val="single" w:sz="4" w:space="0" w:color="auto"/>
              <w:bottom w:val="single" w:sz="4" w:space="0" w:color="000000"/>
              <w:right w:val="nil"/>
            </w:tcBorders>
            <w:vAlign w:val="center"/>
          </w:tcPr>
          <w:p w14:paraId="1C3B8C28" w14:textId="16F63A6D" w:rsidR="00D55059" w:rsidRPr="00E32D52" w:rsidRDefault="00E91339" w:rsidP="00A55329">
            <w:pPr>
              <w:suppressAutoHyphens w:val="0"/>
              <w:autoSpaceDN w:val="0"/>
              <w:spacing w:line="256" w:lineRule="auto"/>
              <w:rPr>
                <w:rFonts w:eastAsia="Times New Roman"/>
                <w:b w:val="0"/>
                <w:color w:val="000000"/>
                <w:lang w:eastAsia="uk-UA" w:bidi="ar-SA"/>
              </w:rPr>
            </w:pPr>
            <w:r>
              <w:rPr>
                <w:rFonts w:eastAsia="Times New Roman"/>
                <w:b w:val="0"/>
                <w:color w:val="000000"/>
                <w:lang w:eastAsia="uk-UA" w:bidi="ar-SA"/>
              </w:rPr>
              <w:t>2.27</w:t>
            </w:r>
          </w:p>
        </w:tc>
        <w:tc>
          <w:tcPr>
            <w:tcW w:w="6258" w:type="dxa"/>
            <w:tcBorders>
              <w:top w:val="single" w:sz="4" w:space="0" w:color="000000"/>
              <w:left w:val="single" w:sz="4" w:space="0" w:color="000000"/>
              <w:bottom w:val="single" w:sz="4" w:space="0" w:color="000000"/>
              <w:right w:val="single" w:sz="4" w:space="0" w:color="auto"/>
            </w:tcBorders>
          </w:tcPr>
          <w:p w14:paraId="337C914E" w14:textId="2A655B57" w:rsidR="00D55059" w:rsidRPr="00E32D52" w:rsidRDefault="00E91339" w:rsidP="00E32D52">
            <w:pPr>
              <w:tabs>
                <w:tab w:val="left" w:pos="3929"/>
              </w:tabs>
              <w:suppressAutoHyphens w:val="0"/>
              <w:autoSpaceDN w:val="0"/>
              <w:jc w:val="left"/>
              <w:rPr>
                <w:b w:val="0"/>
                <w:color w:val="000000"/>
                <w:lang w:eastAsia="en-GB"/>
              </w:rPr>
            </w:pPr>
            <w:r>
              <w:rPr>
                <w:b w:val="0"/>
                <w:color w:val="000000"/>
                <w:lang w:eastAsia="en-GB"/>
              </w:rPr>
              <w:t>Клапана утримання</w:t>
            </w:r>
            <w:r w:rsidR="006F264E">
              <w:rPr>
                <w:b w:val="0"/>
                <w:color w:val="000000"/>
                <w:lang w:eastAsia="en-GB"/>
              </w:rPr>
              <w:t xml:space="preserve"> вантажу у випадку обриву гідравлічних рукавів</w:t>
            </w:r>
          </w:p>
        </w:tc>
        <w:tc>
          <w:tcPr>
            <w:tcW w:w="3179" w:type="dxa"/>
            <w:tcBorders>
              <w:top w:val="single" w:sz="4" w:space="0" w:color="000000"/>
              <w:left w:val="single" w:sz="4" w:space="0" w:color="000000"/>
              <w:bottom w:val="single" w:sz="4" w:space="0" w:color="000000"/>
              <w:right w:val="single" w:sz="4" w:space="0" w:color="auto"/>
            </w:tcBorders>
          </w:tcPr>
          <w:p w14:paraId="4CDF2EB5" w14:textId="77777777" w:rsidR="00D55059" w:rsidRDefault="00D55059" w:rsidP="00A55329">
            <w:pPr>
              <w:suppressAutoHyphens w:val="0"/>
              <w:autoSpaceDN w:val="0"/>
              <w:spacing w:line="256" w:lineRule="auto"/>
              <w:rPr>
                <w:rFonts w:eastAsia="Times New Roman"/>
                <w:b w:val="0"/>
                <w:color w:val="000000"/>
                <w:shd w:val="clear" w:color="auto" w:fill="FFFFFF"/>
                <w:lang w:eastAsia="en-US" w:bidi="ar-SA"/>
              </w:rPr>
            </w:pPr>
          </w:p>
        </w:tc>
      </w:tr>
      <w:tr w:rsidR="00D55059" w:rsidRPr="00DA2075" w14:paraId="42829F7B" w14:textId="77777777" w:rsidTr="001E7370">
        <w:trPr>
          <w:jc w:val="center"/>
        </w:trPr>
        <w:tc>
          <w:tcPr>
            <w:tcW w:w="717" w:type="dxa"/>
            <w:tcBorders>
              <w:top w:val="single" w:sz="4" w:space="0" w:color="000000"/>
              <w:left w:val="single" w:sz="4" w:space="0" w:color="auto"/>
              <w:bottom w:val="single" w:sz="4" w:space="0" w:color="000000"/>
              <w:right w:val="nil"/>
            </w:tcBorders>
            <w:vAlign w:val="center"/>
          </w:tcPr>
          <w:p w14:paraId="717CAB64" w14:textId="23C84A34" w:rsidR="00D55059" w:rsidRPr="00E32D52" w:rsidRDefault="00E91339" w:rsidP="00A55329">
            <w:pPr>
              <w:suppressAutoHyphens w:val="0"/>
              <w:autoSpaceDN w:val="0"/>
              <w:spacing w:line="256" w:lineRule="auto"/>
              <w:rPr>
                <w:rFonts w:eastAsia="Times New Roman"/>
                <w:b w:val="0"/>
                <w:color w:val="000000"/>
                <w:lang w:eastAsia="uk-UA" w:bidi="ar-SA"/>
              </w:rPr>
            </w:pPr>
            <w:r>
              <w:rPr>
                <w:rFonts w:eastAsia="Times New Roman"/>
                <w:b w:val="0"/>
                <w:color w:val="000000"/>
                <w:lang w:eastAsia="uk-UA" w:bidi="ar-SA"/>
              </w:rPr>
              <w:t>2.28</w:t>
            </w:r>
          </w:p>
        </w:tc>
        <w:tc>
          <w:tcPr>
            <w:tcW w:w="6258" w:type="dxa"/>
            <w:tcBorders>
              <w:top w:val="single" w:sz="4" w:space="0" w:color="000000"/>
              <w:left w:val="single" w:sz="4" w:space="0" w:color="000000"/>
              <w:bottom w:val="single" w:sz="4" w:space="0" w:color="000000"/>
              <w:right w:val="single" w:sz="4" w:space="0" w:color="auto"/>
            </w:tcBorders>
          </w:tcPr>
          <w:p w14:paraId="56C8141D" w14:textId="1246A41D" w:rsidR="00D55059" w:rsidRPr="00E32D52" w:rsidRDefault="006F264E" w:rsidP="00E32D52">
            <w:pPr>
              <w:tabs>
                <w:tab w:val="left" w:pos="3929"/>
              </w:tabs>
              <w:suppressAutoHyphens w:val="0"/>
              <w:autoSpaceDN w:val="0"/>
              <w:jc w:val="left"/>
              <w:rPr>
                <w:b w:val="0"/>
                <w:color w:val="000000"/>
                <w:lang w:eastAsia="en-GB"/>
              </w:rPr>
            </w:pPr>
            <w:r>
              <w:rPr>
                <w:b w:val="0"/>
                <w:color w:val="000000"/>
                <w:lang w:eastAsia="en-GB"/>
              </w:rPr>
              <w:t>Гідравлічний бак вмонтований в рам</w:t>
            </w:r>
            <w:r w:rsidR="00A90256">
              <w:rPr>
                <w:b w:val="0"/>
                <w:color w:val="000000"/>
                <w:lang w:eastAsia="en-GB"/>
              </w:rPr>
              <w:t xml:space="preserve">у </w:t>
            </w:r>
            <w:r>
              <w:rPr>
                <w:b w:val="0"/>
                <w:color w:val="000000"/>
                <w:lang w:eastAsia="en-GB"/>
              </w:rPr>
              <w:t>крану з системою фільтрації з показником рівня та температури масла</w:t>
            </w:r>
          </w:p>
        </w:tc>
        <w:tc>
          <w:tcPr>
            <w:tcW w:w="3179" w:type="dxa"/>
            <w:tcBorders>
              <w:top w:val="single" w:sz="4" w:space="0" w:color="000000"/>
              <w:left w:val="single" w:sz="4" w:space="0" w:color="000000"/>
              <w:bottom w:val="single" w:sz="4" w:space="0" w:color="000000"/>
              <w:right w:val="single" w:sz="4" w:space="0" w:color="auto"/>
            </w:tcBorders>
          </w:tcPr>
          <w:p w14:paraId="54B86EE1" w14:textId="77777777" w:rsidR="00D55059" w:rsidRDefault="00D55059" w:rsidP="00A55329">
            <w:pPr>
              <w:suppressAutoHyphens w:val="0"/>
              <w:autoSpaceDN w:val="0"/>
              <w:spacing w:line="256" w:lineRule="auto"/>
              <w:rPr>
                <w:rFonts w:eastAsia="Times New Roman"/>
                <w:b w:val="0"/>
                <w:color w:val="000000"/>
                <w:shd w:val="clear" w:color="auto" w:fill="FFFFFF"/>
                <w:lang w:eastAsia="en-US" w:bidi="ar-SA"/>
              </w:rPr>
            </w:pPr>
          </w:p>
        </w:tc>
      </w:tr>
      <w:tr w:rsidR="00D55059" w:rsidRPr="00DA2075" w14:paraId="094F9EB6" w14:textId="77777777" w:rsidTr="001E7370">
        <w:trPr>
          <w:jc w:val="center"/>
        </w:trPr>
        <w:tc>
          <w:tcPr>
            <w:tcW w:w="717" w:type="dxa"/>
            <w:tcBorders>
              <w:top w:val="single" w:sz="4" w:space="0" w:color="000000"/>
              <w:left w:val="single" w:sz="4" w:space="0" w:color="auto"/>
              <w:bottom w:val="single" w:sz="4" w:space="0" w:color="000000"/>
              <w:right w:val="nil"/>
            </w:tcBorders>
            <w:vAlign w:val="center"/>
          </w:tcPr>
          <w:p w14:paraId="0C8456D9" w14:textId="48D3F293" w:rsidR="00D55059" w:rsidRPr="00E32D52" w:rsidRDefault="006F264E" w:rsidP="00A55329">
            <w:pPr>
              <w:suppressAutoHyphens w:val="0"/>
              <w:autoSpaceDN w:val="0"/>
              <w:spacing w:line="256" w:lineRule="auto"/>
              <w:rPr>
                <w:rFonts w:eastAsia="Times New Roman"/>
                <w:b w:val="0"/>
                <w:color w:val="000000"/>
                <w:lang w:eastAsia="uk-UA" w:bidi="ar-SA"/>
              </w:rPr>
            </w:pPr>
            <w:r>
              <w:rPr>
                <w:rFonts w:eastAsia="Times New Roman"/>
                <w:b w:val="0"/>
                <w:color w:val="000000"/>
                <w:lang w:eastAsia="uk-UA" w:bidi="ar-SA"/>
              </w:rPr>
              <w:t>2.29</w:t>
            </w:r>
          </w:p>
        </w:tc>
        <w:tc>
          <w:tcPr>
            <w:tcW w:w="6258" w:type="dxa"/>
            <w:tcBorders>
              <w:top w:val="single" w:sz="4" w:space="0" w:color="000000"/>
              <w:left w:val="single" w:sz="4" w:space="0" w:color="000000"/>
              <w:bottom w:val="single" w:sz="4" w:space="0" w:color="000000"/>
              <w:right w:val="single" w:sz="4" w:space="0" w:color="auto"/>
            </w:tcBorders>
          </w:tcPr>
          <w:p w14:paraId="4C04696B" w14:textId="4C05D3B2" w:rsidR="00D55059" w:rsidRPr="00E32D52" w:rsidRDefault="006F264E" w:rsidP="00E32D52">
            <w:pPr>
              <w:tabs>
                <w:tab w:val="left" w:pos="3929"/>
              </w:tabs>
              <w:suppressAutoHyphens w:val="0"/>
              <w:autoSpaceDN w:val="0"/>
              <w:jc w:val="left"/>
              <w:rPr>
                <w:b w:val="0"/>
                <w:color w:val="000000"/>
                <w:lang w:eastAsia="en-GB"/>
              </w:rPr>
            </w:pPr>
            <w:r>
              <w:rPr>
                <w:b w:val="0"/>
                <w:color w:val="000000"/>
                <w:lang w:eastAsia="en-GB"/>
              </w:rPr>
              <w:t>Кнопка аварійної зупинки</w:t>
            </w:r>
          </w:p>
        </w:tc>
        <w:tc>
          <w:tcPr>
            <w:tcW w:w="3179" w:type="dxa"/>
            <w:tcBorders>
              <w:top w:val="single" w:sz="4" w:space="0" w:color="000000"/>
              <w:left w:val="single" w:sz="4" w:space="0" w:color="000000"/>
              <w:bottom w:val="single" w:sz="4" w:space="0" w:color="000000"/>
              <w:right w:val="single" w:sz="4" w:space="0" w:color="auto"/>
            </w:tcBorders>
          </w:tcPr>
          <w:p w14:paraId="604D1C9D" w14:textId="77777777" w:rsidR="00D55059" w:rsidRDefault="00D55059" w:rsidP="00A55329">
            <w:pPr>
              <w:suppressAutoHyphens w:val="0"/>
              <w:autoSpaceDN w:val="0"/>
              <w:spacing w:line="256" w:lineRule="auto"/>
              <w:rPr>
                <w:rFonts w:eastAsia="Times New Roman"/>
                <w:b w:val="0"/>
                <w:color w:val="000000"/>
                <w:shd w:val="clear" w:color="auto" w:fill="FFFFFF"/>
                <w:lang w:eastAsia="en-US" w:bidi="ar-SA"/>
              </w:rPr>
            </w:pPr>
          </w:p>
        </w:tc>
      </w:tr>
      <w:tr w:rsidR="00D55059" w:rsidRPr="00DA2075" w14:paraId="27BAD9A5" w14:textId="77777777" w:rsidTr="001E7370">
        <w:trPr>
          <w:jc w:val="center"/>
        </w:trPr>
        <w:tc>
          <w:tcPr>
            <w:tcW w:w="717" w:type="dxa"/>
            <w:tcBorders>
              <w:top w:val="single" w:sz="4" w:space="0" w:color="000000"/>
              <w:left w:val="single" w:sz="4" w:space="0" w:color="auto"/>
              <w:bottom w:val="single" w:sz="4" w:space="0" w:color="000000"/>
              <w:right w:val="nil"/>
            </w:tcBorders>
            <w:vAlign w:val="center"/>
          </w:tcPr>
          <w:p w14:paraId="3BD44CD2" w14:textId="28123A92" w:rsidR="00D55059" w:rsidRPr="00E32D52" w:rsidRDefault="006F264E" w:rsidP="00A55329">
            <w:pPr>
              <w:suppressAutoHyphens w:val="0"/>
              <w:autoSpaceDN w:val="0"/>
              <w:spacing w:line="256" w:lineRule="auto"/>
              <w:rPr>
                <w:rFonts w:eastAsia="Times New Roman"/>
                <w:b w:val="0"/>
                <w:color w:val="000000"/>
                <w:lang w:eastAsia="uk-UA" w:bidi="ar-SA"/>
              </w:rPr>
            </w:pPr>
            <w:r>
              <w:rPr>
                <w:rFonts w:eastAsia="Times New Roman"/>
                <w:b w:val="0"/>
                <w:color w:val="000000"/>
                <w:lang w:eastAsia="uk-UA" w:bidi="ar-SA"/>
              </w:rPr>
              <w:t>2.30</w:t>
            </w:r>
          </w:p>
        </w:tc>
        <w:tc>
          <w:tcPr>
            <w:tcW w:w="6258" w:type="dxa"/>
            <w:tcBorders>
              <w:top w:val="single" w:sz="4" w:space="0" w:color="000000"/>
              <w:left w:val="single" w:sz="4" w:space="0" w:color="000000"/>
              <w:bottom w:val="single" w:sz="4" w:space="0" w:color="000000"/>
              <w:right w:val="single" w:sz="4" w:space="0" w:color="auto"/>
            </w:tcBorders>
          </w:tcPr>
          <w:p w14:paraId="5A93ECDA" w14:textId="533398F2" w:rsidR="00D55059" w:rsidRPr="00E32D52" w:rsidRDefault="006F264E" w:rsidP="00E32D52">
            <w:pPr>
              <w:tabs>
                <w:tab w:val="left" w:pos="3929"/>
              </w:tabs>
              <w:suppressAutoHyphens w:val="0"/>
              <w:autoSpaceDN w:val="0"/>
              <w:jc w:val="left"/>
              <w:rPr>
                <w:b w:val="0"/>
                <w:color w:val="000000"/>
                <w:lang w:eastAsia="en-GB"/>
              </w:rPr>
            </w:pPr>
            <w:r>
              <w:rPr>
                <w:b w:val="0"/>
                <w:color w:val="000000"/>
                <w:lang w:eastAsia="en-GB"/>
              </w:rPr>
              <w:t>Система захисту від перевантаження</w:t>
            </w:r>
          </w:p>
        </w:tc>
        <w:tc>
          <w:tcPr>
            <w:tcW w:w="3179" w:type="dxa"/>
            <w:tcBorders>
              <w:top w:val="single" w:sz="4" w:space="0" w:color="000000"/>
              <w:left w:val="single" w:sz="4" w:space="0" w:color="000000"/>
              <w:bottom w:val="single" w:sz="4" w:space="0" w:color="000000"/>
              <w:right w:val="single" w:sz="4" w:space="0" w:color="auto"/>
            </w:tcBorders>
          </w:tcPr>
          <w:p w14:paraId="77F25BDB" w14:textId="77777777" w:rsidR="00D55059" w:rsidRDefault="00D55059" w:rsidP="00A55329">
            <w:pPr>
              <w:suppressAutoHyphens w:val="0"/>
              <w:autoSpaceDN w:val="0"/>
              <w:spacing w:line="256" w:lineRule="auto"/>
              <w:rPr>
                <w:rFonts w:eastAsia="Times New Roman"/>
                <w:b w:val="0"/>
                <w:color w:val="000000"/>
                <w:shd w:val="clear" w:color="auto" w:fill="FFFFFF"/>
                <w:lang w:eastAsia="en-US" w:bidi="ar-SA"/>
              </w:rPr>
            </w:pPr>
          </w:p>
        </w:tc>
      </w:tr>
      <w:tr w:rsidR="00D55059" w:rsidRPr="00DA2075" w14:paraId="013DBC25" w14:textId="77777777" w:rsidTr="001E7370">
        <w:trPr>
          <w:jc w:val="center"/>
        </w:trPr>
        <w:tc>
          <w:tcPr>
            <w:tcW w:w="717" w:type="dxa"/>
            <w:tcBorders>
              <w:top w:val="single" w:sz="4" w:space="0" w:color="000000"/>
              <w:left w:val="single" w:sz="4" w:space="0" w:color="auto"/>
              <w:bottom w:val="single" w:sz="4" w:space="0" w:color="000000"/>
              <w:right w:val="nil"/>
            </w:tcBorders>
            <w:vAlign w:val="center"/>
          </w:tcPr>
          <w:p w14:paraId="75B46EAE" w14:textId="1F197A5D" w:rsidR="00D55059" w:rsidRPr="00E32D52" w:rsidRDefault="006F264E" w:rsidP="00A55329">
            <w:pPr>
              <w:suppressAutoHyphens w:val="0"/>
              <w:autoSpaceDN w:val="0"/>
              <w:spacing w:line="256" w:lineRule="auto"/>
              <w:rPr>
                <w:rFonts w:eastAsia="Times New Roman"/>
                <w:b w:val="0"/>
                <w:color w:val="000000"/>
                <w:lang w:eastAsia="uk-UA" w:bidi="ar-SA"/>
              </w:rPr>
            </w:pPr>
            <w:r>
              <w:rPr>
                <w:rFonts w:eastAsia="Times New Roman"/>
                <w:b w:val="0"/>
                <w:color w:val="000000"/>
                <w:lang w:eastAsia="uk-UA" w:bidi="ar-SA"/>
              </w:rPr>
              <w:t>2.31</w:t>
            </w:r>
          </w:p>
        </w:tc>
        <w:tc>
          <w:tcPr>
            <w:tcW w:w="6258" w:type="dxa"/>
            <w:tcBorders>
              <w:top w:val="single" w:sz="4" w:space="0" w:color="000000"/>
              <w:left w:val="single" w:sz="4" w:space="0" w:color="000000"/>
              <w:bottom w:val="single" w:sz="4" w:space="0" w:color="000000"/>
              <w:right w:val="single" w:sz="4" w:space="0" w:color="auto"/>
            </w:tcBorders>
          </w:tcPr>
          <w:p w14:paraId="26070CA3" w14:textId="54E4C103" w:rsidR="00D55059" w:rsidRPr="00E32D52" w:rsidRDefault="006F264E" w:rsidP="00E32D52">
            <w:pPr>
              <w:tabs>
                <w:tab w:val="left" w:pos="3929"/>
              </w:tabs>
              <w:suppressAutoHyphens w:val="0"/>
              <w:autoSpaceDN w:val="0"/>
              <w:jc w:val="left"/>
              <w:rPr>
                <w:b w:val="0"/>
                <w:color w:val="000000"/>
                <w:lang w:eastAsia="en-GB"/>
              </w:rPr>
            </w:pPr>
            <w:r>
              <w:rPr>
                <w:b w:val="0"/>
                <w:color w:val="000000"/>
                <w:lang w:eastAsia="en-GB"/>
              </w:rPr>
              <w:t>Оп</w:t>
            </w:r>
            <w:r w:rsidR="00A90256">
              <w:rPr>
                <w:b w:val="0"/>
                <w:color w:val="000000"/>
                <w:lang w:eastAsia="en-GB"/>
              </w:rPr>
              <w:t>о</w:t>
            </w:r>
            <w:r>
              <w:rPr>
                <w:b w:val="0"/>
                <w:color w:val="000000"/>
                <w:lang w:eastAsia="en-GB"/>
              </w:rPr>
              <w:t>рні циліндри для забезпечення стійкості під час роботи</w:t>
            </w:r>
          </w:p>
        </w:tc>
        <w:tc>
          <w:tcPr>
            <w:tcW w:w="3179" w:type="dxa"/>
            <w:tcBorders>
              <w:top w:val="single" w:sz="4" w:space="0" w:color="000000"/>
              <w:left w:val="single" w:sz="4" w:space="0" w:color="000000"/>
              <w:bottom w:val="single" w:sz="4" w:space="0" w:color="000000"/>
              <w:right w:val="single" w:sz="4" w:space="0" w:color="auto"/>
            </w:tcBorders>
          </w:tcPr>
          <w:p w14:paraId="777C93C4" w14:textId="77777777" w:rsidR="00D55059" w:rsidRDefault="00D55059" w:rsidP="00A55329">
            <w:pPr>
              <w:suppressAutoHyphens w:val="0"/>
              <w:autoSpaceDN w:val="0"/>
              <w:spacing w:line="256" w:lineRule="auto"/>
              <w:rPr>
                <w:rFonts w:eastAsia="Times New Roman"/>
                <w:b w:val="0"/>
                <w:color w:val="000000"/>
                <w:shd w:val="clear" w:color="auto" w:fill="FFFFFF"/>
                <w:lang w:eastAsia="en-US" w:bidi="ar-SA"/>
              </w:rPr>
            </w:pPr>
          </w:p>
        </w:tc>
      </w:tr>
      <w:tr w:rsidR="00D55059" w:rsidRPr="00DA2075" w14:paraId="3FEC5564" w14:textId="77777777" w:rsidTr="001E7370">
        <w:trPr>
          <w:jc w:val="center"/>
        </w:trPr>
        <w:tc>
          <w:tcPr>
            <w:tcW w:w="717" w:type="dxa"/>
            <w:tcBorders>
              <w:top w:val="single" w:sz="4" w:space="0" w:color="000000"/>
              <w:left w:val="single" w:sz="4" w:space="0" w:color="auto"/>
              <w:bottom w:val="single" w:sz="4" w:space="0" w:color="000000"/>
              <w:right w:val="nil"/>
            </w:tcBorders>
            <w:vAlign w:val="center"/>
          </w:tcPr>
          <w:p w14:paraId="3CF8A343" w14:textId="4B5646CC" w:rsidR="00D55059" w:rsidRPr="00E32D52" w:rsidRDefault="006F264E" w:rsidP="00A55329">
            <w:pPr>
              <w:suppressAutoHyphens w:val="0"/>
              <w:autoSpaceDN w:val="0"/>
              <w:spacing w:line="256" w:lineRule="auto"/>
              <w:rPr>
                <w:rFonts w:eastAsia="Times New Roman"/>
                <w:b w:val="0"/>
                <w:color w:val="000000"/>
                <w:lang w:eastAsia="uk-UA" w:bidi="ar-SA"/>
              </w:rPr>
            </w:pPr>
            <w:r>
              <w:rPr>
                <w:rFonts w:eastAsia="Times New Roman"/>
                <w:b w:val="0"/>
                <w:color w:val="000000"/>
                <w:lang w:eastAsia="uk-UA" w:bidi="ar-SA"/>
              </w:rPr>
              <w:t>2.32</w:t>
            </w:r>
          </w:p>
        </w:tc>
        <w:tc>
          <w:tcPr>
            <w:tcW w:w="6258" w:type="dxa"/>
            <w:tcBorders>
              <w:top w:val="single" w:sz="4" w:space="0" w:color="000000"/>
              <w:left w:val="single" w:sz="4" w:space="0" w:color="000000"/>
              <w:bottom w:val="single" w:sz="4" w:space="0" w:color="000000"/>
              <w:right w:val="single" w:sz="4" w:space="0" w:color="auto"/>
            </w:tcBorders>
          </w:tcPr>
          <w:p w14:paraId="299C0B25" w14:textId="12F8CE44" w:rsidR="00D55059" w:rsidRPr="00E32D52" w:rsidRDefault="006F264E" w:rsidP="00E32D52">
            <w:pPr>
              <w:tabs>
                <w:tab w:val="left" w:pos="3929"/>
              </w:tabs>
              <w:suppressAutoHyphens w:val="0"/>
              <w:autoSpaceDN w:val="0"/>
              <w:jc w:val="left"/>
              <w:rPr>
                <w:b w:val="0"/>
                <w:color w:val="000000"/>
                <w:lang w:eastAsia="en-GB"/>
              </w:rPr>
            </w:pPr>
            <w:r>
              <w:rPr>
                <w:b w:val="0"/>
                <w:color w:val="000000"/>
                <w:lang w:eastAsia="en-GB"/>
              </w:rPr>
              <w:t>Гідравлічний телескоп з системою трубок без гідравлічних рукавів</w:t>
            </w:r>
          </w:p>
        </w:tc>
        <w:tc>
          <w:tcPr>
            <w:tcW w:w="3179" w:type="dxa"/>
            <w:tcBorders>
              <w:top w:val="single" w:sz="4" w:space="0" w:color="000000"/>
              <w:left w:val="single" w:sz="4" w:space="0" w:color="000000"/>
              <w:bottom w:val="single" w:sz="4" w:space="0" w:color="000000"/>
              <w:right w:val="single" w:sz="4" w:space="0" w:color="auto"/>
            </w:tcBorders>
          </w:tcPr>
          <w:p w14:paraId="6264610F" w14:textId="77777777" w:rsidR="00D55059" w:rsidRDefault="00D55059" w:rsidP="00A55329">
            <w:pPr>
              <w:suppressAutoHyphens w:val="0"/>
              <w:autoSpaceDN w:val="0"/>
              <w:spacing w:line="256" w:lineRule="auto"/>
              <w:rPr>
                <w:rFonts w:eastAsia="Times New Roman"/>
                <w:b w:val="0"/>
                <w:color w:val="000000"/>
                <w:shd w:val="clear" w:color="auto" w:fill="FFFFFF"/>
                <w:lang w:eastAsia="en-US" w:bidi="ar-SA"/>
              </w:rPr>
            </w:pPr>
          </w:p>
        </w:tc>
      </w:tr>
      <w:tr w:rsidR="00D55059" w:rsidRPr="00DA2075" w14:paraId="3D570F77" w14:textId="77777777" w:rsidTr="001E7370">
        <w:trPr>
          <w:jc w:val="center"/>
        </w:trPr>
        <w:tc>
          <w:tcPr>
            <w:tcW w:w="717" w:type="dxa"/>
            <w:tcBorders>
              <w:top w:val="single" w:sz="4" w:space="0" w:color="000000"/>
              <w:left w:val="single" w:sz="4" w:space="0" w:color="auto"/>
              <w:bottom w:val="single" w:sz="4" w:space="0" w:color="000000"/>
              <w:right w:val="nil"/>
            </w:tcBorders>
            <w:vAlign w:val="center"/>
          </w:tcPr>
          <w:p w14:paraId="5A24E524" w14:textId="41551D5B" w:rsidR="00D55059" w:rsidRPr="00E32D52" w:rsidRDefault="006F264E" w:rsidP="00A55329">
            <w:pPr>
              <w:suppressAutoHyphens w:val="0"/>
              <w:autoSpaceDN w:val="0"/>
              <w:spacing w:line="256" w:lineRule="auto"/>
              <w:rPr>
                <w:rFonts w:eastAsia="Times New Roman"/>
                <w:b w:val="0"/>
                <w:color w:val="000000"/>
                <w:lang w:eastAsia="uk-UA" w:bidi="ar-SA"/>
              </w:rPr>
            </w:pPr>
            <w:r>
              <w:rPr>
                <w:rFonts w:eastAsia="Times New Roman"/>
                <w:b w:val="0"/>
                <w:color w:val="000000"/>
                <w:lang w:eastAsia="uk-UA" w:bidi="ar-SA"/>
              </w:rPr>
              <w:t>2.33</w:t>
            </w:r>
          </w:p>
        </w:tc>
        <w:tc>
          <w:tcPr>
            <w:tcW w:w="6258" w:type="dxa"/>
            <w:tcBorders>
              <w:top w:val="single" w:sz="4" w:space="0" w:color="000000"/>
              <w:left w:val="single" w:sz="4" w:space="0" w:color="000000"/>
              <w:bottom w:val="single" w:sz="4" w:space="0" w:color="000000"/>
              <w:right w:val="single" w:sz="4" w:space="0" w:color="auto"/>
            </w:tcBorders>
          </w:tcPr>
          <w:p w14:paraId="54776E7E" w14:textId="2E0E362D" w:rsidR="00D55059" w:rsidRPr="00E32D52" w:rsidRDefault="006F264E" w:rsidP="00E32D52">
            <w:pPr>
              <w:tabs>
                <w:tab w:val="left" w:pos="3929"/>
              </w:tabs>
              <w:suppressAutoHyphens w:val="0"/>
              <w:autoSpaceDN w:val="0"/>
              <w:jc w:val="left"/>
              <w:rPr>
                <w:b w:val="0"/>
                <w:color w:val="000000"/>
                <w:lang w:eastAsia="en-GB"/>
              </w:rPr>
            </w:pPr>
            <w:r>
              <w:rPr>
                <w:b w:val="0"/>
                <w:color w:val="000000"/>
                <w:lang w:eastAsia="en-GB"/>
              </w:rPr>
              <w:t>Креномір біля кожного пульт</w:t>
            </w:r>
            <w:r w:rsidR="00A90256">
              <w:rPr>
                <w:b w:val="0"/>
                <w:color w:val="000000"/>
                <w:lang w:eastAsia="en-GB"/>
              </w:rPr>
              <w:t>а керування</w:t>
            </w:r>
          </w:p>
        </w:tc>
        <w:tc>
          <w:tcPr>
            <w:tcW w:w="3179" w:type="dxa"/>
            <w:tcBorders>
              <w:top w:val="single" w:sz="4" w:space="0" w:color="000000"/>
              <w:left w:val="single" w:sz="4" w:space="0" w:color="000000"/>
              <w:bottom w:val="single" w:sz="4" w:space="0" w:color="000000"/>
              <w:right w:val="single" w:sz="4" w:space="0" w:color="auto"/>
            </w:tcBorders>
          </w:tcPr>
          <w:p w14:paraId="04D6BE81" w14:textId="77777777" w:rsidR="00D55059" w:rsidRDefault="00D55059" w:rsidP="00A55329">
            <w:pPr>
              <w:suppressAutoHyphens w:val="0"/>
              <w:autoSpaceDN w:val="0"/>
              <w:spacing w:line="256" w:lineRule="auto"/>
              <w:rPr>
                <w:rFonts w:eastAsia="Times New Roman"/>
                <w:b w:val="0"/>
                <w:color w:val="000000"/>
                <w:shd w:val="clear" w:color="auto" w:fill="FFFFFF"/>
                <w:lang w:eastAsia="en-US" w:bidi="ar-SA"/>
              </w:rPr>
            </w:pPr>
          </w:p>
        </w:tc>
      </w:tr>
      <w:tr w:rsidR="00A90256" w:rsidRPr="00DA2075" w14:paraId="4B5C3DD0" w14:textId="77777777" w:rsidTr="001E7370">
        <w:trPr>
          <w:jc w:val="center"/>
        </w:trPr>
        <w:tc>
          <w:tcPr>
            <w:tcW w:w="717" w:type="dxa"/>
            <w:tcBorders>
              <w:top w:val="single" w:sz="4" w:space="0" w:color="000000"/>
              <w:left w:val="single" w:sz="4" w:space="0" w:color="auto"/>
              <w:bottom w:val="single" w:sz="4" w:space="0" w:color="000000"/>
              <w:right w:val="nil"/>
            </w:tcBorders>
            <w:vAlign w:val="center"/>
          </w:tcPr>
          <w:p w14:paraId="34351FCF" w14:textId="272C21DE" w:rsidR="00A90256" w:rsidRDefault="00A90256" w:rsidP="00A55329">
            <w:pPr>
              <w:suppressAutoHyphens w:val="0"/>
              <w:autoSpaceDN w:val="0"/>
              <w:spacing w:line="256" w:lineRule="auto"/>
              <w:rPr>
                <w:rFonts w:eastAsia="Times New Roman"/>
                <w:b w:val="0"/>
                <w:color w:val="000000"/>
                <w:lang w:eastAsia="uk-UA" w:bidi="ar-SA"/>
              </w:rPr>
            </w:pPr>
            <w:r>
              <w:rPr>
                <w:rFonts w:eastAsia="Times New Roman"/>
                <w:b w:val="0"/>
                <w:color w:val="000000"/>
                <w:lang w:eastAsia="uk-UA" w:bidi="ar-SA"/>
              </w:rPr>
              <w:t xml:space="preserve">2.34 </w:t>
            </w:r>
          </w:p>
        </w:tc>
        <w:tc>
          <w:tcPr>
            <w:tcW w:w="6258" w:type="dxa"/>
            <w:tcBorders>
              <w:top w:val="single" w:sz="4" w:space="0" w:color="000000"/>
              <w:left w:val="single" w:sz="4" w:space="0" w:color="000000"/>
              <w:bottom w:val="single" w:sz="4" w:space="0" w:color="000000"/>
              <w:right w:val="single" w:sz="4" w:space="0" w:color="auto"/>
            </w:tcBorders>
          </w:tcPr>
          <w:p w14:paraId="75122422" w14:textId="0C85964B" w:rsidR="00A90256" w:rsidRDefault="00A90256" w:rsidP="00E32D52">
            <w:pPr>
              <w:tabs>
                <w:tab w:val="left" w:pos="3929"/>
              </w:tabs>
              <w:suppressAutoHyphens w:val="0"/>
              <w:autoSpaceDN w:val="0"/>
              <w:jc w:val="left"/>
              <w:rPr>
                <w:b w:val="0"/>
                <w:color w:val="000000"/>
                <w:lang w:eastAsia="en-GB"/>
              </w:rPr>
            </w:pPr>
            <w:r>
              <w:rPr>
                <w:rFonts w:eastAsia="Times New Roman"/>
                <w:b w:val="0"/>
                <w:color w:val="000000"/>
                <w:lang w:eastAsia="uk-UA" w:bidi="ar-SA"/>
              </w:rPr>
              <w:t xml:space="preserve">Лічильник </w:t>
            </w:r>
            <w:proofErr w:type="spellStart"/>
            <w:r>
              <w:rPr>
                <w:rFonts w:eastAsia="Times New Roman"/>
                <w:b w:val="0"/>
                <w:color w:val="000000"/>
                <w:lang w:eastAsia="uk-UA" w:bidi="ar-SA"/>
              </w:rPr>
              <w:t>мотогодин</w:t>
            </w:r>
            <w:proofErr w:type="spellEnd"/>
            <w:r>
              <w:rPr>
                <w:rFonts w:eastAsia="Times New Roman"/>
                <w:b w:val="0"/>
                <w:color w:val="000000"/>
                <w:lang w:eastAsia="uk-UA" w:bidi="ar-SA"/>
              </w:rPr>
              <w:t xml:space="preserve"> з ідентифікацією сервісних інтервалів</w:t>
            </w:r>
          </w:p>
        </w:tc>
        <w:tc>
          <w:tcPr>
            <w:tcW w:w="3179" w:type="dxa"/>
            <w:tcBorders>
              <w:top w:val="single" w:sz="4" w:space="0" w:color="000000"/>
              <w:left w:val="single" w:sz="4" w:space="0" w:color="000000"/>
              <w:bottom w:val="single" w:sz="4" w:space="0" w:color="000000"/>
              <w:right w:val="single" w:sz="4" w:space="0" w:color="auto"/>
            </w:tcBorders>
          </w:tcPr>
          <w:p w14:paraId="540127AF" w14:textId="77777777" w:rsidR="00A90256" w:rsidRDefault="00A90256" w:rsidP="00A55329">
            <w:pPr>
              <w:suppressAutoHyphens w:val="0"/>
              <w:autoSpaceDN w:val="0"/>
              <w:spacing w:line="256" w:lineRule="auto"/>
              <w:rPr>
                <w:rFonts w:eastAsia="Times New Roman"/>
                <w:b w:val="0"/>
                <w:color w:val="000000"/>
                <w:shd w:val="clear" w:color="auto" w:fill="FFFFFF"/>
                <w:lang w:eastAsia="en-US" w:bidi="ar-SA"/>
              </w:rPr>
            </w:pPr>
          </w:p>
        </w:tc>
      </w:tr>
      <w:tr w:rsidR="00E32D52" w:rsidRPr="00DA2075" w14:paraId="02F49332" w14:textId="77777777" w:rsidTr="001E7370">
        <w:trPr>
          <w:trHeight w:val="274"/>
          <w:jc w:val="center"/>
        </w:trPr>
        <w:tc>
          <w:tcPr>
            <w:tcW w:w="10154" w:type="dxa"/>
            <w:gridSpan w:val="3"/>
            <w:tcBorders>
              <w:top w:val="single" w:sz="4" w:space="0" w:color="auto"/>
              <w:left w:val="single" w:sz="4" w:space="0" w:color="auto"/>
              <w:bottom w:val="single" w:sz="4" w:space="0" w:color="auto"/>
              <w:right w:val="single" w:sz="4" w:space="0" w:color="auto"/>
            </w:tcBorders>
          </w:tcPr>
          <w:p w14:paraId="64AE04A1" w14:textId="2822DF47" w:rsidR="00E32D52" w:rsidRPr="00E32D52" w:rsidRDefault="00E64741" w:rsidP="00A55329">
            <w:pPr>
              <w:rPr>
                <w:rFonts w:eastAsia="Times New Roman"/>
                <w:b w:val="0"/>
                <w:color w:val="000000"/>
                <w:lang w:eastAsia="en-US" w:bidi="ar-SA"/>
              </w:rPr>
            </w:pPr>
            <w:r>
              <w:rPr>
                <w:rFonts w:eastAsia="Times New Roman"/>
                <w:b w:val="0"/>
                <w:color w:val="000000"/>
                <w:lang w:eastAsia="en-US" w:bidi="ar-SA"/>
              </w:rPr>
              <w:t xml:space="preserve">Гарантійні зобов’язання </w:t>
            </w:r>
          </w:p>
        </w:tc>
      </w:tr>
      <w:tr w:rsidR="00A55329" w:rsidRPr="00DA2075" w14:paraId="5E154F14" w14:textId="77777777" w:rsidTr="001E7370">
        <w:trPr>
          <w:trHeight w:val="274"/>
          <w:jc w:val="center"/>
        </w:trPr>
        <w:tc>
          <w:tcPr>
            <w:tcW w:w="717" w:type="dxa"/>
            <w:tcBorders>
              <w:top w:val="single" w:sz="4" w:space="0" w:color="auto"/>
              <w:left w:val="single" w:sz="4" w:space="0" w:color="auto"/>
              <w:bottom w:val="single" w:sz="4" w:space="0" w:color="auto"/>
              <w:right w:val="single" w:sz="4" w:space="0" w:color="auto"/>
            </w:tcBorders>
            <w:hideMark/>
          </w:tcPr>
          <w:p w14:paraId="1E0D337B" w14:textId="71A81E6B" w:rsidR="00A55329" w:rsidRPr="00E32D52" w:rsidRDefault="00A55329" w:rsidP="00A55329">
            <w:pPr>
              <w:suppressAutoHyphens w:val="0"/>
              <w:autoSpaceDN w:val="0"/>
              <w:spacing w:line="256" w:lineRule="auto"/>
              <w:rPr>
                <w:rFonts w:eastAsia="Times New Roman"/>
                <w:b w:val="0"/>
                <w:color w:val="000000"/>
                <w:lang w:eastAsia="en-US" w:bidi="ar-SA"/>
              </w:rPr>
            </w:pPr>
            <w:r w:rsidRPr="00E32D52">
              <w:rPr>
                <w:rFonts w:eastAsia="Times New Roman"/>
                <w:b w:val="0"/>
                <w:color w:val="000000"/>
                <w:lang w:eastAsia="en-US" w:bidi="ar-SA"/>
              </w:rPr>
              <w:t>2.</w:t>
            </w:r>
            <w:r w:rsidR="001E7370">
              <w:rPr>
                <w:rFonts w:eastAsia="Times New Roman"/>
                <w:b w:val="0"/>
                <w:color w:val="000000"/>
                <w:lang w:eastAsia="en-US" w:bidi="ar-SA"/>
              </w:rPr>
              <w:t>35</w:t>
            </w:r>
          </w:p>
        </w:tc>
        <w:tc>
          <w:tcPr>
            <w:tcW w:w="6258" w:type="dxa"/>
            <w:tcBorders>
              <w:top w:val="single" w:sz="4" w:space="0" w:color="auto"/>
              <w:left w:val="single" w:sz="4" w:space="0" w:color="auto"/>
              <w:bottom w:val="single" w:sz="4" w:space="0" w:color="auto"/>
              <w:right w:val="single" w:sz="4" w:space="0" w:color="auto"/>
            </w:tcBorders>
            <w:hideMark/>
          </w:tcPr>
          <w:p w14:paraId="7B7CB418" w14:textId="77777777" w:rsidR="00A55329" w:rsidRPr="00E32D52" w:rsidRDefault="00A55329" w:rsidP="00A55329">
            <w:pPr>
              <w:widowControl/>
              <w:suppressAutoHyphens w:val="0"/>
              <w:autoSpaceDE/>
              <w:spacing w:line="276" w:lineRule="auto"/>
              <w:jc w:val="left"/>
              <w:rPr>
                <w:rFonts w:eastAsia="Times New Roman"/>
                <w:b w:val="0"/>
                <w:color w:val="000000"/>
                <w:lang w:eastAsia="en-US" w:bidi="ar-SA"/>
              </w:rPr>
            </w:pPr>
            <w:r w:rsidRPr="00E32D52">
              <w:rPr>
                <w:rFonts w:eastAsia="Times New Roman"/>
                <w:b w:val="0"/>
                <w:color w:val="000000"/>
                <w:lang w:eastAsia="en-US" w:bidi="ar-SA"/>
              </w:rPr>
              <w:t xml:space="preserve">1. Гарантійні зобов’язання на шасі не менше </w:t>
            </w:r>
            <w:r w:rsidRPr="00E32D52">
              <w:rPr>
                <w:rFonts w:eastAsia="Times New Roman"/>
                <w:b w:val="0"/>
                <w:color w:val="000000"/>
                <w:lang w:val="ru-RU" w:eastAsia="en-US" w:bidi="ar-SA"/>
              </w:rPr>
              <w:t xml:space="preserve">12 </w:t>
            </w:r>
            <w:r w:rsidRPr="00E32D52">
              <w:rPr>
                <w:rFonts w:eastAsia="Times New Roman"/>
                <w:b w:val="0"/>
                <w:color w:val="000000"/>
                <w:lang w:eastAsia="en-US" w:bidi="ar-SA"/>
              </w:rPr>
              <w:t>місяців/ або 100 000 км пробігу</w:t>
            </w:r>
          </w:p>
          <w:p w14:paraId="7A1608AE" w14:textId="77777777" w:rsidR="00A55329" w:rsidRPr="00E32D52" w:rsidRDefault="00A55329" w:rsidP="00A55329">
            <w:pPr>
              <w:suppressAutoHyphens w:val="0"/>
              <w:autoSpaceDN w:val="0"/>
              <w:spacing w:line="256" w:lineRule="auto"/>
              <w:ind w:hanging="16"/>
              <w:jc w:val="left"/>
              <w:rPr>
                <w:rFonts w:eastAsia="Times New Roman"/>
                <w:b w:val="0"/>
                <w:color w:val="000000"/>
                <w:u w:val="single"/>
                <w:lang w:eastAsia="en-US" w:bidi="ar-SA"/>
              </w:rPr>
            </w:pPr>
            <w:r w:rsidRPr="00E32D52">
              <w:rPr>
                <w:rFonts w:eastAsia="Times New Roman"/>
                <w:b w:val="0"/>
                <w:color w:val="000000"/>
                <w:lang w:eastAsia="en-US" w:bidi="ar-SA"/>
              </w:rPr>
              <w:t xml:space="preserve"> 2. Гарантійні зобов’язання на обладнання не менше 12  місяців</w:t>
            </w:r>
          </w:p>
        </w:tc>
        <w:tc>
          <w:tcPr>
            <w:tcW w:w="3179" w:type="dxa"/>
            <w:tcBorders>
              <w:top w:val="single" w:sz="4" w:space="0" w:color="auto"/>
              <w:left w:val="single" w:sz="4" w:space="0" w:color="auto"/>
              <w:bottom w:val="single" w:sz="4" w:space="0" w:color="auto"/>
              <w:right w:val="single" w:sz="4" w:space="0" w:color="auto"/>
            </w:tcBorders>
          </w:tcPr>
          <w:p w14:paraId="3A58071A" w14:textId="66A1004D" w:rsidR="00A55329" w:rsidRPr="00DA2075" w:rsidRDefault="00A55329" w:rsidP="00A55329">
            <w:pPr>
              <w:rPr>
                <w:rFonts w:eastAsia="Times New Roman"/>
                <w:b w:val="0"/>
                <w:color w:val="000000"/>
                <w:lang w:eastAsia="en-US" w:bidi="ar-SA"/>
              </w:rPr>
            </w:pPr>
          </w:p>
        </w:tc>
      </w:tr>
      <w:bookmarkEnd w:id="0"/>
    </w:tbl>
    <w:p w14:paraId="72879BE9" w14:textId="77777777" w:rsidR="00443633" w:rsidRDefault="00443633" w:rsidP="00443633">
      <w:pPr>
        <w:shd w:val="clear" w:color="auto" w:fill="FFFFFF"/>
        <w:spacing w:line="100" w:lineRule="atLeast"/>
        <w:ind w:firstLine="284"/>
        <w:jc w:val="both"/>
        <w:rPr>
          <w:b w:val="0"/>
        </w:rPr>
      </w:pPr>
    </w:p>
    <w:p w14:paraId="57753E31" w14:textId="77777777" w:rsidR="00443633" w:rsidRPr="004B2F8B" w:rsidRDefault="00443633" w:rsidP="00443633">
      <w:pPr>
        <w:shd w:val="clear" w:color="auto" w:fill="FFFFFF"/>
        <w:spacing w:line="100" w:lineRule="atLeast"/>
        <w:ind w:firstLine="284"/>
        <w:jc w:val="both"/>
        <w:rPr>
          <w:b w:val="0"/>
          <w:i/>
          <w:spacing w:val="-4"/>
          <w:sz w:val="20"/>
          <w:szCs w:val="20"/>
        </w:rPr>
      </w:pPr>
      <w:r w:rsidRPr="004B2F8B">
        <w:rPr>
          <w:b w:val="0"/>
          <w:i/>
          <w:spacing w:val="-4"/>
          <w:sz w:val="20"/>
          <w:szCs w:val="20"/>
        </w:rPr>
        <w:t>* Обов’язково зазначаються конкретні  технічні характеристики товару, запропоновані учасником.</w:t>
      </w:r>
    </w:p>
    <w:p w14:paraId="47DFC414" w14:textId="77777777" w:rsidR="00443633" w:rsidRPr="004B2F8B" w:rsidRDefault="00443633" w:rsidP="00443633">
      <w:pPr>
        <w:shd w:val="clear" w:color="auto" w:fill="FFFFFF"/>
        <w:spacing w:line="100" w:lineRule="atLeast"/>
        <w:ind w:firstLine="284"/>
        <w:jc w:val="both"/>
        <w:rPr>
          <w:b w:val="0"/>
          <w:i/>
          <w:spacing w:val="-4"/>
          <w:sz w:val="20"/>
          <w:szCs w:val="20"/>
        </w:rPr>
      </w:pPr>
      <w:r w:rsidRPr="004B2F8B">
        <w:rPr>
          <w:b w:val="0"/>
          <w:i/>
          <w:spacing w:val="-4"/>
          <w:sz w:val="20"/>
          <w:szCs w:val="20"/>
        </w:rPr>
        <w:t>** Заповнена таблиця подається у складі тендерної пропозиції учасника.</w:t>
      </w:r>
    </w:p>
    <w:p w14:paraId="6E720AC8" w14:textId="77777777" w:rsidR="00443633" w:rsidRPr="004B2F8B" w:rsidRDefault="00443633" w:rsidP="00443633">
      <w:pPr>
        <w:shd w:val="clear" w:color="auto" w:fill="FFFFFF"/>
        <w:spacing w:line="100" w:lineRule="atLeast"/>
        <w:ind w:firstLine="284"/>
        <w:jc w:val="both"/>
      </w:pPr>
      <w:r w:rsidRPr="004B2F8B">
        <w:rPr>
          <w:b w:val="0"/>
          <w:i/>
          <w:spacing w:val="-4"/>
          <w:sz w:val="20"/>
          <w:szCs w:val="20"/>
        </w:rPr>
        <w:t>Якщо у цій технічній специфікації містяться посилання на стандартні характеристики, технічні регламенти та умови, вимоги, умовні позначення та термінологію, пов’язані з товаром, що закуповується,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Після кожного такого посилання слід вважати наявний вираз «або еквівалент».</w:t>
      </w:r>
    </w:p>
    <w:p w14:paraId="28147A7E" w14:textId="77777777" w:rsidR="00443633" w:rsidRPr="004B2F8B" w:rsidRDefault="00443633" w:rsidP="00443633">
      <w:pPr>
        <w:spacing w:line="100" w:lineRule="atLeast"/>
        <w:ind w:firstLine="284"/>
        <w:jc w:val="both"/>
      </w:pPr>
      <w:r w:rsidRPr="004B2F8B">
        <w:rPr>
          <w:b w:val="0"/>
          <w:i/>
          <w:spacing w:val="-4"/>
          <w:sz w:val="20"/>
          <w:szCs w:val="20"/>
        </w:rPr>
        <w:t>Якщо ця технічна специфікація містить посилання на конкретні марку чи виробника або на конкретний процес, що характеризує продукт чи послугу певного суб’єкта господарю</w:t>
      </w:r>
      <w:r w:rsidRPr="004B2F8B">
        <w:rPr>
          <w:b w:val="0"/>
          <w:i/>
          <w:sz w:val="20"/>
          <w:szCs w:val="20"/>
        </w:rPr>
        <w:t>вання, чи на торгові марки, патенти, типи або конкретне місце походження чи спосіб виробництва, таке посилання є необхідним та обґрунтованим. Після кожного такого посилання слід вважати наявний вираз «або еквівалент».</w:t>
      </w:r>
    </w:p>
    <w:p w14:paraId="34ABF38A" w14:textId="77777777" w:rsidR="00443633" w:rsidRPr="004B2F8B" w:rsidRDefault="00443633" w:rsidP="00443633">
      <w:pPr>
        <w:spacing w:line="100" w:lineRule="atLeast"/>
        <w:ind w:firstLine="284"/>
        <w:jc w:val="both"/>
      </w:pPr>
      <w:r w:rsidRPr="004B2F8B">
        <w:rPr>
          <w:b w:val="0"/>
          <w:i/>
          <w:sz w:val="20"/>
          <w:szCs w:val="20"/>
        </w:rPr>
        <w:t>Об</w:t>
      </w:r>
      <w:r>
        <w:rPr>
          <w:b w:val="0"/>
          <w:i/>
          <w:sz w:val="20"/>
          <w:szCs w:val="20"/>
        </w:rPr>
        <w:t>ґ</w:t>
      </w:r>
      <w:r w:rsidRPr="004B2F8B">
        <w:rPr>
          <w:b w:val="0"/>
          <w:i/>
          <w:sz w:val="20"/>
          <w:szCs w:val="20"/>
        </w:rPr>
        <w:t xml:space="preserve">рунтування необхідності застосування еквіваленту. </w:t>
      </w:r>
    </w:p>
    <w:p w14:paraId="43AABEB6" w14:textId="77777777" w:rsidR="00443633" w:rsidRPr="004B2F8B" w:rsidRDefault="00443633" w:rsidP="00443633">
      <w:pPr>
        <w:jc w:val="both"/>
      </w:pPr>
      <w:r w:rsidRPr="004B2F8B">
        <w:rPr>
          <w:b w:val="0"/>
          <w:i/>
          <w:sz w:val="20"/>
          <w:szCs w:val="20"/>
        </w:rPr>
        <w:t>За основними характеристиками товар з вищезазначеними характеристиками є таким, що за своїми унікальними технічними характеристиками оптимально відповідає потребі замовника.</w:t>
      </w:r>
    </w:p>
    <w:p w14:paraId="08633432" w14:textId="77777777" w:rsidR="00443633" w:rsidRPr="004B2F8B" w:rsidRDefault="00443633" w:rsidP="00443633">
      <w:pPr>
        <w:spacing w:line="100" w:lineRule="atLeast"/>
        <w:ind w:firstLine="284"/>
        <w:jc w:val="both"/>
      </w:pPr>
      <w:r w:rsidRPr="004B2F8B">
        <w:rPr>
          <w:b w:val="0"/>
          <w:i/>
          <w:spacing w:val="-4"/>
          <w:sz w:val="20"/>
          <w:szCs w:val="20"/>
        </w:rPr>
        <w:t>У разі виявлення Замовником невідповідності запропонованого товару визначеним вимогам в технічні специфікації, або запропонований товар не може використовуватись за призначенням, така пропозиція учасника за рішенням Замовника буде відхилена, як така що не відповідає вимогам Замовника визначеним у Документації, зокрема в технічній частині предмета закупівлі.</w:t>
      </w:r>
    </w:p>
    <w:p w14:paraId="60D6211A" w14:textId="77777777" w:rsidR="00443633" w:rsidRPr="004B2F8B" w:rsidRDefault="00443633" w:rsidP="00443633">
      <w:pPr>
        <w:spacing w:line="100" w:lineRule="atLeast"/>
        <w:rPr>
          <w:b w:val="0"/>
          <w:i/>
          <w:sz w:val="20"/>
          <w:szCs w:val="20"/>
        </w:rPr>
      </w:pPr>
    </w:p>
    <w:p w14:paraId="11C0D277" w14:textId="4CAA2F92" w:rsidR="00443633" w:rsidRPr="004B2F8B" w:rsidRDefault="00443633" w:rsidP="00443633">
      <w:pPr>
        <w:numPr>
          <w:ilvl w:val="0"/>
          <w:numId w:val="1"/>
        </w:numPr>
        <w:tabs>
          <w:tab w:val="left" w:pos="0"/>
        </w:tabs>
        <w:ind w:left="0" w:firstLine="284"/>
        <w:jc w:val="both"/>
      </w:pPr>
      <w:r w:rsidRPr="004B2F8B">
        <w:rPr>
          <w:b w:val="0"/>
        </w:rPr>
        <w:t>Гарантійні зобов’яза</w:t>
      </w:r>
      <w:r>
        <w:rPr>
          <w:b w:val="0"/>
        </w:rPr>
        <w:t xml:space="preserve">ння на шасі не менше </w:t>
      </w:r>
      <w:r>
        <w:rPr>
          <w:b w:val="0"/>
          <w:lang w:val="ru-RU"/>
        </w:rPr>
        <w:t>12</w:t>
      </w:r>
      <w:r w:rsidRPr="00380136">
        <w:rPr>
          <w:b w:val="0"/>
        </w:rPr>
        <w:t xml:space="preserve"> місяці</w:t>
      </w:r>
      <w:r>
        <w:rPr>
          <w:b w:val="0"/>
        </w:rPr>
        <w:t>в</w:t>
      </w:r>
      <w:r w:rsidRPr="00380136">
        <w:rPr>
          <w:b w:val="0"/>
        </w:rPr>
        <w:t>/або 100 000 км пробігу</w:t>
      </w:r>
      <w:r w:rsidRPr="004B2F8B">
        <w:rPr>
          <w:b w:val="0"/>
        </w:rPr>
        <w:t>. Гарантійні зобов’я</w:t>
      </w:r>
      <w:r w:rsidR="000C687B">
        <w:rPr>
          <w:b w:val="0"/>
        </w:rPr>
        <w:t>зання на обладнання не менше 12</w:t>
      </w:r>
      <w:r w:rsidRPr="004B2F8B">
        <w:rPr>
          <w:b w:val="0"/>
        </w:rPr>
        <w:t xml:space="preserve"> місяців.</w:t>
      </w:r>
    </w:p>
    <w:p w14:paraId="2D56E7EA" w14:textId="77777777" w:rsidR="00443633" w:rsidRPr="004B2F8B" w:rsidRDefault="00443633" w:rsidP="00443633">
      <w:pPr>
        <w:numPr>
          <w:ilvl w:val="0"/>
          <w:numId w:val="1"/>
        </w:numPr>
        <w:tabs>
          <w:tab w:val="left" w:pos="0"/>
        </w:tabs>
        <w:ind w:left="0" w:firstLine="284"/>
        <w:jc w:val="both"/>
      </w:pPr>
      <w:r w:rsidRPr="004B2F8B">
        <w:rPr>
          <w:b w:val="0"/>
        </w:rPr>
        <w:t>Вся технічна документація на машину повинна бути на українській мові.</w:t>
      </w:r>
    </w:p>
    <w:p w14:paraId="7A0BB6D3" w14:textId="77777777" w:rsidR="00443633" w:rsidRPr="004B2F8B" w:rsidRDefault="00443633" w:rsidP="00443633">
      <w:pPr>
        <w:numPr>
          <w:ilvl w:val="0"/>
          <w:numId w:val="1"/>
        </w:numPr>
        <w:tabs>
          <w:tab w:val="left" w:pos="0"/>
        </w:tabs>
        <w:ind w:left="0" w:firstLine="284"/>
        <w:jc w:val="both"/>
      </w:pPr>
      <w:r w:rsidRPr="004B2F8B">
        <w:rPr>
          <w:b w:val="0"/>
          <w:color w:val="000000"/>
        </w:rPr>
        <w:t>Якість товару повинна відповідати державним стандартам та/або технічним умовам, тощо для товарів даного типу. Товар, повинен бути технічно справним, комплектуючі та матеріали – такі, що не були у вживанні.</w:t>
      </w:r>
    </w:p>
    <w:p w14:paraId="2E71AD0C" w14:textId="77777777" w:rsidR="00443633" w:rsidRPr="004B2F8B" w:rsidRDefault="00443633" w:rsidP="00443633">
      <w:pPr>
        <w:numPr>
          <w:ilvl w:val="0"/>
          <w:numId w:val="1"/>
        </w:numPr>
        <w:tabs>
          <w:tab w:val="left" w:pos="0"/>
        </w:tabs>
        <w:ind w:left="0" w:firstLine="284"/>
        <w:jc w:val="both"/>
      </w:pPr>
      <w:r w:rsidRPr="004B2F8B">
        <w:rPr>
          <w:b w:val="0"/>
          <w:color w:val="000000"/>
        </w:rPr>
        <w:t xml:space="preserve">Пропонований товар повинен бути новим та таким, що раніше не експлуатувався і не використовувався на виставках, в тому числі у якості демонстраційного експонату, та умови його зберігання не були порушені, повинен бути в стандартному заводському виконанні, справним, готовим до експлуатації. </w:t>
      </w:r>
    </w:p>
    <w:p w14:paraId="5A086A84" w14:textId="77777777" w:rsidR="00443633" w:rsidRPr="004B2F8B" w:rsidRDefault="00443633" w:rsidP="00443633">
      <w:pPr>
        <w:numPr>
          <w:ilvl w:val="0"/>
          <w:numId w:val="1"/>
        </w:numPr>
        <w:tabs>
          <w:tab w:val="left" w:pos="0"/>
        </w:tabs>
        <w:ind w:left="0" w:firstLine="284"/>
        <w:jc w:val="both"/>
      </w:pPr>
      <w:r w:rsidRPr="004B2F8B">
        <w:rPr>
          <w:b w:val="0"/>
          <w:color w:val="000000"/>
        </w:rPr>
        <w:t xml:space="preserve">Ціна пропозиції вказується виходячи з кількості по кожному найменуванню, кількості найменувань в цілому та з урахуванням податків і зборів, що сплачуються або мають бути сплачені, витрат на транспортування запропонованого товару за </w:t>
      </w:r>
      <w:proofErr w:type="spellStart"/>
      <w:r w:rsidRPr="004B2F8B">
        <w:rPr>
          <w:b w:val="0"/>
          <w:color w:val="000000"/>
        </w:rPr>
        <w:t>адресою</w:t>
      </w:r>
      <w:proofErr w:type="spellEnd"/>
      <w:r w:rsidRPr="004B2F8B">
        <w:rPr>
          <w:b w:val="0"/>
          <w:color w:val="000000"/>
        </w:rPr>
        <w:t xml:space="preserve"> замовника, страхування (у разі потреби), сплату митних тарифів,  усіх інших витрат, та відповідно до цін, діючих на ринку на дані товари, та визначається у національній валюті України.</w:t>
      </w:r>
    </w:p>
    <w:p w14:paraId="0FEB3CE5" w14:textId="77777777" w:rsidR="00443633" w:rsidRPr="004B2F8B" w:rsidRDefault="00443633" w:rsidP="00443633">
      <w:pPr>
        <w:numPr>
          <w:ilvl w:val="0"/>
          <w:numId w:val="1"/>
        </w:numPr>
        <w:tabs>
          <w:tab w:val="left" w:pos="0"/>
        </w:tabs>
        <w:ind w:left="0" w:firstLine="284"/>
        <w:jc w:val="both"/>
      </w:pPr>
      <w:r w:rsidRPr="004B2F8B">
        <w:rPr>
          <w:b w:val="0"/>
          <w:color w:val="000000"/>
        </w:rPr>
        <w:t xml:space="preserve">Постачальник повинен буде здійснити за власний рахунок транспортування запропонованого товару за </w:t>
      </w:r>
      <w:proofErr w:type="spellStart"/>
      <w:r w:rsidRPr="004B2F8B">
        <w:rPr>
          <w:b w:val="0"/>
          <w:color w:val="000000"/>
        </w:rPr>
        <w:t>адресою</w:t>
      </w:r>
      <w:proofErr w:type="spellEnd"/>
      <w:r w:rsidRPr="004B2F8B">
        <w:rPr>
          <w:b w:val="0"/>
          <w:color w:val="000000"/>
        </w:rPr>
        <w:t xml:space="preserve"> замовника.</w:t>
      </w:r>
    </w:p>
    <w:p w14:paraId="4E8BE918" w14:textId="77777777" w:rsidR="00443633" w:rsidRPr="00DC58B4" w:rsidRDefault="00443633" w:rsidP="00443633">
      <w:pPr>
        <w:numPr>
          <w:ilvl w:val="0"/>
          <w:numId w:val="1"/>
        </w:numPr>
        <w:tabs>
          <w:tab w:val="left" w:pos="0"/>
        </w:tabs>
        <w:ind w:left="0" w:firstLine="284"/>
        <w:jc w:val="both"/>
      </w:pPr>
      <w:r w:rsidRPr="00DC58B4">
        <w:rPr>
          <w:b w:val="0"/>
          <w:color w:val="000000"/>
        </w:rPr>
        <w:t>При виявленні Замовником дефектів товару, будь-чого іншого, що може якимось чином вплинути на якісні характеристики товару, Постачальник повинен їх усунити за власний рахунок.</w:t>
      </w:r>
    </w:p>
    <w:p w14:paraId="687A17A1" w14:textId="77777777" w:rsidR="00443633" w:rsidRPr="00DC58B4" w:rsidRDefault="00443633" w:rsidP="00443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84"/>
        <w:jc w:val="both"/>
        <w:rPr>
          <w:b w:val="0"/>
          <w:bCs/>
          <w:iCs/>
        </w:rPr>
      </w:pPr>
      <w:r w:rsidRPr="00DC58B4">
        <w:rPr>
          <w:bCs/>
        </w:rPr>
        <w:t>8.</w:t>
      </w:r>
      <w:r w:rsidRPr="00DC58B4">
        <w:rPr>
          <w:b w:val="0"/>
          <w:bCs/>
        </w:rPr>
        <w:t xml:space="preserve"> Замовник здійснює закупівлю товару, що є предметом закупівлі, якщо ступінь локалізації виробництва дорівнює чи перевищує 30 відсотків. </w:t>
      </w:r>
    </w:p>
    <w:p w14:paraId="2EE97A7E" w14:textId="77777777" w:rsidR="00443633" w:rsidRPr="00DC58B4" w:rsidRDefault="00443633" w:rsidP="00443633">
      <w:pPr>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jc w:val="both"/>
        <w:rPr>
          <w:b w:val="0"/>
          <w:bCs/>
        </w:rPr>
      </w:pPr>
      <w:r w:rsidRPr="00DC58B4">
        <w:tab/>
      </w:r>
      <w:r w:rsidRPr="00DC58B4">
        <w:rPr>
          <w:b w:val="0"/>
          <w:bCs/>
        </w:rPr>
        <w:t>Зазначена вимога щодо ступеню локалізації не застосовується до закупівель товарів, вартість яких дорівнює або перевищує суми, зазначеній в Угоді про державні закупівлі, укладеній 15 квітня 1994 р. в м. Марракеші, із змінами, внесеними Протоколом про внесення змін до Угоди про державні закупівлі, вчиненим 30 березня 2012 р. в м. Женеві, а також положеннях про державні закупівлі інших міжнародних договорів України, згода на обов’язковість яких надана Верховною Радою України, зокрема угодах про вільну торгівлю, в гривневому еквіваленті на дату закупівлі і країною походження яких є країни, з якими Україна уклала такі угоди, та країни, які є учасниками Угоди про державні закупівлі, до якої Україна приєдналася відповідно до Закону України “Про приєднання України до Угоди про державні закупівлі”, що підтверджується сертифікатом про походження товару.</w:t>
      </w:r>
    </w:p>
    <w:p w14:paraId="4E0D090B" w14:textId="77777777" w:rsidR="00443633" w:rsidRPr="00DC58B4" w:rsidRDefault="00443633" w:rsidP="00443633">
      <w:pPr>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jc w:val="both"/>
        <w:rPr>
          <w:b w:val="0"/>
          <w:bCs/>
        </w:rPr>
      </w:pPr>
      <w:r w:rsidRPr="00DC58B4">
        <w:rPr>
          <w:b w:val="0"/>
          <w:bCs/>
        </w:rPr>
        <w:tab/>
        <w:t>В розумінні цієї закупівлі під іншими міжнародними договорами України, згода на обов’язковість яких надана Верховною Радою України (зокрема угодами про вільну торгівлю) вважаються:</w:t>
      </w:r>
    </w:p>
    <w:p w14:paraId="6520B998" w14:textId="77777777" w:rsidR="00443633" w:rsidRPr="00DC58B4" w:rsidRDefault="00443633" w:rsidP="00443633">
      <w:pPr>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jc w:val="both"/>
        <w:rPr>
          <w:b w:val="0"/>
          <w:bCs/>
        </w:rPr>
      </w:pPr>
      <w:r w:rsidRPr="00DC58B4">
        <w:rPr>
          <w:b w:val="0"/>
          <w:bCs/>
        </w:rPr>
        <w:lastRenderedPageBreak/>
        <w:t>- Угода про асоціацію між Україною, з однієї сторони, та Європейським Союзом, Європейським співтовариством з атомної енергії і їхніми державами-членами, з іншої сторони;</w:t>
      </w:r>
    </w:p>
    <w:p w14:paraId="337CEAD0" w14:textId="77777777" w:rsidR="00443633" w:rsidRPr="00DC58B4" w:rsidRDefault="00443633" w:rsidP="00443633">
      <w:pPr>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jc w:val="both"/>
        <w:rPr>
          <w:b w:val="0"/>
          <w:bCs/>
        </w:rPr>
      </w:pPr>
      <w:r w:rsidRPr="00DC58B4">
        <w:rPr>
          <w:b w:val="0"/>
          <w:bCs/>
        </w:rPr>
        <w:t>- Угода про політичне співробітництво, вільну торгівлю і стратегічне партнерство між Україною та Сполученим Королівством Великої Британії і Північної Ірландії;</w:t>
      </w:r>
    </w:p>
    <w:p w14:paraId="5A490B4C" w14:textId="77777777" w:rsidR="00443633" w:rsidRPr="00DC58B4" w:rsidRDefault="00443633" w:rsidP="00443633">
      <w:pPr>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jc w:val="both"/>
        <w:rPr>
          <w:b w:val="0"/>
          <w:bCs/>
        </w:rPr>
      </w:pPr>
      <w:r w:rsidRPr="00DC58B4">
        <w:rPr>
          <w:b w:val="0"/>
          <w:bCs/>
        </w:rPr>
        <w:t>- Угода про вільну торгівлю між Україною та державами ЄАВТ;</w:t>
      </w:r>
    </w:p>
    <w:p w14:paraId="3F43455D" w14:textId="77777777" w:rsidR="00443633" w:rsidRPr="00DC58B4" w:rsidRDefault="00443633" w:rsidP="00443633">
      <w:pPr>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jc w:val="both"/>
        <w:rPr>
          <w:b w:val="0"/>
          <w:bCs/>
        </w:rPr>
      </w:pPr>
      <w:r w:rsidRPr="00DC58B4">
        <w:rPr>
          <w:b w:val="0"/>
          <w:bCs/>
        </w:rPr>
        <w:t>- Угода про вільну торгівлю між Україною та Канадою.</w:t>
      </w:r>
    </w:p>
    <w:p w14:paraId="12C8EA10" w14:textId="77777777" w:rsidR="00443633" w:rsidRPr="00DC58B4" w:rsidRDefault="00443633" w:rsidP="00443633">
      <w:pPr>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jc w:val="both"/>
        <w:rPr>
          <w:b w:val="0"/>
          <w:bCs/>
        </w:rPr>
      </w:pPr>
      <w:r w:rsidRPr="00DC58B4">
        <w:rPr>
          <w:b w:val="0"/>
          <w:bCs/>
        </w:rPr>
        <w:t>Учасник процедури закупівлі несе відповідальність згідно з законодавством за зміст, достовірність, актуальність, повноту та коректність інформації, яка подається ним для підтвердження ступені локалізації.</w:t>
      </w:r>
    </w:p>
    <w:p w14:paraId="40C82328" w14:textId="77777777" w:rsidR="00443633" w:rsidRPr="00DC58B4" w:rsidRDefault="00443633" w:rsidP="00443633">
      <w:pPr>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jc w:val="both"/>
        <w:rPr>
          <w:b w:val="0"/>
          <w:bCs/>
        </w:rPr>
      </w:pPr>
      <w:r w:rsidRPr="00DC58B4">
        <w:rPr>
          <w:b w:val="0"/>
          <w:bCs/>
        </w:rPr>
        <w:t>Ступінь локалізації виробництва визначається самостійно виробником товару, що є предметом закупівлі, та підтверджується Уповноваженим органом у порядку, встановленому Кабінетом Міністрів України, за формулою: СЛ = (1 – (МВ+ІВ) / С) × 100%, де:</w:t>
      </w:r>
    </w:p>
    <w:p w14:paraId="58F989F9" w14:textId="77777777" w:rsidR="00443633" w:rsidRPr="00DC58B4" w:rsidRDefault="00443633" w:rsidP="00443633">
      <w:pPr>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jc w:val="both"/>
        <w:rPr>
          <w:b w:val="0"/>
          <w:bCs/>
        </w:rPr>
      </w:pPr>
      <w:r w:rsidRPr="00DC58B4">
        <w:rPr>
          <w:b w:val="0"/>
          <w:bCs/>
        </w:rPr>
        <w:t>СЛ – ступінь локалізації виробництва;</w:t>
      </w:r>
    </w:p>
    <w:p w14:paraId="782F0A7E" w14:textId="77777777" w:rsidR="00443633" w:rsidRPr="00DC58B4" w:rsidRDefault="00443633" w:rsidP="00443633">
      <w:pPr>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jc w:val="both"/>
        <w:rPr>
          <w:b w:val="0"/>
          <w:bCs/>
        </w:rPr>
      </w:pPr>
      <w:r w:rsidRPr="00DC58B4">
        <w:rPr>
          <w:b w:val="0"/>
          <w:bCs/>
        </w:rPr>
        <w:t>МВ – митна вартість сировини, матеріалів, вузлів, агрегатів, деталей, складових частин і комплектуючих виробів, робіт, послуг та інших складових, імпортованих на митну територію України виробником для виробництва товару, що є предметом закупівлі, гривень;</w:t>
      </w:r>
    </w:p>
    <w:p w14:paraId="3FB27956" w14:textId="77777777" w:rsidR="00443633" w:rsidRPr="00DC58B4" w:rsidRDefault="00443633" w:rsidP="00443633">
      <w:pPr>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jc w:val="both"/>
        <w:rPr>
          <w:b w:val="0"/>
          <w:bCs/>
        </w:rPr>
      </w:pPr>
      <w:r w:rsidRPr="00DC58B4">
        <w:rPr>
          <w:b w:val="0"/>
          <w:bCs/>
        </w:rPr>
        <w:t>IВ – вартість імпортних сировини, матеріалів, вузлів, агрегатів, деталей, складових частин і комплектуючих виробів, робіт, послуг та інших складових, придбаних окремо та/або у складі продукції для виробництва товару, що є предметом закупівлі, у постачальника – резидента України, без урахування податку на додану вартість, гривень;</w:t>
      </w:r>
    </w:p>
    <w:p w14:paraId="3CE5B1EF" w14:textId="77777777" w:rsidR="00443633" w:rsidRPr="00DC58B4" w:rsidRDefault="00443633" w:rsidP="00443633">
      <w:pPr>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jc w:val="both"/>
        <w:rPr>
          <w:b w:val="0"/>
          <w:bCs/>
        </w:rPr>
      </w:pPr>
      <w:r w:rsidRPr="00DC58B4">
        <w:rPr>
          <w:b w:val="0"/>
          <w:bCs/>
        </w:rPr>
        <w:t>С – собівартість товару, що є предметом закупівлі, гривень.</w:t>
      </w:r>
    </w:p>
    <w:p w14:paraId="235D39FD" w14:textId="77777777" w:rsidR="00DC58B4" w:rsidRDefault="00443633" w:rsidP="00DC58B4">
      <w:pPr>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jc w:val="both"/>
        <w:rPr>
          <w:b w:val="0"/>
        </w:rPr>
      </w:pPr>
      <w:r w:rsidRPr="00DC58B4">
        <w:tab/>
      </w:r>
    </w:p>
    <w:p w14:paraId="36807D9B" w14:textId="3DC400BD" w:rsidR="00443633" w:rsidRPr="00DC58B4" w:rsidRDefault="00443633" w:rsidP="00DC58B4">
      <w:pPr>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jc w:val="both"/>
      </w:pPr>
      <w:r w:rsidRPr="00DC58B4">
        <w:rPr>
          <w:lang w:eastAsia="uk-UA"/>
        </w:rPr>
        <w:t>Учасник в складі тендерної пропозиції повинен надати :</w:t>
      </w:r>
      <w:r w:rsidRPr="00DC58B4">
        <w:t xml:space="preserve"> </w:t>
      </w:r>
    </w:p>
    <w:p w14:paraId="7A5F761A" w14:textId="1374B240" w:rsidR="00443633" w:rsidRPr="00925834" w:rsidRDefault="00443633" w:rsidP="00443633">
      <w:pPr>
        <w:pStyle w:val="ac"/>
        <w:jc w:val="both"/>
        <w:rPr>
          <w:rFonts w:ascii="Times New Roman" w:hAnsi="Times New Roman"/>
          <w:sz w:val="24"/>
          <w:szCs w:val="24"/>
          <w:lang w:val="uk-UA"/>
        </w:rPr>
      </w:pPr>
      <w:r w:rsidRPr="00DC58B4">
        <w:rPr>
          <w:rFonts w:ascii="Times New Roman" w:hAnsi="Times New Roman"/>
          <w:sz w:val="24"/>
          <w:szCs w:val="24"/>
          <w:lang w:val="uk-UA"/>
        </w:rPr>
        <w:t>- сертифікат типу обладнання</w:t>
      </w:r>
      <w:r w:rsidRPr="00925834">
        <w:rPr>
          <w:rFonts w:ascii="Times New Roman" w:hAnsi="Times New Roman"/>
          <w:sz w:val="24"/>
          <w:szCs w:val="24"/>
          <w:lang w:val="uk-UA"/>
        </w:rPr>
        <w:t xml:space="preserve"> (або сертифікат типу транс</w:t>
      </w:r>
      <w:r w:rsidR="008E2EB8">
        <w:rPr>
          <w:rFonts w:ascii="Times New Roman" w:hAnsi="Times New Roman"/>
          <w:sz w:val="24"/>
          <w:szCs w:val="24"/>
          <w:lang w:val="uk-UA"/>
        </w:rPr>
        <w:t xml:space="preserve">портного засобу) чи сертифікат </w:t>
      </w:r>
      <w:r w:rsidRPr="00925834">
        <w:rPr>
          <w:rFonts w:ascii="Times New Roman" w:hAnsi="Times New Roman"/>
          <w:sz w:val="24"/>
          <w:szCs w:val="24"/>
          <w:lang w:val="uk-UA"/>
        </w:rPr>
        <w:t>відповідності транспортних засобі</w:t>
      </w:r>
      <w:r w:rsidR="008E2EB8">
        <w:rPr>
          <w:rFonts w:ascii="Times New Roman" w:hAnsi="Times New Roman"/>
          <w:sz w:val="24"/>
          <w:szCs w:val="24"/>
          <w:lang w:val="uk-UA"/>
        </w:rPr>
        <w:t>в або обладнання, чи сертифікат</w:t>
      </w:r>
      <w:bookmarkStart w:id="1" w:name="_GoBack"/>
      <w:bookmarkEnd w:id="1"/>
      <w:r w:rsidRPr="00925834">
        <w:rPr>
          <w:rFonts w:ascii="Times New Roman" w:hAnsi="Times New Roman"/>
          <w:sz w:val="24"/>
          <w:szCs w:val="24"/>
          <w:lang w:val="uk-UA"/>
        </w:rPr>
        <w:t xml:space="preserve"> відповідності щодо індивідуального затвердження, в якому зазначено місцезнаходження виробника колісного транспортного засобу в Україні, виданого органом із сертифікації для індивідуального затвердження колісних транспортних засобів, партій частин та обладнання, який відповідно до законодавства призначений </w:t>
      </w:r>
      <w:proofErr w:type="spellStart"/>
      <w:r w:rsidRPr="00925834">
        <w:rPr>
          <w:rFonts w:ascii="Times New Roman" w:hAnsi="Times New Roman"/>
          <w:sz w:val="24"/>
          <w:szCs w:val="24"/>
          <w:lang w:val="uk-UA"/>
        </w:rPr>
        <w:t>Мінінфраструктури</w:t>
      </w:r>
      <w:proofErr w:type="spellEnd"/>
      <w:r w:rsidRPr="00925834">
        <w:rPr>
          <w:rFonts w:ascii="Times New Roman" w:hAnsi="Times New Roman"/>
          <w:sz w:val="24"/>
          <w:szCs w:val="24"/>
          <w:lang w:val="uk-UA"/>
        </w:rPr>
        <w:t xml:space="preserve">, чи свідоцтво про присвоєння міжнародного ідентифікаційного коду виробника (WMI), що входить в структуру ідентифікаційного номера колісного транспортного засобу (VIN), виданого національною організацією України, уповноваженою на ведення реєстрації та присвоєння міжнародного ідентифікаційного коду виробника (WMI); </w:t>
      </w:r>
    </w:p>
    <w:p w14:paraId="3B42B8A2" w14:textId="77777777" w:rsidR="00443633" w:rsidRDefault="00443633" w:rsidP="00443633">
      <w:pPr>
        <w:tabs>
          <w:tab w:val="left" w:pos="0"/>
        </w:tabs>
        <w:jc w:val="both"/>
        <w:rPr>
          <w:b w:val="0"/>
          <w:bCs/>
        </w:rPr>
      </w:pPr>
      <w:r w:rsidRPr="00925834">
        <w:rPr>
          <w:b w:val="0"/>
          <w:bCs/>
        </w:rPr>
        <w:t>-  копію сертифіката відповідності системи управління якістю у виробництві вимогам ДСТУ ISO 9001:2015 або ДСТУ EN ISO 9001:2018 (EN ISO 9001:2015, IDT; ISO 9001:2015, IDT) щодо виробника, продукція якого пропонується таким учасником, або національних стандартів, якими їх замінено, виданого акредитованим відповідно до законодавства органом з оцінки відповідності.</w:t>
      </w:r>
    </w:p>
    <w:p w14:paraId="09B1FBFE" w14:textId="231F5068" w:rsidR="00443633" w:rsidRDefault="00443633" w:rsidP="00DC58B4">
      <w:pPr>
        <w:tabs>
          <w:tab w:val="left" w:pos="0"/>
        </w:tabs>
        <w:ind w:firstLine="567"/>
        <w:jc w:val="both"/>
        <w:rPr>
          <w:b w:val="0"/>
          <w:bCs/>
        </w:rPr>
      </w:pPr>
      <w:r w:rsidRPr="00DC58B4">
        <w:rPr>
          <w:bCs/>
        </w:rPr>
        <w:t>9.</w:t>
      </w:r>
      <w:r>
        <w:rPr>
          <w:b w:val="0"/>
          <w:bCs/>
        </w:rPr>
        <w:t xml:space="preserve"> </w:t>
      </w:r>
      <w:r w:rsidR="00DC58B4">
        <w:rPr>
          <w:b w:val="0"/>
          <w:bCs/>
        </w:rPr>
        <w:t>На п</w:t>
      </w:r>
      <w:r w:rsidRPr="00443633">
        <w:rPr>
          <w:b w:val="0"/>
          <w:bCs/>
        </w:rPr>
        <w:t xml:space="preserve">ідтвердження поставки якісного та комплектного товару в строки, визначені тендерною документацією (у разі обрання учасника переможцем торгів та укладення договору) </w:t>
      </w:r>
      <w:r w:rsidR="007F7A12">
        <w:rPr>
          <w:b w:val="0"/>
          <w:bCs/>
        </w:rPr>
        <w:t xml:space="preserve">учасник у складі тендерної пропозиції надає </w:t>
      </w:r>
      <w:r w:rsidRPr="00443633">
        <w:rPr>
          <w:b w:val="0"/>
          <w:bCs/>
        </w:rPr>
        <w:t xml:space="preserve">оригінал листа </w:t>
      </w:r>
      <w:r w:rsidR="00DD2999" w:rsidRPr="00DD2999">
        <w:rPr>
          <w:b w:val="0"/>
          <w:bCs/>
        </w:rPr>
        <w:t>від заводу-виробника шасі або офіційного дистриб’ютора заводу-виробника в Україні у разі якщо таке шасі не виробляється в Україні</w:t>
      </w:r>
      <w:r>
        <w:rPr>
          <w:b w:val="0"/>
          <w:bCs/>
        </w:rPr>
        <w:t>.</w:t>
      </w:r>
    </w:p>
    <w:p w14:paraId="4C54B009" w14:textId="77777777" w:rsidR="00443633" w:rsidRDefault="00443633" w:rsidP="00443633">
      <w:pPr>
        <w:tabs>
          <w:tab w:val="left" w:pos="0"/>
        </w:tabs>
        <w:ind w:firstLine="426"/>
        <w:jc w:val="both"/>
        <w:rPr>
          <w:b w:val="0"/>
          <w:color w:val="000000"/>
        </w:rPr>
      </w:pPr>
    </w:p>
    <w:p w14:paraId="67F227FA" w14:textId="77777777" w:rsidR="00443633" w:rsidRPr="00DD2999" w:rsidRDefault="00443633" w:rsidP="00443633">
      <w:pPr>
        <w:ind w:firstLine="709"/>
        <w:jc w:val="both"/>
        <w:rPr>
          <w:rFonts w:eastAsia="Times New Roman"/>
          <w:bCs/>
        </w:rPr>
      </w:pPr>
      <w:r w:rsidRPr="00DD2999">
        <w:rPr>
          <w:rFonts w:eastAsia="Times New Roman"/>
          <w:bCs/>
          <w:color w:val="000000"/>
        </w:rPr>
        <w:t>Якщо пропозиція учасника торгів не відповідає вимогам тендерної документації, то пропозиція буде відхилена, як така, що не відповідає вимогам тендерної  документації.</w:t>
      </w:r>
    </w:p>
    <w:p w14:paraId="4FF49270" w14:textId="77777777" w:rsidR="00443633" w:rsidRPr="00E7678B" w:rsidRDefault="00443633" w:rsidP="00443633">
      <w:pPr>
        <w:jc w:val="both"/>
        <w:rPr>
          <w:rFonts w:eastAsia="Times New Roman CYR"/>
          <w:i/>
          <w:iCs/>
          <w:color w:val="121212"/>
          <w:highlight w:val="white"/>
          <w:lang w:eastAsia="uk-UA"/>
        </w:rPr>
      </w:pPr>
    </w:p>
    <w:p w14:paraId="74A2ACC0" w14:textId="77777777" w:rsidR="00443633" w:rsidRPr="00443633" w:rsidRDefault="00443633" w:rsidP="00443633">
      <w:pPr>
        <w:tabs>
          <w:tab w:val="left" w:pos="0"/>
        </w:tabs>
        <w:ind w:firstLine="426"/>
        <w:jc w:val="both"/>
        <w:rPr>
          <w:b w:val="0"/>
          <w:bCs/>
        </w:rPr>
      </w:pPr>
      <w:r w:rsidRPr="00DD2999">
        <w:rPr>
          <w:bCs/>
          <w:i/>
          <w:iCs/>
          <w:color w:val="000000"/>
          <w:lang w:eastAsia="en-US"/>
        </w:rPr>
        <w:t>Примітки:</w:t>
      </w:r>
      <w:r w:rsidRPr="00E7678B">
        <w:rPr>
          <w:b w:val="0"/>
          <w:color w:val="000000"/>
          <w:lang w:eastAsia="en-US"/>
        </w:rPr>
        <w:t xml:space="preserve"> </w:t>
      </w:r>
      <w:r w:rsidRPr="00443633">
        <w:rPr>
          <w:b w:val="0"/>
          <w:bCs/>
          <w:color w:val="000000"/>
          <w:lang w:eastAsia="en-US"/>
        </w:rPr>
        <w:t>У разі, якщо товар (послуга, роботи) представлений на торгах, не відповідає технічним та якісним вимогам Замовника або Учасник не в змозі виконати умови подання документів, висунуті  Замовником,  пропозиція такого Учасника відхиляється.</w:t>
      </w:r>
    </w:p>
    <w:p w14:paraId="1FCA2854" w14:textId="77777777" w:rsidR="00CC144E" w:rsidRPr="00443633" w:rsidRDefault="00CC144E" w:rsidP="00443633"/>
    <w:sectPr w:rsidR="00CC144E" w:rsidRPr="00443633" w:rsidSect="00443633">
      <w:pgSz w:w="11906" w:h="16838"/>
      <w:pgMar w:top="1135" w:right="849"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ill Sans">
    <w:altName w:val="Times New Roman"/>
    <w:charset w:val="01"/>
    <w:family w:val="roman"/>
    <w:pitch w:val="variable"/>
  </w:font>
  <w:font w:name="Times New Roman CYR">
    <w:panose1 w:val="020206030504050203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singleLevel"/>
    <w:tmpl w:val="00000004"/>
    <w:name w:val="WW8Num4"/>
    <w:lvl w:ilvl="0">
      <w:start w:val="1"/>
      <w:numFmt w:val="decimal"/>
      <w:lvlText w:val="%1."/>
      <w:lvlJc w:val="left"/>
      <w:pPr>
        <w:tabs>
          <w:tab w:val="num" w:pos="0"/>
        </w:tabs>
        <w:ind w:left="720" w:hanging="360"/>
      </w:pPr>
    </w:lvl>
  </w:abstractNum>
  <w:abstractNum w:abstractNumId="1" w15:restartNumberingAfterBreak="0">
    <w:nsid w:val="41AF103A"/>
    <w:multiLevelType w:val="hybridMultilevel"/>
    <w:tmpl w:val="4E9886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7F0F23EC"/>
    <w:multiLevelType w:val="singleLevel"/>
    <w:tmpl w:val="B26674BC"/>
    <w:lvl w:ilvl="0">
      <w:start w:val="1"/>
      <w:numFmt w:val="bullet"/>
      <w:lvlText w:val="-"/>
      <w:lvlJc w:val="left"/>
      <w:pPr>
        <w:tabs>
          <w:tab w:val="num" w:pos="360"/>
        </w:tabs>
        <w:ind w:left="360" w:hanging="360"/>
      </w:pPr>
      <w:rPr>
        <w:rFonts w:ascii="Times New Roman" w:hAnsi="Times New Roman"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44E"/>
    <w:rsid w:val="00052A64"/>
    <w:rsid w:val="000C1BF5"/>
    <w:rsid w:val="000C687B"/>
    <w:rsid w:val="000E6F38"/>
    <w:rsid w:val="000F0327"/>
    <w:rsid w:val="00106A49"/>
    <w:rsid w:val="00166AEF"/>
    <w:rsid w:val="00191B1D"/>
    <w:rsid w:val="001D5EFD"/>
    <w:rsid w:val="001E7370"/>
    <w:rsid w:val="002008E6"/>
    <w:rsid w:val="00282A0F"/>
    <w:rsid w:val="002E0FEE"/>
    <w:rsid w:val="003135AF"/>
    <w:rsid w:val="00317F4F"/>
    <w:rsid w:val="00325D6E"/>
    <w:rsid w:val="00327FA7"/>
    <w:rsid w:val="0035512F"/>
    <w:rsid w:val="00365266"/>
    <w:rsid w:val="003A0E50"/>
    <w:rsid w:val="003C0848"/>
    <w:rsid w:val="003D15F8"/>
    <w:rsid w:val="003E3BEC"/>
    <w:rsid w:val="00443633"/>
    <w:rsid w:val="004A1BC5"/>
    <w:rsid w:val="004D3159"/>
    <w:rsid w:val="005223B4"/>
    <w:rsid w:val="00523382"/>
    <w:rsid w:val="005C391A"/>
    <w:rsid w:val="00670D41"/>
    <w:rsid w:val="00673BBC"/>
    <w:rsid w:val="006D33F6"/>
    <w:rsid w:val="006F264E"/>
    <w:rsid w:val="00794550"/>
    <w:rsid w:val="007A7927"/>
    <w:rsid w:val="007E4805"/>
    <w:rsid w:val="007F7A12"/>
    <w:rsid w:val="00830229"/>
    <w:rsid w:val="00851656"/>
    <w:rsid w:val="00856107"/>
    <w:rsid w:val="00872903"/>
    <w:rsid w:val="008E2EB8"/>
    <w:rsid w:val="008F67BB"/>
    <w:rsid w:val="008F6F2B"/>
    <w:rsid w:val="00913C65"/>
    <w:rsid w:val="00913EAF"/>
    <w:rsid w:val="00925834"/>
    <w:rsid w:val="00950DD9"/>
    <w:rsid w:val="009B0F83"/>
    <w:rsid w:val="009B2825"/>
    <w:rsid w:val="009E1349"/>
    <w:rsid w:val="00A55329"/>
    <w:rsid w:val="00A90256"/>
    <w:rsid w:val="00A9415E"/>
    <w:rsid w:val="00B13224"/>
    <w:rsid w:val="00B1371A"/>
    <w:rsid w:val="00B45DD4"/>
    <w:rsid w:val="00B76A6B"/>
    <w:rsid w:val="00B82C95"/>
    <w:rsid w:val="00C81497"/>
    <w:rsid w:val="00CC144E"/>
    <w:rsid w:val="00CF047E"/>
    <w:rsid w:val="00D55059"/>
    <w:rsid w:val="00D6284E"/>
    <w:rsid w:val="00D654B3"/>
    <w:rsid w:val="00DC58B4"/>
    <w:rsid w:val="00DD2999"/>
    <w:rsid w:val="00E32D52"/>
    <w:rsid w:val="00E64741"/>
    <w:rsid w:val="00E670FA"/>
    <w:rsid w:val="00E91339"/>
    <w:rsid w:val="00ED0395"/>
    <w:rsid w:val="00F3338D"/>
    <w:rsid w:val="00F46ABF"/>
    <w:rsid w:val="00FC0A13"/>
    <w:rsid w:val="00FC4566"/>
    <w:rsid w:val="00FD3F54"/>
    <w:rsid w:val="00FF56A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708C5"/>
  <w15:chartTrackingRefBased/>
  <w15:docId w15:val="{BFDD75C2-5B94-4C30-8F54-0D06E50F8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43633"/>
    <w:pPr>
      <w:widowControl w:val="0"/>
      <w:suppressAutoHyphens/>
      <w:autoSpaceDE w:val="0"/>
      <w:spacing w:after="0" w:line="240" w:lineRule="auto"/>
      <w:jc w:val="center"/>
    </w:pPr>
    <w:rPr>
      <w:rFonts w:ascii="Times New Roman" w:eastAsia="Arial" w:hAnsi="Times New Roman" w:cs="Times New Roman"/>
      <w:b/>
      <w:kern w:val="0"/>
      <w:lang w:eastAsia="zh-CN" w:bidi="en-US"/>
      <w14:ligatures w14:val="none"/>
    </w:rPr>
  </w:style>
  <w:style w:type="paragraph" w:styleId="1">
    <w:name w:val="heading 1"/>
    <w:basedOn w:val="a"/>
    <w:next w:val="a"/>
    <w:link w:val="10"/>
    <w:uiPriority w:val="9"/>
    <w:qFormat/>
    <w:rsid w:val="00CC14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C14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C144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C144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C144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C144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C144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C144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C144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C144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C144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C144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C144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C144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C144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C144E"/>
    <w:rPr>
      <w:rFonts w:eastAsiaTheme="majorEastAsia" w:cstheme="majorBidi"/>
      <w:color w:val="595959" w:themeColor="text1" w:themeTint="A6"/>
    </w:rPr>
  </w:style>
  <w:style w:type="character" w:customStyle="1" w:styleId="80">
    <w:name w:val="Заголовок 8 Знак"/>
    <w:basedOn w:val="a0"/>
    <w:link w:val="8"/>
    <w:uiPriority w:val="9"/>
    <w:semiHidden/>
    <w:rsid w:val="00CC144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C144E"/>
    <w:rPr>
      <w:rFonts w:eastAsiaTheme="majorEastAsia" w:cstheme="majorBidi"/>
      <w:color w:val="272727" w:themeColor="text1" w:themeTint="D8"/>
    </w:rPr>
  </w:style>
  <w:style w:type="paragraph" w:styleId="a3">
    <w:name w:val="Title"/>
    <w:basedOn w:val="a"/>
    <w:next w:val="a"/>
    <w:link w:val="a4"/>
    <w:uiPriority w:val="10"/>
    <w:qFormat/>
    <w:rsid w:val="00CC144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C14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144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C144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C144E"/>
    <w:pPr>
      <w:spacing w:before="160"/>
    </w:pPr>
    <w:rPr>
      <w:i/>
      <w:iCs/>
      <w:color w:val="404040" w:themeColor="text1" w:themeTint="BF"/>
    </w:rPr>
  </w:style>
  <w:style w:type="character" w:customStyle="1" w:styleId="22">
    <w:name w:val="Цитата 2 Знак"/>
    <w:basedOn w:val="a0"/>
    <w:link w:val="21"/>
    <w:uiPriority w:val="29"/>
    <w:rsid w:val="00CC144E"/>
    <w:rPr>
      <w:i/>
      <w:iCs/>
      <w:color w:val="404040" w:themeColor="text1" w:themeTint="BF"/>
    </w:rPr>
  </w:style>
  <w:style w:type="paragraph" w:styleId="a7">
    <w:name w:val="List Paragraph"/>
    <w:basedOn w:val="a"/>
    <w:uiPriority w:val="1"/>
    <w:qFormat/>
    <w:rsid w:val="00CC144E"/>
    <w:pPr>
      <w:ind w:left="720"/>
      <w:contextualSpacing/>
    </w:pPr>
  </w:style>
  <w:style w:type="character" w:styleId="a8">
    <w:name w:val="Intense Emphasis"/>
    <w:basedOn w:val="a0"/>
    <w:uiPriority w:val="21"/>
    <w:qFormat/>
    <w:rsid w:val="00CC144E"/>
    <w:rPr>
      <w:i/>
      <w:iCs/>
      <w:color w:val="2F5496" w:themeColor="accent1" w:themeShade="BF"/>
    </w:rPr>
  </w:style>
  <w:style w:type="paragraph" w:styleId="a9">
    <w:name w:val="Intense Quote"/>
    <w:basedOn w:val="a"/>
    <w:next w:val="a"/>
    <w:link w:val="aa"/>
    <w:uiPriority w:val="30"/>
    <w:qFormat/>
    <w:rsid w:val="00CC144E"/>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aa">
    <w:name w:val="Выделенная цитата Знак"/>
    <w:basedOn w:val="a0"/>
    <w:link w:val="a9"/>
    <w:uiPriority w:val="30"/>
    <w:rsid w:val="00CC144E"/>
    <w:rPr>
      <w:i/>
      <w:iCs/>
      <w:color w:val="2F5496" w:themeColor="accent1" w:themeShade="BF"/>
    </w:rPr>
  </w:style>
  <w:style w:type="character" w:styleId="ab">
    <w:name w:val="Intense Reference"/>
    <w:basedOn w:val="a0"/>
    <w:uiPriority w:val="32"/>
    <w:qFormat/>
    <w:rsid w:val="00CC144E"/>
    <w:rPr>
      <w:b/>
      <w:bCs/>
      <w:smallCaps/>
      <w:color w:val="2F5496" w:themeColor="accent1" w:themeShade="BF"/>
      <w:spacing w:val="5"/>
    </w:rPr>
  </w:style>
  <w:style w:type="paragraph" w:styleId="ac">
    <w:name w:val="No Spacing"/>
    <w:aliases w:val="ToR - tips and questions,nado12,Bullet,ТNR AMPU"/>
    <w:link w:val="ad"/>
    <w:uiPriority w:val="1"/>
    <w:qFormat/>
    <w:rsid w:val="00443633"/>
    <w:pPr>
      <w:suppressAutoHyphens/>
      <w:spacing w:after="0" w:line="240" w:lineRule="auto"/>
    </w:pPr>
    <w:rPr>
      <w:rFonts w:ascii="Calibri" w:eastAsia="Calibri" w:hAnsi="Calibri" w:cs="Times New Roman"/>
      <w:color w:val="00000A"/>
      <w:kern w:val="0"/>
      <w:sz w:val="22"/>
      <w:szCs w:val="22"/>
      <w:lang w:val="ru-RU" w:eastAsia="zh-CN"/>
      <w14:ligatures w14:val="none"/>
    </w:rPr>
  </w:style>
  <w:style w:type="character" w:customStyle="1" w:styleId="ad">
    <w:name w:val="Без интервала Знак"/>
    <w:aliases w:val="ToR - tips and questions Знак,nado12 Знак,Bullet Знак,ТNR AMPU Знак"/>
    <w:link w:val="ac"/>
    <w:uiPriority w:val="1"/>
    <w:rsid w:val="00443633"/>
    <w:rPr>
      <w:rFonts w:ascii="Calibri" w:eastAsia="Calibri" w:hAnsi="Calibri" w:cs="Times New Roman"/>
      <w:color w:val="00000A"/>
      <w:kern w:val="0"/>
      <w:sz w:val="22"/>
      <w:szCs w:val="22"/>
      <w:lang w:val="ru-RU"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002408">
      <w:bodyDiv w:val="1"/>
      <w:marLeft w:val="0"/>
      <w:marRight w:val="0"/>
      <w:marTop w:val="0"/>
      <w:marBottom w:val="0"/>
      <w:divBdr>
        <w:top w:val="none" w:sz="0" w:space="0" w:color="auto"/>
        <w:left w:val="none" w:sz="0" w:space="0" w:color="auto"/>
        <w:bottom w:val="none" w:sz="0" w:space="0" w:color="auto"/>
        <w:right w:val="none" w:sz="0" w:space="0" w:color="auto"/>
      </w:divBdr>
    </w:div>
    <w:div w:id="87735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4</Pages>
  <Words>7029</Words>
  <Characters>4007</Characters>
  <Application>Microsoft Office Word</Application>
  <DocSecurity>0</DocSecurity>
  <Lines>33</Lines>
  <Paragraphs>22</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Hp</cp:lastModifiedBy>
  <cp:revision>17</cp:revision>
  <cp:lastPrinted>2026-04-07T13:51:00Z</cp:lastPrinted>
  <dcterms:created xsi:type="dcterms:W3CDTF">2026-06-01T05:51:00Z</dcterms:created>
  <dcterms:modified xsi:type="dcterms:W3CDTF">2026-06-01T13:45:00Z</dcterms:modified>
</cp:coreProperties>
</file>