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3D8E8" w14:textId="77777777" w:rsidR="00381683" w:rsidRDefault="00000000">
      <w:pPr>
        <w:spacing w:after="0" w:line="240" w:lineRule="auto"/>
        <w:ind w:left="439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Додаток 4</w:t>
      </w:r>
    </w:p>
    <w:p w14:paraId="49F50795" w14:textId="77777777" w:rsidR="00381683" w:rsidRDefault="00000000">
      <w:pPr>
        <w:spacing w:after="0" w:line="240" w:lineRule="auto"/>
        <w:ind w:left="4395"/>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000000"/>
          <w:sz w:val="24"/>
          <w:szCs w:val="24"/>
        </w:rPr>
        <w:t>до  оголошення про проведення спрощеної закупівлі</w:t>
      </w:r>
    </w:p>
    <w:p w14:paraId="5830CE06" w14:textId="77777777" w:rsidR="00381683" w:rsidRDefault="00381683">
      <w:pPr>
        <w:spacing w:after="0" w:line="240" w:lineRule="auto"/>
        <w:jc w:val="center"/>
        <w:rPr>
          <w:rFonts w:ascii="Times New Roman" w:eastAsia="Times New Roman" w:hAnsi="Times New Roman" w:cs="Times New Roman"/>
          <w:b/>
          <w:bCs/>
          <w:sz w:val="24"/>
          <w:szCs w:val="24"/>
        </w:rPr>
      </w:pPr>
    </w:p>
    <w:p w14:paraId="635C8F6C" w14:textId="77777777" w:rsidR="00381683" w:rsidRDefault="00381683">
      <w:pPr>
        <w:spacing w:after="0" w:line="240" w:lineRule="auto"/>
        <w:jc w:val="center"/>
        <w:rPr>
          <w:rFonts w:ascii="Times New Roman" w:eastAsia="Times New Roman" w:hAnsi="Times New Roman" w:cs="Times New Roman"/>
          <w:b/>
          <w:bCs/>
          <w:sz w:val="24"/>
          <w:szCs w:val="24"/>
        </w:rPr>
      </w:pPr>
    </w:p>
    <w:p w14:paraId="1C9C4D5B" w14:textId="77777777" w:rsidR="008A4651" w:rsidRPr="005B0977" w:rsidRDefault="008A4651" w:rsidP="008A4651">
      <w:pPr>
        <w:spacing w:after="0" w:line="240" w:lineRule="auto"/>
        <w:jc w:val="center"/>
        <w:rPr>
          <w:rFonts w:ascii="Times New Roman" w:eastAsia="Times New Roman" w:hAnsi="Times New Roman" w:cs="Times New Roman"/>
          <w:sz w:val="24"/>
          <w:szCs w:val="24"/>
        </w:rPr>
      </w:pPr>
      <w:r w:rsidRPr="005B0977">
        <w:rPr>
          <w:rFonts w:ascii="Times New Roman" w:eastAsia="Times New Roman" w:hAnsi="Times New Roman" w:cs="Times New Roman"/>
          <w:b/>
          <w:sz w:val="24"/>
          <w:szCs w:val="24"/>
        </w:rPr>
        <w:t>ДОГОВІР № _________</w:t>
      </w:r>
    </w:p>
    <w:p w14:paraId="3350595A" w14:textId="77777777" w:rsidR="008A4651" w:rsidRPr="005B0977" w:rsidRDefault="008A4651" w:rsidP="008A4651">
      <w:pPr>
        <w:spacing w:after="0" w:line="240" w:lineRule="auto"/>
        <w:jc w:val="center"/>
        <w:rPr>
          <w:rFonts w:ascii="Times New Roman" w:eastAsia="Times New Roman" w:hAnsi="Times New Roman" w:cs="Times New Roman"/>
          <w:b/>
          <w:sz w:val="24"/>
          <w:szCs w:val="24"/>
        </w:rPr>
      </w:pPr>
      <w:r w:rsidRPr="005B0977">
        <w:rPr>
          <w:rFonts w:ascii="Times New Roman" w:eastAsia="Times New Roman" w:hAnsi="Times New Roman" w:cs="Times New Roman"/>
          <w:b/>
          <w:sz w:val="24"/>
          <w:szCs w:val="24"/>
        </w:rPr>
        <w:t>про закупівлю товарів за державні кошти</w:t>
      </w:r>
    </w:p>
    <w:p w14:paraId="2C809B80" w14:textId="77777777" w:rsidR="008A4651" w:rsidRPr="005B0977" w:rsidRDefault="008A4651" w:rsidP="008A4651">
      <w:pPr>
        <w:spacing w:after="0" w:line="240" w:lineRule="auto"/>
        <w:jc w:val="center"/>
        <w:rPr>
          <w:rFonts w:ascii="Times New Roman" w:eastAsia="Times New Roman" w:hAnsi="Times New Roman" w:cs="Times New Roman"/>
          <w:sz w:val="24"/>
          <w:szCs w:val="24"/>
        </w:rPr>
      </w:pPr>
    </w:p>
    <w:p w14:paraId="5CDA541E" w14:textId="77777777" w:rsidR="008A4651" w:rsidRPr="005B0977" w:rsidRDefault="008A4651" w:rsidP="008A4651">
      <w:pPr>
        <w:spacing w:after="0" w:line="240" w:lineRule="auto"/>
        <w:jc w:val="center"/>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місто _____                                                                                         «___» __________ 20</w:t>
      </w:r>
      <w:r>
        <w:rPr>
          <w:rFonts w:ascii="Times New Roman" w:eastAsia="Times New Roman" w:hAnsi="Times New Roman" w:cs="Times New Roman"/>
          <w:sz w:val="24"/>
          <w:szCs w:val="24"/>
        </w:rPr>
        <w:t>___</w:t>
      </w:r>
      <w:r w:rsidRPr="005B0977">
        <w:rPr>
          <w:rFonts w:ascii="Times New Roman" w:eastAsia="Times New Roman" w:hAnsi="Times New Roman" w:cs="Times New Roman"/>
          <w:sz w:val="24"/>
          <w:szCs w:val="24"/>
        </w:rPr>
        <w:t xml:space="preserve"> року</w:t>
      </w:r>
    </w:p>
    <w:p w14:paraId="3ED9DBD7" w14:textId="77777777" w:rsidR="008A4651" w:rsidRPr="005B0977" w:rsidRDefault="008A4651" w:rsidP="008A4651">
      <w:pPr>
        <w:pBdr>
          <w:top w:val="nil"/>
          <w:left w:val="nil"/>
          <w:bottom w:val="nil"/>
          <w:right w:val="nil"/>
          <w:between w:val="nil"/>
        </w:pBdr>
        <w:suppressAutoHyphens/>
        <w:spacing w:after="0" w:line="240" w:lineRule="auto"/>
        <w:jc w:val="both"/>
        <w:rPr>
          <w:rFonts w:ascii="Times New Roman" w:eastAsia="Times New Roman" w:hAnsi="Times New Roman" w:cs="Times New Roman"/>
          <w:sz w:val="24"/>
          <w:szCs w:val="24"/>
        </w:rPr>
      </w:pPr>
    </w:p>
    <w:p w14:paraId="46D391E2" w14:textId="77777777" w:rsidR="008A4651" w:rsidRPr="005B0977"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ПОКУПЕЦЬ</w:t>
      </w:r>
      <w:r w:rsidRPr="005B0977">
        <w:rPr>
          <w:rFonts w:ascii="Times New Roman" w:eastAsia="Times New Roman" w:hAnsi="Times New Roman" w:cs="Times New Roman"/>
          <w:sz w:val="24"/>
          <w:szCs w:val="24"/>
        </w:rPr>
        <w:t xml:space="preserve">: </w:t>
      </w:r>
      <w:r w:rsidRPr="005B0977">
        <w:rPr>
          <w:rFonts w:ascii="Times New Roman" w:eastAsia="Times New Roman" w:hAnsi="Times New Roman" w:cs="Times New Roman"/>
          <w:b/>
          <w:sz w:val="24"/>
          <w:szCs w:val="24"/>
        </w:rPr>
        <w:t>Військова частина А</w:t>
      </w:r>
      <w:r>
        <w:rPr>
          <w:rFonts w:ascii="Times New Roman" w:eastAsia="Times New Roman" w:hAnsi="Times New Roman" w:cs="Times New Roman"/>
          <w:b/>
          <w:sz w:val="24"/>
          <w:szCs w:val="24"/>
        </w:rPr>
        <w:t>2896</w:t>
      </w:r>
      <w:r w:rsidRPr="005B0977">
        <w:rPr>
          <w:rFonts w:ascii="Times New Roman" w:eastAsia="Times New Roman" w:hAnsi="Times New Roman" w:cs="Times New Roman"/>
          <w:sz w:val="24"/>
          <w:szCs w:val="24"/>
        </w:rPr>
        <w:t>, в особі командира військової частини А</w:t>
      </w:r>
      <w:r>
        <w:rPr>
          <w:rFonts w:ascii="Times New Roman" w:eastAsia="Times New Roman" w:hAnsi="Times New Roman" w:cs="Times New Roman"/>
          <w:sz w:val="24"/>
          <w:szCs w:val="24"/>
        </w:rPr>
        <w:t>2896</w:t>
      </w:r>
      <w:r w:rsidRPr="005B09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_________________________</w:t>
      </w:r>
      <w:r w:rsidRPr="00787675">
        <w:rPr>
          <w:rFonts w:ascii="Times New Roman" w:eastAsia="Times New Roman" w:hAnsi="Times New Roman" w:cs="Times New Roman"/>
          <w:sz w:val="24"/>
          <w:szCs w:val="24"/>
        </w:rPr>
        <w:t>, який діє на підставі Положення «Про військове</w:t>
      </w:r>
      <w:r w:rsidRPr="005B0977">
        <w:rPr>
          <w:rFonts w:ascii="Times New Roman" w:eastAsia="Times New Roman" w:hAnsi="Times New Roman" w:cs="Times New Roman"/>
          <w:sz w:val="24"/>
          <w:szCs w:val="24"/>
        </w:rPr>
        <w:t xml:space="preserve"> (корабельне) господарство  Збройних Сил України», затвердженого наказом Міністра оборони України  від 16.07.1997 №300, з однієї сторони,</w:t>
      </w:r>
    </w:p>
    <w:p w14:paraId="3D906F95" w14:textId="77777777" w:rsidR="008A4651" w:rsidRPr="005B0977" w:rsidRDefault="008A4651" w:rsidP="008A4651">
      <w:pPr>
        <w:widowControl w:val="0"/>
        <w:suppressAutoHyphens/>
        <w:spacing w:after="0" w:line="240" w:lineRule="auto"/>
        <w:jc w:val="both"/>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та</w:t>
      </w:r>
    </w:p>
    <w:p w14:paraId="691570DB" w14:textId="77777777" w:rsidR="008A4651" w:rsidRPr="005B0977" w:rsidRDefault="008A4651" w:rsidP="008A4651">
      <w:pPr>
        <w:spacing w:after="0" w:line="240" w:lineRule="auto"/>
        <w:ind w:firstLine="567"/>
        <w:jc w:val="both"/>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 xml:space="preserve">ПОСТАЧАЛЬНИК: </w:t>
      </w:r>
      <w:r>
        <w:rPr>
          <w:rFonts w:ascii="Times New Roman" w:eastAsia="Times New Roman" w:hAnsi="Times New Roman" w:cs="Times New Roman"/>
          <w:b/>
          <w:sz w:val="24"/>
          <w:szCs w:val="24"/>
        </w:rPr>
        <w:t>___________________________________</w:t>
      </w:r>
      <w:r w:rsidRPr="005B0977">
        <w:rPr>
          <w:rFonts w:ascii="Times New Roman" w:eastAsia="Times New Roman" w:hAnsi="Times New Roman" w:cs="Times New Roman"/>
          <w:b/>
          <w:sz w:val="24"/>
          <w:szCs w:val="24"/>
        </w:rPr>
        <w:t xml:space="preserve">, </w:t>
      </w:r>
      <w:r w:rsidRPr="005B0977">
        <w:rPr>
          <w:rFonts w:ascii="Times New Roman" w:eastAsia="Times New Roman" w:hAnsi="Times New Roman" w:cs="Times New Roman"/>
          <w:sz w:val="24"/>
          <w:szCs w:val="24"/>
        </w:rPr>
        <w:t xml:space="preserve">в особі _____________________, який діє на підставі _________, з іншої сторони, </w:t>
      </w:r>
    </w:p>
    <w:p w14:paraId="76977791" w14:textId="77777777" w:rsidR="008A4651" w:rsidRPr="005B0977" w:rsidRDefault="008A4651" w:rsidP="008A4651">
      <w:pPr>
        <w:spacing w:after="0" w:line="240" w:lineRule="auto"/>
        <w:ind w:firstLine="567"/>
        <w:jc w:val="both"/>
        <w:rPr>
          <w:rFonts w:ascii="Times New Roman" w:eastAsia="Times New Roman" w:hAnsi="Times New Roman" w:cs="Times New Roman"/>
          <w:sz w:val="24"/>
          <w:szCs w:val="24"/>
        </w:rPr>
      </w:pPr>
      <w:r w:rsidRPr="005B0977">
        <w:rPr>
          <w:rFonts w:ascii="Times New Roman" w:eastAsia="Times New Roman" w:hAnsi="Times New Roman" w:cs="Times New Roman"/>
          <w:sz w:val="24"/>
          <w:szCs w:val="24"/>
        </w:rPr>
        <w:t xml:space="preserve">які далі за текстом при спільному згадуванні разом іменуються «Сторони», а кожен окремо – «Сторона», на підставі Закону України «Про публічні закупівлі», Закону України «Про оборонні закупівлі», з урахуванням постанови Кабінету Міністрів України від 11.11.2022 № 1275 «Деякі питання здійснення оборонних </w:t>
      </w:r>
      <w:proofErr w:type="spellStart"/>
      <w:r w:rsidRPr="005B0977">
        <w:rPr>
          <w:rFonts w:ascii="Times New Roman" w:eastAsia="Times New Roman" w:hAnsi="Times New Roman" w:cs="Times New Roman"/>
          <w:sz w:val="24"/>
          <w:szCs w:val="24"/>
        </w:rPr>
        <w:t>закупівель</w:t>
      </w:r>
      <w:proofErr w:type="spellEnd"/>
      <w:r w:rsidRPr="005B0977">
        <w:rPr>
          <w:rFonts w:ascii="Times New Roman" w:eastAsia="Times New Roman" w:hAnsi="Times New Roman" w:cs="Times New Roman"/>
          <w:sz w:val="24"/>
          <w:szCs w:val="24"/>
        </w:rPr>
        <w:t xml:space="preserve"> на період дії правового режиму воєнного стану» (в редакції, чинній на момент укладення Договору) та пункту 1 Наказу Міністерства оборони України від 01.03.202</w:t>
      </w:r>
      <w:r>
        <w:rPr>
          <w:rFonts w:ascii="Times New Roman" w:eastAsia="Times New Roman" w:hAnsi="Times New Roman" w:cs="Times New Roman"/>
          <w:sz w:val="24"/>
          <w:szCs w:val="24"/>
        </w:rPr>
        <w:t>3</w:t>
      </w:r>
      <w:r w:rsidRPr="005B0977">
        <w:rPr>
          <w:rFonts w:ascii="Times New Roman" w:eastAsia="Times New Roman" w:hAnsi="Times New Roman" w:cs="Times New Roman"/>
          <w:sz w:val="24"/>
          <w:szCs w:val="24"/>
        </w:rPr>
        <w:t xml:space="preserve"> №111</w:t>
      </w:r>
      <w:r>
        <w:rPr>
          <w:rFonts w:ascii="Times New Roman" w:eastAsia="Times New Roman" w:hAnsi="Times New Roman" w:cs="Times New Roman"/>
          <w:sz w:val="24"/>
          <w:szCs w:val="24"/>
        </w:rPr>
        <w:t>/нм</w:t>
      </w:r>
      <w:r w:rsidRPr="005B0977">
        <w:rPr>
          <w:rFonts w:ascii="Times New Roman" w:eastAsia="Times New Roman" w:hAnsi="Times New Roman" w:cs="Times New Roman"/>
          <w:sz w:val="24"/>
          <w:szCs w:val="24"/>
        </w:rPr>
        <w:t xml:space="preserve"> «Про уповноваження військових частин (установ, закладів) в системі Міністерства оборони України на здійснення оборонних </w:t>
      </w:r>
      <w:proofErr w:type="spellStart"/>
      <w:r w:rsidRPr="005B0977">
        <w:rPr>
          <w:rFonts w:ascii="Times New Roman" w:eastAsia="Times New Roman" w:hAnsi="Times New Roman" w:cs="Times New Roman"/>
          <w:sz w:val="24"/>
          <w:szCs w:val="24"/>
        </w:rPr>
        <w:t>закупівель</w:t>
      </w:r>
      <w:proofErr w:type="spellEnd"/>
      <w:r w:rsidRPr="005B0977">
        <w:rPr>
          <w:rFonts w:ascii="Times New Roman" w:eastAsia="Times New Roman" w:hAnsi="Times New Roman" w:cs="Times New Roman"/>
          <w:sz w:val="24"/>
          <w:szCs w:val="24"/>
        </w:rPr>
        <w:t xml:space="preserve"> та укладення державних контрактів (договорів) на період дії правового режиму воєнного стану» та з метою забезпечення відсічі й стримування збройної агресії російської федерації проти України, усунення загрози небезпеки державній незалежності України, її територіальній цілісності, уклали цей договір про закупівлю товарів за державні кошти (далі – Договір) про таке:</w:t>
      </w:r>
    </w:p>
    <w:p w14:paraId="2BD2F91A" w14:textId="77777777" w:rsidR="008A4651" w:rsidRDefault="008A4651" w:rsidP="008A4651">
      <w:pPr>
        <w:spacing w:after="0" w:line="240" w:lineRule="auto"/>
        <w:ind w:firstLine="709"/>
        <w:jc w:val="both"/>
        <w:rPr>
          <w:rFonts w:ascii="Times New Roman" w:eastAsia="Times New Roman" w:hAnsi="Times New Roman" w:cs="Times New Roman"/>
          <w:sz w:val="24"/>
          <w:szCs w:val="24"/>
        </w:rPr>
      </w:pPr>
    </w:p>
    <w:p w14:paraId="57AB24FF" w14:textId="77777777" w:rsidR="008A4651" w:rsidRDefault="008A4651" w:rsidP="008A4651">
      <w:pPr>
        <w:spacing w:after="0" w:line="24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 ПРЕДМЕТ ДОГОВОРУ</w:t>
      </w:r>
    </w:p>
    <w:p w14:paraId="5BB74093" w14:textId="77777777" w:rsidR="008A4651" w:rsidRDefault="008A4651" w:rsidP="008A465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ПОСТАЧАЛЬНИК зобов’язується поставити ПОКУПЦЮ товар (надалі – Товар), зазначений у Специфікації (додаток №1 до Договору), що є невід’ємною частиною цього Договору, а ПОКУПЕЦЬ зобов’язується прийняти Товар та оплатити його на умовах даного Договору.</w:t>
      </w:r>
    </w:p>
    <w:p w14:paraId="20351D7F" w14:textId="77777777" w:rsidR="008A4651" w:rsidRPr="001C5B26" w:rsidRDefault="008A4651" w:rsidP="008A465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Якість Товару повинна відповідати нормам, сертифікатам виробника, чинним стандартам (ТУ, ДСТУ) для даного виду Товару. ПОСТАЧАЛЬНИК гарантує якість Товару у цілому.</w:t>
      </w:r>
      <w:r w:rsidRPr="001C5B26">
        <w:rPr>
          <w:rFonts w:ascii="Times New Roman" w:eastAsia="Times New Roman" w:hAnsi="Times New Roman" w:cs="Times New Roman"/>
          <w:sz w:val="24"/>
          <w:szCs w:val="24"/>
        </w:rPr>
        <w:t xml:space="preserve"> Товар має бути новим, не бувшим у використанні (без ознак зносу, пошкоджень або будь-яких інших слідів експлуатації).</w:t>
      </w:r>
    </w:p>
    <w:p w14:paraId="30B95FAA" w14:textId="77777777" w:rsidR="008A4651" w:rsidRDefault="008A4651" w:rsidP="008A465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Номенклатура, асортимент, кількість Товару, який ПОСТАЧАЛЬНИК зобов’язується передати ПОКУПЦЮ, зазначається у Специфікації (додаток №1 до Договору).</w:t>
      </w:r>
    </w:p>
    <w:p w14:paraId="5297BE05" w14:textId="77777777" w:rsidR="008A4651" w:rsidRDefault="008A4651" w:rsidP="008A4651">
      <w:pPr>
        <w:spacing w:after="0" w:line="240" w:lineRule="auto"/>
        <w:ind w:firstLine="709"/>
        <w:jc w:val="both"/>
        <w:rPr>
          <w:rFonts w:ascii="Times New Roman" w:eastAsia="Times New Roman" w:hAnsi="Times New Roman" w:cs="Times New Roman"/>
          <w:sz w:val="24"/>
          <w:szCs w:val="24"/>
        </w:rPr>
      </w:pPr>
      <w:bookmarkStart w:id="0" w:name="_heading=h.30j0zll" w:colFirst="0" w:colLast="0"/>
      <w:bookmarkEnd w:id="0"/>
      <w:r>
        <w:rPr>
          <w:rFonts w:ascii="Times New Roman" w:eastAsia="Times New Roman" w:hAnsi="Times New Roman" w:cs="Times New Roman"/>
          <w:sz w:val="24"/>
          <w:szCs w:val="24"/>
        </w:rPr>
        <w:t>1.4. Предмет закупівлі: _____________________________________________________,</w:t>
      </w:r>
    </w:p>
    <w:p w14:paraId="2261A7AD" w14:textId="77777777" w:rsidR="008A4651" w:rsidRDefault="008A4651" w:rsidP="008A465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ДК 021:2015 ____________________________________________________________________.</w:t>
      </w:r>
    </w:p>
    <w:p w14:paraId="176A53DE" w14:textId="77777777" w:rsidR="008A4651" w:rsidRDefault="008A4651" w:rsidP="008A465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Обсяги закупівлі Товару можуть бути зменшені залежно від реального фінансування видатків ПОКУПЦЯ. Зміна обсягу закупівлі товару оформлюється додатковими угодами до цього Договору.</w:t>
      </w:r>
    </w:p>
    <w:p w14:paraId="65203214" w14:textId="77777777" w:rsidR="008A4651" w:rsidRDefault="008A4651" w:rsidP="008A465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Цей Договір укладається на підставі та у відповідності до постанови Кабінету Міністрів України від 11.11.2022 № 1275 «Деякі питання здійснення оборонних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на період дії правового режиму воєнного стану» (в редакції, чинній на момент укладення Договору).</w:t>
      </w:r>
    </w:p>
    <w:p w14:paraId="1F2E1F94" w14:textId="77777777" w:rsidR="008A4651" w:rsidRDefault="008A4651" w:rsidP="008A4651">
      <w:pPr>
        <w:tabs>
          <w:tab w:val="left" w:pos="426"/>
        </w:tabs>
        <w:spacing w:after="0" w:line="240" w:lineRule="auto"/>
        <w:jc w:val="both"/>
        <w:rPr>
          <w:rFonts w:ascii="Times New Roman" w:eastAsia="Times New Roman" w:hAnsi="Times New Roman" w:cs="Times New Roman"/>
          <w:sz w:val="24"/>
          <w:szCs w:val="24"/>
        </w:rPr>
      </w:pPr>
    </w:p>
    <w:p w14:paraId="477E4356" w14:textId="77777777" w:rsidR="008A4651" w:rsidRDefault="008A4651" w:rsidP="008A4651">
      <w:pPr>
        <w:spacing w:after="0" w:line="240" w:lineRule="auto"/>
        <w:jc w:val="center"/>
        <w:rPr>
          <w:rFonts w:ascii="Times New Roman" w:eastAsia="Times New Roman" w:hAnsi="Times New Roman" w:cs="Times New Roman"/>
          <w:b/>
          <w:sz w:val="24"/>
          <w:szCs w:val="24"/>
        </w:rPr>
      </w:pPr>
    </w:p>
    <w:p w14:paraId="51EA1A86" w14:textId="77777777" w:rsidR="008A4651" w:rsidRDefault="008A4651" w:rsidP="008A4651">
      <w:pPr>
        <w:spacing w:after="0" w:line="240" w:lineRule="auto"/>
        <w:jc w:val="center"/>
        <w:rPr>
          <w:rFonts w:ascii="Times New Roman" w:eastAsia="Times New Roman" w:hAnsi="Times New Roman" w:cs="Times New Roman"/>
          <w:b/>
          <w:sz w:val="24"/>
          <w:szCs w:val="24"/>
        </w:rPr>
      </w:pPr>
    </w:p>
    <w:p w14:paraId="1D08702E" w14:textId="77777777" w:rsidR="008A4651" w:rsidRDefault="008A4651" w:rsidP="008A4651">
      <w:pPr>
        <w:spacing w:after="0" w:line="240" w:lineRule="auto"/>
        <w:jc w:val="center"/>
        <w:rPr>
          <w:rFonts w:ascii="Times New Roman" w:eastAsia="Times New Roman" w:hAnsi="Times New Roman" w:cs="Times New Roman"/>
          <w:b/>
          <w:sz w:val="24"/>
          <w:szCs w:val="24"/>
        </w:rPr>
      </w:pPr>
    </w:p>
    <w:p w14:paraId="67707279" w14:textId="77777777" w:rsidR="008A4651" w:rsidRDefault="008A4651" w:rsidP="008A46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ПОРЯДОК ПОСТАЧАННЯ ТОВАРУ</w:t>
      </w:r>
    </w:p>
    <w:p w14:paraId="5FE47B86"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Постачання Товару здійснюється протягом </w:t>
      </w:r>
      <w:r>
        <w:rPr>
          <w:rFonts w:ascii="Times New Roman" w:eastAsia="Times New Roman" w:hAnsi="Times New Roman" w:cs="Times New Roman"/>
          <w:b/>
          <w:color w:val="4472C4"/>
          <w:sz w:val="24"/>
          <w:szCs w:val="24"/>
        </w:rPr>
        <w:t xml:space="preserve">__________ </w:t>
      </w:r>
      <w:r w:rsidRPr="00697E6A">
        <w:rPr>
          <w:rFonts w:ascii="Times New Roman" w:eastAsia="Times New Roman" w:hAnsi="Times New Roman" w:cs="Times New Roman"/>
          <w:b/>
          <w:color w:val="4472C4"/>
          <w:sz w:val="24"/>
          <w:szCs w:val="24"/>
        </w:rPr>
        <w:t>(</w:t>
      </w:r>
      <w:r>
        <w:rPr>
          <w:rFonts w:ascii="Times New Roman" w:eastAsia="Times New Roman" w:hAnsi="Times New Roman" w:cs="Times New Roman"/>
          <w:b/>
          <w:color w:val="4472C4"/>
          <w:sz w:val="24"/>
          <w:szCs w:val="24"/>
        </w:rPr>
        <w:t>________________</w:t>
      </w:r>
      <w:r w:rsidRPr="00697E6A">
        <w:rPr>
          <w:rFonts w:ascii="Times New Roman" w:eastAsia="Times New Roman" w:hAnsi="Times New Roman" w:cs="Times New Roman"/>
          <w:b/>
          <w:color w:val="4472C4"/>
          <w:sz w:val="24"/>
          <w:szCs w:val="24"/>
        </w:rPr>
        <w:t>)</w:t>
      </w:r>
      <w:r>
        <w:rPr>
          <w:rFonts w:ascii="Times New Roman" w:eastAsia="Times New Roman" w:hAnsi="Times New Roman" w:cs="Times New Roman"/>
          <w:color w:val="4472C4"/>
          <w:sz w:val="24"/>
          <w:szCs w:val="24"/>
        </w:rPr>
        <w:t xml:space="preserve"> </w:t>
      </w:r>
      <w:r>
        <w:rPr>
          <w:rFonts w:ascii="Times New Roman" w:eastAsia="Times New Roman" w:hAnsi="Times New Roman" w:cs="Times New Roman"/>
          <w:sz w:val="24"/>
          <w:szCs w:val="24"/>
        </w:rPr>
        <w:t xml:space="preserve">календарних днів з </w:t>
      </w:r>
      <w:r w:rsidRPr="00787675">
        <w:rPr>
          <w:rFonts w:ascii="Times New Roman" w:eastAsia="Times New Roman" w:hAnsi="Times New Roman" w:cs="Times New Roman"/>
          <w:sz w:val="24"/>
          <w:szCs w:val="24"/>
        </w:rPr>
        <w:t xml:space="preserve">дати підписання цього Договору на склад </w:t>
      </w:r>
      <w:r>
        <w:rPr>
          <w:rFonts w:ascii="Times New Roman" w:eastAsia="Times New Roman" w:hAnsi="Times New Roman" w:cs="Times New Roman"/>
          <w:sz w:val="24"/>
          <w:szCs w:val="24"/>
        </w:rPr>
        <w:t>ПОКУПЦЯ</w:t>
      </w:r>
      <w:r w:rsidRPr="00787675">
        <w:rPr>
          <w:rFonts w:ascii="Times New Roman" w:eastAsia="Times New Roman" w:hAnsi="Times New Roman" w:cs="Times New Roman"/>
          <w:sz w:val="24"/>
          <w:szCs w:val="24"/>
        </w:rPr>
        <w:t xml:space="preserve">. Місце поставки: </w:t>
      </w:r>
      <w:r>
        <w:rPr>
          <w:rFonts w:ascii="Times New Roman" w:eastAsia="Times New Roman" w:hAnsi="Times New Roman" w:cs="Times New Roman"/>
          <w:sz w:val="24"/>
          <w:szCs w:val="24"/>
        </w:rPr>
        <w:t xml:space="preserve">______________. ПОСТАЧАЛЬНИК має право на дострокове постачання Товару, у тому числі на відвантаження Товару партіями. Дата поставки Товару має бути узгоджена з ПОКУПЦЕМ не пізніше ніж за 3 календарних дні до бажаної дати поставки. </w:t>
      </w:r>
    </w:p>
    <w:p w14:paraId="5B63AF46"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Одержувачем Товару (</w:t>
      </w:r>
      <w:proofErr w:type="spellStart"/>
      <w:r>
        <w:rPr>
          <w:rFonts w:ascii="Times New Roman" w:eastAsia="Times New Roman" w:hAnsi="Times New Roman" w:cs="Times New Roman"/>
          <w:sz w:val="24"/>
          <w:szCs w:val="24"/>
        </w:rPr>
        <w:t>вантажоотримувачем</w:t>
      </w:r>
      <w:proofErr w:type="spellEnd"/>
      <w:r>
        <w:rPr>
          <w:rFonts w:ascii="Times New Roman" w:eastAsia="Times New Roman" w:hAnsi="Times New Roman" w:cs="Times New Roman"/>
          <w:sz w:val="24"/>
          <w:szCs w:val="24"/>
        </w:rPr>
        <w:t>) є Військова частина А2896.</w:t>
      </w:r>
    </w:p>
    <w:p w14:paraId="1A480A57"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Товар поставляється в упаковці, яка забезпечує його збереження під час транспортування, вантажно-розвантажувальних робіт та зберігання в межах термінів, установлених діючими стандартами, технічними умовами.</w:t>
      </w:r>
    </w:p>
    <w:p w14:paraId="58C17363"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Транспортування Товару здійснюється ПОСТАЧАЛЬНИКОМ.</w:t>
      </w:r>
    </w:p>
    <w:p w14:paraId="10747742" w14:textId="77777777" w:rsidR="008A4651" w:rsidRDefault="008A4651" w:rsidP="008A4651">
      <w:pPr>
        <w:spacing w:after="0" w:line="240" w:lineRule="auto"/>
        <w:jc w:val="both"/>
        <w:rPr>
          <w:rFonts w:ascii="Times New Roman" w:eastAsia="Times New Roman" w:hAnsi="Times New Roman" w:cs="Times New Roman"/>
          <w:sz w:val="24"/>
          <w:szCs w:val="24"/>
        </w:rPr>
      </w:pPr>
    </w:p>
    <w:p w14:paraId="5F0FCDBB" w14:textId="77777777" w:rsidR="008A4651" w:rsidRDefault="008A4651" w:rsidP="008A46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r>
        <w:rPr>
          <w:rFonts w:ascii="Times New Roman" w:eastAsia="Times New Roman" w:hAnsi="Times New Roman" w:cs="Times New Roman"/>
          <w:b/>
          <w:sz w:val="24"/>
          <w:szCs w:val="24"/>
          <w:lang w:val="en-US"/>
        </w:rPr>
        <w:t> </w:t>
      </w:r>
      <w:r>
        <w:rPr>
          <w:rFonts w:ascii="Times New Roman" w:eastAsia="Times New Roman" w:hAnsi="Times New Roman" w:cs="Times New Roman"/>
          <w:b/>
          <w:sz w:val="24"/>
          <w:szCs w:val="24"/>
        </w:rPr>
        <w:t>ПОРЯДОК ПРИЙМАННЯ ТОВАРУ</w:t>
      </w:r>
    </w:p>
    <w:p w14:paraId="7C5465F5"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Приймання Товару за кількістю та якістю здійснюється на складі ПОКУПЦЯ.</w:t>
      </w:r>
    </w:p>
    <w:p w14:paraId="4CD85ED7" w14:textId="77777777" w:rsidR="008A4651" w:rsidRPr="00787675"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Приймання Товару оформляється видатковою накладною, яка підписується </w:t>
      </w:r>
      <w:r w:rsidRPr="00787675">
        <w:rPr>
          <w:rFonts w:ascii="Times New Roman" w:eastAsia="Times New Roman" w:hAnsi="Times New Roman" w:cs="Times New Roman"/>
          <w:sz w:val="24"/>
          <w:szCs w:val="24"/>
        </w:rPr>
        <w:t xml:space="preserve">представниками </w:t>
      </w:r>
      <w:r>
        <w:rPr>
          <w:rFonts w:ascii="Times New Roman" w:eastAsia="Times New Roman" w:hAnsi="Times New Roman" w:cs="Times New Roman"/>
          <w:sz w:val="24"/>
          <w:szCs w:val="24"/>
        </w:rPr>
        <w:t>ПОКУПЦЯ</w:t>
      </w:r>
      <w:r w:rsidRPr="00787675">
        <w:rPr>
          <w:rFonts w:ascii="Times New Roman" w:eastAsia="Times New Roman" w:hAnsi="Times New Roman" w:cs="Times New Roman"/>
          <w:sz w:val="24"/>
          <w:szCs w:val="24"/>
        </w:rPr>
        <w:t xml:space="preserve"> та ПОСТАЧАЛЬНИКА при прийманні Товару. Належним чином оформлена видаткова накладна є підтвердженням приймання Товару. Обов’язковим реквізитом видаткової накладної є заводські (сер</w:t>
      </w:r>
      <w:r>
        <w:rPr>
          <w:rFonts w:ascii="Times New Roman" w:eastAsia="Times New Roman" w:hAnsi="Times New Roman" w:cs="Times New Roman"/>
          <w:sz w:val="24"/>
          <w:szCs w:val="24"/>
        </w:rPr>
        <w:t>ійні) номери закупленого Товару (за наявності відповідної інформації на одиниці Товару та/або в документах виробника).</w:t>
      </w:r>
    </w:p>
    <w:p w14:paraId="23BB3B3E"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sidRPr="00787675">
        <w:rPr>
          <w:rFonts w:ascii="Times New Roman" w:eastAsia="Times New Roman" w:hAnsi="Times New Roman" w:cs="Times New Roman"/>
          <w:sz w:val="24"/>
          <w:szCs w:val="24"/>
        </w:rPr>
        <w:t xml:space="preserve">3.3. У разі виявлення </w:t>
      </w:r>
      <w:r>
        <w:rPr>
          <w:rFonts w:ascii="Times New Roman" w:eastAsia="Times New Roman" w:hAnsi="Times New Roman" w:cs="Times New Roman"/>
          <w:sz w:val="24"/>
          <w:szCs w:val="24"/>
        </w:rPr>
        <w:t>ПОКУПЦЕМ</w:t>
      </w:r>
      <w:r w:rsidRPr="00787675">
        <w:rPr>
          <w:rFonts w:ascii="Times New Roman" w:eastAsia="Times New Roman" w:hAnsi="Times New Roman" w:cs="Times New Roman"/>
          <w:sz w:val="24"/>
          <w:szCs w:val="24"/>
        </w:rPr>
        <w:t xml:space="preserve"> або ПОСТАЧАЛЬНИКОМ Товару неналежної</w:t>
      </w:r>
      <w:r>
        <w:rPr>
          <w:rFonts w:ascii="Times New Roman" w:eastAsia="Times New Roman" w:hAnsi="Times New Roman" w:cs="Times New Roman"/>
          <w:sz w:val="24"/>
          <w:szCs w:val="24"/>
        </w:rPr>
        <w:t xml:space="preserve"> якості, некомплектності Товару або неналежної кількості Товару, ПОСТАЧАЛЬНИК за свій рахунок здійснює </w:t>
      </w:r>
      <w:proofErr w:type="spellStart"/>
      <w:r>
        <w:rPr>
          <w:rFonts w:ascii="Times New Roman" w:eastAsia="Times New Roman" w:hAnsi="Times New Roman" w:cs="Times New Roman"/>
          <w:sz w:val="24"/>
          <w:szCs w:val="24"/>
        </w:rPr>
        <w:t>допоставку</w:t>
      </w:r>
      <w:proofErr w:type="spellEnd"/>
      <w:r>
        <w:rPr>
          <w:rFonts w:ascii="Times New Roman" w:eastAsia="Times New Roman" w:hAnsi="Times New Roman" w:cs="Times New Roman"/>
          <w:sz w:val="24"/>
          <w:szCs w:val="24"/>
        </w:rPr>
        <w:t xml:space="preserve"> належної кількості та/або комплектності Товару або її заміну на Товар належної якості протягом 5 (п’яти) робочих днів з дня отримання письмового повідомлення.</w:t>
      </w:r>
    </w:p>
    <w:p w14:paraId="60DC8AE5" w14:textId="77777777" w:rsidR="008A4651" w:rsidRDefault="008A4651" w:rsidP="008A465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Товар, який поставлений з порушенням умов цього Договору, не вважається прийнятим. Всі витрати, які при цьому виникають, несе ПОСТАЧАЛЬНИК.</w:t>
      </w:r>
    </w:p>
    <w:p w14:paraId="07C95713" w14:textId="77777777" w:rsidR="008A4651" w:rsidRDefault="008A4651" w:rsidP="008A465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Датою виконання зобов’язань по постачанню є дата підписання ПОКУПЦЕМ видаткової накладної.</w:t>
      </w:r>
    </w:p>
    <w:p w14:paraId="521E2C3F" w14:textId="77777777" w:rsidR="008A4651" w:rsidRDefault="008A4651" w:rsidP="008A4651">
      <w:pPr>
        <w:spacing w:after="0" w:line="240" w:lineRule="auto"/>
        <w:jc w:val="both"/>
        <w:rPr>
          <w:rFonts w:ascii="Times New Roman" w:eastAsia="Times New Roman" w:hAnsi="Times New Roman" w:cs="Times New Roman"/>
          <w:sz w:val="24"/>
          <w:szCs w:val="24"/>
        </w:rPr>
      </w:pPr>
    </w:p>
    <w:p w14:paraId="6A945D80" w14:textId="77777777" w:rsidR="008A4651" w:rsidRDefault="008A4651" w:rsidP="008A46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 ЦІНА ДОГОВОРУ ТА ПОРЯДОК РОЗРАХУНКІВ</w:t>
      </w:r>
    </w:p>
    <w:p w14:paraId="58D3F7ED" w14:textId="77777777" w:rsidR="008A4651" w:rsidRDefault="008A4651" w:rsidP="008A4651">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Загальна сума Договору (надалі – ціна Договору) та ціна за одиницю Товару зазначаються в Специфікації (додаток 1 до Договору) та включають у себе вартість тари та </w:t>
      </w:r>
      <w:r w:rsidRPr="00787675">
        <w:rPr>
          <w:rFonts w:ascii="Times New Roman" w:eastAsia="Times New Roman" w:hAnsi="Times New Roman" w:cs="Times New Roman"/>
          <w:color w:val="000000"/>
          <w:sz w:val="24"/>
          <w:szCs w:val="24"/>
        </w:rPr>
        <w:t>упаковки Товару, всі податки, збори, мита та інші обов’язкові платежі, що сплачуються ПОСТАЧАЛЬНИКОМ, вартість доставки Товару до місця поставки, вартість страхування,</w:t>
      </w:r>
      <w:r>
        <w:rPr>
          <w:rFonts w:ascii="Times New Roman" w:eastAsia="Times New Roman" w:hAnsi="Times New Roman" w:cs="Times New Roman"/>
          <w:color w:val="000000"/>
          <w:sz w:val="24"/>
          <w:szCs w:val="24"/>
        </w:rPr>
        <w:t xml:space="preserve"> завантаження, розвантаження та всі інші витрати ПОСТАЧАЛЬНИКА, пов’язані з виконанням цього Договору та становить: </w:t>
      </w:r>
      <w:r>
        <w:rPr>
          <w:rFonts w:ascii="Times New Roman" w:eastAsia="Times New Roman" w:hAnsi="Times New Roman" w:cs="Times New Roman"/>
          <w:sz w:val="24"/>
          <w:szCs w:val="24"/>
        </w:rPr>
        <w:t xml:space="preserve">_______________________ грн. (_______________гривень __ коп.), </w:t>
      </w:r>
      <w:r w:rsidRPr="00562501">
        <w:rPr>
          <w:rFonts w:ascii="Times New Roman" w:eastAsia="Times New Roman" w:hAnsi="Times New Roman" w:cs="Times New Roman"/>
          <w:sz w:val="24"/>
          <w:szCs w:val="24"/>
        </w:rPr>
        <w:t>з/без ПДВ.</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У випадку перевищення ціни Договору, сума перевищення оплаті не підлягає.</w:t>
      </w:r>
    </w:p>
    <w:p w14:paraId="56DB25AC" w14:textId="77777777" w:rsidR="008A4651" w:rsidRDefault="008A4651" w:rsidP="008A4651">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Ціни на Товар визначаються в національній валюті України та залишаються незмінними до повного виконання Сторонами зобов’язань за цим Договором.</w:t>
      </w:r>
    </w:p>
    <w:p w14:paraId="30412AE0" w14:textId="77777777" w:rsidR="008A4651" w:rsidRDefault="008A4651" w:rsidP="008A4651">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Розрахунки за Товар здійснюються ПОКУПЦЕМ на підставі статті 49 Бюджетного кодексу України у безготівковій формі, шляхом перерахування грошових коштів на банківський рахунок ПОСТАЧАЛЬНИКА протягом 10 (десять) робочих днів, відповідно до Специфікації, належним чином оформлених первинних документів згідно з пунктом 3.2 цього Договору, а також відповідно до інших умов цього Договору.</w:t>
      </w:r>
    </w:p>
    <w:p w14:paraId="4F16A2B9" w14:textId="77777777" w:rsidR="008A4651" w:rsidRDefault="008A4651" w:rsidP="008A4651">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Розрахунок здійснюється за умови надходження бюджетних коштів на рахунок ПОКУПЦЯ та проведення платежів Державною казначейською службою України. У разі затримки бюджетного фінансування розрахунки за поставлений Товар здійснюється протягом трьох робочих днів з дати отримання бюджетного фінансування на розрахунковий рахунок ПОКУПЦЯ.</w:t>
      </w:r>
    </w:p>
    <w:p w14:paraId="326D7AC2" w14:textId="77777777" w:rsidR="008A4651" w:rsidRDefault="008A4651" w:rsidP="008A4651">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ПОКУПЕЦЬ має право повернути первинні документи ПОСТАЧАЛЬНИКУ без оплати у випадку не надання всіх необхідних документів, передбачених пунктом 3.2 цього Договору або у випадку неналежного оформлення таких документів (відсутність підпису, печатки).</w:t>
      </w:r>
    </w:p>
    <w:p w14:paraId="2D0B3F5E"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4.6. При частковому постачанні Товару розрахунки за поставлений Товар проводяться частково за кожну партію Товару, яка фактично поставлена від ПОСТАЧАЛЬНИКА ПОКУПЦЮ.</w:t>
      </w:r>
    </w:p>
    <w:p w14:paraId="238AB94A" w14:textId="77777777" w:rsidR="008A4651" w:rsidRDefault="008A4651" w:rsidP="008A46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 ВІДПОВІДАЛЬНІСТЬ СТОРІН</w:t>
      </w:r>
    </w:p>
    <w:p w14:paraId="1BF311F1"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За порушення умов цього Договору щодо якості (комплектності) Товару ПОСТАЧАЛЬНИК сплачує ПОКУПЦЮ штраф у розмірі 20% (двадцять</w:t>
      </w:r>
      <w:r w:rsidRPr="008A465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відсотків) вартості неякісного (некомплектного) Товару.</w:t>
      </w:r>
    </w:p>
    <w:p w14:paraId="57041E05"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За порушення строків поставки Товару або його заміни відповідно до пунктів 2.1, 3.3 цього Договору ПОСТАЧАЛЬНИК сплачує ПОКУПЦЮ пеню у розмірі 0,1% (нуль цілих одна десята відсотка) від вартості Товару, стосовно якої допущено прострочення постачання (заміна), за кожний день прострочення, а за прострочення понад тридцять днів з ПОСТАЧАЛЬНИКА додатково стягується штраф у розмірі 7% (сім відсотків) вартості непоставленого Товару.</w:t>
      </w:r>
    </w:p>
    <w:p w14:paraId="54008CFE"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За відмову від поставки з ПОСТАЧАЛЬНИКА стягується штраф у розмірі 7% (сім відсотків) від вартості непоставленого Товару.</w:t>
      </w:r>
    </w:p>
    <w:p w14:paraId="342DCAAF"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Застосування штрафних санкцій, їх сплата не звільняють Сторони від виконання ними зобов’язань за цим Договором в натурі, крім випадків, прямо передбачених законодавством та цим Договором.</w:t>
      </w:r>
    </w:p>
    <w:p w14:paraId="5BC57051"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 Сторони домовились, що ПОКУПЕЦЬ звільняється від відповідальності за несвоєчасну оплату поставленого Товару в порядку, передбаченому частиною 1 статті 614 Цивільного кодексу України.</w:t>
      </w:r>
    </w:p>
    <w:p w14:paraId="4072BDF9" w14:textId="77777777" w:rsidR="008A4651" w:rsidRDefault="008A4651" w:rsidP="008A4651">
      <w:pPr>
        <w:spacing w:after="0" w:line="24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Відповідно до частини 2 статті 625 Цивільного кодексу України Сторони встановили для ПОКУПЦЯ інший розмір відсотків – 0% (нуль</w:t>
      </w:r>
      <w:r w:rsidRPr="001C31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відсотків).</w:t>
      </w:r>
    </w:p>
    <w:p w14:paraId="0CEEDE8A" w14:textId="77777777" w:rsidR="008A4651" w:rsidRDefault="008A4651" w:rsidP="008A4651">
      <w:pPr>
        <w:spacing w:after="0" w:line="240" w:lineRule="auto"/>
        <w:jc w:val="both"/>
        <w:rPr>
          <w:rFonts w:ascii="Times New Roman" w:eastAsia="Times New Roman" w:hAnsi="Times New Roman" w:cs="Times New Roman"/>
          <w:sz w:val="24"/>
          <w:szCs w:val="24"/>
        </w:rPr>
      </w:pPr>
    </w:p>
    <w:p w14:paraId="42DC08E2" w14:textId="77777777" w:rsidR="008A4651" w:rsidRDefault="008A4651" w:rsidP="008A46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b/>
          <w:sz w:val="24"/>
          <w:szCs w:val="24"/>
          <w:lang w:val="en-US"/>
        </w:rPr>
        <w:t> </w:t>
      </w:r>
      <w:r>
        <w:rPr>
          <w:rFonts w:ascii="Times New Roman" w:eastAsia="Times New Roman" w:hAnsi="Times New Roman" w:cs="Times New Roman"/>
          <w:b/>
          <w:sz w:val="24"/>
          <w:szCs w:val="24"/>
        </w:rPr>
        <w:t>ГАРАНТІЙНІ ЗОБОВ’ЯЗАННЯ</w:t>
      </w:r>
    </w:p>
    <w:p w14:paraId="0E4D9B26"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ПОСТАЧАЛЬНИК гарантує, що Товар, який передається ПОКУПЦЮ за цим Договором, відповідає вимогам ДСТУ.</w:t>
      </w:r>
    </w:p>
    <w:p w14:paraId="5245BA80"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ПОСТАЧАЛЬНИК гарантує протягом 30 діб з моменту передачі Товару ПОКУПЦЮ, відновлення (заміну) неякісного Товару своїми силами та за свій рахунок у термін до 10 діб з дня отримання письмового повідомлення ПОКУПЦЯ.</w:t>
      </w:r>
    </w:p>
    <w:p w14:paraId="58109518" w14:textId="77777777" w:rsidR="008A4651" w:rsidRPr="009B1084" w:rsidRDefault="008A4651" w:rsidP="008A4651">
      <w:pPr>
        <w:spacing w:after="0" w:line="240" w:lineRule="auto"/>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6.3. ПОСТАЧАЛЬНИК гарантує якість Товару протягом терміну, який передбачено виробником, технічними умовами та стандартами на даний товар.</w:t>
      </w:r>
    </w:p>
    <w:p w14:paraId="0F349655"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 Гарантійні зобов’язання надаються ПОСТАЧАЛЬНИКОМ відповідно до умов, зазначених в гарантійному талоні (або іншому аналогічному документі) виробника Товару, згідно з чинним законодавством, але не менше 12 місяців.</w:t>
      </w:r>
    </w:p>
    <w:p w14:paraId="6F7801D5" w14:textId="77777777" w:rsidR="008A4651" w:rsidRDefault="008A4651" w:rsidP="008A4651">
      <w:pPr>
        <w:spacing w:after="0" w:line="240" w:lineRule="auto"/>
        <w:jc w:val="both"/>
        <w:rPr>
          <w:rFonts w:ascii="Times New Roman" w:eastAsia="Times New Roman" w:hAnsi="Times New Roman" w:cs="Times New Roman"/>
          <w:sz w:val="24"/>
          <w:szCs w:val="24"/>
        </w:rPr>
      </w:pPr>
    </w:p>
    <w:p w14:paraId="69EB491A" w14:textId="77777777" w:rsidR="008A4651" w:rsidRDefault="008A4651" w:rsidP="008A46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7. ПІДСТАВИ ЗВІЛЬНЕННЯ ВІД ВІДПОВІДАЛЬНОСТІ</w:t>
      </w:r>
    </w:p>
    <w:p w14:paraId="02606D0D"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 Сторони звільняються від відповідальності за часткове або повне невиконання обов’язків за цим Договором, якщо вони трапились внаслідок дій непереборної сили (форс-мажорних обставин) або випадку, що безпосередньо вплинули на його виконання.</w:t>
      </w:r>
    </w:p>
    <w:p w14:paraId="48442FD7"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 Під форс-мажорними обставинами Сторонами розуміються зовнішні та надзвичайні обставини, які не існували на час підписання цього Договору, що виникли поза волею Сторін, настанню та дії яких вони не могли перешкодити за допомогою заходів та засобів, застосуванню яких, у конкретній ситуації, справедливо вимагати та чекати від Сторони, що підпала під дію форс-мажорних обставин.</w:t>
      </w:r>
    </w:p>
    <w:p w14:paraId="7AEC13B6"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 Форс-мажорними обставинами визнаються такі обставини: пожежі, повені, землетруси, повстання, рішення органів влади, які унеможливлюють виконання зобов’язань за цим Договором, та інші.</w:t>
      </w:r>
    </w:p>
    <w:p w14:paraId="4DBD1E55"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Сторони можуть бути звільнені від відповідальності за часткове чи повне невиконання обов’язків за цим Договором, якщо, доведуть що воно було викликане перешкодою поза їх контролем, якому навіть уважна Сторона не могла б запобігти, і </w:t>
      </w:r>
      <w:proofErr w:type="spellStart"/>
      <w:r>
        <w:rPr>
          <w:rFonts w:ascii="Times New Roman" w:eastAsia="Times New Roman" w:hAnsi="Times New Roman" w:cs="Times New Roman"/>
          <w:sz w:val="24"/>
          <w:szCs w:val="24"/>
        </w:rPr>
        <w:t>виникло</w:t>
      </w:r>
      <w:proofErr w:type="spellEnd"/>
      <w:r>
        <w:rPr>
          <w:rFonts w:ascii="Times New Roman" w:eastAsia="Times New Roman" w:hAnsi="Times New Roman" w:cs="Times New Roman"/>
          <w:sz w:val="24"/>
          <w:szCs w:val="24"/>
        </w:rPr>
        <w:t xml:space="preserve"> після укладання цього Договору (випадок).</w:t>
      </w:r>
    </w:p>
    <w:p w14:paraId="6B418E66"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7.5. Сторона, що потрапила під дію форс-мажорних обставин або випадку і виявилась, в наслідок цього, нездатною виконувати обов’язки за цим Договором, повинна терміново не пізніше п’яти днів з моменту їх настання, у письмовій формі повідомити іншу Сторону та протягом 15 днів надати необхідні документи, які підтверджують настання форс-мажорних обставин.</w:t>
      </w:r>
    </w:p>
    <w:p w14:paraId="4D00D1FF"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7.6. Якщо обставини, зазначені у пунктах 7.1-7.4 цього Договору, будуть </w:t>
      </w:r>
      <w:r w:rsidRPr="00787675">
        <w:rPr>
          <w:rFonts w:ascii="Times New Roman" w:eastAsia="Times New Roman" w:hAnsi="Times New Roman" w:cs="Times New Roman"/>
          <w:sz w:val="24"/>
          <w:szCs w:val="24"/>
        </w:rPr>
        <w:t>продовжуватись більше, ніж 30 календарних днів, то кожна з Сторін буде вправі розірвати</w:t>
      </w:r>
      <w:r>
        <w:rPr>
          <w:rFonts w:ascii="Times New Roman" w:eastAsia="Times New Roman" w:hAnsi="Times New Roman" w:cs="Times New Roman"/>
          <w:sz w:val="24"/>
          <w:szCs w:val="24"/>
        </w:rPr>
        <w:t xml:space="preserve"> Договір. В такому випадку, жодна зі Сторін не буде мати права вимагати від іншої відшкодування можливих збитків.</w:t>
      </w:r>
    </w:p>
    <w:p w14:paraId="3384EFB1"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7.7. Сторони домовились, що належним доказом обставин, зазначених у пунктах 7.1-7.4 цього Договору, є документи, які це підтверджують, що видані компетентними органами державної влади, з вказівкою терміну дії форс-мажорних обставин. Термін виконання обов’язків за цим Договором продовжується на строк існування таких обставин, про що Сторони укладають додаткову угоду до цього Договору.</w:t>
      </w:r>
    </w:p>
    <w:p w14:paraId="0DEC1ACB" w14:textId="77777777" w:rsidR="008A4651" w:rsidRPr="005B0977" w:rsidRDefault="008A4651" w:rsidP="008A4651">
      <w:pPr>
        <w:spacing w:after="0" w:line="240" w:lineRule="auto"/>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7.8.</w:t>
      </w:r>
      <w:r>
        <w:rPr>
          <w:rFonts w:ascii="Times New Roman" w:eastAsia="Times New Roman" w:hAnsi="Times New Roman" w:cs="Times New Roman"/>
          <w:sz w:val="24"/>
          <w:szCs w:val="24"/>
          <w:lang w:val="en-US"/>
        </w:rPr>
        <w:t> </w:t>
      </w:r>
      <w:r>
        <w:rPr>
          <w:rFonts w:ascii="Times New Roman" w:eastAsia="Times New Roman" w:hAnsi="Times New Roman" w:cs="Times New Roman"/>
          <w:sz w:val="24"/>
          <w:szCs w:val="24"/>
        </w:rPr>
        <w:t>Сторони усвідомлюють, що цей Договір укладається під час дії в Україні правового режиму воєнного стану, а тому сам факт дії воєнного стану в Україні, не буде вважатися обставинами непереборної сили (форс-мажорними обставинами)/істотною зміною обставин, крім випадків настання конкретних подій/обставин (окупація території агресором, куди повинен поставитись Товар; знищення безпосередньо Товару та/або бази/складів/приміщень ПОСТАЧАЛЬНИКА, де тимчасово зберігався (у разі відсутності інформації від ПОКУПЦЯ щодо місця поставки Товару) Товар для ПОКУПЦЯ тощо) під час дії правового режиму воєнного стану, що буде підтверджено документами, які видаються органами державної влади та/або відповідною торгово-промисловою палатою України.</w:t>
      </w:r>
    </w:p>
    <w:p w14:paraId="35CC87C8" w14:textId="77777777" w:rsidR="008A4651" w:rsidRPr="005B0977" w:rsidRDefault="008A4651" w:rsidP="008A4651">
      <w:pPr>
        <w:spacing w:after="0" w:line="240" w:lineRule="auto"/>
        <w:jc w:val="both"/>
        <w:rPr>
          <w:rFonts w:ascii="Times New Roman" w:eastAsia="Times New Roman" w:hAnsi="Times New Roman" w:cs="Times New Roman"/>
          <w:sz w:val="24"/>
          <w:szCs w:val="24"/>
          <w:lang w:val="ru-RU"/>
        </w:rPr>
      </w:pPr>
    </w:p>
    <w:p w14:paraId="0281D9AE" w14:textId="77777777" w:rsidR="008A4651" w:rsidRDefault="008A4651" w:rsidP="008A4651">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w:t>
      </w:r>
      <w:r>
        <w:rPr>
          <w:rFonts w:ascii="Times New Roman" w:eastAsia="Times New Roman" w:hAnsi="Times New Roman" w:cs="Times New Roman"/>
          <w:b/>
          <w:color w:val="000000"/>
          <w:sz w:val="24"/>
          <w:szCs w:val="24"/>
          <w:lang w:val="en-US"/>
        </w:rPr>
        <w:t> </w:t>
      </w:r>
      <w:r>
        <w:rPr>
          <w:rFonts w:ascii="Times New Roman" w:eastAsia="Times New Roman" w:hAnsi="Times New Roman" w:cs="Times New Roman"/>
          <w:b/>
          <w:color w:val="000000"/>
          <w:sz w:val="24"/>
          <w:szCs w:val="24"/>
        </w:rPr>
        <w:t>ДІЯ ДОГОВОРУ</w:t>
      </w:r>
    </w:p>
    <w:p w14:paraId="4A888967" w14:textId="77777777" w:rsidR="008A4651" w:rsidRDefault="008A4651" w:rsidP="008A4651">
      <w:pPr>
        <w:spacing w:after="0" w:line="240" w:lineRule="auto"/>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8.1. Цей Договір набирає чинності з дати його укладання (підписання Сторонами) та діє до __________________, а в частині здійснення оплати та виконання гарантійних зобов’язань – до повного виконання таких </w:t>
      </w:r>
      <w:proofErr w:type="spellStart"/>
      <w:r>
        <w:rPr>
          <w:rFonts w:ascii="Times New Roman" w:eastAsia="Times New Roman" w:hAnsi="Times New Roman" w:cs="Times New Roman"/>
          <w:sz w:val="24"/>
          <w:szCs w:val="24"/>
        </w:rPr>
        <w:t>зобов</w:t>
      </w:r>
      <w:proofErr w:type="spellEnd"/>
      <w:r>
        <w:rPr>
          <w:rFonts w:ascii="Times New Roman" w:eastAsia="Times New Roman" w:hAnsi="Times New Roman" w:cs="Times New Roman"/>
          <w:sz w:val="24"/>
          <w:szCs w:val="24"/>
          <w:lang w:val="ru-RU"/>
        </w:rPr>
        <w:t>’</w:t>
      </w:r>
      <w:proofErr w:type="spellStart"/>
      <w:r>
        <w:rPr>
          <w:rFonts w:ascii="Times New Roman" w:eastAsia="Times New Roman" w:hAnsi="Times New Roman" w:cs="Times New Roman"/>
          <w:sz w:val="24"/>
          <w:szCs w:val="24"/>
          <w:lang w:val="ru-RU"/>
        </w:rPr>
        <w:t>язань</w:t>
      </w:r>
      <w:proofErr w:type="spellEnd"/>
      <w:r>
        <w:rPr>
          <w:rFonts w:ascii="Times New Roman" w:eastAsia="Times New Roman" w:hAnsi="Times New Roman" w:cs="Times New Roman"/>
          <w:sz w:val="24"/>
          <w:szCs w:val="24"/>
          <w:lang w:val="ru-RU"/>
        </w:rPr>
        <w:t>.</w:t>
      </w:r>
    </w:p>
    <w:p w14:paraId="730C202A"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8</w:t>
      </w:r>
      <w:r>
        <w:rPr>
          <w:rFonts w:ascii="Times New Roman" w:eastAsia="Times New Roman" w:hAnsi="Times New Roman" w:cs="Times New Roman"/>
          <w:sz w:val="24"/>
          <w:szCs w:val="24"/>
        </w:rPr>
        <w:t>.2. Після укладення цього Договору всі попередні домовленості Сторін (досягнуті під час переговорів, консультацій та обміну листами), які стосуються змісту цього Договору, вважаються недійсними у частині, що суперечить його положенням.</w:t>
      </w:r>
    </w:p>
    <w:p w14:paraId="333AE3BE"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r w:rsidRPr="00697E6A">
        <w:rPr>
          <w:rFonts w:ascii="Times New Roman" w:eastAsia="Times New Roman" w:hAnsi="Times New Roman" w:cs="Times New Roman"/>
          <w:sz w:val="24"/>
          <w:szCs w:val="24"/>
        </w:rPr>
        <w:t>. Усі правовідносини, що виникають з Договору або пов’язані із ним, у тому числі пов’язані із дійсністю, укладанням, виконанням, зміною та припиненням Договору, тлумаченням його умов, визначенням наслідків недійсності або порушення Договору регулюються цим Договором, а правовідносини, що прямо не врегульовані ним – відповідними нормами чинного законодавства України, а також звичаями ділового обороту, які застосовуються до таких правовідносин на підставі принципів добросовісності, розумності та справедливості.</w:t>
      </w:r>
    </w:p>
    <w:p w14:paraId="753FCCDB"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8.</w:t>
      </w:r>
      <w:r>
        <w:rPr>
          <w:rFonts w:ascii="Times New Roman" w:eastAsia="Times New Roman" w:hAnsi="Times New Roman" w:cs="Times New Roman"/>
          <w:sz w:val="24"/>
          <w:szCs w:val="24"/>
        </w:rPr>
        <w:t>4</w:t>
      </w:r>
      <w:r w:rsidRPr="00697E6A">
        <w:rPr>
          <w:rFonts w:ascii="Times New Roman" w:eastAsia="Times New Roman" w:hAnsi="Times New Roman" w:cs="Times New Roman"/>
          <w:sz w:val="24"/>
          <w:szCs w:val="24"/>
        </w:rPr>
        <w:t>. Умовами припинення (розірвання) цього Договору є:</w:t>
      </w:r>
    </w:p>
    <w:p w14:paraId="2BA2EFC9"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взаємна домовленість Сторін;</w:t>
      </w:r>
    </w:p>
    <w:p w14:paraId="24D5C02C"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787675">
        <w:rPr>
          <w:rFonts w:ascii="Times New Roman" w:eastAsia="Times New Roman" w:hAnsi="Times New Roman" w:cs="Times New Roman"/>
          <w:sz w:val="24"/>
          <w:szCs w:val="24"/>
        </w:rPr>
        <w:t>продовження строку дії обставин непереборної сили більш як 30 (тридцять)</w:t>
      </w:r>
      <w:r w:rsidRPr="00697E6A">
        <w:rPr>
          <w:rFonts w:ascii="Times New Roman" w:eastAsia="Times New Roman" w:hAnsi="Times New Roman" w:cs="Times New Roman"/>
          <w:sz w:val="24"/>
          <w:szCs w:val="24"/>
        </w:rPr>
        <w:t xml:space="preserve"> календарних днів;</w:t>
      </w:r>
    </w:p>
    <w:p w14:paraId="373A1CC5"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закінчення строку дії цього Договору;</w:t>
      </w:r>
    </w:p>
    <w:p w14:paraId="4B6E81AA"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рішення суду, що набрало законної сили;</w:t>
      </w:r>
    </w:p>
    <w:p w14:paraId="69713743"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 xml:space="preserve">інші </w:t>
      </w:r>
      <w:r>
        <w:rPr>
          <w:rFonts w:ascii="Times New Roman" w:eastAsia="Times New Roman" w:hAnsi="Times New Roman" w:cs="Times New Roman"/>
          <w:sz w:val="24"/>
          <w:szCs w:val="24"/>
        </w:rPr>
        <w:t>умови, визначені законодавством та цим Договором.</w:t>
      </w:r>
    </w:p>
    <w:p w14:paraId="376203BF"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8.</w:t>
      </w:r>
      <w:r>
        <w:rPr>
          <w:rFonts w:ascii="Times New Roman" w:eastAsia="Times New Roman" w:hAnsi="Times New Roman" w:cs="Times New Roman"/>
          <w:sz w:val="24"/>
          <w:szCs w:val="24"/>
        </w:rPr>
        <w:t>5</w:t>
      </w:r>
      <w:r w:rsidRPr="00697E6A">
        <w:rPr>
          <w:rFonts w:ascii="Times New Roman" w:eastAsia="Times New Roman" w:hAnsi="Times New Roman" w:cs="Times New Roman"/>
          <w:sz w:val="24"/>
          <w:szCs w:val="24"/>
        </w:rPr>
        <w:t>. Пропозиція (повідомлення) Сторони, яка ініціює припинення (розірвання) Договору направляється іншій Стороні в письмовій формі не пізніше ніж за 7 (сім) календарних днів до запланованої дати його припинення (розірвання), з наданням всієї необхідної документації для припинення взаємовідносин за цим Договором та здійснення взаєморозрахунків.</w:t>
      </w:r>
    </w:p>
    <w:p w14:paraId="46367A46" w14:textId="77777777" w:rsidR="008A4651" w:rsidRDefault="008A4651" w:rsidP="008A4651">
      <w:pPr>
        <w:spacing w:after="0" w:line="240" w:lineRule="auto"/>
        <w:jc w:val="both"/>
        <w:rPr>
          <w:rFonts w:ascii="Times New Roman" w:eastAsia="Times New Roman" w:hAnsi="Times New Roman" w:cs="Times New Roman"/>
          <w:sz w:val="24"/>
          <w:szCs w:val="24"/>
        </w:rPr>
      </w:pPr>
    </w:p>
    <w:p w14:paraId="32FD98A3" w14:textId="77777777" w:rsidR="008A4651" w:rsidRDefault="008A4651" w:rsidP="008A46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 ПОРЯДОК ВИРІШЕННЯ СПОРІВ (РОЗБІЖНОСТЕЙ)</w:t>
      </w:r>
    </w:p>
    <w:p w14:paraId="45D56A73"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9.1. Сторони зобов’язуються докладати усіх розумних заходів та зусиль для мирового врегулювання будь-якого спору, протиріччя або претензії, що виникає в результаті виконання, порушення, розірвання Договору або визнання його недійсним.</w:t>
      </w:r>
    </w:p>
    <w:p w14:paraId="27619153"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 Якщо відповідний спір не можливо вирішити шляхом переговорів, консультацій, обміну листами, він вирішується в судовому порядку за встановленою підвідомчістю та підсудністю такого спору відповідно до чинного законодавства України.</w:t>
      </w:r>
    </w:p>
    <w:p w14:paraId="6510E4EF"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p>
    <w:p w14:paraId="542B7F1D" w14:textId="77777777" w:rsidR="008A4651" w:rsidRDefault="008A4651" w:rsidP="008A465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ДОПОВНЕННЯ ТА ЗМІНИ ДО ДОГОВОРУ</w:t>
      </w:r>
    </w:p>
    <w:p w14:paraId="23B850A8"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10.1. Доповнення та зміни до цього Договору вносяться тільки у письмовій формі шляхом укладання відповідних додаткових угод, які підписуються Сторонами цього Договору та вважаються Сторонами невід’ємними його частинами. Додаткові угоди до Договору складаються у письмовій формі, українською мовою, у кількості оригінальних примірників, що відповідає кількості оригінальних примірників Договору; укладені та підписані Сторонами додаткові угоди мають рівну юридичну силу, та набувають чинності після підписання їх обома Сторонами і скріплення печатками (за наявності).</w:t>
      </w:r>
    </w:p>
    <w:p w14:paraId="70FAFDB1"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 Сторони домовилися, що адресами для листування є поштові адреси, вказані у цьому Договорі. Про зміну адреси або розрахункових реквізитів Сторони зобов’язані негайно, не пізніше трьох діб, сповістити одна одну у письмовій формі.</w:t>
      </w:r>
    </w:p>
    <w:p w14:paraId="67E36623" w14:textId="77777777" w:rsidR="008A4651" w:rsidRDefault="008A4651" w:rsidP="008A4651">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10.3. </w:t>
      </w:r>
      <w:r>
        <w:rPr>
          <w:rFonts w:ascii="Times New Roman" w:eastAsia="Times New Roman" w:hAnsi="Times New Roman" w:cs="Times New Roman"/>
          <w:sz w:val="24"/>
          <w:szCs w:val="24"/>
        </w:rPr>
        <w:t xml:space="preserve">Істотні умови договору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року № 1178.</w:t>
      </w:r>
    </w:p>
    <w:p w14:paraId="19D229DA" w14:textId="77777777" w:rsidR="008A4651" w:rsidRDefault="008A4651" w:rsidP="008A4651">
      <w:pPr>
        <w:spacing w:after="0" w:line="240" w:lineRule="auto"/>
        <w:ind w:firstLine="567"/>
        <w:jc w:val="both"/>
        <w:rPr>
          <w:rFonts w:ascii="Times New Roman" w:eastAsia="Times New Roman" w:hAnsi="Times New Roman" w:cs="Times New Roman"/>
          <w:color w:val="000000"/>
          <w:sz w:val="24"/>
          <w:szCs w:val="24"/>
        </w:rPr>
      </w:pPr>
    </w:p>
    <w:p w14:paraId="2E9C6192" w14:textId="77777777" w:rsidR="008A4651" w:rsidRPr="00697E6A" w:rsidRDefault="008A4651" w:rsidP="008A4651">
      <w:pPr>
        <w:pBdr>
          <w:top w:val="nil"/>
          <w:left w:val="nil"/>
          <w:bottom w:val="nil"/>
          <w:right w:val="nil"/>
          <w:between w:val="nil"/>
        </w:pBdr>
        <w:suppressAutoHyphens/>
        <w:spacing w:after="0" w:line="240" w:lineRule="auto"/>
        <w:jc w:val="center"/>
        <w:rPr>
          <w:rFonts w:ascii="Times New Roman" w:eastAsia="Times New Roman" w:hAnsi="Times New Roman" w:cs="Times New Roman"/>
          <w:sz w:val="24"/>
          <w:szCs w:val="24"/>
        </w:rPr>
      </w:pPr>
      <w:r w:rsidRPr="00697E6A">
        <w:rPr>
          <w:rFonts w:ascii="Times New Roman" w:eastAsia="Times New Roman" w:hAnsi="Times New Roman" w:cs="Times New Roman"/>
          <w:b/>
          <w:sz w:val="24"/>
          <w:szCs w:val="24"/>
        </w:rPr>
        <w:t>11. ОСОБЛИВІ УМОВИ</w:t>
      </w:r>
    </w:p>
    <w:p w14:paraId="4057DB8E"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 xml:space="preserve">11.1. Сторони домовилися, що у разі порушення ПОСТАЧАЛЬНИКОМ порядку постачання Товару, строків та інших істотних умов цього Договору, </w:t>
      </w:r>
      <w:r>
        <w:rPr>
          <w:rFonts w:ascii="Times New Roman" w:eastAsia="Times New Roman" w:hAnsi="Times New Roman" w:cs="Times New Roman"/>
          <w:sz w:val="24"/>
          <w:szCs w:val="24"/>
        </w:rPr>
        <w:t>ПОКУПЕЦЬ</w:t>
      </w:r>
      <w:r w:rsidRPr="00697E6A">
        <w:rPr>
          <w:rFonts w:ascii="Times New Roman" w:eastAsia="Times New Roman" w:hAnsi="Times New Roman" w:cs="Times New Roman"/>
          <w:sz w:val="24"/>
          <w:szCs w:val="24"/>
        </w:rPr>
        <w:t>, в односторонньому порядку, має право:</w:t>
      </w:r>
    </w:p>
    <w:p w14:paraId="058EB54D"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відмовитися від прийняття подальшого виконання зобов’язання ПОСТАЧАЛЬНИКОМ за цим Договором;</w:t>
      </w:r>
    </w:p>
    <w:p w14:paraId="4ECDEEDD"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відмовитися від встановлення на майбутнє господарських відносин з ПОСТАЧАЛЬНИКОМ;</w:t>
      </w:r>
    </w:p>
    <w:p w14:paraId="4D516E59"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 xml:space="preserve">розірвати цей Договір в односторонньому порядку. У разі розірвання Договору </w:t>
      </w:r>
      <w:r>
        <w:rPr>
          <w:rFonts w:ascii="Times New Roman" w:eastAsia="Times New Roman" w:hAnsi="Times New Roman" w:cs="Times New Roman"/>
          <w:sz w:val="24"/>
          <w:szCs w:val="24"/>
        </w:rPr>
        <w:t>ПОКУПЕЦЬ</w:t>
      </w:r>
      <w:r w:rsidRPr="00697E6A">
        <w:rPr>
          <w:rFonts w:ascii="Times New Roman" w:eastAsia="Times New Roman" w:hAnsi="Times New Roman" w:cs="Times New Roman"/>
          <w:sz w:val="24"/>
          <w:szCs w:val="24"/>
        </w:rPr>
        <w:t xml:space="preserve"> письмово повідомляє ПОСТАЧАЛЬНИКА за 1 (один) календарний день до дати розірвання із зазначенням підстав. Зобов’язання, належно виконані до моменту розірвання, залишаються чинними та підлягають оплаті в межах фактично виконаного обсягу. Датою розірвання цього Договору є дата, вказана в повідомленні про його розірвання, при цьому, укладання додаткової угоди між Сторонами не вимагається.</w:t>
      </w:r>
    </w:p>
    <w:p w14:paraId="480332E9"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11.2. Жодна з Сторін не має права передавати свої права та обов’язки за цим Договором без згоди на це з іншої Сторони.</w:t>
      </w:r>
    </w:p>
    <w:p w14:paraId="3DC4E1AC" w14:textId="77777777" w:rsidR="008A4651" w:rsidRPr="00787675" w:rsidRDefault="008A4651" w:rsidP="008A4651">
      <w:pPr>
        <w:suppressAutoHyphens/>
        <w:spacing w:after="0" w:line="240" w:lineRule="auto"/>
        <w:ind w:firstLine="567"/>
        <w:jc w:val="both"/>
        <w:rPr>
          <w:rFonts w:ascii="Times New Roman" w:eastAsia="Times New Roman" w:hAnsi="Times New Roman" w:cs="Times New Roman"/>
          <w:sz w:val="24"/>
          <w:szCs w:val="24"/>
        </w:rPr>
      </w:pPr>
      <w:r w:rsidRPr="00697E6A">
        <w:rPr>
          <w:rFonts w:ascii="Times New Roman" w:eastAsia="Times New Roman" w:hAnsi="Times New Roman" w:cs="Times New Roman"/>
          <w:sz w:val="24"/>
          <w:szCs w:val="24"/>
        </w:rPr>
        <w:t xml:space="preserve">11.3. Цей Договір укладено українською мовою у 3 (трьох) оригінальних примірниках, що мають однакову юридичну силу: один примірник – для ПОСТАЧАЛЬНИКА, два </w:t>
      </w:r>
      <w:r w:rsidRPr="00787675">
        <w:rPr>
          <w:rFonts w:ascii="Times New Roman" w:eastAsia="Times New Roman" w:hAnsi="Times New Roman" w:cs="Times New Roman"/>
          <w:sz w:val="24"/>
          <w:szCs w:val="24"/>
        </w:rPr>
        <w:t xml:space="preserve">примірники – для </w:t>
      </w:r>
      <w:r>
        <w:rPr>
          <w:rFonts w:ascii="Times New Roman" w:eastAsia="Times New Roman" w:hAnsi="Times New Roman" w:cs="Times New Roman"/>
          <w:sz w:val="24"/>
          <w:szCs w:val="24"/>
        </w:rPr>
        <w:t>ПОКУПЦЯ</w:t>
      </w:r>
      <w:r w:rsidRPr="00787675">
        <w:rPr>
          <w:rFonts w:ascii="Times New Roman" w:eastAsia="Times New Roman" w:hAnsi="Times New Roman" w:cs="Times New Roman"/>
          <w:sz w:val="24"/>
          <w:szCs w:val="24"/>
        </w:rPr>
        <w:t>.</w:t>
      </w:r>
    </w:p>
    <w:p w14:paraId="451252D5" w14:textId="77777777" w:rsidR="008A4651" w:rsidRPr="00787675" w:rsidRDefault="008A4651" w:rsidP="008A4651">
      <w:pPr>
        <w:spacing w:after="0" w:line="240" w:lineRule="auto"/>
        <w:ind w:firstLine="567"/>
        <w:jc w:val="both"/>
        <w:rPr>
          <w:rFonts w:ascii="Times New Roman" w:eastAsia="Times New Roman" w:hAnsi="Times New Roman" w:cs="Times New Roman"/>
          <w:sz w:val="24"/>
          <w:szCs w:val="24"/>
        </w:rPr>
      </w:pPr>
      <w:r w:rsidRPr="00787675">
        <w:rPr>
          <w:rFonts w:ascii="Times New Roman" w:eastAsia="Times New Roman" w:hAnsi="Times New Roman" w:cs="Times New Roman"/>
          <w:sz w:val="24"/>
          <w:szCs w:val="24"/>
        </w:rPr>
        <w:t>11.4. Сторони домовились, що при укладенні цього Договору використання факсимільного відтворення підпису за допомогою засобів механічного, електронного або іншого копіювання, електронного підпису або іншого аналога власноручного підпису – не допускається.</w:t>
      </w:r>
    </w:p>
    <w:p w14:paraId="6B009CED"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sidRPr="00787675">
        <w:rPr>
          <w:rFonts w:ascii="Times New Roman" w:eastAsia="Times New Roman" w:hAnsi="Times New Roman" w:cs="Times New Roman"/>
          <w:sz w:val="24"/>
          <w:szCs w:val="24"/>
        </w:rPr>
        <w:t xml:space="preserve">11.5. Особа, яка підписує цей Договір як уповноважена особа ПОСТАЧАЛЬНИКА, своїм підписом підтверджує наявність у неї відповідних повноважень на укладення цього Договору, наданих їй статутом, положенням, довіреністю тощо (повноваження на укладення правочинів, значних правочинів). У випадку необхідності зазначені у цьому пункті засвідчені копії </w:t>
      </w:r>
      <w:r w:rsidRPr="00787675">
        <w:rPr>
          <w:rFonts w:ascii="Times New Roman" w:eastAsia="Times New Roman" w:hAnsi="Times New Roman" w:cs="Times New Roman"/>
          <w:sz w:val="24"/>
          <w:szCs w:val="24"/>
        </w:rPr>
        <w:lastRenderedPageBreak/>
        <w:t>документів надаються такою уповноваженою особою ПОСТАЧАЛЬНИКА при укладенні цього Договору.</w:t>
      </w:r>
    </w:p>
    <w:p w14:paraId="1191315A" w14:textId="77777777" w:rsidR="008A4651" w:rsidRPr="00697E6A" w:rsidRDefault="008A4651" w:rsidP="008A4651">
      <w:pPr>
        <w:suppressAutoHyphens/>
        <w:spacing w:after="0" w:line="240" w:lineRule="auto"/>
        <w:ind w:firstLine="567"/>
        <w:jc w:val="both"/>
        <w:rPr>
          <w:rFonts w:ascii="Times New Roman" w:eastAsia="Times New Roman" w:hAnsi="Times New Roman" w:cs="Times New Roman"/>
          <w:sz w:val="24"/>
          <w:szCs w:val="24"/>
        </w:rPr>
      </w:pPr>
    </w:p>
    <w:p w14:paraId="0A1F09EA" w14:textId="77777777" w:rsidR="008A4651" w:rsidRDefault="008A4651" w:rsidP="008A4651">
      <w:pPr>
        <w:spacing w:after="0" w:line="240" w:lineRule="auto"/>
        <w:jc w:val="center"/>
        <w:rPr>
          <w:rFonts w:ascii="Times New Roman" w:eastAsia="Times New Roman" w:hAnsi="Times New Roman" w:cs="Times New Roman"/>
          <w:sz w:val="24"/>
          <w:szCs w:val="24"/>
        </w:rPr>
      </w:pPr>
      <w:bookmarkStart w:id="1" w:name="_heading=h.1ugffofpr99x"/>
      <w:bookmarkEnd w:id="1"/>
      <w:r>
        <w:rPr>
          <w:rFonts w:ascii="Times New Roman" w:eastAsia="Times New Roman" w:hAnsi="Times New Roman" w:cs="Times New Roman"/>
          <w:b/>
          <w:sz w:val="24"/>
          <w:szCs w:val="24"/>
        </w:rPr>
        <w:t>12. АНТИКОРУПЦІЙНЕ ЗАСТЕРЕЖЕННЯ. САНКЦІЇ</w:t>
      </w:r>
    </w:p>
    <w:p w14:paraId="63CBFCAB" w14:textId="77777777" w:rsidR="008A4651" w:rsidRDefault="008A4651" w:rsidP="008A4651">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12.1. </w:t>
      </w:r>
      <w:r>
        <w:rPr>
          <w:rFonts w:ascii="Times New Roman" w:eastAsia="Times New Roman" w:hAnsi="Times New Roman" w:cs="Times New Roman"/>
          <w:color w:val="000000"/>
          <w:sz w:val="24"/>
          <w:szCs w:val="24"/>
        </w:rPr>
        <w:t>Сторони цього Договору зобов'язуються дотримуватися вимог антикорупційного законодавства, у зв’язку з виконанням своїх прав та зобов’язань за цим Договором.</w:t>
      </w:r>
    </w:p>
    <w:p w14:paraId="23A921D6"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 Під Антикорупційним законодавством слід розуміти:</w:t>
      </w:r>
    </w:p>
    <w:p w14:paraId="2A83CFEE"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12.2.1. будь-який закон або інший нормативно-правовий акт, який вводить в дію або відповідно до якого застосовуються положення Конвенції по боротьбі з підкупом посадових осіб іноземних держав при здійсненні міжнародних ділових операцій Організації Економічного Співробітництва та Розвитку (OECD </w:t>
      </w:r>
      <w:proofErr w:type="spellStart"/>
      <w:r>
        <w:rPr>
          <w:rFonts w:ascii="Times New Roman" w:eastAsia="Times New Roman" w:hAnsi="Times New Roman" w:cs="Times New Roman"/>
          <w:sz w:val="24"/>
          <w:szCs w:val="24"/>
        </w:rPr>
        <w:t>Сonvention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Combating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Bribery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Foreign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Officials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International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Business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Transactions</w:t>
      </w:r>
      <w:proofErr w:type="spellEnd"/>
      <w:r>
        <w:rPr>
          <w:rFonts w:ascii="Times New Roman" w:eastAsia="Times New Roman" w:hAnsi="Times New Roman" w:cs="Times New Roman"/>
          <w:sz w:val="24"/>
          <w:szCs w:val="24"/>
        </w:rPr>
        <w:t>);</w:t>
      </w:r>
    </w:p>
    <w:p w14:paraId="1DCCB85A"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12.2.2. будь-які застосовані до Сторін положення Закону України «Про запобігання корупції»;</w:t>
      </w:r>
    </w:p>
    <w:p w14:paraId="51C914D5"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12.2.3. будь-який аналогічний закон або інший нормативно-правовий акт юрисдикцій (країн), в яких Сторони зареєстровані або здійснюють свою господарську діяльність або дія якого (або окремих його положень) розповсюджується на Сторони в інших випадках.</w:t>
      </w:r>
    </w:p>
    <w:p w14:paraId="2A311BCD"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12.3. Кожна із Сторін підтверджує, що вона дотримується вимог Антикорупційного законодавства, що на неї поширюються, та впровадила відповідні заходи і процедури з метою дотримання Антикорупційного законодавства.</w:t>
      </w:r>
    </w:p>
    <w:p w14:paraId="39045AF2"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12.4. Кожна із Сторін підтверджує, що всі її афілійовані особи, директори, посадові особи, співробітники або будь-які інші особи, що діють від імені цієї Сторони, не здійснювали будь-яких пропозицій, не надавали повноважень та клопотань щодо надання або отримання неналежної/ неправомірної матеріальної вигоди або переваги у зв’язку з цим Договором, а так само не отримували їх, та не мають намір щодо здійснення будь-якої з вищевказаних дій у майбутньому, а також Сторона застосувала усіх можливих розумних заходів щодо запобігання вчинення таких дій субпідрядниками, агентами, будь-якою іншою третьою особою, щодо якої вона має певної міри контроль.</w:t>
      </w:r>
    </w:p>
    <w:p w14:paraId="7721B6B9"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12.5. Кожна із Сторін гарантує, що не використовуватиме кошти та/або майно, отримані за цим Договором, з метою фінансування або підтримання будь-якої діяльності, що може порушити Антикорупційне законодавство (зокрема, але не обмежуючись, шляхом надання позики, здійснення внеску/вкладу або передачі коштів/майна у інший спосіб на користь своєї дочірньої компанії, афілійованої особи, спільного підприємства або іншої особи).</w:t>
      </w:r>
    </w:p>
    <w:p w14:paraId="636BDBFA"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12.6. У випадку порушення Стороною запевнень та гарантій, зазначених в цьому розділі Договору, така Сторона зобов’язується відшкодувати іншій Стороні усі збитки, спричинені таким порушенням.</w:t>
      </w:r>
    </w:p>
    <w:p w14:paraId="3BE300EE"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12.7. У випадку накладання санкцій на ПОСТАЧАЛЬНИКА або співпраці ПОСТАЧАЛЬНИКА з особою, на яку накладено санкції, така Сторона зобов’язується негайно повідомити про це ПОКУПЦЯ. У цьому Договорі поняття «Санкції» вживається у розумінні статті 1 Закону України «Про санкції».</w:t>
      </w:r>
    </w:p>
    <w:p w14:paraId="0EA76EA6"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12.8. Сторони цього Договору визнають проведення процедур щодо запобігання корупції і контролюють їх дотримання. Сторони докладають зусиль для мінімізації ризиків ділових відносин з контрагентами, які можуть бути залучені в корупційну діяльність, а також надають сприяння один одному з метою запобігання корупції. Сторони забезпечують реалізацію процедур проведення перевірок з метою запобігання ризиків залучення Сторін у корупційну діяльність.</w:t>
      </w:r>
    </w:p>
    <w:p w14:paraId="484C9505"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12.9. Сторони гарантують належний розгляд представлених у рамках виконання цього Договору фактів з дотриманням принципів конфіденційності та застосуванням ефективних заходів щодо усунення труднощів та запобігання можливим конфліктним ситуаціям.</w:t>
      </w:r>
    </w:p>
    <w:p w14:paraId="3CFDBBEE"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12.10. Сторони гарантують повну конфіденційність під час виконання антикорупційних умов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факти порушень.</w:t>
      </w:r>
    </w:p>
    <w:p w14:paraId="6D1F6E81" w14:textId="77777777" w:rsidR="008A4651" w:rsidRPr="00697E6A" w:rsidRDefault="008A4651" w:rsidP="008A4651">
      <w:pPr>
        <w:spacing w:after="0" w:line="240" w:lineRule="auto"/>
        <w:ind w:firstLine="567"/>
        <w:jc w:val="both"/>
        <w:rPr>
          <w:rFonts w:ascii="Times New Roman" w:eastAsia="Times New Roman" w:hAnsi="Times New Roman" w:cs="Times New Roman"/>
          <w:sz w:val="24"/>
          <w:szCs w:val="24"/>
        </w:rPr>
      </w:pPr>
    </w:p>
    <w:p w14:paraId="69DF2AEB" w14:textId="77777777" w:rsidR="008A4651" w:rsidRPr="00697E6A" w:rsidRDefault="008A4651" w:rsidP="008A4651">
      <w:pPr>
        <w:spacing w:after="0" w:line="240" w:lineRule="auto"/>
        <w:ind w:firstLine="567"/>
        <w:jc w:val="center"/>
        <w:rPr>
          <w:rFonts w:ascii="Times New Roman" w:eastAsia="Times New Roman" w:hAnsi="Times New Roman" w:cs="Times New Roman"/>
          <w:b/>
          <w:sz w:val="24"/>
          <w:szCs w:val="24"/>
        </w:rPr>
      </w:pPr>
      <w:r w:rsidRPr="00697E6A">
        <w:rPr>
          <w:rFonts w:ascii="Times New Roman" w:eastAsia="Times New Roman" w:hAnsi="Times New Roman" w:cs="Times New Roman"/>
          <w:b/>
          <w:sz w:val="24"/>
          <w:szCs w:val="24"/>
        </w:rPr>
        <w:t>13. ДОДАТКИ ДО ДОГОВОРУ</w:t>
      </w:r>
    </w:p>
    <w:p w14:paraId="317E747B"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13.1. Додатки є невід’ємною частиною Договору та являють собою:</w:t>
      </w:r>
    </w:p>
    <w:p w14:paraId="5B4756DE"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Додаток 1 – Специфікація товару/предмету закупівлі.</w:t>
      </w:r>
    </w:p>
    <w:p w14:paraId="5ADC67BA"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Додаток 2 – Технічні та якісні характеристики товару/предмету закупівлі.</w:t>
      </w:r>
    </w:p>
    <w:p w14:paraId="548425AF" w14:textId="77777777" w:rsidR="008A4651" w:rsidRDefault="008A4651" w:rsidP="008A4651">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13.2. Додатки погоджені Сторонами, претензій до їх оформлення немає.</w:t>
      </w:r>
    </w:p>
    <w:p w14:paraId="6CA67F9E" w14:textId="77777777" w:rsidR="008A4651" w:rsidRPr="0028052A" w:rsidRDefault="008A4651" w:rsidP="008A4651">
      <w:pPr>
        <w:spacing w:after="0" w:line="240" w:lineRule="auto"/>
        <w:ind w:firstLine="567"/>
        <w:jc w:val="both"/>
        <w:rPr>
          <w:rFonts w:ascii="Times New Roman" w:eastAsia="Times New Roman" w:hAnsi="Times New Roman" w:cs="Times New Roman"/>
          <w:sz w:val="24"/>
          <w:szCs w:val="24"/>
        </w:rPr>
      </w:pPr>
    </w:p>
    <w:p w14:paraId="4A7AB075" w14:textId="77777777" w:rsidR="008A4651" w:rsidRPr="0028052A" w:rsidRDefault="008A4651" w:rsidP="008A4651">
      <w:pPr>
        <w:spacing w:after="0" w:line="240" w:lineRule="auto"/>
        <w:ind w:firstLine="567"/>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14. РЕКВІЗИТИ ТА ПІДПИСИ СТОРІН</w:t>
      </w:r>
    </w:p>
    <w:tbl>
      <w:tblPr>
        <w:tblW w:w="10200" w:type="dxa"/>
        <w:tblInd w:w="-115" w:type="dxa"/>
        <w:tblBorders>
          <w:insideH w:val="nil"/>
          <w:insideV w:val="nil"/>
        </w:tblBorders>
        <w:tblLayout w:type="fixed"/>
        <w:tblLook w:val="0400" w:firstRow="0" w:lastRow="0" w:firstColumn="0" w:lastColumn="0" w:noHBand="0" w:noVBand="1"/>
      </w:tblPr>
      <w:tblGrid>
        <w:gridCol w:w="4818"/>
        <w:gridCol w:w="567"/>
        <w:gridCol w:w="4815"/>
      </w:tblGrid>
      <w:tr w:rsidR="008A4651" w:rsidRPr="00EF62CA" w14:paraId="13D64989" w14:textId="77777777" w:rsidTr="00364FC8">
        <w:trPr>
          <w:trHeight w:val="224"/>
        </w:trPr>
        <w:tc>
          <w:tcPr>
            <w:tcW w:w="4818" w:type="dxa"/>
            <w:shd w:val="clear" w:color="auto" w:fill="D1D1D1"/>
            <w:hideMark/>
          </w:tcPr>
          <w:p w14:paraId="5FD04D3F" w14:textId="77777777" w:rsidR="008A4651" w:rsidRPr="00EF62CA" w:rsidRDefault="008A4651" w:rsidP="00364FC8">
            <w:pPr>
              <w:spacing w:line="252"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ПОКУПЕЦЬ</w:t>
            </w:r>
            <w:r w:rsidRPr="00EF62CA">
              <w:rPr>
                <w:rFonts w:ascii="Times New Roman" w:eastAsia="Times New Roman" w:hAnsi="Times New Roman" w:cs="Times New Roman"/>
                <w:b/>
                <w:sz w:val="24"/>
                <w:szCs w:val="24"/>
              </w:rPr>
              <w:t>:</w:t>
            </w:r>
          </w:p>
        </w:tc>
        <w:tc>
          <w:tcPr>
            <w:tcW w:w="567" w:type="dxa"/>
          </w:tcPr>
          <w:p w14:paraId="5530546F" w14:textId="77777777" w:rsidR="008A4651" w:rsidRPr="00EF62CA" w:rsidRDefault="008A4651" w:rsidP="00364FC8">
            <w:pPr>
              <w:spacing w:line="252" w:lineRule="auto"/>
              <w:jc w:val="center"/>
              <w:rPr>
                <w:rFonts w:ascii="Times New Roman" w:eastAsia="Times New Roman" w:hAnsi="Times New Roman" w:cs="Times New Roman"/>
                <w:b/>
                <w:sz w:val="24"/>
                <w:szCs w:val="24"/>
              </w:rPr>
            </w:pPr>
          </w:p>
        </w:tc>
        <w:tc>
          <w:tcPr>
            <w:tcW w:w="4815" w:type="dxa"/>
            <w:shd w:val="clear" w:color="auto" w:fill="D1D1D1"/>
            <w:hideMark/>
          </w:tcPr>
          <w:p w14:paraId="3A240B67" w14:textId="77777777" w:rsidR="008A4651" w:rsidRPr="00EF62CA" w:rsidRDefault="008A4651" w:rsidP="00364FC8">
            <w:pPr>
              <w:spacing w:line="252" w:lineRule="auto"/>
              <w:jc w:val="center"/>
              <w:rPr>
                <w:rFonts w:ascii="Times New Roman" w:eastAsia="Times New Roman" w:hAnsi="Times New Roman" w:cs="Times New Roman"/>
                <w:sz w:val="24"/>
                <w:szCs w:val="24"/>
              </w:rPr>
            </w:pPr>
            <w:r w:rsidRPr="00EF62CA">
              <w:rPr>
                <w:rFonts w:ascii="Times New Roman" w:eastAsia="Times New Roman" w:hAnsi="Times New Roman" w:cs="Times New Roman"/>
                <w:b/>
                <w:sz w:val="24"/>
                <w:szCs w:val="24"/>
              </w:rPr>
              <w:t>ПОСТАЧАЛЬНИК:</w:t>
            </w:r>
          </w:p>
        </w:tc>
      </w:tr>
      <w:tr w:rsidR="008A4651" w:rsidRPr="00EF62CA" w14:paraId="534627DA" w14:textId="77777777" w:rsidTr="00364FC8">
        <w:tc>
          <w:tcPr>
            <w:tcW w:w="4818" w:type="dxa"/>
            <w:hideMark/>
          </w:tcPr>
          <w:p w14:paraId="1ECFBB74" w14:textId="77777777" w:rsidR="008A4651" w:rsidRPr="00697E6A" w:rsidRDefault="008A4651" w:rsidP="00364FC8">
            <w:pPr>
              <w:suppressAutoHyphens/>
              <w:spacing w:after="0" w:line="240" w:lineRule="auto"/>
              <w:jc w:val="center"/>
              <w:rPr>
                <w:rFonts w:ascii="Times New Roman" w:eastAsia="Times New Roman" w:hAnsi="Times New Roman" w:cs="Times New Roman"/>
                <w:sz w:val="24"/>
                <w:szCs w:val="24"/>
              </w:rPr>
            </w:pPr>
            <w:r w:rsidRPr="00697E6A">
              <w:rPr>
                <w:rFonts w:ascii="Times New Roman" w:eastAsia="Times New Roman" w:hAnsi="Times New Roman" w:cs="Times New Roman"/>
                <w:b/>
                <w:sz w:val="24"/>
                <w:szCs w:val="24"/>
              </w:rPr>
              <w:t>Військова</w:t>
            </w:r>
            <w:r w:rsidRPr="00697E6A">
              <w:rPr>
                <w:rFonts w:ascii="Times New Roman" w:eastAsia="Times New Roman" w:hAnsi="Times New Roman" w:cs="Times New Roman"/>
                <w:sz w:val="24"/>
                <w:szCs w:val="24"/>
              </w:rPr>
              <w:t xml:space="preserve"> частина А</w:t>
            </w:r>
            <w:r>
              <w:rPr>
                <w:rFonts w:ascii="Times New Roman" w:eastAsia="Times New Roman" w:hAnsi="Times New Roman" w:cs="Times New Roman"/>
                <w:sz w:val="24"/>
                <w:szCs w:val="24"/>
              </w:rPr>
              <w:t>2896</w:t>
            </w:r>
          </w:p>
        </w:tc>
        <w:tc>
          <w:tcPr>
            <w:tcW w:w="567" w:type="dxa"/>
          </w:tcPr>
          <w:p w14:paraId="22570AD6" w14:textId="77777777" w:rsidR="008A4651" w:rsidRPr="00EF62CA" w:rsidRDefault="008A4651" w:rsidP="00364FC8">
            <w:pPr>
              <w:spacing w:line="252" w:lineRule="auto"/>
              <w:jc w:val="both"/>
              <w:rPr>
                <w:rFonts w:ascii="Times New Roman" w:eastAsia="Times New Roman" w:hAnsi="Times New Roman" w:cs="Times New Roman"/>
                <w:sz w:val="24"/>
                <w:szCs w:val="24"/>
              </w:rPr>
            </w:pPr>
          </w:p>
        </w:tc>
        <w:tc>
          <w:tcPr>
            <w:tcW w:w="4815" w:type="dxa"/>
            <w:hideMark/>
          </w:tcPr>
          <w:p w14:paraId="00478857"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w:t>
            </w:r>
            <w:r w:rsidRPr="00EF62CA">
              <w:rPr>
                <w:rFonts w:ascii="Times New Roman" w:eastAsia="Times New Roman" w:hAnsi="Times New Roman" w:cs="Times New Roman"/>
                <w:sz w:val="24"/>
                <w:szCs w:val="24"/>
              </w:rPr>
              <w:t>____________________________</w:t>
            </w:r>
          </w:p>
        </w:tc>
      </w:tr>
      <w:tr w:rsidR="008A4651" w:rsidRPr="00EF62CA" w14:paraId="691CFA89" w14:textId="77777777" w:rsidTr="00364FC8">
        <w:tc>
          <w:tcPr>
            <w:tcW w:w="4818" w:type="dxa"/>
            <w:hideMark/>
          </w:tcPr>
          <w:p w14:paraId="4573C384"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p>
        </w:tc>
        <w:tc>
          <w:tcPr>
            <w:tcW w:w="567" w:type="dxa"/>
          </w:tcPr>
          <w:p w14:paraId="052087B5" w14:textId="77777777" w:rsidR="008A4651" w:rsidRPr="00EF62CA" w:rsidRDefault="008A4651" w:rsidP="00364FC8">
            <w:pPr>
              <w:spacing w:line="252" w:lineRule="auto"/>
              <w:jc w:val="both"/>
              <w:rPr>
                <w:rFonts w:ascii="Times New Roman" w:eastAsia="Times New Roman" w:hAnsi="Times New Roman" w:cs="Times New Roman"/>
                <w:sz w:val="24"/>
                <w:szCs w:val="24"/>
              </w:rPr>
            </w:pPr>
          </w:p>
        </w:tc>
        <w:tc>
          <w:tcPr>
            <w:tcW w:w="4815" w:type="dxa"/>
            <w:hideMark/>
          </w:tcPr>
          <w:p w14:paraId="4C02DBAF"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Адреса:_</w:t>
            </w:r>
            <w:r w:rsidRPr="00EF62CA">
              <w:rPr>
                <w:rFonts w:ascii="Times New Roman" w:eastAsia="Times New Roman" w:hAnsi="Times New Roman" w:cs="Times New Roman"/>
                <w:sz w:val="24"/>
                <w:szCs w:val="24"/>
              </w:rPr>
              <w:t>__________________________</w:t>
            </w:r>
          </w:p>
          <w:p w14:paraId="24B29381" w14:textId="77777777" w:rsidR="008A4651" w:rsidRDefault="008A4651" w:rsidP="00364FC8">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код </w:t>
            </w:r>
            <w:r w:rsidRPr="00EF62CA">
              <w:rPr>
                <w:rFonts w:ascii="Times New Roman" w:eastAsia="Times New Roman" w:hAnsi="Times New Roman" w:cs="Times New Roman"/>
                <w:sz w:val="24"/>
                <w:szCs w:val="24"/>
              </w:rPr>
              <w:t>ЄДРПОУ __________</w:t>
            </w:r>
            <w:r>
              <w:rPr>
                <w:rFonts w:ascii="Times New Roman" w:eastAsia="Times New Roman" w:hAnsi="Times New Roman" w:cs="Times New Roman"/>
                <w:sz w:val="24"/>
                <w:szCs w:val="24"/>
              </w:rPr>
              <w:t>____________</w:t>
            </w:r>
          </w:p>
          <w:p w14:paraId="71D187EA"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w:t>
            </w:r>
            <w:r w:rsidRPr="00EF62CA">
              <w:rPr>
                <w:rFonts w:ascii="Times New Roman" w:eastAsia="Times New Roman" w:hAnsi="Times New Roman" w:cs="Times New Roman"/>
                <w:sz w:val="24"/>
                <w:szCs w:val="24"/>
              </w:rPr>
              <w:t>ахунок__________________________</w:t>
            </w:r>
            <w:r>
              <w:rPr>
                <w:rFonts w:ascii="Times New Roman" w:eastAsia="Times New Roman" w:hAnsi="Times New Roman" w:cs="Times New Roman"/>
                <w:sz w:val="24"/>
                <w:szCs w:val="24"/>
              </w:rPr>
              <w:t>_</w:t>
            </w:r>
          </w:p>
          <w:p w14:paraId="0E5803DD"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банку</w:t>
            </w:r>
            <w:r w:rsidRPr="00EF62CA">
              <w:rPr>
                <w:rFonts w:ascii="Times New Roman" w:eastAsia="Times New Roman" w:hAnsi="Times New Roman" w:cs="Times New Roman"/>
                <w:sz w:val="24"/>
                <w:szCs w:val="24"/>
              </w:rPr>
              <w:t>___________________________</w:t>
            </w:r>
          </w:p>
          <w:p w14:paraId="6198DF78"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МФО _______</w:t>
            </w:r>
            <w:r>
              <w:rPr>
                <w:rFonts w:ascii="Times New Roman" w:eastAsia="Times New Roman" w:hAnsi="Times New Roman" w:cs="Times New Roman"/>
                <w:sz w:val="24"/>
                <w:szCs w:val="24"/>
              </w:rPr>
              <w:t>_____________________</w:t>
            </w:r>
          </w:p>
          <w:p w14:paraId="40C1E28C"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p>
        </w:tc>
      </w:tr>
      <w:tr w:rsidR="008A4651" w:rsidRPr="00EF62CA" w14:paraId="22AB1C6D" w14:textId="77777777" w:rsidTr="00364FC8">
        <w:tc>
          <w:tcPr>
            <w:tcW w:w="4818" w:type="dxa"/>
          </w:tcPr>
          <w:p w14:paraId="17C44645" w14:textId="77777777" w:rsidR="008A4651" w:rsidRDefault="008A4651" w:rsidP="00364FC8">
            <w:pPr>
              <w:suppressAutoHyphens/>
              <w:spacing w:after="0" w:line="240" w:lineRule="auto"/>
              <w:rPr>
                <w:rFonts w:ascii="Times New Roman" w:eastAsia="Times New Roman" w:hAnsi="Times New Roman" w:cs="Times New Roman"/>
                <w:sz w:val="24"/>
                <w:szCs w:val="24"/>
              </w:rPr>
            </w:pPr>
          </w:p>
          <w:p w14:paraId="5FC87924" w14:textId="77777777" w:rsidR="008A4651" w:rsidRDefault="008A4651" w:rsidP="00364FC8">
            <w:pPr>
              <w:suppressAutoHyphens/>
              <w:spacing w:after="0" w:line="240" w:lineRule="auto"/>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Командир військової частини А</w:t>
            </w:r>
            <w:r>
              <w:rPr>
                <w:rFonts w:ascii="Times New Roman" w:eastAsia="Times New Roman" w:hAnsi="Times New Roman" w:cs="Times New Roman"/>
                <w:sz w:val="24"/>
                <w:szCs w:val="24"/>
              </w:rPr>
              <w:t>2896</w:t>
            </w:r>
          </w:p>
          <w:p w14:paraId="28DC3D23" w14:textId="77777777" w:rsidR="008A4651" w:rsidRPr="00EF62CA" w:rsidRDefault="008A4651" w:rsidP="00364FC8">
            <w:pPr>
              <w:suppressAutoHyphens/>
              <w:spacing w:after="0" w:line="240" w:lineRule="auto"/>
              <w:rPr>
                <w:rFonts w:ascii="Times New Roman" w:eastAsia="Times New Roman" w:hAnsi="Times New Roman" w:cs="Times New Roman"/>
                <w:sz w:val="24"/>
                <w:szCs w:val="24"/>
              </w:rPr>
            </w:pPr>
          </w:p>
          <w:p w14:paraId="24222023" w14:textId="77777777" w:rsidR="008A4651" w:rsidRPr="00EF62CA" w:rsidRDefault="008A4651" w:rsidP="00364FC8">
            <w:pPr>
              <w:suppressAutoHyphens/>
              <w:spacing w:after="0" w:line="240" w:lineRule="auto"/>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М.П.</w:t>
            </w:r>
          </w:p>
        </w:tc>
        <w:tc>
          <w:tcPr>
            <w:tcW w:w="567" w:type="dxa"/>
          </w:tcPr>
          <w:p w14:paraId="4C37AFF0" w14:textId="77777777" w:rsidR="008A4651" w:rsidRPr="00EF62CA" w:rsidRDefault="008A4651" w:rsidP="00364FC8">
            <w:pPr>
              <w:spacing w:line="252" w:lineRule="auto"/>
              <w:jc w:val="both"/>
              <w:rPr>
                <w:rFonts w:ascii="Times New Roman" w:eastAsia="Times New Roman" w:hAnsi="Times New Roman" w:cs="Times New Roman"/>
                <w:sz w:val="24"/>
                <w:szCs w:val="24"/>
              </w:rPr>
            </w:pPr>
          </w:p>
        </w:tc>
        <w:tc>
          <w:tcPr>
            <w:tcW w:w="4815" w:type="dxa"/>
          </w:tcPr>
          <w:p w14:paraId="0F656022"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p>
          <w:p w14:paraId="3F25B8F1" w14:textId="77777777" w:rsidR="008A4651" w:rsidRDefault="008A4651" w:rsidP="00364FC8">
            <w:pPr>
              <w:suppressAutoHyphens/>
              <w:spacing w:after="0" w:line="240" w:lineRule="auto"/>
              <w:jc w:val="both"/>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__________________________________</w:t>
            </w:r>
          </w:p>
          <w:p w14:paraId="2534BF0F" w14:textId="77777777" w:rsidR="008A4651" w:rsidRPr="00EF62CA" w:rsidRDefault="008A4651" w:rsidP="00364FC8">
            <w:pPr>
              <w:suppressAutoHyphens/>
              <w:spacing w:after="0" w:line="240" w:lineRule="auto"/>
              <w:jc w:val="both"/>
              <w:rPr>
                <w:rFonts w:ascii="Times New Roman" w:eastAsia="Times New Roman" w:hAnsi="Times New Roman" w:cs="Times New Roman"/>
                <w:sz w:val="24"/>
                <w:szCs w:val="24"/>
              </w:rPr>
            </w:pPr>
          </w:p>
          <w:p w14:paraId="73925D31" w14:textId="77777777" w:rsidR="008A4651" w:rsidRPr="00EF62CA" w:rsidRDefault="008A4651" w:rsidP="00364FC8">
            <w:pPr>
              <w:suppressAutoHyphens/>
              <w:spacing w:after="0" w:line="240" w:lineRule="auto"/>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___________________ _______________</w:t>
            </w:r>
            <w:r>
              <w:rPr>
                <w:rFonts w:ascii="Times New Roman" w:eastAsia="Times New Roman" w:hAnsi="Times New Roman" w:cs="Times New Roman"/>
                <w:sz w:val="24"/>
                <w:szCs w:val="24"/>
              </w:rPr>
              <w:t>_</w:t>
            </w:r>
          </w:p>
          <w:p w14:paraId="510E0A39" w14:textId="77777777" w:rsidR="008A4651" w:rsidRPr="00EF62CA" w:rsidRDefault="008A4651" w:rsidP="00364FC8">
            <w:pPr>
              <w:suppressAutoHyphens/>
              <w:spacing w:after="0" w:line="240" w:lineRule="auto"/>
              <w:rPr>
                <w:rFonts w:ascii="Times New Roman" w:eastAsia="Times New Roman" w:hAnsi="Times New Roman" w:cs="Times New Roman"/>
                <w:sz w:val="24"/>
                <w:szCs w:val="24"/>
              </w:rPr>
            </w:pPr>
            <w:r w:rsidRPr="00EF62CA">
              <w:rPr>
                <w:rFonts w:ascii="Times New Roman" w:eastAsia="Times New Roman" w:hAnsi="Times New Roman" w:cs="Times New Roman"/>
                <w:sz w:val="24"/>
                <w:szCs w:val="24"/>
              </w:rPr>
              <w:t>М.П.</w:t>
            </w:r>
          </w:p>
        </w:tc>
      </w:tr>
    </w:tbl>
    <w:p w14:paraId="196E54C5" w14:textId="77777777" w:rsidR="008A4651" w:rsidRDefault="008A4651" w:rsidP="008A4651">
      <w:pPr>
        <w:pBdr>
          <w:top w:val="nil"/>
          <w:left w:val="nil"/>
          <w:bottom w:val="nil"/>
          <w:right w:val="nil"/>
          <w:between w:val="nil"/>
        </w:pBdr>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8B6D4DF" w14:textId="77777777" w:rsidR="008A4651" w:rsidRDefault="008A4651" w:rsidP="008A4651">
      <w:pPr>
        <w:widowControl w:val="0"/>
        <w:spacing w:after="0" w:line="240" w:lineRule="auto"/>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Додаток 1</w:t>
      </w:r>
    </w:p>
    <w:p w14:paraId="5911378B" w14:textId="77777777" w:rsidR="008A4651" w:rsidRDefault="008A4651" w:rsidP="008A4651">
      <w:pPr>
        <w:widowControl w:val="0"/>
        <w:spacing w:after="0" w:line="240" w:lineRule="auto"/>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t>до Договору про закупівлю</w:t>
      </w:r>
    </w:p>
    <w:p w14:paraId="048CA2BF" w14:textId="77777777" w:rsidR="008A4651" w:rsidRDefault="008A4651" w:rsidP="008A4651">
      <w:pPr>
        <w:widowControl w:val="0"/>
        <w:spacing w:after="0" w:line="240" w:lineRule="auto"/>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t>товарів за державні кошти</w:t>
      </w:r>
    </w:p>
    <w:p w14:paraId="224C254C" w14:textId="77777777" w:rsidR="008A4651" w:rsidRDefault="008A4651" w:rsidP="008A4651">
      <w:pPr>
        <w:widowControl w:val="0"/>
        <w:spacing w:after="0" w:line="240" w:lineRule="auto"/>
        <w:ind w:left="6600" w:hanging="227"/>
        <w:rPr>
          <w:rFonts w:ascii="Times New Roman" w:eastAsia="Times New Roman" w:hAnsi="Times New Roman" w:cs="Times New Roman"/>
          <w:sz w:val="24"/>
          <w:szCs w:val="24"/>
        </w:rPr>
      </w:pPr>
      <w:r>
        <w:rPr>
          <w:rFonts w:ascii="Times New Roman" w:eastAsia="Times New Roman" w:hAnsi="Times New Roman" w:cs="Times New Roman"/>
          <w:sz w:val="24"/>
          <w:szCs w:val="24"/>
        </w:rPr>
        <w:t>від ___.___.20___ № _____</w:t>
      </w:r>
    </w:p>
    <w:p w14:paraId="5E3F9904" w14:textId="77777777" w:rsidR="008A4651" w:rsidRDefault="008A4651" w:rsidP="008A4651">
      <w:pPr>
        <w:spacing w:after="0" w:line="240" w:lineRule="auto"/>
        <w:ind w:left="6360"/>
        <w:rPr>
          <w:rFonts w:ascii="Times New Roman" w:eastAsia="Times New Roman" w:hAnsi="Times New Roman" w:cs="Times New Roman"/>
          <w:sz w:val="24"/>
          <w:szCs w:val="24"/>
        </w:rPr>
      </w:pPr>
    </w:p>
    <w:p w14:paraId="48DE2870" w14:textId="77777777" w:rsidR="008A4651" w:rsidRDefault="008A4651" w:rsidP="008A4651">
      <w:pPr>
        <w:spacing w:after="0" w:line="240" w:lineRule="auto"/>
        <w:ind w:left="7106"/>
        <w:rPr>
          <w:rFonts w:ascii="Times New Roman" w:eastAsia="Times New Roman" w:hAnsi="Times New Roman" w:cs="Times New Roman"/>
          <w:sz w:val="24"/>
          <w:szCs w:val="24"/>
          <w:u w:val="single"/>
        </w:rPr>
      </w:pPr>
    </w:p>
    <w:p w14:paraId="0DC21F71" w14:textId="77777777" w:rsidR="008A4651" w:rsidRPr="00364C8E" w:rsidRDefault="008A4651" w:rsidP="008A4651">
      <w:pPr>
        <w:shd w:val="clear" w:color="auto" w:fill="FFFFFF"/>
        <w:spacing w:after="0" w:line="240" w:lineRule="auto"/>
        <w:ind w:left="567"/>
        <w:jc w:val="center"/>
        <w:rPr>
          <w:rFonts w:ascii="Times New Roman" w:eastAsia="Times New Roman" w:hAnsi="Times New Roman" w:cs="Times New Roman"/>
          <w:b/>
          <w:sz w:val="24"/>
          <w:szCs w:val="24"/>
        </w:rPr>
      </w:pPr>
    </w:p>
    <w:p w14:paraId="6B3CE1DA" w14:textId="77777777" w:rsidR="008A4651" w:rsidRPr="00364C8E" w:rsidRDefault="008A4651" w:rsidP="008A4651">
      <w:pPr>
        <w:shd w:val="clear" w:color="auto" w:fill="FFFFFF"/>
        <w:spacing w:after="0" w:line="240" w:lineRule="auto"/>
        <w:ind w:left="567"/>
        <w:jc w:val="center"/>
      </w:pPr>
      <w:r w:rsidRPr="00364C8E">
        <w:rPr>
          <w:rFonts w:ascii="Times New Roman" w:eastAsia="Times New Roman" w:hAnsi="Times New Roman" w:cs="Times New Roman"/>
          <w:b/>
          <w:sz w:val="24"/>
          <w:szCs w:val="24"/>
        </w:rPr>
        <w:t>СПЕЦИФІКАЦІЯ ТОВАРУ</w:t>
      </w:r>
    </w:p>
    <w:p w14:paraId="19B1640E" w14:textId="77777777" w:rsidR="008A4651" w:rsidRPr="00364C8E" w:rsidRDefault="008A4651" w:rsidP="008A4651">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6"/>
          <w:szCs w:val="26"/>
        </w:rPr>
      </w:pPr>
      <w:r w:rsidRPr="00364C8E">
        <w:rPr>
          <w:rFonts w:ascii="Times New Roman" w:eastAsia="Times New Roman" w:hAnsi="Times New Roman" w:cs="Times New Roman"/>
          <w:b/>
          <w:color w:val="000000"/>
          <w:sz w:val="26"/>
          <w:szCs w:val="26"/>
        </w:rPr>
        <w:t>Предмет закупівлі_______________________</w:t>
      </w:r>
    </w:p>
    <w:p w14:paraId="45582A4D" w14:textId="77777777" w:rsidR="008A4651" w:rsidRPr="00364C8E" w:rsidRDefault="008A4651" w:rsidP="008A4651">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6"/>
          <w:szCs w:val="26"/>
        </w:rPr>
      </w:pPr>
      <w:r w:rsidRPr="00364C8E">
        <w:rPr>
          <w:rFonts w:ascii="Times New Roman" w:eastAsia="Times New Roman" w:hAnsi="Times New Roman" w:cs="Times New Roman"/>
          <w:b/>
          <w:color w:val="000000"/>
          <w:sz w:val="26"/>
          <w:szCs w:val="26"/>
        </w:rPr>
        <w:t>Код ДК____________________________________</w:t>
      </w:r>
    </w:p>
    <w:p w14:paraId="625BB52C" w14:textId="77777777" w:rsidR="008A4651" w:rsidRPr="00364C8E" w:rsidRDefault="008A4651" w:rsidP="008A4651">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6"/>
          <w:szCs w:val="26"/>
        </w:rPr>
      </w:pPr>
    </w:p>
    <w:tbl>
      <w:tblPr>
        <w:tblW w:w="9854" w:type="dxa"/>
        <w:tblInd w:w="-115" w:type="dxa"/>
        <w:tblLayout w:type="fixed"/>
        <w:tblLook w:val="0400" w:firstRow="0" w:lastRow="0" w:firstColumn="0" w:lastColumn="0" w:noHBand="0" w:noVBand="1"/>
      </w:tblPr>
      <w:tblGrid>
        <w:gridCol w:w="602"/>
        <w:gridCol w:w="2892"/>
        <w:gridCol w:w="1184"/>
        <w:gridCol w:w="1184"/>
        <w:gridCol w:w="1998"/>
        <w:gridCol w:w="1994"/>
      </w:tblGrid>
      <w:tr w:rsidR="008A4651" w:rsidRPr="00364C8E" w14:paraId="0616169C" w14:textId="77777777" w:rsidTr="00364FC8">
        <w:trPr>
          <w:cantSplit/>
          <w:trHeight w:val="2168"/>
        </w:trPr>
        <w:tc>
          <w:tcPr>
            <w:tcW w:w="602" w:type="dxa"/>
            <w:tcBorders>
              <w:top w:val="single" w:sz="4" w:space="0" w:color="00000A"/>
              <w:left w:val="single" w:sz="4" w:space="0" w:color="00000A"/>
              <w:bottom w:val="single" w:sz="4" w:space="0" w:color="00000A"/>
              <w:right w:val="single" w:sz="4" w:space="0" w:color="00000A"/>
            </w:tcBorders>
            <w:vAlign w:val="center"/>
          </w:tcPr>
          <w:p w14:paraId="734233B8" w14:textId="77777777" w:rsidR="008A4651" w:rsidRPr="00364C8E" w:rsidRDefault="008A4651" w:rsidP="00364FC8">
            <w:pPr>
              <w:widowControl w:val="0"/>
              <w:spacing w:after="0" w:line="240" w:lineRule="auto"/>
              <w:jc w:val="center"/>
            </w:pPr>
            <w:r w:rsidRPr="00364C8E">
              <w:rPr>
                <w:rFonts w:ascii="Times New Roman" w:eastAsia="Times New Roman" w:hAnsi="Times New Roman" w:cs="Times New Roman"/>
                <w:b/>
                <w:sz w:val="20"/>
                <w:szCs w:val="20"/>
              </w:rPr>
              <w:t>№</w:t>
            </w:r>
          </w:p>
          <w:p w14:paraId="4DC718C6" w14:textId="77777777" w:rsidR="008A4651" w:rsidRPr="00364C8E" w:rsidRDefault="008A4651" w:rsidP="00364FC8">
            <w:pPr>
              <w:widowControl w:val="0"/>
              <w:spacing w:after="0" w:line="240" w:lineRule="auto"/>
              <w:jc w:val="center"/>
            </w:pPr>
            <w:r w:rsidRPr="00364C8E">
              <w:rPr>
                <w:rFonts w:ascii="Times New Roman" w:eastAsia="Times New Roman" w:hAnsi="Times New Roman" w:cs="Times New Roman"/>
                <w:b/>
                <w:sz w:val="20"/>
                <w:szCs w:val="20"/>
              </w:rPr>
              <w:t>з/п</w:t>
            </w:r>
          </w:p>
        </w:tc>
        <w:tc>
          <w:tcPr>
            <w:tcW w:w="2892" w:type="dxa"/>
            <w:tcBorders>
              <w:top w:val="single" w:sz="4" w:space="0" w:color="00000A"/>
              <w:left w:val="single" w:sz="4" w:space="0" w:color="00000A"/>
              <w:bottom w:val="single" w:sz="4" w:space="0" w:color="00000A"/>
              <w:right w:val="single" w:sz="4" w:space="0" w:color="00000A"/>
            </w:tcBorders>
            <w:vAlign w:val="center"/>
          </w:tcPr>
          <w:p w14:paraId="6A0E3261" w14:textId="77777777" w:rsidR="008A4651" w:rsidRPr="00364C8E" w:rsidRDefault="008A4651" w:rsidP="00364FC8">
            <w:pPr>
              <w:widowControl w:val="0"/>
              <w:spacing w:after="0" w:line="240" w:lineRule="auto"/>
              <w:jc w:val="center"/>
            </w:pPr>
            <w:r w:rsidRPr="00364C8E">
              <w:rPr>
                <w:rFonts w:ascii="Times New Roman" w:eastAsia="Times New Roman" w:hAnsi="Times New Roman" w:cs="Times New Roman"/>
                <w:b/>
                <w:sz w:val="20"/>
                <w:szCs w:val="20"/>
              </w:rPr>
              <w:t>Найменування товару</w:t>
            </w:r>
          </w:p>
        </w:tc>
        <w:tc>
          <w:tcPr>
            <w:tcW w:w="1184" w:type="dxa"/>
            <w:tcBorders>
              <w:top w:val="single" w:sz="4" w:space="0" w:color="00000A"/>
              <w:left w:val="single" w:sz="4" w:space="0" w:color="00000A"/>
              <w:bottom w:val="single" w:sz="4" w:space="0" w:color="00000A"/>
              <w:right w:val="single" w:sz="4" w:space="0" w:color="00000A"/>
            </w:tcBorders>
            <w:vAlign w:val="center"/>
          </w:tcPr>
          <w:p w14:paraId="3DAF93E5" w14:textId="77777777" w:rsidR="008A4651" w:rsidRPr="00364C8E" w:rsidRDefault="008A4651" w:rsidP="00364FC8">
            <w:pPr>
              <w:widowControl w:val="0"/>
              <w:spacing w:after="0" w:line="240" w:lineRule="auto"/>
              <w:ind w:left="-68" w:right="-75"/>
              <w:jc w:val="center"/>
              <w:rPr>
                <w:rFonts w:ascii="Times New Roman" w:eastAsia="Times New Roman" w:hAnsi="Times New Roman" w:cs="Times New Roman"/>
                <w:b/>
                <w:sz w:val="20"/>
                <w:szCs w:val="20"/>
              </w:rPr>
            </w:pPr>
            <w:r w:rsidRPr="00364C8E">
              <w:rPr>
                <w:rFonts w:ascii="Times New Roman" w:eastAsia="Times New Roman" w:hAnsi="Times New Roman" w:cs="Times New Roman"/>
                <w:b/>
                <w:sz w:val="20"/>
                <w:szCs w:val="20"/>
              </w:rPr>
              <w:t>Одиниця виміру</w:t>
            </w:r>
          </w:p>
        </w:tc>
        <w:tc>
          <w:tcPr>
            <w:tcW w:w="1184" w:type="dxa"/>
            <w:tcBorders>
              <w:top w:val="single" w:sz="4" w:space="0" w:color="00000A"/>
              <w:left w:val="single" w:sz="4" w:space="0" w:color="00000A"/>
              <w:bottom w:val="single" w:sz="4" w:space="0" w:color="00000A"/>
              <w:right w:val="single" w:sz="4" w:space="0" w:color="00000A"/>
            </w:tcBorders>
            <w:vAlign w:val="center"/>
          </w:tcPr>
          <w:p w14:paraId="13C99E2C" w14:textId="77777777" w:rsidR="008A4651" w:rsidRPr="00364C8E" w:rsidRDefault="008A4651" w:rsidP="00364FC8">
            <w:pPr>
              <w:widowControl w:val="0"/>
              <w:spacing w:after="0" w:line="240" w:lineRule="auto"/>
              <w:ind w:left="-68" w:right="-75"/>
              <w:jc w:val="center"/>
            </w:pPr>
            <w:r w:rsidRPr="00364C8E">
              <w:rPr>
                <w:rFonts w:ascii="Times New Roman" w:eastAsia="Times New Roman" w:hAnsi="Times New Roman" w:cs="Times New Roman"/>
                <w:b/>
                <w:sz w:val="20"/>
                <w:szCs w:val="20"/>
              </w:rPr>
              <w:t>Кількість</w:t>
            </w:r>
          </w:p>
        </w:tc>
        <w:tc>
          <w:tcPr>
            <w:tcW w:w="1998" w:type="dxa"/>
            <w:tcBorders>
              <w:top w:val="single" w:sz="4" w:space="0" w:color="00000A"/>
              <w:left w:val="single" w:sz="4" w:space="0" w:color="00000A"/>
              <w:bottom w:val="single" w:sz="4" w:space="0" w:color="00000A"/>
              <w:right w:val="single" w:sz="4" w:space="0" w:color="00000A"/>
            </w:tcBorders>
            <w:vAlign w:val="center"/>
          </w:tcPr>
          <w:p w14:paraId="38C5B9A1" w14:textId="77777777" w:rsidR="008A4651" w:rsidRPr="00364C8E" w:rsidRDefault="008A4651" w:rsidP="00364FC8">
            <w:pPr>
              <w:widowControl w:val="0"/>
              <w:spacing w:after="0" w:line="240" w:lineRule="auto"/>
              <w:jc w:val="center"/>
            </w:pPr>
            <w:r w:rsidRPr="00364C8E">
              <w:rPr>
                <w:rFonts w:ascii="Times New Roman" w:eastAsia="Times New Roman" w:hAnsi="Times New Roman" w:cs="Times New Roman"/>
                <w:b/>
                <w:sz w:val="20"/>
                <w:szCs w:val="20"/>
              </w:rPr>
              <w:t>Ціна за одиницю товару, грн, з врахуванням маркування, тари (упаковки), вантажних робіт  у місцях завантаження та транспортних витрат (без ПДВ)</w:t>
            </w:r>
          </w:p>
        </w:tc>
        <w:tc>
          <w:tcPr>
            <w:tcW w:w="1994" w:type="dxa"/>
            <w:tcBorders>
              <w:top w:val="single" w:sz="4" w:space="0" w:color="00000A"/>
              <w:left w:val="single" w:sz="4" w:space="0" w:color="00000A"/>
              <w:bottom w:val="single" w:sz="4" w:space="0" w:color="00000A"/>
              <w:right w:val="single" w:sz="4" w:space="0" w:color="00000A"/>
            </w:tcBorders>
            <w:vAlign w:val="center"/>
          </w:tcPr>
          <w:p w14:paraId="146F1F72" w14:textId="77777777" w:rsidR="008A4651" w:rsidRPr="00364C8E" w:rsidRDefault="008A4651" w:rsidP="00364FC8">
            <w:pPr>
              <w:widowControl w:val="0"/>
              <w:spacing w:after="0" w:line="240" w:lineRule="auto"/>
              <w:jc w:val="center"/>
              <w:rPr>
                <w:rFonts w:ascii="Times New Roman" w:eastAsia="Times New Roman" w:hAnsi="Times New Roman" w:cs="Times New Roman"/>
                <w:b/>
                <w:sz w:val="20"/>
                <w:szCs w:val="20"/>
              </w:rPr>
            </w:pPr>
            <w:r w:rsidRPr="00364C8E">
              <w:rPr>
                <w:rFonts w:ascii="Times New Roman" w:eastAsia="Times New Roman" w:hAnsi="Times New Roman" w:cs="Times New Roman"/>
                <w:b/>
                <w:sz w:val="20"/>
                <w:szCs w:val="20"/>
              </w:rPr>
              <w:t>Ціна товару, грн,  з врахуванням маркування, тари (упаковки), вантажних робіт  у місцях завантаження та транспортних витрат (без ПДВ)</w:t>
            </w:r>
          </w:p>
        </w:tc>
      </w:tr>
      <w:tr w:rsidR="008A4651" w:rsidRPr="00364C8E" w14:paraId="0E9E936A" w14:textId="77777777" w:rsidTr="00364FC8">
        <w:trPr>
          <w:cantSplit/>
          <w:trHeight w:val="375"/>
        </w:trPr>
        <w:tc>
          <w:tcPr>
            <w:tcW w:w="602" w:type="dxa"/>
            <w:tcBorders>
              <w:top w:val="single" w:sz="4" w:space="0" w:color="00000A"/>
              <w:left w:val="single" w:sz="4" w:space="0" w:color="00000A"/>
              <w:bottom w:val="single" w:sz="4" w:space="0" w:color="00000A"/>
              <w:right w:val="single" w:sz="4" w:space="0" w:color="00000A"/>
            </w:tcBorders>
            <w:vAlign w:val="center"/>
          </w:tcPr>
          <w:p w14:paraId="186E0902" w14:textId="77777777" w:rsidR="008A4651" w:rsidRPr="00364C8E" w:rsidRDefault="008A4651" w:rsidP="00364FC8">
            <w:pPr>
              <w:widowControl w:val="0"/>
              <w:spacing w:after="0" w:line="240" w:lineRule="auto"/>
              <w:jc w:val="center"/>
              <w:rPr>
                <w:rFonts w:ascii="Times New Roman" w:eastAsia="Times New Roman" w:hAnsi="Times New Roman" w:cs="Times New Roman"/>
                <w:b/>
                <w:sz w:val="24"/>
                <w:szCs w:val="24"/>
              </w:rPr>
            </w:pPr>
            <w:r w:rsidRPr="00364C8E">
              <w:rPr>
                <w:rFonts w:ascii="Times New Roman" w:eastAsia="Times New Roman" w:hAnsi="Times New Roman" w:cs="Times New Roman"/>
                <w:b/>
                <w:sz w:val="24"/>
                <w:szCs w:val="24"/>
              </w:rPr>
              <w:t>1.</w:t>
            </w:r>
          </w:p>
        </w:tc>
        <w:tc>
          <w:tcPr>
            <w:tcW w:w="2892" w:type="dxa"/>
            <w:tcBorders>
              <w:top w:val="single" w:sz="4" w:space="0" w:color="00000A"/>
              <w:left w:val="single" w:sz="4" w:space="0" w:color="00000A"/>
              <w:bottom w:val="single" w:sz="4" w:space="0" w:color="00000A"/>
              <w:right w:val="single" w:sz="4" w:space="0" w:color="00000A"/>
            </w:tcBorders>
            <w:vAlign w:val="center"/>
          </w:tcPr>
          <w:p w14:paraId="505C5D41" w14:textId="77777777" w:rsidR="008A4651" w:rsidRPr="00364C8E" w:rsidRDefault="008A4651" w:rsidP="00364FC8">
            <w:pPr>
              <w:tabs>
                <w:tab w:val="left" w:pos="0"/>
              </w:tabs>
              <w:spacing w:after="0" w:line="240" w:lineRule="auto"/>
              <w:rPr>
                <w:rFonts w:ascii="Times New Roman" w:eastAsia="Times New Roman" w:hAnsi="Times New Roman" w:cs="Times New Roman"/>
                <w:sz w:val="24"/>
                <w:szCs w:val="24"/>
              </w:rPr>
            </w:pPr>
          </w:p>
        </w:tc>
        <w:tc>
          <w:tcPr>
            <w:tcW w:w="1184" w:type="dxa"/>
            <w:tcBorders>
              <w:top w:val="single" w:sz="4" w:space="0" w:color="00000A"/>
              <w:left w:val="single" w:sz="4" w:space="0" w:color="00000A"/>
              <w:bottom w:val="single" w:sz="4" w:space="0" w:color="00000A"/>
              <w:right w:val="single" w:sz="4" w:space="0" w:color="00000A"/>
            </w:tcBorders>
          </w:tcPr>
          <w:p w14:paraId="0272640E" w14:textId="77777777" w:rsidR="008A4651" w:rsidRPr="00364C8E" w:rsidRDefault="008A4651" w:rsidP="00364FC8">
            <w:pPr>
              <w:tabs>
                <w:tab w:val="left" w:pos="0"/>
              </w:tabs>
              <w:spacing w:after="0" w:line="240" w:lineRule="auto"/>
              <w:jc w:val="center"/>
              <w:rPr>
                <w:rFonts w:ascii="Times New Roman" w:eastAsia="Times New Roman" w:hAnsi="Times New Roman" w:cs="Times New Roman"/>
                <w:sz w:val="24"/>
                <w:szCs w:val="24"/>
              </w:rPr>
            </w:pPr>
          </w:p>
        </w:tc>
        <w:tc>
          <w:tcPr>
            <w:tcW w:w="1184" w:type="dxa"/>
            <w:tcBorders>
              <w:top w:val="single" w:sz="4" w:space="0" w:color="00000A"/>
              <w:left w:val="single" w:sz="4" w:space="0" w:color="00000A"/>
              <w:bottom w:val="single" w:sz="4" w:space="0" w:color="00000A"/>
              <w:right w:val="single" w:sz="4" w:space="0" w:color="00000A"/>
            </w:tcBorders>
            <w:vAlign w:val="center"/>
          </w:tcPr>
          <w:p w14:paraId="79750D9A" w14:textId="77777777" w:rsidR="008A4651" w:rsidRPr="00364C8E" w:rsidRDefault="008A4651" w:rsidP="00364FC8">
            <w:pPr>
              <w:tabs>
                <w:tab w:val="left" w:pos="0"/>
              </w:tabs>
              <w:spacing w:after="0" w:line="240" w:lineRule="auto"/>
              <w:jc w:val="center"/>
              <w:rPr>
                <w:rFonts w:ascii="Times New Roman" w:eastAsia="Times New Roman" w:hAnsi="Times New Roman" w:cs="Times New Roman"/>
                <w:sz w:val="24"/>
                <w:szCs w:val="24"/>
              </w:rPr>
            </w:pPr>
          </w:p>
        </w:tc>
        <w:tc>
          <w:tcPr>
            <w:tcW w:w="1998" w:type="dxa"/>
            <w:tcBorders>
              <w:top w:val="single" w:sz="4" w:space="0" w:color="00000A"/>
              <w:left w:val="single" w:sz="4" w:space="0" w:color="00000A"/>
              <w:bottom w:val="single" w:sz="4" w:space="0" w:color="00000A"/>
              <w:right w:val="single" w:sz="4" w:space="0" w:color="00000A"/>
            </w:tcBorders>
            <w:vAlign w:val="center"/>
          </w:tcPr>
          <w:p w14:paraId="1A97C6B5" w14:textId="77777777" w:rsidR="008A4651" w:rsidRPr="00364C8E" w:rsidRDefault="008A4651" w:rsidP="00364FC8">
            <w:pPr>
              <w:widowControl w:val="0"/>
              <w:spacing w:after="0" w:line="240" w:lineRule="auto"/>
              <w:jc w:val="center"/>
              <w:rPr>
                <w:rFonts w:ascii="Times New Roman" w:eastAsia="Times New Roman" w:hAnsi="Times New Roman" w:cs="Times New Roman"/>
                <w:sz w:val="24"/>
                <w:szCs w:val="24"/>
              </w:rPr>
            </w:pPr>
          </w:p>
        </w:tc>
        <w:tc>
          <w:tcPr>
            <w:tcW w:w="1994" w:type="dxa"/>
            <w:tcBorders>
              <w:top w:val="single" w:sz="4" w:space="0" w:color="00000A"/>
              <w:left w:val="single" w:sz="4" w:space="0" w:color="00000A"/>
              <w:bottom w:val="single" w:sz="4" w:space="0" w:color="00000A"/>
              <w:right w:val="single" w:sz="4" w:space="0" w:color="00000A"/>
            </w:tcBorders>
            <w:vAlign w:val="center"/>
          </w:tcPr>
          <w:p w14:paraId="4BAEDE9A" w14:textId="77777777" w:rsidR="008A4651" w:rsidRPr="00364C8E" w:rsidRDefault="008A4651" w:rsidP="00364FC8">
            <w:pPr>
              <w:widowControl w:val="0"/>
              <w:spacing w:after="0" w:line="240" w:lineRule="auto"/>
              <w:jc w:val="center"/>
              <w:rPr>
                <w:rFonts w:ascii="Times New Roman" w:eastAsia="Times New Roman" w:hAnsi="Times New Roman" w:cs="Times New Roman"/>
                <w:b/>
                <w:sz w:val="24"/>
                <w:szCs w:val="24"/>
              </w:rPr>
            </w:pPr>
          </w:p>
        </w:tc>
      </w:tr>
      <w:tr w:rsidR="008A4651" w:rsidRPr="00364C8E" w14:paraId="1E11034D" w14:textId="77777777" w:rsidTr="00364FC8">
        <w:trPr>
          <w:cantSplit/>
          <w:trHeight w:val="375"/>
        </w:trPr>
        <w:tc>
          <w:tcPr>
            <w:tcW w:w="602" w:type="dxa"/>
            <w:tcBorders>
              <w:top w:val="single" w:sz="4" w:space="0" w:color="00000A"/>
              <w:left w:val="single" w:sz="4" w:space="0" w:color="00000A"/>
              <w:bottom w:val="single" w:sz="4" w:space="0" w:color="00000A"/>
              <w:right w:val="single" w:sz="4" w:space="0" w:color="00000A"/>
            </w:tcBorders>
            <w:vAlign w:val="center"/>
          </w:tcPr>
          <w:p w14:paraId="7489F856" w14:textId="77777777" w:rsidR="008A4651" w:rsidRPr="00364C8E" w:rsidRDefault="008A4651" w:rsidP="00364FC8">
            <w:pPr>
              <w:widowControl w:val="0"/>
              <w:spacing w:after="0" w:line="240" w:lineRule="auto"/>
              <w:jc w:val="center"/>
              <w:rPr>
                <w:rFonts w:ascii="Times New Roman" w:eastAsia="Times New Roman" w:hAnsi="Times New Roman" w:cs="Times New Roman"/>
                <w:b/>
                <w:sz w:val="24"/>
                <w:szCs w:val="24"/>
              </w:rPr>
            </w:pPr>
            <w:r w:rsidRPr="00364C8E">
              <w:rPr>
                <w:rFonts w:ascii="Times New Roman" w:eastAsia="Times New Roman" w:hAnsi="Times New Roman" w:cs="Times New Roman"/>
                <w:b/>
                <w:sz w:val="24"/>
                <w:szCs w:val="24"/>
              </w:rPr>
              <w:t>2.</w:t>
            </w:r>
          </w:p>
        </w:tc>
        <w:tc>
          <w:tcPr>
            <w:tcW w:w="2892" w:type="dxa"/>
            <w:tcBorders>
              <w:top w:val="single" w:sz="4" w:space="0" w:color="00000A"/>
              <w:left w:val="single" w:sz="4" w:space="0" w:color="00000A"/>
              <w:bottom w:val="single" w:sz="4" w:space="0" w:color="00000A"/>
              <w:right w:val="single" w:sz="4" w:space="0" w:color="00000A"/>
            </w:tcBorders>
            <w:vAlign w:val="center"/>
          </w:tcPr>
          <w:p w14:paraId="6C08E93C" w14:textId="77777777" w:rsidR="008A4651" w:rsidRPr="00364C8E" w:rsidRDefault="008A4651" w:rsidP="00364FC8">
            <w:pPr>
              <w:tabs>
                <w:tab w:val="left" w:pos="0"/>
              </w:tabs>
              <w:spacing w:after="0" w:line="240" w:lineRule="auto"/>
              <w:rPr>
                <w:rFonts w:ascii="Times New Roman" w:eastAsia="Times New Roman" w:hAnsi="Times New Roman" w:cs="Times New Roman"/>
                <w:sz w:val="24"/>
                <w:szCs w:val="24"/>
              </w:rPr>
            </w:pPr>
          </w:p>
        </w:tc>
        <w:tc>
          <w:tcPr>
            <w:tcW w:w="1184" w:type="dxa"/>
            <w:tcBorders>
              <w:top w:val="single" w:sz="4" w:space="0" w:color="00000A"/>
              <w:left w:val="single" w:sz="4" w:space="0" w:color="00000A"/>
              <w:bottom w:val="single" w:sz="4" w:space="0" w:color="00000A"/>
              <w:right w:val="single" w:sz="4" w:space="0" w:color="00000A"/>
            </w:tcBorders>
          </w:tcPr>
          <w:p w14:paraId="2CE89583" w14:textId="77777777" w:rsidR="008A4651" w:rsidRPr="00364C8E" w:rsidRDefault="008A4651" w:rsidP="00364FC8">
            <w:pPr>
              <w:tabs>
                <w:tab w:val="left" w:pos="0"/>
              </w:tabs>
              <w:spacing w:after="0" w:line="240" w:lineRule="auto"/>
              <w:jc w:val="center"/>
              <w:rPr>
                <w:rFonts w:ascii="Times New Roman" w:eastAsia="Times New Roman" w:hAnsi="Times New Roman" w:cs="Times New Roman"/>
                <w:sz w:val="24"/>
                <w:szCs w:val="24"/>
              </w:rPr>
            </w:pPr>
          </w:p>
        </w:tc>
        <w:tc>
          <w:tcPr>
            <w:tcW w:w="1184" w:type="dxa"/>
            <w:tcBorders>
              <w:top w:val="single" w:sz="4" w:space="0" w:color="00000A"/>
              <w:left w:val="single" w:sz="4" w:space="0" w:color="00000A"/>
              <w:bottom w:val="single" w:sz="4" w:space="0" w:color="00000A"/>
              <w:right w:val="single" w:sz="4" w:space="0" w:color="00000A"/>
            </w:tcBorders>
            <w:vAlign w:val="center"/>
          </w:tcPr>
          <w:p w14:paraId="71BCA006" w14:textId="77777777" w:rsidR="008A4651" w:rsidRPr="00364C8E" w:rsidRDefault="008A4651" w:rsidP="00364FC8">
            <w:pPr>
              <w:tabs>
                <w:tab w:val="left" w:pos="0"/>
              </w:tabs>
              <w:spacing w:after="0" w:line="240" w:lineRule="auto"/>
              <w:jc w:val="center"/>
              <w:rPr>
                <w:rFonts w:ascii="Times New Roman" w:eastAsia="Times New Roman" w:hAnsi="Times New Roman" w:cs="Times New Roman"/>
                <w:sz w:val="24"/>
                <w:szCs w:val="24"/>
              </w:rPr>
            </w:pPr>
          </w:p>
        </w:tc>
        <w:tc>
          <w:tcPr>
            <w:tcW w:w="1998" w:type="dxa"/>
            <w:tcBorders>
              <w:top w:val="single" w:sz="4" w:space="0" w:color="00000A"/>
              <w:left w:val="single" w:sz="4" w:space="0" w:color="00000A"/>
              <w:bottom w:val="single" w:sz="4" w:space="0" w:color="00000A"/>
              <w:right w:val="single" w:sz="4" w:space="0" w:color="00000A"/>
            </w:tcBorders>
            <w:vAlign w:val="center"/>
          </w:tcPr>
          <w:p w14:paraId="6C53F36C" w14:textId="77777777" w:rsidR="008A4651" w:rsidRPr="00364C8E" w:rsidRDefault="008A4651" w:rsidP="00364FC8">
            <w:pPr>
              <w:widowControl w:val="0"/>
              <w:spacing w:after="0" w:line="240" w:lineRule="auto"/>
              <w:jc w:val="center"/>
              <w:rPr>
                <w:rFonts w:ascii="Times New Roman" w:eastAsia="Times New Roman" w:hAnsi="Times New Roman" w:cs="Times New Roman"/>
                <w:sz w:val="24"/>
                <w:szCs w:val="24"/>
              </w:rPr>
            </w:pPr>
          </w:p>
        </w:tc>
        <w:tc>
          <w:tcPr>
            <w:tcW w:w="1994" w:type="dxa"/>
            <w:tcBorders>
              <w:top w:val="single" w:sz="4" w:space="0" w:color="00000A"/>
              <w:left w:val="single" w:sz="4" w:space="0" w:color="00000A"/>
              <w:bottom w:val="single" w:sz="4" w:space="0" w:color="00000A"/>
              <w:right w:val="single" w:sz="4" w:space="0" w:color="00000A"/>
            </w:tcBorders>
            <w:vAlign w:val="center"/>
          </w:tcPr>
          <w:p w14:paraId="6BAE7024" w14:textId="77777777" w:rsidR="008A4651" w:rsidRPr="00364C8E" w:rsidRDefault="008A4651" w:rsidP="00364FC8">
            <w:pPr>
              <w:widowControl w:val="0"/>
              <w:spacing w:after="0" w:line="240" w:lineRule="auto"/>
              <w:jc w:val="center"/>
              <w:rPr>
                <w:rFonts w:ascii="Times New Roman" w:eastAsia="Times New Roman" w:hAnsi="Times New Roman" w:cs="Times New Roman"/>
                <w:b/>
                <w:sz w:val="24"/>
                <w:szCs w:val="24"/>
              </w:rPr>
            </w:pPr>
          </w:p>
        </w:tc>
      </w:tr>
      <w:tr w:rsidR="008A4651" w:rsidRPr="00364C8E" w14:paraId="06361F3D" w14:textId="77777777" w:rsidTr="00364FC8">
        <w:trPr>
          <w:cantSplit/>
          <w:trHeight w:val="330"/>
        </w:trPr>
        <w:tc>
          <w:tcPr>
            <w:tcW w:w="7860" w:type="dxa"/>
            <w:gridSpan w:val="5"/>
            <w:tcBorders>
              <w:top w:val="single" w:sz="4" w:space="0" w:color="00000A"/>
              <w:left w:val="single" w:sz="4" w:space="0" w:color="00000A"/>
              <w:bottom w:val="single" w:sz="4" w:space="0" w:color="00000A"/>
              <w:right w:val="single" w:sz="4" w:space="0" w:color="00000A"/>
            </w:tcBorders>
          </w:tcPr>
          <w:p w14:paraId="0DB85BF2" w14:textId="77777777" w:rsidR="008A4651" w:rsidRPr="00364C8E" w:rsidRDefault="008A4651" w:rsidP="00364FC8">
            <w:pPr>
              <w:widowControl w:val="0"/>
              <w:spacing w:after="0" w:line="240" w:lineRule="auto"/>
              <w:jc w:val="right"/>
              <w:rPr>
                <w:rFonts w:ascii="Times New Roman" w:eastAsia="Times New Roman" w:hAnsi="Times New Roman" w:cs="Times New Roman"/>
                <w:sz w:val="20"/>
                <w:szCs w:val="20"/>
              </w:rPr>
            </w:pPr>
            <w:r w:rsidRPr="00364C8E">
              <w:rPr>
                <w:rFonts w:ascii="Times New Roman" w:eastAsia="Times New Roman" w:hAnsi="Times New Roman" w:cs="Times New Roman"/>
                <w:sz w:val="20"/>
                <w:szCs w:val="20"/>
              </w:rPr>
              <w:t>Сума товару без ПДВ, грн</w:t>
            </w:r>
          </w:p>
        </w:tc>
        <w:tc>
          <w:tcPr>
            <w:tcW w:w="1994" w:type="dxa"/>
            <w:tcBorders>
              <w:left w:val="single" w:sz="4" w:space="0" w:color="00000A"/>
              <w:bottom w:val="single" w:sz="4" w:space="0" w:color="00000A"/>
              <w:right w:val="single" w:sz="4" w:space="0" w:color="00000A"/>
            </w:tcBorders>
            <w:vAlign w:val="center"/>
          </w:tcPr>
          <w:p w14:paraId="74AC0484" w14:textId="77777777" w:rsidR="008A4651" w:rsidRPr="00364C8E" w:rsidRDefault="008A4651" w:rsidP="00364FC8">
            <w:pPr>
              <w:widowControl w:val="0"/>
              <w:spacing w:after="0" w:line="240" w:lineRule="auto"/>
              <w:jc w:val="center"/>
              <w:rPr>
                <w:rFonts w:ascii="Times New Roman" w:eastAsia="Times New Roman" w:hAnsi="Times New Roman" w:cs="Times New Roman"/>
                <w:b/>
                <w:sz w:val="24"/>
                <w:szCs w:val="24"/>
              </w:rPr>
            </w:pPr>
          </w:p>
        </w:tc>
      </w:tr>
      <w:tr w:rsidR="008A4651" w:rsidRPr="00364C8E" w14:paraId="3E692401" w14:textId="77777777" w:rsidTr="00364FC8">
        <w:trPr>
          <w:cantSplit/>
          <w:trHeight w:val="315"/>
        </w:trPr>
        <w:tc>
          <w:tcPr>
            <w:tcW w:w="7860" w:type="dxa"/>
            <w:gridSpan w:val="5"/>
            <w:tcBorders>
              <w:top w:val="single" w:sz="4" w:space="0" w:color="00000A"/>
              <w:left w:val="single" w:sz="4" w:space="0" w:color="00000A"/>
              <w:bottom w:val="single" w:sz="4" w:space="0" w:color="00000A"/>
              <w:right w:val="single" w:sz="4" w:space="0" w:color="00000A"/>
            </w:tcBorders>
          </w:tcPr>
          <w:p w14:paraId="65590E32" w14:textId="77777777" w:rsidR="008A4651" w:rsidRPr="00364C8E" w:rsidRDefault="008A4651" w:rsidP="00364FC8">
            <w:pPr>
              <w:widowControl w:val="0"/>
              <w:spacing w:after="0" w:line="240" w:lineRule="auto"/>
              <w:jc w:val="right"/>
              <w:rPr>
                <w:rFonts w:ascii="Times New Roman" w:eastAsia="Times New Roman" w:hAnsi="Times New Roman" w:cs="Times New Roman"/>
                <w:sz w:val="20"/>
                <w:szCs w:val="20"/>
              </w:rPr>
            </w:pPr>
            <w:r w:rsidRPr="00364C8E">
              <w:rPr>
                <w:rFonts w:ascii="Times New Roman" w:eastAsia="Times New Roman" w:hAnsi="Times New Roman" w:cs="Times New Roman"/>
                <w:sz w:val="20"/>
                <w:szCs w:val="20"/>
              </w:rPr>
              <w:t>крім того, ПДВ___%, грн</w:t>
            </w:r>
          </w:p>
        </w:tc>
        <w:tc>
          <w:tcPr>
            <w:tcW w:w="1994" w:type="dxa"/>
            <w:tcBorders>
              <w:left w:val="single" w:sz="4" w:space="0" w:color="00000A"/>
              <w:bottom w:val="single" w:sz="4" w:space="0" w:color="00000A"/>
              <w:right w:val="single" w:sz="4" w:space="0" w:color="00000A"/>
            </w:tcBorders>
            <w:vAlign w:val="center"/>
          </w:tcPr>
          <w:p w14:paraId="2482865B" w14:textId="77777777" w:rsidR="008A4651" w:rsidRPr="00364C8E" w:rsidRDefault="008A4651" w:rsidP="00364FC8">
            <w:pPr>
              <w:widowControl w:val="0"/>
              <w:spacing w:after="0" w:line="240" w:lineRule="auto"/>
              <w:jc w:val="center"/>
              <w:rPr>
                <w:rFonts w:ascii="Times New Roman" w:eastAsia="Times New Roman" w:hAnsi="Times New Roman" w:cs="Times New Roman"/>
                <w:b/>
                <w:sz w:val="24"/>
                <w:szCs w:val="24"/>
              </w:rPr>
            </w:pPr>
          </w:p>
        </w:tc>
      </w:tr>
      <w:tr w:rsidR="008A4651" w:rsidRPr="00364C8E" w14:paraId="2BE3EF70" w14:textId="77777777" w:rsidTr="00364FC8">
        <w:trPr>
          <w:cantSplit/>
          <w:trHeight w:val="315"/>
        </w:trPr>
        <w:tc>
          <w:tcPr>
            <w:tcW w:w="7860" w:type="dxa"/>
            <w:gridSpan w:val="5"/>
            <w:tcBorders>
              <w:top w:val="single" w:sz="4" w:space="0" w:color="00000A"/>
              <w:left w:val="single" w:sz="4" w:space="0" w:color="00000A"/>
              <w:bottom w:val="single" w:sz="4" w:space="0" w:color="00000A"/>
              <w:right w:val="single" w:sz="4" w:space="0" w:color="00000A"/>
            </w:tcBorders>
          </w:tcPr>
          <w:p w14:paraId="6297171F" w14:textId="77777777" w:rsidR="008A4651" w:rsidRPr="00364C8E" w:rsidRDefault="008A4651" w:rsidP="00364FC8">
            <w:pPr>
              <w:widowControl w:val="0"/>
              <w:spacing w:after="0" w:line="240" w:lineRule="auto"/>
              <w:jc w:val="right"/>
              <w:rPr>
                <w:rFonts w:ascii="Times New Roman" w:eastAsia="Times New Roman" w:hAnsi="Times New Roman" w:cs="Times New Roman"/>
                <w:sz w:val="20"/>
                <w:szCs w:val="20"/>
              </w:rPr>
            </w:pPr>
            <w:r w:rsidRPr="00364C8E">
              <w:rPr>
                <w:rFonts w:ascii="Times New Roman" w:eastAsia="Times New Roman" w:hAnsi="Times New Roman" w:cs="Times New Roman"/>
                <w:sz w:val="20"/>
                <w:szCs w:val="20"/>
              </w:rPr>
              <w:t xml:space="preserve">Сума товару з ПДВ, грн  </w:t>
            </w:r>
          </w:p>
        </w:tc>
        <w:tc>
          <w:tcPr>
            <w:tcW w:w="1994" w:type="dxa"/>
            <w:tcBorders>
              <w:left w:val="single" w:sz="4" w:space="0" w:color="00000A"/>
              <w:bottom w:val="single" w:sz="4" w:space="0" w:color="00000A"/>
              <w:right w:val="single" w:sz="4" w:space="0" w:color="00000A"/>
            </w:tcBorders>
            <w:vAlign w:val="center"/>
          </w:tcPr>
          <w:p w14:paraId="595EFB84" w14:textId="77777777" w:rsidR="008A4651" w:rsidRPr="00364C8E" w:rsidRDefault="008A4651" w:rsidP="00364FC8">
            <w:pPr>
              <w:widowControl w:val="0"/>
              <w:spacing w:after="0" w:line="240" w:lineRule="auto"/>
              <w:jc w:val="center"/>
              <w:rPr>
                <w:rFonts w:ascii="Times New Roman" w:eastAsia="Times New Roman" w:hAnsi="Times New Roman" w:cs="Times New Roman"/>
                <w:b/>
                <w:sz w:val="24"/>
                <w:szCs w:val="24"/>
              </w:rPr>
            </w:pPr>
          </w:p>
        </w:tc>
      </w:tr>
    </w:tbl>
    <w:p w14:paraId="62657886" w14:textId="77777777" w:rsidR="008A4651" w:rsidRPr="00364C8E" w:rsidRDefault="008A4651" w:rsidP="008A4651">
      <w:pPr>
        <w:spacing w:after="0"/>
        <w:rPr>
          <w:rFonts w:ascii="Times New Roman" w:eastAsia="Times New Roman" w:hAnsi="Times New Roman" w:cs="Times New Roman"/>
          <w:color w:val="000000"/>
          <w:sz w:val="24"/>
          <w:szCs w:val="24"/>
        </w:rPr>
      </w:pPr>
    </w:p>
    <w:p w14:paraId="69CD888A" w14:textId="77777777" w:rsidR="008A4651" w:rsidRDefault="008A4651" w:rsidP="008A4651">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4"/>
          <w:szCs w:val="24"/>
        </w:rPr>
      </w:pPr>
    </w:p>
    <w:p w14:paraId="0CFC0A80" w14:textId="77777777" w:rsidR="008A4651" w:rsidRPr="0028052A" w:rsidRDefault="008A4651" w:rsidP="008A4651">
      <w:pPr>
        <w:suppressAutoHyphens/>
        <w:spacing w:after="0" w:line="240" w:lineRule="auto"/>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РЕКВІЗИТИ ТА ПІДПИСИ СТОРІН</w:t>
      </w:r>
    </w:p>
    <w:p w14:paraId="3C2B8759" w14:textId="77777777" w:rsidR="008A4651" w:rsidRPr="0028052A" w:rsidRDefault="008A4651" w:rsidP="008A4651">
      <w:pPr>
        <w:suppressAutoHyphens/>
        <w:spacing w:after="0" w:line="240" w:lineRule="auto"/>
        <w:jc w:val="center"/>
        <w:rPr>
          <w:rFonts w:ascii="Times New Roman" w:eastAsia="Times New Roman" w:hAnsi="Times New Roman" w:cs="Times New Roman"/>
          <w:b/>
          <w:sz w:val="24"/>
          <w:szCs w:val="24"/>
        </w:rPr>
      </w:pPr>
    </w:p>
    <w:tbl>
      <w:tblPr>
        <w:tblW w:w="10200" w:type="dxa"/>
        <w:tblInd w:w="-115" w:type="dxa"/>
        <w:tblBorders>
          <w:insideH w:val="nil"/>
          <w:insideV w:val="nil"/>
        </w:tblBorders>
        <w:tblLayout w:type="fixed"/>
        <w:tblLook w:val="0400" w:firstRow="0" w:lastRow="0" w:firstColumn="0" w:lastColumn="0" w:noHBand="0" w:noVBand="1"/>
      </w:tblPr>
      <w:tblGrid>
        <w:gridCol w:w="4818"/>
        <w:gridCol w:w="567"/>
        <w:gridCol w:w="4815"/>
      </w:tblGrid>
      <w:tr w:rsidR="008A4651" w:rsidRPr="0028052A" w14:paraId="58803F38" w14:textId="77777777" w:rsidTr="00364FC8">
        <w:trPr>
          <w:trHeight w:val="224"/>
        </w:trPr>
        <w:tc>
          <w:tcPr>
            <w:tcW w:w="4818" w:type="dxa"/>
            <w:shd w:val="clear" w:color="auto" w:fill="D1D1D1"/>
            <w:hideMark/>
          </w:tcPr>
          <w:p w14:paraId="6CF439AC" w14:textId="77777777" w:rsidR="008A4651" w:rsidRPr="0028052A" w:rsidRDefault="008A4651" w:rsidP="00364FC8">
            <w:pPr>
              <w:suppressAutoHyphens/>
              <w:spacing w:line="252"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ПОКУПЕЦЬ</w:t>
            </w:r>
            <w:r w:rsidRPr="0028052A">
              <w:rPr>
                <w:rFonts w:ascii="Times New Roman" w:eastAsia="Times New Roman" w:hAnsi="Times New Roman" w:cs="Times New Roman"/>
                <w:b/>
                <w:sz w:val="24"/>
                <w:szCs w:val="24"/>
              </w:rPr>
              <w:t>:</w:t>
            </w:r>
          </w:p>
        </w:tc>
        <w:tc>
          <w:tcPr>
            <w:tcW w:w="567" w:type="dxa"/>
          </w:tcPr>
          <w:p w14:paraId="70555B3D" w14:textId="77777777" w:rsidR="008A4651" w:rsidRPr="0028052A" w:rsidRDefault="008A4651" w:rsidP="00364FC8">
            <w:pPr>
              <w:suppressAutoHyphens/>
              <w:spacing w:line="252" w:lineRule="auto"/>
              <w:jc w:val="center"/>
              <w:rPr>
                <w:rFonts w:ascii="Times New Roman" w:eastAsia="Times New Roman" w:hAnsi="Times New Roman" w:cs="Times New Roman"/>
                <w:b/>
                <w:sz w:val="24"/>
                <w:szCs w:val="24"/>
              </w:rPr>
            </w:pPr>
          </w:p>
        </w:tc>
        <w:tc>
          <w:tcPr>
            <w:tcW w:w="4815" w:type="dxa"/>
            <w:shd w:val="clear" w:color="auto" w:fill="D1D1D1"/>
            <w:hideMark/>
          </w:tcPr>
          <w:p w14:paraId="159A38C3" w14:textId="77777777" w:rsidR="008A4651" w:rsidRPr="0028052A" w:rsidRDefault="008A4651" w:rsidP="00364FC8">
            <w:pPr>
              <w:suppressAutoHyphens/>
              <w:spacing w:line="252" w:lineRule="auto"/>
              <w:jc w:val="center"/>
              <w:rPr>
                <w:rFonts w:ascii="Times New Roman" w:eastAsia="Times New Roman" w:hAnsi="Times New Roman" w:cs="Times New Roman"/>
                <w:sz w:val="24"/>
                <w:szCs w:val="24"/>
              </w:rPr>
            </w:pPr>
            <w:r w:rsidRPr="0028052A">
              <w:rPr>
                <w:rFonts w:ascii="Times New Roman" w:eastAsia="Times New Roman" w:hAnsi="Times New Roman" w:cs="Times New Roman"/>
                <w:b/>
                <w:sz w:val="24"/>
                <w:szCs w:val="24"/>
              </w:rPr>
              <w:t>ПОСТАЧАЛЬНИК:</w:t>
            </w:r>
          </w:p>
        </w:tc>
      </w:tr>
      <w:tr w:rsidR="008A4651" w:rsidRPr="0028052A" w14:paraId="046F76BD" w14:textId="77777777" w:rsidTr="00364FC8">
        <w:tc>
          <w:tcPr>
            <w:tcW w:w="4818" w:type="dxa"/>
            <w:hideMark/>
          </w:tcPr>
          <w:p w14:paraId="4B0631E4" w14:textId="77777777" w:rsidR="008A4651" w:rsidRPr="0028052A" w:rsidRDefault="008A4651" w:rsidP="00364FC8">
            <w:pPr>
              <w:suppressAutoHyphens/>
              <w:spacing w:after="0" w:line="240" w:lineRule="auto"/>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Військова частина А</w:t>
            </w:r>
            <w:r>
              <w:rPr>
                <w:rFonts w:ascii="Times New Roman" w:eastAsia="Times New Roman" w:hAnsi="Times New Roman" w:cs="Times New Roman"/>
                <w:b/>
                <w:sz w:val="24"/>
                <w:szCs w:val="24"/>
              </w:rPr>
              <w:t>2896</w:t>
            </w:r>
          </w:p>
        </w:tc>
        <w:tc>
          <w:tcPr>
            <w:tcW w:w="567" w:type="dxa"/>
          </w:tcPr>
          <w:p w14:paraId="47B4DCE8" w14:textId="77777777" w:rsidR="008A4651" w:rsidRPr="0028052A" w:rsidRDefault="008A4651" w:rsidP="00364FC8">
            <w:pPr>
              <w:suppressAutoHyphens/>
              <w:spacing w:line="252" w:lineRule="auto"/>
              <w:jc w:val="both"/>
              <w:rPr>
                <w:rFonts w:ascii="Times New Roman" w:eastAsia="Times New Roman" w:hAnsi="Times New Roman" w:cs="Times New Roman"/>
                <w:sz w:val="24"/>
                <w:szCs w:val="24"/>
              </w:rPr>
            </w:pPr>
          </w:p>
        </w:tc>
        <w:tc>
          <w:tcPr>
            <w:tcW w:w="4815" w:type="dxa"/>
            <w:hideMark/>
          </w:tcPr>
          <w:p w14:paraId="008B8B66"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Назва:____________________________</w:t>
            </w:r>
          </w:p>
        </w:tc>
      </w:tr>
      <w:tr w:rsidR="008A4651" w:rsidRPr="0028052A" w14:paraId="499B7D63" w14:textId="77777777" w:rsidTr="00364FC8">
        <w:tc>
          <w:tcPr>
            <w:tcW w:w="4818" w:type="dxa"/>
            <w:hideMark/>
          </w:tcPr>
          <w:p w14:paraId="432AEA5B"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p>
        </w:tc>
        <w:tc>
          <w:tcPr>
            <w:tcW w:w="567" w:type="dxa"/>
          </w:tcPr>
          <w:p w14:paraId="606D8526" w14:textId="77777777" w:rsidR="008A4651" w:rsidRPr="0028052A" w:rsidRDefault="008A4651" w:rsidP="00364FC8">
            <w:pPr>
              <w:suppressAutoHyphens/>
              <w:spacing w:line="252" w:lineRule="auto"/>
              <w:jc w:val="both"/>
              <w:rPr>
                <w:rFonts w:ascii="Times New Roman" w:eastAsia="Times New Roman" w:hAnsi="Times New Roman" w:cs="Times New Roman"/>
                <w:sz w:val="24"/>
                <w:szCs w:val="24"/>
              </w:rPr>
            </w:pPr>
          </w:p>
        </w:tc>
        <w:tc>
          <w:tcPr>
            <w:tcW w:w="4815" w:type="dxa"/>
            <w:hideMark/>
          </w:tcPr>
          <w:p w14:paraId="6499E675"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Адреса:___________________________</w:t>
            </w:r>
          </w:p>
          <w:p w14:paraId="7F2B06AB"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код ЄДРПОУ ______________________</w:t>
            </w:r>
          </w:p>
          <w:p w14:paraId="30ABCB1A"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p>
        </w:tc>
      </w:tr>
      <w:tr w:rsidR="008A4651" w:rsidRPr="0028052A" w14:paraId="456786D4" w14:textId="77777777" w:rsidTr="00364FC8">
        <w:tc>
          <w:tcPr>
            <w:tcW w:w="4818" w:type="dxa"/>
          </w:tcPr>
          <w:p w14:paraId="6D2609BE"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Командир військової частини А</w:t>
            </w:r>
            <w:r>
              <w:rPr>
                <w:rFonts w:ascii="Times New Roman" w:eastAsia="Times New Roman" w:hAnsi="Times New Roman" w:cs="Times New Roman"/>
                <w:sz w:val="24"/>
                <w:szCs w:val="24"/>
              </w:rPr>
              <w:t>2896</w:t>
            </w:r>
          </w:p>
          <w:p w14:paraId="6750A280"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p>
          <w:p w14:paraId="1B76F8AC"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p>
          <w:p w14:paraId="3E2E8EBD"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p>
          <w:p w14:paraId="1B26C19A"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 xml:space="preserve">          М.П.</w:t>
            </w:r>
          </w:p>
        </w:tc>
        <w:tc>
          <w:tcPr>
            <w:tcW w:w="567" w:type="dxa"/>
          </w:tcPr>
          <w:p w14:paraId="38DDFBB9" w14:textId="77777777" w:rsidR="008A4651" w:rsidRPr="0028052A" w:rsidRDefault="008A4651" w:rsidP="00364FC8">
            <w:pPr>
              <w:suppressAutoHyphens/>
              <w:spacing w:after="0" w:line="252" w:lineRule="auto"/>
              <w:jc w:val="both"/>
              <w:rPr>
                <w:rFonts w:ascii="Times New Roman" w:eastAsia="Times New Roman" w:hAnsi="Times New Roman" w:cs="Times New Roman"/>
                <w:sz w:val="24"/>
                <w:szCs w:val="24"/>
              </w:rPr>
            </w:pPr>
          </w:p>
        </w:tc>
        <w:tc>
          <w:tcPr>
            <w:tcW w:w="4815" w:type="dxa"/>
          </w:tcPr>
          <w:p w14:paraId="370ECCB0"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__________________________________</w:t>
            </w:r>
          </w:p>
          <w:p w14:paraId="4DCF45AB"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p>
          <w:p w14:paraId="23B080C6"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__________________     _______________</w:t>
            </w:r>
          </w:p>
          <w:p w14:paraId="4548E2A1"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p>
          <w:p w14:paraId="182B04E5"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 xml:space="preserve">           М.П.</w:t>
            </w:r>
          </w:p>
        </w:tc>
      </w:tr>
    </w:tbl>
    <w:p w14:paraId="2FAC515A" w14:textId="77777777" w:rsidR="008A4651" w:rsidRPr="0028052A" w:rsidRDefault="008A4651" w:rsidP="008A4651">
      <w:pPr>
        <w:widowControl w:val="0"/>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br w:type="page"/>
      </w:r>
    </w:p>
    <w:p w14:paraId="00B9B77A" w14:textId="77777777" w:rsidR="008A4651" w:rsidRDefault="008A4651" w:rsidP="008A4651">
      <w:pPr>
        <w:spacing w:after="0" w:line="240" w:lineRule="auto"/>
        <w:ind w:left="6372" w:hanging="22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Додаток 2</w:t>
      </w:r>
    </w:p>
    <w:p w14:paraId="6FC06543" w14:textId="77777777" w:rsidR="008A4651" w:rsidRDefault="008A4651" w:rsidP="008A4651">
      <w:pPr>
        <w:spacing w:after="0" w:line="240" w:lineRule="auto"/>
        <w:ind w:left="6372" w:hanging="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 Договору про закупівлю</w:t>
      </w:r>
    </w:p>
    <w:p w14:paraId="42F9A00B" w14:textId="77777777" w:rsidR="008A4651" w:rsidRDefault="008A4651" w:rsidP="008A4651">
      <w:pPr>
        <w:spacing w:after="0" w:line="240" w:lineRule="auto"/>
        <w:ind w:left="6372" w:hanging="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товарів за державні кошти</w:t>
      </w:r>
    </w:p>
    <w:p w14:paraId="7D7DB02B" w14:textId="77777777" w:rsidR="008A4651" w:rsidRDefault="008A4651" w:rsidP="008A4651">
      <w:pPr>
        <w:spacing w:after="0" w:line="240" w:lineRule="auto"/>
        <w:ind w:left="6372" w:hanging="22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від___.___.20___ № ______</w:t>
      </w:r>
    </w:p>
    <w:p w14:paraId="59DC4A38" w14:textId="77777777" w:rsidR="008A4651" w:rsidRDefault="008A4651" w:rsidP="008A4651">
      <w:pPr>
        <w:spacing w:after="0" w:line="240" w:lineRule="auto"/>
        <w:ind w:left="6096"/>
        <w:rPr>
          <w:rFonts w:ascii="Times New Roman" w:eastAsia="Times New Roman" w:hAnsi="Times New Roman" w:cs="Times New Roman"/>
          <w:sz w:val="24"/>
          <w:szCs w:val="24"/>
        </w:rPr>
      </w:pPr>
    </w:p>
    <w:p w14:paraId="7318360F" w14:textId="77777777" w:rsidR="008A4651" w:rsidRDefault="008A4651" w:rsidP="008A4651">
      <w:pPr>
        <w:spacing w:after="0" w:line="240" w:lineRule="auto"/>
        <w:jc w:val="center"/>
        <w:rPr>
          <w:rFonts w:ascii="Times New Roman" w:eastAsia="Times New Roman" w:hAnsi="Times New Roman" w:cs="Times New Roman"/>
          <w:color w:val="000000"/>
          <w:sz w:val="24"/>
          <w:szCs w:val="24"/>
        </w:rPr>
      </w:pPr>
    </w:p>
    <w:p w14:paraId="02DED6FD" w14:textId="77777777" w:rsidR="008A4651" w:rsidRPr="00540FA9" w:rsidRDefault="008A4651" w:rsidP="008A4651">
      <w:pPr>
        <w:spacing w:after="0" w:line="240" w:lineRule="auto"/>
        <w:jc w:val="center"/>
        <w:rPr>
          <w:rFonts w:ascii="Times New Roman" w:eastAsia="Times New Roman" w:hAnsi="Times New Roman" w:cs="Times New Roman"/>
          <w:color w:val="000000"/>
          <w:sz w:val="24"/>
          <w:szCs w:val="24"/>
        </w:rPr>
      </w:pPr>
    </w:p>
    <w:p w14:paraId="39EA4D00" w14:textId="77777777" w:rsidR="008A4651" w:rsidRPr="00364C8E" w:rsidRDefault="008A4651" w:rsidP="008A4651">
      <w:pPr>
        <w:spacing w:after="0" w:line="240" w:lineRule="auto"/>
        <w:jc w:val="center"/>
        <w:rPr>
          <w:rFonts w:ascii="Times New Roman" w:eastAsia="Times New Roman" w:hAnsi="Times New Roman" w:cs="Times New Roman"/>
          <w:b/>
          <w:color w:val="000000"/>
          <w:sz w:val="24"/>
          <w:szCs w:val="24"/>
        </w:rPr>
      </w:pPr>
      <w:r w:rsidRPr="00364C8E">
        <w:rPr>
          <w:rFonts w:ascii="Times New Roman" w:eastAsia="Times New Roman" w:hAnsi="Times New Roman" w:cs="Times New Roman"/>
          <w:b/>
          <w:color w:val="000000"/>
          <w:sz w:val="24"/>
          <w:szCs w:val="24"/>
        </w:rPr>
        <w:t>ТЕХНІЧНІ ТА ЯКІСНІ ХАРАКТЕРИСТИКИ ТОВАРУ</w:t>
      </w:r>
    </w:p>
    <w:p w14:paraId="6C98CF78" w14:textId="77777777" w:rsidR="008A4651" w:rsidRPr="00364C8E" w:rsidRDefault="008A4651" w:rsidP="008A4651">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6"/>
          <w:szCs w:val="26"/>
        </w:rPr>
      </w:pPr>
      <w:r w:rsidRPr="00364C8E">
        <w:rPr>
          <w:rFonts w:ascii="Times New Roman" w:eastAsia="Times New Roman" w:hAnsi="Times New Roman" w:cs="Times New Roman"/>
          <w:b/>
          <w:color w:val="000000"/>
          <w:sz w:val="26"/>
          <w:szCs w:val="26"/>
        </w:rPr>
        <w:t>Предмет закупівлі_______________________</w:t>
      </w:r>
    </w:p>
    <w:p w14:paraId="3D5C109A" w14:textId="77777777" w:rsidR="008A4651" w:rsidRPr="00364C8E" w:rsidRDefault="008A4651" w:rsidP="008A4651">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26"/>
          <w:szCs w:val="26"/>
        </w:rPr>
      </w:pPr>
      <w:r w:rsidRPr="00364C8E">
        <w:rPr>
          <w:rFonts w:ascii="Times New Roman" w:eastAsia="Times New Roman" w:hAnsi="Times New Roman" w:cs="Times New Roman"/>
          <w:b/>
          <w:color w:val="000000"/>
          <w:sz w:val="26"/>
          <w:szCs w:val="26"/>
        </w:rPr>
        <w:t>Код ДК____________________________________</w:t>
      </w:r>
    </w:p>
    <w:p w14:paraId="0FF5ADE7" w14:textId="77777777" w:rsidR="008A4651" w:rsidRPr="00364C8E" w:rsidRDefault="008A4651" w:rsidP="008A4651">
      <w:pPr>
        <w:spacing w:after="0" w:line="240" w:lineRule="auto"/>
        <w:rPr>
          <w:rFonts w:ascii="Times New Roman" w:eastAsia="Times New Roman" w:hAnsi="Times New Roman" w:cs="Times New Roman"/>
          <w:sz w:val="24"/>
          <w:szCs w:val="24"/>
        </w:rPr>
      </w:pPr>
    </w:p>
    <w:tbl>
      <w:tblPr>
        <w:tblW w:w="9425" w:type="dxa"/>
        <w:tblInd w:w="-115" w:type="dxa"/>
        <w:tblLayout w:type="fixed"/>
        <w:tblLook w:val="0400" w:firstRow="0" w:lastRow="0" w:firstColumn="0" w:lastColumn="0" w:noHBand="0" w:noVBand="1"/>
      </w:tblPr>
      <w:tblGrid>
        <w:gridCol w:w="2782"/>
        <w:gridCol w:w="3402"/>
        <w:gridCol w:w="1843"/>
        <w:gridCol w:w="1398"/>
      </w:tblGrid>
      <w:tr w:rsidR="008A4651" w:rsidRPr="00364C8E" w14:paraId="2E2ADBEC" w14:textId="77777777" w:rsidTr="00364FC8">
        <w:trPr>
          <w:trHeight w:val="944"/>
        </w:trPr>
        <w:tc>
          <w:tcPr>
            <w:tcW w:w="27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1D351B" w14:textId="77777777" w:rsidR="008A4651" w:rsidRPr="00364C8E" w:rsidRDefault="008A4651" w:rsidP="00364FC8">
            <w:pPr>
              <w:spacing w:after="0" w:line="240" w:lineRule="auto"/>
              <w:jc w:val="center"/>
              <w:rPr>
                <w:rFonts w:ascii="Times New Roman" w:eastAsia="Times New Roman" w:hAnsi="Times New Roman" w:cs="Times New Roman"/>
                <w:b/>
                <w:sz w:val="24"/>
                <w:szCs w:val="24"/>
              </w:rPr>
            </w:pPr>
            <w:r w:rsidRPr="00364C8E">
              <w:rPr>
                <w:rFonts w:ascii="Times New Roman" w:eastAsia="Times New Roman" w:hAnsi="Times New Roman" w:cs="Times New Roman"/>
                <w:b/>
                <w:color w:val="000000"/>
                <w:sz w:val="24"/>
                <w:szCs w:val="24"/>
              </w:rPr>
              <w:t>Найменування товару</w:t>
            </w:r>
          </w:p>
        </w:tc>
        <w:tc>
          <w:tcPr>
            <w:tcW w:w="3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8B43DE" w14:textId="77777777" w:rsidR="008A4651" w:rsidRPr="00364C8E" w:rsidRDefault="008A4651" w:rsidP="00364FC8">
            <w:pPr>
              <w:spacing w:after="0" w:line="240" w:lineRule="auto"/>
              <w:ind w:left="-65" w:right="-108"/>
              <w:jc w:val="center"/>
              <w:rPr>
                <w:rFonts w:ascii="Times New Roman" w:eastAsia="Times New Roman" w:hAnsi="Times New Roman" w:cs="Times New Roman"/>
                <w:b/>
                <w:sz w:val="24"/>
                <w:szCs w:val="24"/>
              </w:rPr>
            </w:pPr>
            <w:r w:rsidRPr="00364C8E">
              <w:rPr>
                <w:rFonts w:ascii="Times New Roman" w:eastAsia="Times New Roman" w:hAnsi="Times New Roman" w:cs="Times New Roman"/>
                <w:b/>
                <w:color w:val="000000"/>
                <w:sz w:val="24"/>
                <w:szCs w:val="24"/>
              </w:rPr>
              <w:t>Опис, технічні та якісні характеристики</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B78D8A" w14:textId="77777777" w:rsidR="008A4651" w:rsidRPr="00364C8E" w:rsidRDefault="008A4651" w:rsidP="00364FC8">
            <w:pPr>
              <w:spacing w:after="0" w:line="240" w:lineRule="auto"/>
              <w:ind w:left="-108" w:right="-108"/>
              <w:jc w:val="center"/>
              <w:rPr>
                <w:rFonts w:ascii="Times New Roman" w:eastAsia="Times New Roman" w:hAnsi="Times New Roman" w:cs="Times New Roman"/>
                <w:b/>
                <w:sz w:val="24"/>
                <w:szCs w:val="24"/>
              </w:rPr>
            </w:pPr>
            <w:r w:rsidRPr="00364C8E">
              <w:rPr>
                <w:rFonts w:ascii="Times New Roman" w:eastAsia="Times New Roman" w:hAnsi="Times New Roman" w:cs="Times New Roman"/>
                <w:b/>
                <w:color w:val="000000"/>
                <w:sz w:val="24"/>
                <w:szCs w:val="24"/>
              </w:rPr>
              <w:t>Одиниця виміру</w:t>
            </w:r>
          </w:p>
        </w:tc>
        <w:tc>
          <w:tcPr>
            <w:tcW w:w="13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BDC491" w14:textId="77777777" w:rsidR="008A4651" w:rsidRPr="00364C8E" w:rsidRDefault="008A4651" w:rsidP="00364FC8">
            <w:pPr>
              <w:spacing w:after="0" w:line="240" w:lineRule="auto"/>
              <w:ind w:left="-65" w:right="-108"/>
              <w:jc w:val="center"/>
              <w:rPr>
                <w:rFonts w:ascii="Times New Roman" w:eastAsia="Times New Roman" w:hAnsi="Times New Roman" w:cs="Times New Roman"/>
                <w:b/>
                <w:sz w:val="24"/>
                <w:szCs w:val="24"/>
              </w:rPr>
            </w:pPr>
            <w:r w:rsidRPr="00364C8E">
              <w:rPr>
                <w:rFonts w:ascii="Times New Roman" w:eastAsia="Times New Roman" w:hAnsi="Times New Roman" w:cs="Times New Roman"/>
                <w:b/>
                <w:color w:val="000000"/>
                <w:sz w:val="24"/>
                <w:szCs w:val="24"/>
              </w:rPr>
              <w:t>Кількість</w:t>
            </w:r>
          </w:p>
        </w:tc>
      </w:tr>
      <w:tr w:rsidR="008A4651" w:rsidRPr="00364C8E" w14:paraId="20AAC696" w14:textId="77777777" w:rsidTr="00364FC8">
        <w:trPr>
          <w:trHeight w:val="715"/>
        </w:trPr>
        <w:tc>
          <w:tcPr>
            <w:tcW w:w="27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43C048" w14:textId="77777777" w:rsidR="008A4651" w:rsidRPr="00364C8E" w:rsidRDefault="008A4651" w:rsidP="00364FC8">
            <w:pPr>
              <w:spacing w:after="0" w:line="240" w:lineRule="auto"/>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3451EF" w14:textId="77777777" w:rsidR="008A4651" w:rsidRPr="00364C8E" w:rsidRDefault="008A4651" w:rsidP="00364FC8">
            <w:pPr>
              <w:spacing w:after="0" w:line="240" w:lineRule="auto"/>
              <w:jc w:val="center"/>
              <w:rPr>
                <w:rFonts w:ascii="Times New Roman" w:eastAsia="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83E7A" w14:textId="77777777" w:rsidR="008A4651" w:rsidRPr="00364C8E" w:rsidRDefault="008A4651" w:rsidP="00364FC8">
            <w:pPr>
              <w:spacing w:after="0" w:line="240" w:lineRule="auto"/>
              <w:jc w:val="center"/>
              <w:rPr>
                <w:rFonts w:ascii="Times New Roman" w:eastAsia="Times New Roman" w:hAnsi="Times New Roman" w:cs="Times New Roman"/>
                <w:sz w:val="24"/>
                <w:szCs w:val="24"/>
              </w:rPr>
            </w:pPr>
          </w:p>
        </w:tc>
        <w:tc>
          <w:tcPr>
            <w:tcW w:w="13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C1A383" w14:textId="77777777" w:rsidR="008A4651" w:rsidRPr="00364C8E" w:rsidRDefault="008A4651" w:rsidP="00364FC8">
            <w:pPr>
              <w:spacing w:after="0" w:line="240" w:lineRule="auto"/>
              <w:jc w:val="center"/>
              <w:rPr>
                <w:rFonts w:ascii="Times New Roman" w:eastAsia="Times New Roman" w:hAnsi="Times New Roman" w:cs="Times New Roman"/>
                <w:sz w:val="24"/>
                <w:szCs w:val="24"/>
              </w:rPr>
            </w:pPr>
          </w:p>
        </w:tc>
      </w:tr>
      <w:tr w:rsidR="008A4651" w:rsidRPr="00364C8E" w14:paraId="3EA43AAC" w14:textId="77777777" w:rsidTr="00364FC8">
        <w:trPr>
          <w:trHeight w:val="696"/>
        </w:trPr>
        <w:tc>
          <w:tcPr>
            <w:tcW w:w="27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9134D8" w14:textId="77777777" w:rsidR="008A4651" w:rsidRPr="00364C8E" w:rsidRDefault="008A4651" w:rsidP="00364FC8">
            <w:pPr>
              <w:spacing w:after="0" w:line="240" w:lineRule="auto"/>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A51FD5" w14:textId="77777777" w:rsidR="008A4651" w:rsidRPr="00364C8E" w:rsidRDefault="008A4651" w:rsidP="00364FC8">
            <w:pPr>
              <w:spacing w:after="0" w:line="240" w:lineRule="auto"/>
              <w:jc w:val="center"/>
              <w:rPr>
                <w:rFonts w:ascii="Times New Roman" w:eastAsia="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C2EE4C" w14:textId="77777777" w:rsidR="008A4651" w:rsidRPr="00364C8E" w:rsidRDefault="008A4651" w:rsidP="00364FC8">
            <w:pPr>
              <w:spacing w:after="0" w:line="240" w:lineRule="auto"/>
              <w:jc w:val="center"/>
              <w:rPr>
                <w:rFonts w:ascii="Times New Roman" w:eastAsia="Times New Roman" w:hAnsi="Times New Roman" w:cs="Times New Roman"/>
                <w:sz w:val="24"/>
                <w:szCs w:val="24"/>
              </w:rPr>
            </w:pPr>
          </w:p>
        </w:tc>
        <w:tc>
          <w:tcPr>
            <w:tcW w:w="13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3C8AC3" w14:textId="77777777" w:rsidR="008A4651" w:rsidRPr="00364C8E" w:rsidRDefault="008A4651" w:rsidP="00364FC8">
            <w:pPr>
              <w:spacing w:after="0" w:line="240" w:lineRule="auto"/>
              <w:jc w:val="center"/>
              <w:rPr>
                <w:rFonts w:ascii="Times New Roman" w:eastAsia="Times New Roman" w:hAnsi="Times New Roman" w:cs="Times New Roman"/>
                <w:sz w:val="24"/>
                <w:szCs w:val="24"/>
              </w:rPr>
            </w:pPr>
          </w:p>
        </w:tc>
      </w:tr>
    </w:tbl>
    <w:p w14:paraId="3D6BBE8A" w14:textId="77777777" w:rsidR="008A4651" w:rsidRPr="00364C8E" w:rsidRDefault="008A4651" w:rsidP="008A4651">
      <w:pPr>
        <w:jc w:val="center"/>
        <w:rPr>
          <w:rFonts w:ascii="Times New Roman" w:eastAsia="Times New Roman" w:hAnsi="Times New Roman" w:cs="Times New Roman"/>
          <w:b/>
          <w:sz w:val="24"/>
          <w:szCs w:val="24"/>
        </w:rPr>
      </w:pPr>
    </w:p>
    <w:p w14:paraId="697976BE" w14:textId="77777777" w:rsidR="008A4651" w:rsidRPr="0028052A" w:rsidRDefault="008A4651" w:rsidP="008A4651">
      <w:pPr>
        <w:suppressAutoHyphens/>
        <w:spacing w:after="0" w:line="240" w:lineRule="auto"/>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РЕКВІЗИТИ ТА ПІДПИСИ СТОРІН</w:t>
      </w:r>
    </w:p>
    <w:p w14:paraId="73CD4338" w14:textId="77777777" w:rsidR="008A4651" w:rsidRPr="0028052A" w:rsidRDefault="008A4651" w:rsidP="008A4651">
      <w:pPr>
        <w:suppressAutoHyphens/>
        <w:spacing w:after="0" w:line="240" w:lineRule="auto"/>
        <w:jc w:val="center"/>
        <w:rPr>
          <w:rFonts w:ascii="Times New Roman" w:eastAsia="Times New Roman" w:hAnsi="Times New Roman" w:cs="Times New Roman"/>
          <w:b/>
          <w:sz w:val="24"/>
          <w:szCs w:val="24"/>
        </w:rPr>
      </w:pPr>
    </w:p>
    <w:tbl>
      <w:tblPr>
        <w:tblW w:w="10200" w:type="dxa"/>
        <w:tblInd w:w="-115" w:type="dxa"/>
        <w:tblBorders>
          <w:insideH w:val="nil"/>
          <w:insideV w:val="nil"/>
        </w:tblBorders>
        <w:tblLayout w:type="fixed"/>
        <w:tblLook w:val="0400" w:firstRow="0" w:lastRow="0" w:firstColumn="0" w:lastColumn="0" w:noHBand="0" w:noVBand="1"/>
      </w:tblPr>
      <w:tblGrid>
        <w:gridCol w:w="4818"/>
        <w:gridCol w:w="567"/>
        <w:gridCol w:w="4815"/>
      </w:tblGrid>
      <w:tr w:rsidR="008A4651" w:rsidRPr="0028052A" w14:paraId="41D6A56B" w14:textId="77777777" w:rsidTr="00364FC8">
        <w:trPr>
          <w:trHeight w:val="224"/>
        </w:trPr>
        <w:tc>
          <w:tcPr>
            <w:tcW w:w="4818" w:type="dxa"/>
            <w:shd w:val="clear" w:color="auto" w:fill="D1D1D1"/>
            <w:hideMark/>
          </w:tcPr>
          <w:p w14:paraId="2498A046" w14:textId="77777777" w:rsidR="008A4651" w:rsidRPr="0028052A" w:rsidRDefault="008A4651" w:rsidP="00364FC8">
            <w:pPr>
              <w:suppressAutoHyphens/>
              <w:spacing w:line="252"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ПОКУПЕЦЬ</w:t>
            </w:r>
            <w:r w:rsidRPr="0028052A">
              <w:rPr>
                <w:rFonts w:ascii="Times New Roman" w:eastAsia="Times New Roman" w:hAnsi="Times New Roman" w:cs="Times New Roman"/>
                <w:b/>
                <w:sz w:val="24"/>
                <w:szCs w:val="24"/>
              </w:rPr>
              <w:t>:</w:t>
            </w:r>
          </w:p>
        </w:tc>
        <w:tc>
          <w:tcPr>
            <w:tcW w:w="567" w:type="dxa"/>
          </w:tcPr>
          <w:p w14:paraId="0E496AAF" w14:textId="77777777" w:rsidR="008A4651" w:rsidRPr="0028052A" w:rsidRDefault="008A4651" w:rsidP="00364FC8">
            <w:pPr>
              <w:suppressAutoHyphens/>
              <w:spacing w:line="252" w:lineRule="auto"/>
              <w:jc w:val="center"/>
              <w:rPr>
                <w:rFonts w:ascii="Times New Roman" w:eastAsia="Times New Roman" w:hAnsi="Times New Roman" w:cs="Times New Roman"/>
                <w:b/>
                <w:sz w:val="24"/>
                <w:szCs w:val="24"/>
              </w:rPr>
            </w:pPr>
          </w:p>
        </w:tc>
        <w:tc>
          <w:tcPr>
            <w:tcW w:w="4815" w:type="dxa"/>
            <w:shd w:val="clear" w:color="auto" w:fill="D1D1D1"/>
            <w:hideMark/>
          </w:tcPr>
          <w:p w14:paraId="318E7977" w14:textId="77777777" w:rsidR="008A4651" w:rsidRPr="0028052A" w:rsidRDefault="008A4651" w:rsidP="00364FC8">
            <w:pPr>
              <w:suppressAutoHyphens/>
              <w:spacing w:line="252" w:lineRule="auto"/>
              <w:jc w:val="center"/>
              <w:rPr>
                <w:rFonts w:ascii="Times New Roman" w:eastAsia="Times New Roman" w:hAnsi="Times New Roman" w:cs="Times New Roman"/>
                <w:sz w:val="24"/>
                <w:szCs w:val="24"/>
              </w:rPr>
            </w:pPr>
            <w:r w:rsidRPr="0028052A">
              <w:rPr>
                <w:rFonts w:ascii="Times New Roman" w:eastAsia="Times New Roman" w:hAnsi="Times New Roman" w:cs="Times New Roman"/>
                <w:b/>
                <w:sz w:val="24"/>
                <w:szCs w:val="24"/>
              </w:rPr>
              <w:t>ПОСТАЧАЛЬНИК:</w:t>
            </w:r>
          </w:p>
        </w:tc>
      </w:tr>
      <w:tr w:rsidR="008A4651" w:rsidRPr="0028052A" w14:paraId="6F22A409" w14:textId="77777777" w:rsidTr="00364FC8">
        <w:tc>
          <w:tcPr>
            <w:tcW w:w="4818" w:type="dxa"/>
            <w:hideMark/>
          </w:tcPr>
          <w:p w14:paraId="6294D5E2" w14:textId="77777777" w:rsidR="008A4651" w:rsidRPr="0028052A" w:rsidRDefault="008A4651" w:rsidP="00364FC8">
            <w:pPr>
              <w:suppressAutoHyphens/>
              <w:spacing w:after="0" w:line="240" w:lineRule="auto"/>
              <w:jc w:val="center"/>
              <w:rPr>
                <w:rFonts w:ascii="Times New Roman" w:eastAsia="Times New Roman" w:hAnsi="Times New Roman" w:cs="Times New Roman"/>
                <w:b/>
                <w:sz w:val="24"/>
                <w:szCs w:val="24"/>
              </w:rPr>
            </w:pPr>
            <w:r w:rsidRPr="0028052A">
              <w:rPr>
                <w:rFonts w:ascii="Times New Roman" w:eastAsia="Times New Roman" w:hAnsi="Times New Roman" w:cs="Times New Roman"/>
                <w:b/>
                <w:sz w:val="24"/>
                <w:szCs w:val="24"/>
              </w:rPr>
              <w:t>Військова частина А</w:t>
            </w:r>
            <w:r>
              <w:rPr>
                <w:rFonts w:ascii="Times New Roman" w:eastAsia="Times New Roman" w:hAnsi="Times New Roman" w:cs="Times New Roman"/>
                <w:b/>
                <w:sz w:val="24"/>
                <w:szCs w:val="24"/>
              </w:rPr>
              <w:t>2896</w:t>
            </w:r>
          </w:p>
        </w:tc>
        <w:tc>
          <w:tcPr>
            <w:tcW w:w="567" w:type="dxa"/>
          </w:tcPr>
          <w:p w14:paraId="02DE1B0B" w14:textId="77777777" w:rsidR="008A4651" w:rsidRPr="0028052A" w:rsidRDefault="008A4651" w:rsidP="00364FC8">
            <w:pPr>
              <w:suppressAutoHyphens/>
              <w:spacing w:line="252" w:lineRule="auto"/>
              <w:jc w:val="both"/>
              <w:rPr>
                <w:rFonts w:ascii="Times New Roman" w:eastAsia="Times New Roman" w:hAnsi="Times New Roman" w:cs="Times New Roman"/>
                <w:sz w:val="24"/>
                <w:szCs w:val="24"/>
              </w:rPr>
            </w:pPr>
          </w:p>
        </w:tc>
        <w:tc>
          <w:tcPr>
            <w:tcW w:w="4815" w:type="dxa"/>
            <w:hideMark/>
          </w:tcPr>
          <w:p w14:paraId="1DC0239B"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Назва:____________________________</w:t>
            </w:r>
          </w:p>
        </w:tc>
      </w:tr>
      <w:tr w:rsidR="008A4651" w:rsidRPr="0028052A" w14:paraId="7EFBE1D8" w14:textId="77777777" w:rsidTr="00364FC8">
        <w:tc>
          <w:tcPr>
            <w:tcW w:w="4818" w:type="dxa"/>
            <w:hideMark/>
          </w:tcPr>
          <w:p w14:paraId="1EFBDCFD"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p>
        </w:tc>
        <w:tc>
          <w:tcPr>
            <w:tcW w:w="567" w:type="dxa"/>
          </w:tcPr>
          <w:p w14:paraId="3F59A928" w14:textId="77777777" w:rsidR="008A4651" w:rsidRPr="0028052A" w:rsidRDefault="008A4651" w:rsidP="00364FC8">
            <w:pPr>
              <w:suppressAutoHyphens/>
              <w:spacing w:line="252" w:lineRule="auto"/>
              <w:jc w:val="both"/>
              <w:rPr>
                <w:rFonts w:ascii="Times New Roman" w:eastAsia="Times New Roman" w:hAnsi="Times New Roman" w:cs="Times New Roman"/>
                <w:sz w:val="24"/>
                <w:szCs w:val="24"/>
              </w:rPr>
            </w:pPr>
          </w:p>
        </w:tc>
        <w:tc>
          <w:tcPr>
            <w:tcW w:w="4815" w:type="dxa"/>
            <w:hideMark/>
          </w:tcPr>
          <w:p w14:paraId="6DBB35CD"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Адреса:___________________________</w:t>
            </w:r>
          </w:p>
          <w:p w14:paraId="420BE43F"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код ЄДРПОУ ______________________</w:t>
            </w:r>
          </w:p>
          <w:p w14:paraId="5D401895"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p>
        </w:tc>
      </w:tr>
      <w:tr w:rsidR="008A4651" w:rsidRPr="0028052A" w14:paraId="3ADF2CA0" w14:textId="77777777" w:rsidTr="00364FC8">
        <w:tc>
          <w:tcPr>
            <w:tcW w:w="4818" w:type="dxa"/>
          </w:tcPr>
          <w:p w14:paraId="201413E1"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Командир військової частини А</w:t>
            </w:r>
            <w:r>
              <w:rPr>
                <w:rFonts w:ascii="Times New Roman" w:eastAsia="Times New Roman" w:hAnsi="Times New Roman" w:cs="Times New Roman"/>
                <w:sz w:val="24"/>
                <w:szCs w:val="24"/>
              </w:rPr>
              <w:t>2896</w:t>
            </w:r>
          </w:p>
          <w:p w14:paraId="3D4B74AE"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p>
          <w:p w14:paraId="12C81E2A"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p>
          <w:p w14:paraId="2239FAC4"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 xml:space="preserve">          М.П.</w:t>
            </w:r>
          </w:p>
        </w:tc>
        <w:tc>
          <w:tcPr>
            <w:tcW w:w="567" w:type="dxa"/>
          </w:tcPr>
          <w:p w14:paraId="2555EBF3" w14:textId="77777777" w:rsidR="008A4651" w:rsidRPr="0028052A" w:rsidRDefault="008A4651" w:rsidP="00364FC8">
            <w:pPr>
              <w:suppressAutoHyphens/>
              <w:spacing w:after="0" w:line="252" w:lineRule="auto"/>
              <w:jc w:val="both"/>
              <w:rPr>
                <w:rFonts w:ascii="Times New Roman" w:eastAsia="Times New Roman" w:hAnsi="Times New Roman" w:cs="Times New Roman"/>
                <w:sz w:val="24"/>
                <w:szCs w:val="24"/>
              </w:rPr>
            </w:pPr>
          </w:p>
        </w:tc>
        <w:tc>
          <w:tcPr>
            <w:tcW w:w="4815" w:type="dxa"/>
          </w:tcPr>
          <w:p w14:paraId="6C498C56" w14:textId="77777777" w:rsidR="008A4651" w:rsidRPr="0028052A" w:rsidRDefault="008A4651" w:rsidP="00364FC8">
            <w:pPr>
              <w:suppressAutoHyphens/>
              <w:spacing w:after="0" w:line="240" w:lineRule="auto"/>
              <w:jc w:val="both"/>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__________________________________</w:t>
            </w:r>
          </w:p>
          <w:p w14:paraId="5C99AEE2"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p>
          <w:p w14:paraId="0ED706D2"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__________________     _______________</w:t>
            </w:r>
          </w:p>
          <w:p w14:paraId="6A2D5D49"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p>
          <w:p w14:paraId="69609FCB" w14:textId="77777777" w:rsidR="008A4651" w:rsidRPr="0028052A" w:rsidRDefault="008A4651" w:rsidP="00364FC8">
            <w:pPr>
              <w:suppressAutoHyphens/>
              <w:spacing w:after="0" w:line="240" w:lineRule="auto"/>
              <w:rPr>
                <w:rFonts w:ascii="Times New Roman" w:eastAsia="Times New Roman" w:hAnsi="Times New Roman" w:cs="Times New Roman"/>
                <w:sz w:val="24"/>
                <w:szCs w:val="24"/>
              </w:rPr>
            </w:pPr>
            <w:r w:rsidRPr="0028052A">
              <w:rPr>
                <w:rFonts w:ascii="Times New Roman" w:eastAsia="Times New Roman" w:hAnsi="Times New Roman" w:cs="Times New Roman"/>
                <w:sz w:val="24"/>
                <w:szCs w:val="24"/>
              </w:rPr>
              <w:t xml:space="preserve">           М.П.</w:t>
            </w:r>
          </w:p>
        </w:tc>
      </w:tr>
    </w:tbl>
    <w:p w14:paraId="6887377C"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26687833"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10D80270"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49E24838"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08F97BC4"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660DC580"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395E9B4A"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7D782CE9"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065FEE58"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294757A6"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30FA3F31"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0B570402"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244185F6"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00BD01EB"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6DFF35C9"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72BF60AB"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32EC8738"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14DF6207" w14:textId="77777777" w:rsidR="008A4651" w:rsidRDefault="008A4651">
      <w:pPr>
        <w:shd w:val="clear" w:color="auto" w:fill="FFFFFF"/>
        <w:spacing w:after="0" w:line="240" w:lineRule="auto"/>
        <w:ind w:left="6480" w:right="448"/>
        <w:jc w:val="both"/>
        <w:rPr>
          <w:rFonts w:ascii="Times New Roman" w:eastAsia="Times New Roman" w:hAnsi="Times New Roman" w:cs="Times New Roman"/>
          <w:b/>
          <w:bCs/>
          <w:sz w:val="24"/>
          <w:szCs w:val="24"/>
          <w:lang w:val="ru-RU"/>
        </w:rPr>
      </w:pPr>
    </w:p>
    <w:p w14:paraId="66362464" w14:textId="77777777" w:rsidR="008A4651" w:rsidRDefault="008A4651">
      <w:pPr>
        <w:shd w:val="clear" w:color="auto" w:fill="FFFFFF"/>
        <w:spacing w:after="0" w:line="240" w:lineRule="auto"/>
        <w:ind w:left="6480" w:right="448"/>
        <w:jc w:val="both"/>
        <w:rPr>
          <w:rFonts w:ascii="Times New Roman" w:eastAsia="Times New Roman" w:hAnsi="Times New Roman" w:cs="Times New Roman"/>
          <w:b/>
          <w:bCs/>
          <w:sz w:val="24"/>
          <w:szCs w:val="24"/>
          <w:lang w:val="ru-RU"/>
        </w:rPr>
      </w:pPr>
    </w:p>
    <w:sectPr w:rsidR="008A4651">
      <w:pgSz w:w="11906" w:h="16838"/>
      <w:pgMar w:top="1134" w:right="567" w:bottom="993" w:left="1701"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6B2CF32-31A9-4350-BFA6-6916932D7185}"/>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B2E11640-BCEC-416F-90F2-23C0734E048A}"/>
    <w:embedBold r:id="rId3" w:fontKey="{802A36CA-6D3A-41BF-8F89-CBEF81923F35}"/>
  </w:font>
  <w:font w:name="Cambria">
    <w:panose1 w:val="02040503050406030204"/>
    <w:charset w:val="CC"/>
    <w:family w:val="roman"/>
    <w:pitch w:val="variable"/>
    <w:sig w:usb0="E00006FF" w:usb1="420024FF" w:usb2="02000000" w:usb3="00000000" w:csb0="0000019F" w:csb1="00000000"/>
    <w:embedRegular r:id="rId4" w:fontKey="{85DD556D-267D-4B68-B18A-6CC59A7883C6}"/>
  </w:font>
  <w:font w:name="Georgia">
    <w:panose1 w:val="02040502050405020303"/>
    <w:charset w:val="CC"/>
    <w:family w:val="roman"/>
    <w:pitch w:val="variable"/>
    <w:sig w:usb0="00000287" w:usb1="00000000" w:usb2="00000000" w:usb3="00000000" w:csb0="0000009F" w:csb1="00000000"/>
    <w:embedItalic r:id="rId5" w:fontKey="{32FB8736-99B9-4001-8BF4-5AE934F071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19B6"/>
    <w:multiLevelType w:val="multilevel"/>
    <w:tmpl w:val="42786C4C"/>
    <w:lvl w:ilvl="0">
      <w:start w:val="5"/>
      <w:numFmt w:val="decimal"/>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C40CBB"/>
    <w:multiLevelType w:val="multilevel"/>
    <w:tmpl w:val="14C07434"/>
    <w:lvl w:ilvl="0">
      <w:start w:val="1"/>
      <w:numFmt w:val="decimal"/>
      <w:lvlText w:val="%1."/>
      <w:lvlJc w:val="left"/>
      <w:pPr>
        <w:ind w:left="720" w:hanging="360"/>
      </w:pPr>
      <w:rPr>
        <w:rFonts w:ascii="Times New Roman" w:eastAsia="Times New Roman" w:hAnsi="Times New Roman" w:cs="Times New Roman"/>
        <w:b w:val="0"/>
        <w:bCs w:val="0"/>
        <w:sz w:val="24"/>
        <w:szCs w:val="24"/>
      </w:rPr>
    </w:lvl>
    <w:lvl w:ilvl="1">
      <w:start w:val="1"/>
      <w:numFmt w:val="decimal"/>
      <w:lvlText w:val="%2."/>
      <w:lvlJc w:val="left"/>
      <w:pPr>
        <w:ind w:left="1440" w:hanging="360"/>
      </w:pPr>
      <w:rPr>
        <w:rFonts w:ascii="Times New Roman" w:eastAsia="Times New Roman" w:hAnsi="Times New Roman" w:cs="Times New Roman"/>
        <w:b w:val="0"/>
        <w:bCs w:val="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BA7A1F"/>
    <w:multiLevelType w:val="multilevel"/>
    <w:tmpl w:val="BA2E06D2"/>
    <w:lvl w:ilvl="0">
      <w:start w:val="3"/>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194F3159"/>
    <w:multiLevelType w:val="multilevel"/>
    <w:tmpl w:val="A81E1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7B7521"/>
    <w:multiLevelType w:val="multilevel"/>
    <w:tmpl w:val="6C042C84"/>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360" w:hanging="360"/>
      </w:pPr>
      <w:rPr>
        <w:rFonts w:ascii="Times New Roman" w:eastAsia="Times New Roman" w:hAnsi="Times New Roman" w:cs="Times New Roman"/>
        <w:b w:val="0"/>
        <w:bCs w:val="0"/>
        <w:i w:val="0"/>
        <w:iCs w:val="0"/>
      </w:rPr>
    </w:lvl>
    <w:lvl w:ilvl="2">
      <w:start w:val="1"/>
      <w:numFmt w:val="decimal"/>
      <w:lvlText w:val="%3."/>
      <w:lvlJc w:val="left"/>
      <w:pPr>
        <w:ind w:left="360" w:hanging="360"/>
      </w:pPr>
      <w:rPr>
        <w:b w:val="0"/>
        <w:bCs w:val="0"/>
      </w:r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7077699"/>
    <w:multiLevelType w:val="multilevel"/>
    <w:tmpl w:val="1B981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5157BD"/>
    <w:multiLevelType w:val="multilevel"/>
    <w:tmpl w:val="7C2C480A"/>
    <w:lvl w:ilvl="0">
      <w:numFmt w:val="bullet"/>
      <w:lvlText w:val="●"/>
      <w:lvlJc w:val="left"/>
      <w:pPr>
        <w:ind w:left="720" w:hanging="153"/>
      </w:pPr>
      <w:rPr>
        <w:rFonts w:ascii="Noto Sans Symbols" w:eastAsia="Noto Sans Symbols" w:hAnsi="Noto Sans Symbols" w:cs="Noto Sans Symbols"/>
        <w:sz w:val="18"/>
        <w:szCs w:val="18"/>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7" w15:restartNumberingAfterBreak="0">
    <w:nsid w:val="60D63F55"/>
    <w:multiLevelType w:val="multilevel"/>
    <w:tmpl w:val="AC467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7F42A0"/>
    <w:multiLevelType w:val="multilevel"/>
    <w:tmpl w:val="761220EA"/>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DDD69BC"/>
    <w:multiLevelType w:val="multilevel"/>
    <w:tmpl w:val="6376289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502" w:hanging="360"/>
      </w:pPr>
      <w:rPr>
        <w:rFonts w:ascii="Times New Roman" w:eastAsia="Times New Roman" w:hAnsi="Times New Roman" w:cs="Times New Roman"/>
        <w:b w:val="0"/>
        <w:bCs w:val="0"/>
        <w:i w:val="0"/>
        <w:iCs w:val="0"/>
      </w:rPr>
    </w:lvl>
    <w:lvl w:ilvl="2">
      <w:start w:val="1"/>
      <w:numFmt w:val="decimal"/>
      <w:lvlText w:val="%3."/>
      <w:lvlJc w:val="left"/>
      <w:pPr>
        <w:ind w:left="360" w:hanging="360"/>
      </w:pPr>
      <w:rPr>
        <w:b w:val="0"/>
        <w:bCs w:val="0"/>
      </w:r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86914184">
    <w:abstractNumId w:val="2"/>
  </w:num>
  <w:num w:numId="2" w16cid:durableId="269627237">
    <w:abstractNumId w:val="0"/>
  </w:num>
  <w:num w:numId="3" w16cid:durableId="1173375594">
    <w:abstractNumId w:val="9"/>
  </w:num>
  <w:num w:numId="4" w16cid:durableId="1782841408">
    <w:abstractNumId w:val="4"/>
  </w:num>
  <w:num w:numId="5" w16cid:durableId="162475242">
    <w:abstractNumId w:val="1"/>
  </w:num>
  <w:num w:numId="6" w16cid:durableId="1472868913">
    <w:abstractNumId w:val="6"/>
  </w:num>
  <w:num w:numId="7" w16cid:durableId="896477654">
    <w:abstractNumId w:val="7"/>
  </w:num>
  <w:num w:numId="8" w16cid:durableId="1726097279">
    <w:abstractNumId w:val="8"/>
  </w:num>
  <w:num w:numId="9" w16cid:durableId="1031299381">
    <w:abstractNumId w:val="3"/>
  </w:num>
  <w:num w:numId="10" w16cid:durableId="467742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83"/>
    <w:rsid w:val="000447CE"/>
    <w:rsid w:val="000674F4"/>
    <w:rsid w:val="00080392"/>
    <w:rsid w:val="000A1798"/>
    <w:rsid w:val="000A4D80"/>
    <w:rsid w:val="000D36E0"/>
    <w:rsid w:val="000D4B5E"/>
    <w:rsid w:val="00103DB8"/>
    <w:rsid w:val="00140BBB"/>
    <w:rsid w:val="001F71B3"/>
    <w:rsid w:val="00202E93"/>
    <w:rsid w:val="00215E00"/>
    <w:rsid w:val="00233C90"/>
    <w:rsid w:val="00265428"/>
    <w:rsid w:val="002B4DE2"/>
    <w:rsid w:val="002C0691"/>
    <w:rsid w:val="002C6991"/>
    <w:rsid w:val="002D7F33"/>
    <w:rsid w:val="002E3A8B"/>
    <w:rsid w:val="002E5401"/>
    <w:rsid w:val="002E625E"/>
    <w:rsid w:val="002E793B"/>
    <w:rsid w:val="0030602D"/>
    <w:rsid w:val="00367183"/>
    <w:rsid w:val="00381683"/>
    <w:rsid w:val="00391F38"/>
    <w:rsid w:val="003A18F5"/>
    <w:rsid w:val="003B356F"/>
    <w:rsid w:val="003E3DFC"/>
    <w:rsid w:val="003F37F5"/>
    <w:rsid w:val="00490123"/>
    <w:rsid w:val="004E7AD8"/>
    <w:rsid w:val="00517302"/>
    <w:rsid w:val="0056178A"/>
    <w:rsid w:val="00563469"/>
    <w:rsid w:val="0056734B"/>
    <w:rsid w:val="005701E8"/>
    <w:rsid w:val="005902B7"/>
    <w:rsid w:val="005B72D4"/>
    <w:rsid w:val="005C7086"/>
    <w:rsid w:val="005E153F"/>
    <w:rsid w:val="005E1685"/>
    <w:rsid w:val="00613CE8"/>
    <w:rsid w:val="0064183C"/>
    <w:rsid w:val="00650A52"/>
    <w:rsid w:val="00672118"/>
    <w:rsid w:val="0067617A"/>
    <w:rsid w:val="00684D8A"/>
    <w:rsid w:val="006A2121"/>
    <w:rsid w:val="006A6C46"/>
    <w:rsid w:val="006B2287"/>
    <w:rsid w:val="006B34A0"/>
    <w:rsid w:val="006C7BFB"/>
    <w:rsid w:val="006E2260"/>
    <w:rsid w:val="006E5179"/>
    <w:rsid w:val="0071791C"/>
    <w:rsid w:val="00721702"/>
    <w:rsid w:val="0072799D"/>
    <w:rsid w:val="007463EA"/>
    <w:rsid w:val="007478EF"/>
    <w:rsid w:val="00751B5C"/>
    <w:rsid w:val="0075276A"/>
    <w:rsid w:val="0077514E"/>
    <w:rsid w:val="007771F0"/>
    <w:rsid w:val="00787C82"/>
    <w:rsid w:val="007F2139"/>
    <w:rsid w:val="007F453D"/>
    <w:rsid w:val="0085683C"/>
    <w:rsid w:val="00857477"/>
    <w:rsid w:val="008847A1"/>
    <w:rsid w:val="00890357"/>
    <w:rsid w:val="008A4651"/>
    <w:rsid w:val="008A6974"/>
    <w:rsid w:val="008B6040"/>
    <w:rsid w:val="00934AA6"/>
    <w:rsid w:val="00944A26"/>
    <w:rsid w:val="009770AD"/>
    <w:rsid w:val="00982473"/>
    <w:rsid w:val="009878C1"/>
    <w:rsid w:val="00A3285E"/>
    <w:rsid w:val="00A76455"/>
    <w:rsid w:val="00AA0109"/>
    <w:rsid w:val="00AD2EDF"/>
    <w:rsid w:val="00AD3316"/>
    <w:rsid w:val="00B0238A"/>
    <w:rsid w:val="00B60E7B"/>
    <w:rsid w:val="00B81D7A"/>
    <w:rsid w:val="00C07E7D"/>
    <w:rsid w:val="00C14268"/>
    <w:rsid w:val="00C2063B"/>
    <w:rsid w:val="00C32534"/>
    <w:rsid w:val="00C427A6"/>
    <w:rsid w:val="00CB1986"/>
    <w:rsid w:val="00CD7D75"/>
    <w:rsid w:val="00CE50EE"/>
    <w:rsid w:val="00D3235F"/>
    <w:rsid w:val="00D65BB2"/>
    <w:rsid w:val="00DA4DD7"/>
    <w:rsid w:val="00DA60F8"/>
    <w:rsid w:val="00DF4FA2"/>
    <w:rsid w:val="00E20236"/>
    <w:rsid w:val="00E21A3E"/>
    <w:rsid w:val="00E56DA6"/>
    <w:rsid w:val="00E87FC4"/>
    <w:rsid w:val="00E968A9"/>
    <w:rsid w:val="00ED0119"/>
    <w:rsid w:val="00EE5B27"/>
    <w:rsid w:val="00EE770B"/>
    <w:rsid w:val="00EF6DCC"/>
    <w:rsid w:val="00F070B8"/>
    <w:rsid w:val="00FC40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072D"/>
  <w15:docId w15:val="{087FE5BA-522C-440D-A371-79CEFB04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4B5E"/>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a4">
    <w:basedOn w:val="TableNormal10"/>
    <w:tblPr>
      <w:tblStyleRowBandSize w:val="1"/>
      <w:tblStyleColBandSize w:val="1"/>
      <w:tblCellMar>
        <w:left w:w="108" w:type="dxa"/>
        <w:right w:w="108" w:type="dxa"/>
      </w:tblCellMar>
    </w:tblPr>
  </w:style>
  <w:style w:type="table" w:customStyle="1" w:styleId="a5">
    <w:basedOn w:val="TableNormal10"/>
    <w:tblPr>
      <w:tblStyleRowBandSize w:val="1"/>
      <w:tblStyleColBandSize w:val="1"/>
      <w:tblCellMar>
        <w:left w:w="98" w:type="dxa"/>
        <w:right w:w="108" w:type="dxa"/>
      </w:tblCellMar>
    </w:tblPr>
  </w:style>
  <w:style w:type="table" w:customStyle="1" w:styleId="a6">
    <w:basedOn w:val="TableNormal10"/>
    <w:tblPr>
      <w:tblStyleRowBandSize w:val="1"/>
      <w:tblStyleColBandSize w:val="1"/>
      <w:tblCellMar>
        <w:left w:w="98" w:type="dxa"/>
        <w:right w:w="108" w:type="dxa"/>
      </w:tblCellMar>
    </w:tblPr>
  </w:style>
  <w:style w:type="table" w:customStyle="1" w:styleId="a7">
    <w:basedOn w:val="TableNormal10"/>
    <w:tblPr>
      <w:tblStyleRowBandSize w:val="1"/>
      <w:tblStyleColBandSize w:val="1"/>
      <w:tblCellMar>
        <w:left w:w="108" w:type="dxa"/>
        <w:right w:w="108" w:type="dxa"/>
      </w:tblCellMar>
    </w:tblPr>
  </w:style>
  <w:style w:type="table" w:customStyle="1" w:styleId="a8">
    <w:basedOn w:val="TableNormal10"/>
    <w:tblPr>
      <w:tblStyleRowBandSize w:val="1"/>
      <w:tblStyleColBandSize w:val="1"/>
      <w:tblCellMar>
        <w:left w:w="103" w:type="dxa"/>
        <w:right w:w="108" w:type="dxa"/>
      </w:tblCellMar>
    </w:tblPr>
  </w:style>
  <w:style w:type="table" w:customStyle="1" w:styleId="a9">
    <w:basedOn w:val="TableNormal10"/>
    <w:tblPr>
      <w:tblStyleRowBandSize w:val="1"/>
      <w:tblStyleColBandSize w:val="1"/>
      <w:tblCellMar>
        <w:left w:w="103" w:type="dxa"/>
        <w:right w:w="108" w:type="dxa"/>
      </w:tblCellMar>
    </w:tblPr>
  </w:style>
  <w:style w:type="table" w:customStyle="1" w:styleId="aa">
    <w:basedOn w:val="TableNormal10"/>
    <w:tblPr>
      <w:tblStyleRowBandSize w:val="1"/>
      <w:tblStyleColBandSize w:val="1"/>
      <w:tblCellMar>
        <w:left w:w="103" w:type="dxa"/>
        <w:right w:w="108" w:type="dxa"/>
      </w:tblCellMar>
    </w:tblPr>
  </w:style>
  <w:style w:type="table" w:customStyle="1" w:styleId="ab">
    <w:basedOn w:val="TableNormal10"/>
    <w:tblPr>
      <w:tblStyleRowBandSize w:val="1"/>
      <w:tblStyleColBandSize w:val="1"/>
      <w:tblCellMar>
        <w:left w:w="103" w:type="dxa"/>
        <w:right w:w="108" w:type="dxa"/>
      </w:tblCellMar>
    </w:tblPr>
  </w:style>
  <w:style w:type="table" w:customStyle="1" w:styleId="ac">
    <w:basedOn w:val="TableNormal10"/>
    <w:tblPr>
      <w:tblStyleRowBandSize w:val="1"/>
      <w:tblStyleColBandSize w:val="1"/>
      <w:tblCellMar>
        <w:left w:w="103" w:type="dxa"/>
        <w:right w:w="108" w:type="dxa"/>
      </w:tblCellMar>
    </w:tblPr>
  </w:style>
  <w:style w:type="table" w:customStyle="1" w:styleId="ad">
    <w:basedOn w:val="TableNormal10"/>
    <w:tblPr>
      <w:tblStyleRowBandSize w:val="1"/>
      <w:tblStyleColBandSize w:val="1"/>
      <w:tblCellMar>
        <w:left w:w="103" w:type="dxa"/>
        <w:right w:w="108" w:type="dxa"/>
      </w:tblCellMar>
    </w:tblPr>
  </w:style>
  <w:style w:type="table" w:customStyle="1" w:styleId="ae">
    <w:basedOn w:val="TableNormal10"/>
    <w:tblPr>
      <w:tblStyleRowBandSize w:val="1"/>
      <w:tblStyleColBandSize w:val="1"/>
      <w:tblCellMar>
        <w:left w:w="103" w:type="dxa"/>
        <w:right w:w="108" w:type="dxa"/>
      </w:tblCellMar>
    </w:tblPr>
  </w:style>
  <w:style w:type="table" w:customStyle="1" w:styleId="af">
    <w:basedOn w:val="TableNormal10"/>
    <w:tblPr>
      <w:tblStyleRowBandSize w:val="1"/>
      <w:tblStyleColBandSize w:val="1"/>
      <w:tblCellMar>
        <w:left w:w="103" w:type="dxa"/>
        <w:right w:w="108" w:type="dxa"/>
      </w:tblCellMar>
    </w:tblPr>
  </w:style>
  <w:style w:type="table" w:customStyle="1" w:styleId="af0">
    <w:basedOn w:val="TableNormal10"/>
    <w:tblPr>
      <w:tblStyleRowBandSize w:val="1"/>
      <w:tblStyleColBandSize w:val="1"/>
      <w:tblCellMar>
        <w:left w:w="103" w:type="dxa"/>
        <w:right w:w="108" w:type="dxa"/>
      </w:tblCellMar>
    </w:tblPr>
  </w:style>
  <w:style w:type="paragraph" w:styleId="af1">
    <w:name w:val="Body Text"/>
    <w:link w:val="af2"/>
    <w:uiPriority w:val="1"/>
    <w:qFormat/>
    <w:rsid w:val="00766DD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f2">
    <w:name w:val="Основний текст Знак"/>
    <w:basedOn w:val="a0"/>
    <w:link w:val="af1"/>
    <w:uiPriority w:val="1"/>
    <w:rsid w:val="00766DD4"/>
    <w:rPr>
      <w:rFonts w:ascii="Times New Roman" w:eastAsia="Times New Roman" w:hAnsi="Times New Roman" w:cs="Times New Roman"/>
      <w:sz w:val="24"/>
      <w:szCs w:val="24"/>
    </w:rPr>
  </w:style>
  <w:style w:type="paragraph" w:styleId="af3">
    <w:name w:val="List Paragraph"/>
    <w:uiPriority w:val="1"/>
    <w:qFormat/>
    <w:rsid w:val="00044E16"/>
    <w:pPr>
      <w:ind w:left="720"/>
      <w:contextualSpacing/>
    </w:pPr>
  </w:style>
  <w:style w:type="character" w:styleId="af4">
    <w:name w:val="Hyperlink"/>
    <w:basedOn w:val="a0"/>
    <w:uiPriority w:val="99"/>
    <w:unhideWhenUsed/>
    <w:rsid w:val="00940A0B"/>
    <w:rPr>
      <w:color w:val="0000FF" w:themeColor="hyperlink"/>
      <w:u w:val="single"/>
    </w:rPr>
  </w:style>
  <w:style w:type="paragraph" w:customStyle="1" w:styleId="TableParagraph">
    <w:name w:val="Table Paragraph"/>
    <w:uiPriority w:val="1"/>
    <w:qFormat/>
    <w:rsid w:val="00B279A9"/>
    <w:pPr>
      <w:widowControl w:val="0"/>
      <w:suppressAutoHyphens/>
      <w:spacing w:after="0" w:line="240" w:lineRule="auto"/>
      <w:ind w:left="105"/>
    </w:pPr>
    <w:rPr>
      <w:rFonts w:ascii="Times New Roman" w:eastAsia="Times New Roman" w:hAnsi="Times New Roman" w:cs="Times New Roman"/>
    </w:rPr>
  </w:style>
  <w:style w:type="table" w:customStyle="1" w:styleId="TableNormal3">
    <w:name w:val="Table Normal"/>
    <w:uiPriority w:val="2"/>
    <w:semiHidden/>
    <w:unhideWhenUsed/>
    <w:qFormat/>
    <w:rsid w:val="00B279A9"/>
    <w:pPr>
      <w:suppressAutoHyphens/>
      <w:spacing w:after="0" w:line="240" w:lineRule="auto"/>
    </w:pPr>
    <w:rPr>
      <w:rFonts w:asciiTheme="minorHAnsi" w:eastAsiaTheme="minorHAnsi" w:hAnsiTheme="minorHAnsi" w:cstheme="minorBidi"/>
      <w:lang w:val="en-US"/>
    </w:rPr>
    <w:tblPr>
      <w:tblCellMar>
        <w:top w:w="0" w:type="dxa"/>
        <w:left w:w="0" w:type="dxa"/>
        <w:bottom w:w="0" w:type="dxa"/>
        <w:right w:w="0" w:type="dxa"/>
      </w:tblCellMar>
    </w:tblPr>
  </w:style>
  <w:style w:type="paragraph" w:styleId="af5">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Знак17,Знак18 Знак, Знак17"/>
    <w:link w:val="af6"/>
    <w:uiPriority w:val="99"/>
    <w:unhideWhenUsed/>
    <w:qFormat/>
    <w:rsid w:val="006820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f6">
    <w:name w:val="Звичайни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f5"/>
    <w:uiPriority w:val="99"/>
    <w:qFormat/>
    <w:locked/>
    <w:rsid w:val="00682031"/>
    <w:rPr>
      <w:rFonts w:ascii="Times New Roman" w:eastAsia="Times New Roman" w:hAnsi="Times New Roman" w:cs="Times New Roman"/>
      <w:sz w:val="24"/>
      <w:szCs w:val="24"/>
      <w:lang w:val="uk" w:eastAsia="uk-UA"/>
    </w:rPr>
  </w:style>
  <w:style w:type="table" w:customStyle="1" w:styleId="10">
    <w:name w:val="1"/>
    <w:basedOn w:val="TableNormal3"/>
    <w:rsid w:val="00682031"/>
    <w:pPr>
      <w:suppressAutoHyphens w:val="0"/>
      <w:spacing w:after="200" w:line="276" w:lineRule="auto"/>
    </w:pPr>
    <w:rPr>
      <w:rFonts w:ascii="Calibri" w:eastAsia="Calibri" w:hAnsi="Calibri" w:cs="Calibri"/>
      <w:lang w:val="uk"/>
    </w:rPr>
    <w:tblPr>
      <w:tblStyleRowBandSize w:val="1"/>
      <w:tblStyleColBandSize w:val="1"/>
      <w:tblCellMar>
        <w:left w:w="103" w:type="dxa"/>
        <w:right w:w="108" w:type="dxa"/>
      </w:tblCellMar>
    </w:tblPr>
  </w:style>
  <w:style w:type="table" w:customStyle="1" w:styleId="af7">
    <w:basedOn w:val="TableNormal3"/>
    <w:tblPr>
      <w:tblStyleRowBandSize w:val="1"/>
      <w:tblStyleColBandSize w:val="1"/>
      <w:tblCellMar>
        <w:left w:w="103" w:type="dxa"/>
        <w:right w:w="108" w:type="dxa"/>
      </w:tblCellMar>
    </w:tblPr>
  </w:style>
  <w:style w:type="table" w:customStyle="1" w:styleId="af8">
    <w:basedOn w:val="TableNormal3"/>
    <w:tblPr>
      <w:tblStyleRowBandSize w:val="1"/>
      <w:tblStyleColBandSize w:val="1"/>
      <w:tblCellMar>
        <w:left w:w="115" w:type="dxa"/>
        <w:right w:w="115" w:type="dxa"/>
      </w:tblCellMar>
    </w:tblPr>
  </w:style>
  <w:style w:type="table" w:customStyle="1" w:styleId="af9">
    <w:basedOn w:val="TableNormal3"/>
    <w:tblPr>
      <w:tblStyleRowBandSize w:val="1"/>
      <w:tblStyleColBandSize w:val="1"/>
      <w:tblCellMar>
        <w:left w:w="115" w:type="dxa"/>
        <w:right w:w="115" w:type="dxa"/>
      </w:tblCellMar>
    </w:tblPr>
  </w:style>
  <w:style w:type="table" w:customStyle="1" w:styleId="afa">
    <w:basedOn w:val="TableNormal3"/>
    <w:pPr>
      <w:spacing w:after="200" w:line="276" w:lineRule="auto"/>
    </w:pPr>
    <w:rPr>
      <w:rFonts w:ascii="Calibri" w:eastAsia="Calibri" w:hAnsi="Calibri" w:cs="Calibri"/>
    </w:rPr>
    <w:tblPr>
      <w:tblStyleRowBandSize w:val="1"/>
      <w:tblStyleColBandSize w:val="1"/>
      <w:tblCellMar>
        <w:left w:w="103" w:type="dxa"/>
        <w:right w:w="108" w:type="dxa"/>
      </w:tblCellMar>
    </w:tblPr>
  </w:style>
  <w:style w:type="table" w:customStyle="1" w:styleId="afb">
    <w:basedOn w:val="TableNormal3"/>
    <w:pPr>
      <w:spacing w:after="200" w:line="276" w:lineRule="auto"/>
    </w:pPr>
    <w:rPr>
      <w:rFonts w:ascii="Calibri" w:eastAsia="Calibri" w:hAnsi="Calibri" w:cs="Calibri"/>
    </w:rPr>
    <w:tblPr>
      <w:tblStyleRowBandSize w:val="1"/>
      <w:tblStyleColBandSize w:val="1"/>
      <w:tblCellMar>
        <w:left w:w="103" w:type="dxa"/>
        <w:right w:w="108" w:type="dxa"/>
      </w:tblCellMar>
    </w:tblPr>
  </w:style>
  <w:style w:type="table" w:customStyle="1" w:styleId="afc">
    <w:basedOn w:val="TableNormal3"/>
    <w:tblPr>
      <w:tblStyleRowBandSize w:val="1"/>
      <w:tblStyleColBandSize w:val="1"/>
      <w:tblCellMar>
        <w:left w:w="115" w:type="dxa"/>
        <w:right w:w="115" w:type="dxa"/>
      </w:tblCellMar>
    </w:tblPr>
  </w:style>
  <w:style w:type="table" w:customStyle="1" w:styleId="afd">
    <w:basedOn w:val="TableNormal3"/>
    <w:tblPr>
      <w:tblStyleRowBandSize w:val="1"/>
      <w:tblStyleColBandSize w:val="1"/>
      <w:tblCellMar>
        <w:left w:w="115" w:type="dxa"/>
        <w:right w:w="115" w:type="dxa"/>
      </w:tblCellMar>
    </w:tblPr>
  </w:style>
  <w:style w:type="table" w:customStyle="1" w:styleId="afe">
    <w:basedOn w:val="TableNormal3"/>
    <w:tblPr>
      <w:tblStyleRowBandSize w:val="1"/>
      <w:tblStyleColBandSize w:val="1"/>
      <w:tblCellMar>
        <w:left w:w="115" w:type="dxa"/>
        <w:right w:w="115" w:type="dxa"/>
      </w:tblCellMar>
    </w:tblPr>
  </w:style>
  <w:style w:type="table" w:customStyle="1" w:styleId="aff">
    <w:basedOn w:val="TableNormal3"/>
    <w:tblPr>
      <w:tblStyleRowBandSize w:val="1"/>
      <w:tblStyleColBandSize w:val="1"/>
      <w:tblCellMar>
        <w:left w:w="115" w:type="dxa"/>
        <w:right w:w="115" w:type="dxa"/>
      </w:tblCellMar>
    </w:tblPr>
  </w:style>
  <w:style w:type="table" w:customStyle="1" w:styleId="aff0">
    <w:basedOn w:val="TableNormal3"/>
    <w:tblPr>
      <w:tblStyleRowBandSize w:val="1"/>
      <w:tblStyleColBandSize w:val="1"/>
      <w:tblCellMar>
        <w:left w:w="115" w:type="dxa"/>
        <w:right w:w="115" w:type="dxa"/>
      </w:tblCellMar>
    </w:tblPr>
  </w:style>
  <w:style w:type="table" w:customStyle="1" w:styleId="aff1">
    <w:basedOn w:val="TableNormal3"/>
    <w:tblPr>
      <w:tblStyleRowBandSize w:val="1"/>
      <w:tblStyleColBandSize w:val="1"/>
      <w:tblCellMar>
        <w:left w:w="115" w:type="dxa"/>
        <w:right w:w="115" w:type="dxa"/>
      </w:tblCellMar>
    </w:tblPr>
  </w:style>
  <w:style w:type="table" w:customStyle="1" w:styleId="aff2">
    <w:basedOn w:val="TableNormal3"/>
    <w:tblPr>
      <w:tblStyleRowBandSize w:val="1"/>
      <w:tblStyleColBandSize w:val="1"/>
      <w:tblCellMar>
        <w:left w:w="115" w:type="dxa"/>
        <w:right w:w="115" w:type="dxa"/>
      </w:tblCellMar>
    </w:tblPr>
  </w:style>
  <w:style w:type="table" w:customStyle="1" w:styleId="aff3">
    <w:basedOn w:val="TableNormal3"/>
    <w:tblPr>
      <w:tblStyleRowBandSize w:val="1"/>
      <w:tblStyleColBandSize w:val="1"/>
      <w:tblCellMar>
        <w:left w:w="115" w:type="dxa"/>
        <w:right w:w="115" w:type="dxa"/>
      </w:tblCellMar>
    </w:tblPr>
  </w:style>
  <w:style w:type="table" w:customStyle="1" w:styleId="aff4">
    <w:basedOn w:val="TableNormal3"/>
    <w:tblPr>
      <w:tblStyleRowBandSize w:val="1"/>
      <w:tblStyleColBandSize w:val="1"/>
      <w:tblCellMar>
        <w:left w:w="115" w:type="dxa"/>
        <w:right w:w="115" w:type="dxa"/>
      </w:tblCellMar>
    </w:tblPr>
  </w:style>
  <w:style w:type="table" w:customStyle="1" w:styleId="aff5">
    <w:basedOn w:val="TableNormal3"/>
    <w:tblPr>
      <w:tblStyleRowBandSize w:val="1"/>
      <w:tblStyleColBandSize w:val="1"/>
      <w:tblCellMar>
        <w:left w:w="115" w:type="dxa"/>
        <w:right w:w="115" w:type="dxa"/>
      </w:tblCellMar>
    </w:tblPr>
  </w:style>
  <w:style w:type="table" w:customStyle="1" w:styleId="aff6">
    <w:basedOn w:val="TableNormal3"/>
    <w:tblPr>
      <w:tblStyleRowBandSize w:val="1"/>
      <w:tblStyleColBandSize w:val="1"/>
      <w:tblCellMar>
        <w:left w:w="115" w:type="dxa"/>
        <w:right w:w="115" w:type="dxa"/>
      </w:tblCellMar>
    </w:tblPr>
  </w:style>
  <w:style w:type="table" w:customStyle="1" w:styleId="aff7">
    <w:basedOn w:val="TableNormal3"/>
    <w:tblPr>
      <w:tblStyleRowBandSize w:val="1"/>
      <w:tblStyleColBandSize w:val="1"/>
      <w:tblCellMar>
        <w:left w:w="115" w:type="dxa"/>
        <w:right w:w="115" w:type="dxa"/>
      </w:tblCellMar>
    </w:tblPr>
  </w:style>
  <w:style w:type="table" w:customStyle="1" w:styleId="aff8">
    <w:basedOn w:val="TableNormal3"/>
    <w:tblPr>
      <w:tblStyleRowBandSize w:val="1"/>
      <w:tblStyleColBandSize w:val="1"/>
      <w:tblCellMar>
        <w:left w:w="103" w:type="dxa"/>
        <w:right w:w="108" w:type="dxa"/>
      </w:tblCellMar>
    </w:tblPr>
  </w:style>
  <w:style w:type="table" w:customStyle="1" w:styleId="aff9">
    <w:basedOn w:val="TableNormal2"/>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a">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b">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c">
    <w:basedOn w:val="TableNormal2"/>
    <w:tblPr>
      <w:tblStyleRowBandSize w:val="1"/>
      <w:tblStyleColBandSize w:val="1"/>
      <w:tblCellMar>
        <w:top w:w="0" w:type="dxa"/>
        <w:left w:w="103" w:type="dxa"/>
        <w:bottom w:w="0" w:type="dxa"/>
        <w:right w:w="108" w:type="dxa"/>
      </w:tblCellMar>
    </w:tblPr>
  </w:style>
  <w:style w:type="table" w:customStyle="1" w:styleId="affd">
    <w:basedOn w:val="TableNormal2"/>
    <w:tblPr>
      <w:tblStyleRowBandSize w:val="1"/>
      <w:tblStyleColBandSize w:val="1"/>
      <w:tblCellMar>
        <w:top w:w="0" w:type="dxa"/>
        <w:left w:w="103" w:type="dxa"/>
        <w:bottom w:w="0" w:type="dxa"/>
        <w:right w:w="108" w:type="dxa"/>
      </w:tblCellMar>
    </w:tblPr>
  </w:style>
  <w:style w:type="table" w:customStyle="1" w:styleId="affe">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0">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1">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2">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3">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4">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5">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6">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7">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8">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9">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a">
    <w:basedOn w:val="TableNormal2"/>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character" w:styleId="afffb">
    <w:name w:val="Unresolved Mention"/>
    <w:basedOn w:val="a0"/>
    <w:uiPriority w:val="99"/>
    <w:semiHidden/>
    <w:unhideWhenUsed/>
    <w:rsid w:val="00240A66"/>
    <w:rPr>
      <w:color w:val="605E5C"/>
      <w:shd w:val="clear" w:color="auto" w:fill="E1DFDD"/>
    </w:rPr>
  </w:style>
  <w:style w:type="table" w:customStyle="1" w:styleId="afffc">
    <w:basedOn w:val="TableNormal1"/>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fd">
    <w:basedOn w:val="TableNormal1"/>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fe">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15" w:type="dxa"/>
        <w:left w:w="15" w:type="dxa"/>
        <w:bottom w:w="15" w:type="dxa"/>
        <w:right w:w="15" w:type="dxa"/>
      </w:tblCellMar>
    </w:tblPr>
  </w:style>
  <w:style w:type="table" w:customStyle="1" w:styleId="affff1">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2">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3">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4">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5">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6">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15" w:type="dxa"/>
        <w:left w:w="15" w:type="dxa"/>
        <w:bottom w:w="15" w:type="dxa"/>
        <w:right w:w="15" w:type="dxa"/>
      </w:tblCellMar>
    </w:tblPr>
  </w:style>
  <w:style w:type="table" w:customStyle="1" w:styleId="affff8">
    <w:basedOn w:val="TableNormal1"/>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styleId="affff9">
    <w:name w:val="Table Grid"/>
    <w:basedOn w:val="a1"/>
    <w:uiPriority w:val="59"/>
    <w:qFormat/>
    <w:rsid w:val="00996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ffffb">
    <w:basedOn w:val="TableNormal0"/>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ffc">
    <w:basedOn w:val="TableNormal0"/>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ffd">
    <w:basedOn w:val="TableNormal0"/>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e">
    <w:basedOn w:val="TableNormal0"/>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character" w:styleId="afffff8">
    <w:name w:val="FollowedHyperlink"/>
    <w:basedOn w:val="a0"/>
    <w:uiPriority w:val="99"/>
    <w:semiHidden/>
    <w:unhideWhenUsed/>
    <w:rsid w:val="001F71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pLNBAndn+d5jpNIsyHBeDiK5g==">CgMxLjAyCGguZ2pkZ3hzMgloLjMwajB6bGwyCWguMWZvYjl0ZTIJaC4zem55c2g3MgloLjJldDkycDAyCmlkLjFmb2I5dGUyCGguejMzN3lhMgloLjNqMnFxbTMyDmguam43Z3J1dGM2ejZ5Mg5oLm56emVhYzhmNHZoYTIJaC4zMGowemxsMg5oLjF1Z2Zmb2Zwcjk5eDIIaC50eWpjd3Q4AHIhMUlUUnc1NmdydFFGNUdGZ2t0SzNUZ1pVYVc1c0lMelJ1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7B6849D-8163-48EB-B063-BD66A216F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14692</Words>
  <Characters>8376</Characters>
  <Application>Microsoft Office Word</Application>
  <DocSecurity>0</DocSecurity>
  <Lines>69</Lines>
  <Paragraphs>46</Paragraphs>
  <ScaleCrop>false</ScaleCrop>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Григоренко Антон</dc:creator>
  <cp:lastModifiedBy>Користувач</cp:lastModifiedBy>
  <cp:revision>2</cp:revision>
  <cp:lastPrinted>2026-04-09T14:37:00Z</cp:lastPrinted>
  <dcterms:created xsi:type="dcterms:W3CDTF">2026-06-01T07:23:00Z</dcterms:created>
  <dcterms:modified xsi:type="dcterms:W3CDTF">2026-06-01T07:23:00Z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1049-10.2.0.6020</vt:lpwstr>
  </property>
</Properties>
</file>