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01CC824" w14:textId="77777777" w:rsidR="004A6507" w:rsidRPr="001E7995" w:rsidRDefault="004A6507" w:rsidP="00E05536">
      <w:pPr>
        <w:tabs>
          <w:tab w:val="left" w:pos="0"/>
        </w:tabs>
        <w:ind w:right="-143" w:firstLine="709"/>
        <w:rPr>
          <w:b/>
        </w:rPr>
      </w:pPr>
    </w:p>
    <w:p w14:paraId="05F463C6" w14:textId="5F47A8F3" w:rsidR="00AF0CF8" w:rsidRPr="00576908" w:rsidRDefault="00AF0CF8" w:rsidP="00945BFB">
      <w:pPr>
        <w:tabs>
          <w:tab w:val="left" w:pos="0"/>
        </w:tabs>
        <w:ind w:right="-143" w:firstLine="709"/>
        <w:jc w:val="center"/>
        <w:rPr>
          <w:b/>
        </w:rPr>
      </w:pPr>
      <w:r w:rsidRPr="00576908">
        <w:rPr>
          <w:b/>
        </w:rPr>
        <w:t xml:space="preserve">ДОГОВІР </w:t>
      </w:r>
      <w:r w:rsidR="00BD2809" w:rsidRPr="00576908">
        <w:rPr>
          <w:b/>
        </w:rPr>
        <w:t xml:space="preserve">ПРО НАДАННЯ ПОСЛУГ </w:t>
      </w:r>
      <w:r w:rsidRPr="00576908">
        <w:rPr>
          <w:b/>
        </w:rPr>
        <w:t xml:space="preserve">№ </w:t>
      </w:r>
      <w:r w:rsidR="004A6507" w:rsidRPr="00576908">
        <w:rPr>
          <w:b/>
        </w:rPr>
        <w:t>___________</w:t>
      </w:r>
    </w:p>
    <w:p w14:paraId="15D54AD1" w14:textId="77777777" w:rsidR="00300B5D" w:rsidRPr="00576908" w:rsidRDefault="00300B5D" w:rsidP="00945BFB">
      <w:pPr>
        <w:tabs>
          <w:tab w:val="left" w:pos="0"/>
        </w:tabs>
        <w:ind w:right="-143" w:firstLine="709"/>
        <w:jc w:val="center"/>
        <w:rPr>
          <w:b/>
        </w:rPr>
      </w:pPr>
    </w:p>
    <w:p w14:paraId="3AAD844A" w14:textId="77777777" w:rsidR="00AF0CF8" w:rsidRPr="00576908" w:rsidRDefault="00AF0CF8" w:rsidP="002024F9">
      <w:pPr>
        <w:autoSpaceDE w:val="0"/>
        <w:autoSpaceDN w:val="0"/>
        <w:adjustRightInd w:val="0"/>
        <w:ind w:right="-180" w:hanging="360"/>
      </w:pPr>
    </w:p>
    <w:p w14:paraId="2DB8E58C" w14:textId="46D466C4" w:rsidR="00AF0CF8" w:rsidRPr="00624C90" w:rsidRDefault="00AF0CF8" w:rsidP="00945BFB">
      <w:pPr>
        <w:autoSpaceDE w:val="0"/>
        <w:autoSpaceDN w:val="0"/>
        <w:adjustRightInd w:val="0"/>
        <w:jc w:val="both"/>
        <w:rPr>
          <w:spacing w:val="-2"/>
        </w:rPr>
      </w:pPr>
      <w:r w:rsidRPr="002024F9">
        <w:rPr>
          <w:spacing w:val="-2"/>
        </w:rPr>
        <w:t xml:space="preserve">м. Київ                                                                                                                 </w:t>
      </w:r>
      <w:r w:rsidR="004B1753">
        <w:rPr>
          <w:spacing w:val="-2"/>
        </w:rPr>
        <w:t xml:space="preserve">«___»__________ </w:t>
      </w:r>
      <w:r w:rsidR="006C02C4">
        <w:rPr>
          <w:spacing w:val="-2"/>
        </w:rPr>
        <w:t>202</w:t>
      </w:r>
      <w:r w:rsidR="006C02C4" w:rsidRPr="006C02C4">
        <w:rPr>
          <w:spacing w:val="-2"/>
        </w:rPr>
        <w:t xml:space="preserve">6 </w:t>
      </w:r>
      <w:r w:rsidR="004A6507" w:rsidRPr="00624C90">
        <w:rPr>
          <w:spacing w:val="-2"/>
        </w:rPr>
        <w:t>р.</w:t>
      </w:r>
    </w:p>
    <w:p w14:paraId="294AFD75" w14:textId="77777777" w:rsidR="00AF0CF8" w:rsidRPr="00624C90" w:rsidRDefault="00AF0CF8" w:rsidP="00945BFB">
      <w:pPr>
        <w:autoSpaceDE w:val="0"/>
        <w:autoSpaceDN w:val="0"/>
        <w:adjustRightInd w:val="0"/>
        <w:jc w:val="both"/>
        <w:rPr>
          <w:spacing w:val="-2"/>
        </w:rPr>
      </w:pPr>
      <w:r w:rsidRPr="00624C90">
        <w:rPr>
          <w:spacing w:val="-2"/>
        </w:rPr>
        <w:t xml:space="preserve">                                                                                                                                                                                                                                                                                                                                                                                                                                                                                                                                                                                                                                                                                                                                                                                                         </w:t>
      </w:r>
    </w:p>
    <w:p w14:paraId="3CEA43ED" w14:textId="6E306029" w:rsidR="00AF0CF8" w:rsidRPr="00624C90" w:rsidRDefault="004A6507" w:rsidP="009F5759">
      <w:pPr>
        <w:autoSpaceDE w:val="0"/>
        <w:autoSpaceDN w:val="0"/>
        <w:adjustRightInd w:val="0"/>
        <w:ind w:right="114" w:firstLine="540"/>
        <w:jc w:val="both"/>
        <w:rPr>
          <w:spacing w:val="-2"/>
        </w:rPr>
      </w:pPr>
      <w:r w:rsidRPr="00624C90">
        <w:rPr>
          <w:b/>
        </w:rPr>
        <w:t>КИЇВСЬКИЙ ЗООЛОГІЧНИЙ ПАРК ЗАГАЛЬНОДЕРЖАВНОГО ЗНАЧЕННЯ</w:t>
      </w:r>
      <w:r w:rsidR="00AF0CF8" w:rsidRPr="00624C90">
        <w:rPr>
          <w:spacing w:val="-2"/>
        </w:rPr>
        <w:t xml:space="preserve">, в особі </w:t>
      </w:r>
      <w:r w:rsidR="009F5759" w:rsidRPr="00624C90">
        <w:rPr>
          <w:color w:val="000000"/>
          <w:spacing w:val="5"/>
        </w:rPr>
        <w:t>заступника генерального директора Баратинського Олександра Олександровича</w:t>
      </w:r>
      <w:r w:rsidR="00AF0CF8" w:rsidRPr="00624C90">
        <w:rPr>
          <w:spacing w:val="-2"/>
        </w:rPr>
        <w:t>, як</w:t>
      </w:r>
      <w:r w:rsidR="003A5F0B" w:rsidRPr="00624C90">
        <w:rPr>
          <w:spacing w:val="-2"/>
        </w:rPr>
        <w:t>ий</w:t>
      </w:r>
      <w:r w:rsidR="00AF0CF8" w:rsidRPr="00624C90">
        <w:rPr>
          <w:spacing w:val="-2"/>
        </w:rPr>
        <w:t xml:space="preserve"> діє на підставі </w:t>
      </w:r>
      <w:r w:rsidR="009F5759" w:rsidRPr="00624C90">
        <w:rPr>
          <w:bCs/>
          <w:color w:val="000000"/>
          <w:spacing w:val="5"/>
        </w:rPr>
        <w:t xml:space="preserve">Довіреності </w:t>
      </w:r>
      <w:r w:rsidR="006C02C4">
        <w:t>№01 від 31.</w:t>
      </w:r>
      <w:r w:rsidR="0006795A">
        <w:t>1</w:t>
      </w:r>
      <w:r w:rsidR="006C02C4" w:rsidRPr="006C02C4">
        <w:t>2</w:t>
      </w:r>
      <w:r w:rsidR="0006795A">
        <w:t>.2025</w:t>
      </w:r>
      <w:r w:rsidR="004B1753" w:rsidRPr="00624C90">
        <w:t xml:space="preserve"> року</w:t>
      </w:r>
      <w:r w:rsidR="00F04F54">
        <w:rPr>
          <w:spacing w:val="-2"/>
        </w:rPr>
        <w:t>, з однієї сторони</w:t>
      </w:r>
      <w:r w:rsidR="00AF0CF8" w:rsidRPr="00624C90">
        <w:rPr>
          <w:spacing w:val="-2"/>
        </w:rPr>
        <w:t xml:space="preserve"> (далі - </w:t>
      </w:r>
      <w:r w:rsidR="00AF0CF8" w:rsidRPr="00624C90">
        <w:rPr>
          <w:b/>
          <w:bCs/>
          <w:spacing w:val="-2"/>
        </w:rPr>
        <w:t>Замовник</w:t>
      </w:r>
      <w:r w:rsidR="00AF0CF8" w:rsidRPr="00624C90">
        <w:rPr>
          <w:spacing w:val="-2"/>
        </w:rPr>
        <w:t xml:space="preserve">), і </w:t>
      </w:r>
      <w:r w:rsidRPr="00624C90">
        <w:rPr>
          <w:b/>
          <w:bCs/>
          <w:spacing w:val="-2"/>
        </w:rPr>
        <w:t>_________________________</w:t>
      </w:r>
      <w:r w:rsidR="00AF0CF8" w:rsidRPr="00624C90">
        <w:rPr>
          <w:spacing w:val="-2"/>
        </w:rPr>
        <w:t xml:space="preserve">, в особі </w:t>
      </w:r>
      <w:r w:rsidRPr="00624C90">
        <w:rPr>
          <w:spacing w:val="-2"/>
        </w:rPr>
        <w:t>__________________</w:t>
      </w:r>
      <w:r w:rsidR="00AF0CF8" w:rsidRPr="00624C90">
        <w:rPr>
          <w:spacing w:val="-2"/>
        </w:rPr>
        <w:t xml:space="preserve">, який діє на підставі </w:t>
      </w:r>
      <w:r w:rsidRPr="00624C90">
        <w:rPr>
          <w:spacing w:val="-2"/>
        </w:rPr>
        <w:t>_____________</w:t>
      </w:r>
      <w:r w:rsidR="00AF0CF8" w:rsidRPr="00624C90">
        <w:rPr>
          <w:spacing w:val="-2"/>
        </w:rPr>
        <w:t xml:space="preserve"> (далі - </w:t>
      </w:r>
      <w:r w:rsidR="00AF0CF8" w:rsidRPr="00624C90">
        <w:rPr>
          <w:b/>
          <w:bCs/>
          <w:spacing w:val="-2"/>
        </w:rPr>
        <w:t>Виконавець</w:t>
      </w:r>
      <w:r w:rsidR="00AF0CF8" w:rsidRPr="00624C90">
        <w:rPr>
          <w:spacing w:val="-2"/>
        </w:rPr>
        <w:t>), з іншої сторони</w:t>
      </w:r>
      <w:r w:rsidR="009F5759" w:rsidRPr="00624C90">
        <w:rPr>
          <w:sz w:val="20"/>
          <w:szCs w:val="20"/>
        </w:rPr>
        <w:t xml:space="preserve"> </w:t>
      </w:r>
      <w:r w:rsidR="004B1753" w:rsidRPr="00624C90">
        <w:rPr>
          <w:bCs/>
          <w:color w:val="000000"/>
          <w:lang w:eastAsia="ru-RU"/>
        </w:rPr>
        <w:t>(</w:t>
      </w:r>
      <w:r w:rsidR="009F5759" w:rsidRPr="00624C90">
        <w:rPr>
          <w:bCs/>
          <w:color w:val="000000"/>
          <w:lang w:eastAsia="ru-RU"/>
        </w:rPr>
        <w:t>далі спільно іменуються –  Сторони та кожен окремо – Сторона)</w:t>
      </w:r>
      <w:r w:rsidR="009F5759" w:rsidRPr="00624C90">
        <w:t xml:space="preserve">, </w:t>
      </w:r>
      <w:r w:rsidR="009F5759" w:rsidRPr="00624C90">
        <w:rPr>
          <w:snapToGrid w:val="0"/>
          <w:lang w:eastAsia="ru-RU"/>
        </w:rPr>
        <w:t>володіючи необхідним обсягом дієздатності, усвідомлюючи, що волевиявлення Сторін цього Договору є вільним і відповідає внутрішній волі кожної Сторони та спрямовуючи цей Договір на реальне настання правових наслідків, обумовлених ним</w:t>
      </w:r>
      <w:r w:rsidR="00AF0CF8" w:rsidRPr="00624C90">
        <w:rPr>
          <w:spacing w:val="-2"/>
        </w:rPr>
        <w:t xml:space="preserve">, </w:t>
      </w:r>
      <w:r w:rsidR="004B1753" w:rsidRPr="00624C90">
        <w:t xml:space="preserve">а також керуючись Постановою Кабінету Міністрів України від 12 жовтня 2022 року №1178 «Про затвердження особливостей здійснення публічних </w:t>
      </w:r>
      <w:proofErr w:type="spellStart"/>
      <w:r w:rsidR="004B1753" w:rsidRPr="00624C90">
        <w:t>закупівель</w:t>
      </w:r>
      <w:proofErr w:type="spellEnd"/>
      <w:r w:rsidR="004B1753" w:rsidRPr="00624C90">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4B1753" w:rsidRPr="0006795A">
        <w:t>»</w:t>
      </w:r>
      <w:r w:rsidR="0006795A" w:rsidRPr="0006795A">
        <w:t xml:space="preserve"> (далі по тексту – Особливості),  </w:t>
      </w:r>
      <w:r w:rsidR="00AF0CF8" w:rsidRPr="0006795A">
        <w:rPr>
          <w:spacing w:val="-2"/>
        </w:rPr>
        <w:t>уклали</w:t>
      </w:r>
      <w:r w:rsidR="00AF0CF8" w:rsidRPr="00624C90">
        <w:rPr>
          <w:spacing w:val="-2"/>
        </w:rPr>
        <w:t xml:space="preserve"> цей </w:t>
      </w:r>
      <w:r w:rsidR="00BD2809" w:rsidRPr="00624C90">
        <w:rPr>
          <w:spacing w:val="-2"/>
        </w:rPr>
        <w:t>Д</w:t>
      </w:r>
      <w:r w:rsidR="00AF0CF8" w:rsidRPr="00624C90">
        <w:rPr>
          <w:spacing w:val="-2"/>
        </w:rPr>
        <w:t xml:space="preserve">оговір </w:t>
      </w:r>
      <w:r w:rsidR="00BD2809" w:rsidRPr="00624C90">
        <w:rPr>
          <w:spacing w:val="-2"/>
        </w:rPr>
        <w:t xml:space="preserve">про надання послуг </w:t>
      </w:r>
      <w:r w:rsidR="00AF0CF8" w:rsidRPr="00624C90">
        <w:rPr>
          <w:spacing w:val="-2"/>
        </w:rPr>
        <w:t>(далі - Договір)</w:t>
      </w:r>
      <w:r w:rsidR="00F04F54">
        <w:rPr>
          <w:spacing w:val="-2"/>
        </w:rPr>
        <w:t>,</w:t>
      </w:r>
      <w:r w:rsidR="00AF0CF8" w:rsidRPr="00624C90">
        <w:rPr>
          <w:spacing w:val="-2"/>
        </w:rPr>
        <w:t xml:space="preserve"> про наступне:</w:t>
      </w:r>
    </w:p>
    <w:p w14:paraId="023CAD73" w14:textId="77777777" w:rsidR="00AF0CF8" w:rsidRPr="0011502A" w:rsidRDefault="00AF0CF8" w:rsidP="00945BFB">
      <w:pPr>
        <w:autoSpaceDE w:val="0"/>
        <w:autoSpaceDN w:val="0"/>
        <w:adjustRightInd w:val="0"/>
        <w:ind w:right="114" w:firstLine="540"/>
        <w:jc w:val="both"/>
        <w:rPr>
          <w:spacing w:val="-2"/>
          <w:sz w:val="16"/>
          <w:szCs w:val="16"/>
        </w:rPr>
      </w:pPr>
    </w:p>
    <w:p w14:paraId="04A27040" w14:textId="57650E48" w:rsidR="00AF0CF8" w:rsidRPr="00624C90" w:rsidRDefault="00AF0CF8" w:rsidP="009053DB">
      <w:pPr>
        <w:autoSpaceDE w:val="0"/>
        <w:autoSpaceDN w:val="0"/>
        <w:adjustRightInd w:val="0"/>
        <w:ind w:right="114" w:firstLine="540"/>
        <w:jc w:val="center"/>
        <w:rPr>
          <w:b/>
          <w:bCs/>
          <w:spacing w:val="-2"/>
        </w:rPr>
      </w:pPr>
      <w:r w:rsidRPr="00624C90">
        <w:rPr>
          <w:b/>
          <w:bCs/>
          <w:spacing w:val="-2"/>
        </w:rPr>
        <w:t>1. ПРЕДМЕТ ДОГОВОРУ</w:t>
      </w:r>
    </w:p>
    <w:p w14:paraId="66B90703" w14:textId="54A00B20" w:rsidR="00AF0CF8" w:rsidRPr="00624C90" w:rsidRDefault="00AF0CF8" w:rsidP="00945BFB">
      <w:pPr>
        <w:tabs>
          <w:tab w:val="left" w:pos="10065"/>
        </w:tabs>
        <w:autoSpaceDE w:val="0"/>
        <w:autoSpaceDN w:val="0"/>
        <w:adjustRightInd w:val="0"/>
        <w:jc w:val="both"/>
        <w:rPr>
          <w:spacing w:val="-2"/>
        </w:rPr>
      </w:pPr>
      <w:r w:rsidRPr="00624C90">
        <w:rPr>
          <w:spacing w:val="-2"/>
        </w:rPr>
        <w:t xml:space="preserve">1.1. </w:t>
      </w:r>
      <w:r w:rsidR="009F5759" w:rsidRPr="00624C90">
        <w:rPr>
          <w:spacing w:val="-2"/>
        </w:rPr>
        <w:t>Виконавець зобов'язується</w:t>
      </w:r>
      <w:r w:rsidR="004B1753" w:rsidRPr="00624C90">
        <w:rPr>
          <w:spacing w:val="-2"/>
        </w:rPr>
        <w:t>,</w:t>
      </w:r>
      <w:r w:rsidR="009F5759" w:rsidRPr="00624C90">
        <w:rPr>
          <w:spacing w:val="-2"/>
        </w:rPr>
        <w:t xml:space="preserve"> </w:t>
      </w:r>
      <w:r w:rsidR="004B1753" w:rsidRPr="00624C90">
        <w:t xml:space="preserve">у період дії правового режиму воєнного стану в Україні, в межах строку дії цього Договору, </w:t>
      </w:r>
      <w:r w:rsidRPr="00624C90">
        <w:rPr>
          <w:spacing w:val="-2"/>
        </w:rPr>
        <w:t>надати</w:t>
      </w:r>
      <w:r w:rsidR="00F14C3A" w:rsidRPr="00624C90">
        <w:rPr>
          <w:spacing w:val="-2"/>
        </w:rPr>
        <w:t xml:space="preserve"> Замовнику наступні</w:t>
      </w:r>
      <w:r w:rsidRPr="00624C90">
        <w:rPr>
          <w:spacing w:val="-2"/>
        </w:rPr>
        <w:t xml:space="preserve"> </w:t>
      </w:r>
      <w:r w:rsidR="00F14C3A" w:rsidRPr="00624C90">
        <w:rPr>
          <w:spacing w:val="-2"/>
        </w:rPr>
        <w:t>п</w:t>
      </w:r>
      <w:r w:rsidR="004331E6" w:rsidRPr="00624C90">
        <w:rPr>
          <w:spacing w:val="-2"/>
        </w:rPr>
        <w:t>ослуги</w:t>
      </w:r>
      <w:r w:rsidR="00F14C3A" w:rsidRPr="00624C90">
        <w:rPr>
          <w:spacing w:val="-2"/>
        </w:rPr>
        <w:t>:</w:t>
      </w:r>
      <w:r w:rsidR="004331E6" w:rsidRPr="00624C90">
        <w:rPr>
          <w:spacing w:val="-2"/>
        </w:rPr>
        <w:t xml:space="preserve"> </w:t>
      </w:r>
      <w:r w:rsidR="008E7841" w:rsidRPr="008E7841">
        <w:rPr>
          <w:b/>
          <w:shd w:val="clear" w:color="auto" w:fill="FFFFFF"/>
        </w:rPr>
        <w:t xml:space="preserve">послуги з технічного обслуговування систем вентиляції, кондиціонування та автоматизації вентиляційних установок </w:t>
      </w:r>
      <w:r w:rsidR="008E7841" w:rsidRPr="008E7841">
        <w:rPr>
          <w:b/>
          <w:bCs/>
          <w:spacing w:val="-2"/>
        </w:rPr>
        <w:t>(</w:t>
      </w:r>
      <w:r w:rsidR="008E7841" w:rsidRPr="008E7841">
        <w:rPr>
          <w:b/>
          <w:bCs/>
        </w:rPr>
        <w:t xml:space="preserve">за </w:t>
      </w:r>
      <w:r w:rsidR="008E7841" w:rsidRPr="008E7841">
        <w:rPr>
          <w:b/>
        </w:rPr>
        <w:t xml:space="preserve">Національним класифікатором “Єдиний закупівельний словник” </w:t>
      </w:r>
      <w:r w:rsidR="008E7841" w:rsidRPr="008E7841">
        <w:rPr>
          <w:b/>
          <w:bCs/>
          <w:spacing w:val="-2"/>
        </w:rPr>
        <w:t>код</w:t>
      </w:r>
      <w:r w:rsidR="008E7841" w:rsidRPr="008E7841">
        <w:rPr>
          <w:b/>
          <w:shd w:val="clear" w:color="auto" w:fill="FFFFFF"/>
        </w:rPr>
        <w:t xml:space="preserve"> ДК: 021:2015 50730000-1 - Послуги з ремонту і технічного обслуговування охолоджувальних установок)</w:t>
      </w:r>
      <w:r w:rsidR="008E7841" w:rsidRPr="008E7841">
        <w:rPr>
          <w:shd w:val="clear" w:color="auto" w:fill="FFFFFF"/>
        </w:rPr>
        <w:t>,</w:t>
      </w:r>
      <w:r w:rsidR="008E7841">
        <w:rPr>
          <w:b/>
          <w:color w:val="2D2C37"/>
          <w:shd w:val="clear" w:color="auto" w:fill="FFFFFF"/>
        </w:rPr>
        <w:t xml:space="preserve"> </w:t>
      </w:r>
      <w:r w:rsidRPr="00624C90">
        <w:t xml:space="preserve">а Замовник зобов’язується прийняти </w:t>
      </w:r>
      <w:r w:rsidR="00C73089" w:rsidRPr="00624C90">
        <w:t xml:space="preserve">якісно </w:t>
      </w:r>
      <w:r w:rsidR="00F2527B" w:rsidRPr="00624C90">
        <w:t xml:space="preserve">та фактично </w:t>
      </w:r>
      <w:r w:rsidR="00C73089" w:rsidRPr="00624C90">
        <w:t>надані</w:t>
      </w:r>
      <w:r w:rsidR="00F2527B" w:rsidRPr="00624C90">
        <w:t xml:space="preserve"> послуги і</w:t>
      </w:r>
      <w:r w:rsidRPr="00624C90">
        <w:t xml:space="preserve"> оплатити </w:t>
      </w:r>
      <w:r w:rsidR="009A2513" w:rsidRPr="00624C90">
        <w:t xml:space="preserve">їх </w:t>
      </w:r>
      <w:r w:rsidRPr="00624C90">
        <w:t>на умовах, визначених цим Договором.</w:t>
      </w:r>
    </w:p>
    <w:p w14:paraId="634EEE08" w14:textId="1D2D5E47" w:rsidR="00AF0CF8" w:rsidRPr="00624C90" w:rsidRDefault="00AF0CF8" w:rsidP="00945BFB">
      <w:pPr>
        <w:tabs>
          <w:tab w:val="left" w:pos="10065"/>
        </w:tabs>
        <w:autoSpaceDE w:val="0"/>
        <w:autoSpaceDN w:val="0"/>
        <w:adjustRightInd w:val="0"/>
        <w:jc w:val="both"/>
      </w:pPr>
      <w:r w:rsidRPr="00624C90">
        <w:t>1.2. Найменування і кількість послуг зазначені</w:t>
      </w:r>
      <w:r w:rsidR="00D140D0" w:rsidRPr="00624C90">
        <w:t xml:space="preserve"> у </w:t>
      </w:r>
      <w:r w:rsidR="00945BFB" w:rsidRPr="00624C90">
        <w:t>Кошторисі</w:t>
      </w:r>
      <w:r w:rsidR="000768E1" w:rsidRPr="00624C90">
        <w:t xml:space="preserve"> послуг</w:t>
      </w:r>
      <w:r w:rsidR="00945BFB" w:rsidRPr="00624C90">
        <w:t xml:space="preserve"> </w:t>
      </w:r>
      <w:r w:rsidR="00D140D0" w:rsidRPr="00624C90">
        <w:t>(Додаток № 1</w:t>
      </w:r>
      <w:r w:rsidR="0006795A">
        <w:t>), які</w:t>
      </w:r>
      <w:r w:rsidRPr="00624C90">
        <w:t xml:space="preserve"> разом з періодичністю </w:t>
      </w:r>
      <w:r w:rsidR="003A7AE8" w:rsidRPr="00624C90">
        <w:t xml:space="preserve">надання послуг </w:t>
      </w:r>
      <w:r w:rsidRPr="00624C90">
        <w:t>(Додаток № 2)</w:t>
      </w:r>
      <w:r w:rsidR="004063BA" w:rsidRPr="00624C90">
        <w:t>, -  є невід’ємною частиною ць</w:t>
      </w:r>
      <w:r w:rsidRPr="00624C90">
        <w:t>ого Договору.</w:t>
      </w:r>
    </w:p>
    <w:p w14:paraId="57DCD27C" w14:textId="19F7B872" w:rsidR="00AF0CF8" w:rsidRPr="00576908" w:rsidRDefault="00AF0CF8" w:rsidP="00945BFB">
      <w:pPr>
        <w:autoSpaceDE w:val="0"/>
        <w:autoSpaceDN w:val="0"/>
        <w:adjustRightInd w:val="0"/>
        <w:ind w:right="114"/>
        <w:jc w:val="both"/>
        <w:rPr>
          <w:spacing w:val="-2"/>
        </w:rPr>
      </w:pPr>
      <w:r w:rsidRPr="00624C90">
        <w:rPr>
          <w:spacing w:val="-2"/>
        </w:rPr>
        <w:t>1.3. Обсяги наданих послуг можуть бути зменшені залежно від реального фінансування видатків Замовника.</w:t>
      </w:r>
    </w:p>
    <w:p w14:paraId="54AB87DB" w14:textId="1C183050" w:rsidR="00AF0CF8" w:rsidRPr="00576908" w:rsidRDefault="00AF0CF8" w:rsidP="009053DB">
      <w:pPr>
        <w:autoSpaceDE w:val="0"/>
        <w:autoSpaceDN w:val="0"/>
        <w:adjustRightInd w:val="0"/>
        <w:ind w:right="114"/>
        <w:jc w:val="center"/>
        <w:rPr>
          <w:b/>
          <w:bCs/>
          <w:spacing w:val="-2"/>
        </w:rPr>
      </w:pPr>
      <w:r w:rsidRPr="00576908">
        <w:rPr>
          <w:b/>
          <w:bCs/>
          <w:spacing w:val="-2"/>
        </w:rPr>
        <w:t>2. ЯКІСТЬ ПОСЛУГ</w:t>
      </w:r>
    </w:p>
    <w:p w14:paraId="12205568" w14:textId="478CB05C" w:rsidR="002D5AB1" w:rsidRDefault="00AF0CF8" w:rsidP="00F2527B">
      <w:pPr>
        <w:jc w:val="both"/>
        <w:textAlignment w:val="baseline"/>
        <w:rPr>
          <w:rFonts w:eastAsia="Calibri"/>
          <w:sz w:val="20"/>
          <w:szCs w:val="20"/>
          <w:lang w:eastAsia="en-US"/>
        </w:rPr>
      </w:pPr>
      <w:r w:rsidRPr="00576908">
        <w:rPr>
          <w:spacing w:val="-2"/>
        </w:rPr>
        <w:t xml:space="preserve">2.1. </w:t>
      </w:r>
      <w:r w:rsidRPr="00576908">
        <w:t>Виконавець повинен надати передбачені цим Договором послуги, якість яких відповідає ДБН, технічним вимогам Замовника</w:t>
      </w:r>
      <w:r w:rsidR="002D5AB1">
        <w:t>,</w:t>
      </w:r>
      <w:r w:rsidR="00FF36FB" w:rsidRPr="00576908">
        <w:t xml:space="preserve"> </w:t>
      </w:r>
      <w:r w:rsidR="002D5AB1" w:rsidRPr="002024F9">
        <w:t>вимогам, що звичайно ставляться до послуг відповідного характеру</w:t>
      </w:r>
      <w:r w:rsidR="00F2527B" w:rsidRPr="002024F9">
        <w:t>,</w:t>
      </w:r>
      <w:r w:rsidR="004063BA">
        <w:t xml:space="preserve"> згідно умов ць</w:t>
      </w:r>
      <w:r w:rsidR="002D5AB1" w:rsidRPr="002024F9">
        <w:t>ого Договору</w:t>
      </w:r>
      <w:r w:rsidR="002D5AB1" w:rsidRPr="002D5AB1">
        <w:rPr>
          <w:rFonts w:eastAsia="Calibri"/>
          <w:sz w:val="20"/>
          <w:szCs w:val="20"/>
          <w:lang w:eastAsia="en-US"/>
        </w:rPr>
        <w:t xml:space="preserve"> </w:t>
      </w:r>
      <w:r w:rsidR="00FF36FB" w:rsidRPr="00576908">
        <w:t>та норм чинного законодавства України.</w:t>
      </w:r>
      <w:r w:rsidR="002D5AB1" w:rsidRPr="002D5AB1">
        <w:rPr>
          <w:rFonts w:eastAsia="Calibri"/>
          <w:sz w:val="20"/>
          <w:szCs w:val="20"/>
          <w:lang w:eastAsia="en-US"/>
        </w:rPr>
        <w:t xml:space="preserve"> </w:t>
      </w:r>
    </w:p>
    <w:p w14:paraId="1986EC0E" w14:textId="3F17B2D4" w:rsidR="00AF0CF8" w:rsidRPr="0011502A" w:rsidRDefault="00657F4C" w:rsidP="00945BFB">
      <w:pPr>
        <w:shd w:val="clear" w:color="auto" w:fill="FFFFFF"/>
        <w:jc w:val="both"/>
        <w:rPr>
          <w:shd w:val="clear" w:color="auto" w:fill="FEFEFE"/>
        </w:rPr>
      </w:pPr>
      <w:r>
        <w:rPr>
          <w:shd w:val="clear" w:color="auto" w:fill="FEFEFE"/>
        </w:rPr>
        <w:t>2.2.</w:t>
      </w:r>
      <w:r w:rsidRPr="002A05D8">
        <w:rPr>
          <w:shd w:val="clear" w:color="auto" w:fill="FEFEFE"/>
        </w:rPr>
        <w:t xml:space="preserve">Гарантійний строк на надані послуги становить </w:t>
      </w:r>
      <w:r>
        <w:rPr>
          <w:b/>
          <w:shd w:val="clear" w:color="auto" w:fill="FEFEFE"/>
        </w:rPr>
        <w:t>___ (________</w:t>
      </w:r>
      <w:r w:rsidRPr="00E7188C">
        <w:rPr>
          <w:b/>
          <w:shd w:val="clear" w:color="auto" w:fill="FEFEFE"/>
        </w:rPr>
        <w:t>) роки</w:t>
      </w:r>
      <w:r w:rsidRPr="002A05D8">
        <w:rPr>
          <w:shd w:val="clear" w:color="auto" w:fill="FEFEFE"/>
        </w:rPr>
        <w:t xml:space="preserve">. Перебіг гарантійного строку починається з моменту підписання Сторонами </w:t>
      </w:r>
      <w:proofErr w:type="spellStart"/>
      <w:r>
        <w:rPr>
          <w:shd w:val="clear" w:color="auto" w:fill="FEFEFE"/>
        </w:rPr>
        <w:t>акт</w:t>
      </w:r>
      <w:r w:rsidR="0011502A">
        <w:rPr>
          <w:shd w:val="clear" w:color="auto" w:fill="FEFEFE"/>
        </w:rPr>
        <w:t>а</w:t>
      </w:r>
      <w:proofErr w:type="spellEnd"/>
      <w:r>
        <w:rPr>
          <w:shd w:val="clear" w:color="auto" w:fill="FEFEFE"/>
        </w:rPr>
        <w:t xml:space="preserve"> </w:t>
      </w:r>
      <w:r w:rsidRPr="00624C90">
        <w:t>передавання-приймання наданих послуг</w:t>
      </w:r>
      <w:r w:rsidRPr="002A05D8">
        <w:rPr>
          <w:shd w:val="clear" w:color="auto" w:fill="FEFEFE"/>
        </w:rPr>
        <w:t>.</w:t>
      </w:r>
    </w:p>
    <w:p w14:paraId="5F9C2F76" w14:textId="6E8EBBFA" w:rsidR="00AF0CF8" w:rsidRPr="001E7995" w:rsidRDefault="00AF0CF8" w:rsidP="009053DB">
      <w:pPr>
        <w:autoSpaceDE w:val="0"/>
        <w:autoSpaceDN w:val="0"/>
        <w:adjustRightInd w:val="0"/>
        <w:ind w:right="114"/>
        <w:jc w:val="center"/>
        <w:rPr>
          <w:b/>
          <w:bCs/>
          <w:spacing w:val="-2"/>
        </w:rPr>
      </w:pPr>
      <w:r w:rsidRPr="001E7995">
        <w:rPr>
          <w:b/>
          <w:bCs/>
          <w:spacing w:val="-2"/>
        </w:rPr>
        <w:t>3. ЦІНА ДОГОВОРУ</w:t>
      </w:r>
      <w:r w:rsidR="0006795A">
        <w:rPr>
          <w:b/>
          <w:bCs/>
          <w:spacing w:val="-2"/>
        </w:rPr>
        <w:t xml:space="preserve"> (ВАРТІСТЬ ПОСЛУГ)</w:t>
      </w:r>
    </w:p>
    <w:p w14:paraId="6A0A9E26" w14:textId="4B2E0471" w:rsidR="00BB2F50" w:rsidRDefault="00AF0CF8" w:rsidP="00945BFB">
      <w:pPr>
        <w:tabs>
          <w:tab w:val="left" w:pos="10065"/>
        </w:tabs>
        <w:autoSpaceDE w:val="0"/>
        <w:autoSpaceDN w:val="0"/>
        <w:adjustRightInd w:val="0"/>
        <w:jc w:val="both"/>
        <w:rPr>
          <w:spacing w:val="-2"/>
        </w:rPr>
      </w:pPr>
      <w:r w:rsidRPr="001E7995">
        <w:rPr>
          <w:spacing w:val="-2"/>
        </w:rPr>
        <w:t xml:space="preserve">3.1. Ціна цього Договору </w:t>
      </w:r>
      <w:r w:rsidR="009B0403" w:rsidRPr="00624C90">
        <w:rPr>
          <w:spacing w:val="-2"/>
        </w:rPr>
        <w:t>(вартість надання послуг)</w:t>
      </w:r>
      <w:r w:rsidR="009B0403">
        <w:rPr>
          <w:spacing w:val="-2"/>
        </w:rPr>
        <w:t xml:space="preserve"> </w:t>
      </w:r>
      <w:r w:rsidRPr="001E7995">
        <w:rPr>
          <w:spacing w:val="-2"/>
        </w:rPr>
        <w:t xml:space="preserve">становить: </w:t>
      </w:r>
      <w:r w:rsidR="000818F2" w:rsidRPr="001E7995">
        <w:rPr>
          <w:b/>
          <w:bCs/>
          <w:spacing w:val="-2"/>
        </w:rPr>
        <w:t>_______</w:t>
      </w:r>
      <w:r w:rsidR="00AC697E" w:rsidRPr="001E7995">
        <w:rPr>
          <w:spacing w:val="-2"/>
        </w:rPr>
        <w:t>,</w:t>
      </w:r>
      <w:r w:rsidR="009A1BCA">
        <w:rPr>
          <w:spacing w:val="-2"/>
        </w:rPr>
        <w:t>___ грн (________________________________________________)</w:t>
      </w:r>
      <w:r w:rsidR="00AC697E" w:rsidRPr="001E7995">
        <w:rPr>
          <w:spacing w:val="-2"/>
        </w:rPr>
        <w:t xml:space="preserve"> у </w:t>
      </w:r>
      <w:proofErr w:type="spellStart"/>
      <w:r w:rsidR="00AC697E" w:rsidRPr="001E7995">
        <w:rPr>
          <w:spacing w:val="-2"/>
        </w:rPr>
        <w:t>т.ч</w:t>
      </w:r>
      <w:proofErr w:type="spellEnd"/>
      <w:r w:rsidR="00AC697E" w:rsidRPr="001E7995">
        <w:rPr>
          <w:spacing w:val="-2"/>
        </w:rPr>
        <w:t xml:space="preserve">. ПДВ 20% - </w:t>
      </w:r>
      <w:r w:rsidR="009A1BCA" w:rsidRPr="001E7995">
        <w:rPr>
          <w:b/>
          <w:bCs/>
          <w:spacing w:val="-2"/>
        </w:rPr>
        <w:t>_______</w:t>
      </w:r>
      <w:r w:rsidR="009A1BCA" w:rsidRPr="001E7995">
        <w:rPr>
          <w:spacing w:val="-2"/>
        </w:rPr>
        <w:t>,</w:t>
      </w:r>
      <w:r w:rsidR="009A1BCA">
        <w:rPr>
          <w:spacing w:val="-2"/>
        </w:rPr>
        <w:t xml:space="preserve">___ грн </w:t>
      </w:r>
      <w:r w:rsidR="00BB2F50">
        <w:rPr>
          <w:spacing w:val="-2"/>
        </w:rPr>
        <w:t xml:space="preserve"> </w:t>
      </w:r>
      <w:r w:rsidR="009A1BCA">
        <w:rPr>
          <w:spacing w:val="-2"/>
        </w:rPr>
        <w:t>(________________________________________________)</w:t>
      </w:r>
      <w:r w:rsidR="009A1BCA" w:rsidRPr="001E7995">
        <w:rPr>
          <w:spacing w:val="-2"/>
        </w:rPr>
        <w:t xml:space="preserve"> </w:t>
      </w:r>
      <w:r w:rsidR="009A1BCA">
        <w:rPr>
          <w:spacing w:val="-2"/>
        </w:rPr>
        <w:t>згідно</w:t>
      </w:r>
      <w:r w:rsidR="00BB2F50">
        <w:rPr>
          <w:spacing w:val="-2"/>
        </w:rPr>
        <w:t xml:space="preserve"> з Кошторисом</w:t>
      </w:r>
      <w:r w:rsidR="000768E1">
        <w:rPr>
          <w:spacing w:val="-2"/>
        </w:rPr>
        <w:t xml:space="preserve"> </w:t>
      </w:r>
      <w:r w:rsidR="000768E1" w:rsidRPr="00576908">
        <w:rPr>
          <w:spacing w:val="-2"/>
        </w:rPr>
        <w:t>послуг</w:t>
      </w:r>
      <w:r w:rsidR="00BB2F50" w:rsidRPr="00576908">
        <w:rPr>
          <w:spacing w:val="-2"/>
        </w:rPr>
        <w:t xml:space="preserve"> (Додаток №1).</w:t>
      </w:r>
    </w:p>
    <w:p w14:paraId="3F6D365F" w14:textId="3E018DF1" w:rsidR="009A1BCA" w:rsidRPr="009A1BCA" w:rsidRDefault="009A1BCA" w:rsidP="009A1BCA">
      <w:pPr>
        <w:tabs>
          <w:tab w:val="left" w:pos="360"/>
        </w:tabs>
        <w:jc w:val="both"/>
        <w:rPr>
          <w:shd w:val="clear" w:color="auto" w:fill="FFFFFF"/>
          <w:lang w:eastAsia="ru-RU"/>
        </w:rPr>
      </w:pPr>
      <w:r w:rsidRPr="009A1BCA">
        <w:rPr>
          <w:shd w:val="clear" w:color="auto" w:fill="FFFFFF"/>
          <w:lang w:eastAsia="ru-RU"/>
        </w:rPr>
        <w:t>3.2.Загальна ціна Договору, зазначена у п.3.1 цього Договору, не може змінюватися після підписання Сторонами цього Договору до виконання зобов’язань Сторонами в повному обсязі, крім випадків визначених пунктом 19 Особливостей.</w:t>
      </w:r>
    </w:p>
    <w:p w14:paraId="0CFBA4F7" w14:textId="77777777" w:rsidR="00AF0CF8" w:rsidRPr="0011502A" w:rsidRDefault="00AF0CF8" w:rsidP="00945BFB">
      <w:pPr>
        <w:suppressAutoHyphens w:val="0"/>
        <w:autoSpaceDE w:val="0"/>
        <w:autoSpaceDN w:val="0"/>
        <w:adjustRightInd w:val="0"/>
        <w:ind w:right="256"/>
        <w:jc w:val="both"/>
        <w:rPr>
          <w:strike/>
          <w:color w:val="FF0000"/>
          <w:spacing w:val="-2"/>
          <w:sz w:val="16"/>
          <w:szCs w:val="16"/>
          <w:lang w:eastAsia="ru-RU"/>
        </w:rPr>
      </w:pPr>
    </w:p>
    <w:p w14:paraId="2CF44F7B" w14:textId="77777777" w:rsidR="00AF0CF8" w:rsidRPr="00576908" w:rsidRDefault="00AF0CF8" w:rsidP="00945BFB">
      <w:pPr>
        <w:autoSpaceDE w:val="0"/>
        <w:autoSpaceDN w:val="0"/>
        <w:adjustRightInd w:val="0"/>
        <w:jc w:val="center"/>
        <w:rPr>
          <w:b/>
          <w:bCs/>
          <w:spacing w:val="-2"/>
        </w:rPr>
      </w:pPr>
      <w:r w:rsidRPr="00576908">
        <w:rPr>
          <w:b/>
          <w:bCs/>
          <w:spacing w:val="-2"/>
        </w:rPr>
        <w:t>4. ПОРЯДОК ЗДІЙСНЕННЯ ОПЛАТИ</w:t>
      </w:r>
    </w:p>
    <w:p w14:paraId="503EF33B" w14:textId="2FB8D827" w:rsidR="00AF0CF8" w:rsidRDefault="00AF0CF8" w:rsidP="002024F9">
      <w:pPr>
        <w:autoSpaceDE w:val="0"/>
        <w:autoSpaceDN w:val="0"/>
        <w:adjustRightInd w:val="0"/>
        <w:jc w:val="both"/>
      </w:pPr>
      <w:r w:rsidRPr="00576908">
        <w:rPr>
          <w:spacing w:val="-2"/>
        </w:rPr>
        <w:t xml:space="preserve">4.1. </w:t>
      </w:r>
      <w:r w:rsidRPr="00576908">
        <w:t xml:space="preserve">Розрахунки проводяться </w:t>
      </w:r>
      <w:r w:rsidR="003834DC" w:rsidRPr="00576908">
        <w:t xml:space="preserve">протягом </w:t>
      </w:r>
      <w:r w:rsidR="003834DC" w:rsidRPr="004063BA">
        <w:rPr>
          <w:b/>
        </w:rPr>
        <w:t>60 (шістдесяти) календарних днів</w:t>
      </w:r>
      <w:r w:rsidR="00F2527B" w:rsidRPr="002024F9">
        <w:t xml:space="preserve"> </w:t>
      </w:r>
      <w:r w:rsidR="004063BA">
        <w:t xml:space="preserve">з дати підписання Сторонами </w:t>
      </w:r>
      <w:proofErr w:type="spellStart"/>
      <w:r w:rsidR="004063BA" w:rsidRPr="00624C90">
        <w:t>акта</w:t>
      </w:r>
      <w:proofErr w:type="spellEnd"/>
      <w:r w:rsidR="00F2527B" w:rsidRPr="00624C90">
        <w:t xml:space="preserve"> </w:t>
      </w:r>
      <w:r w:rsidR="004063BA" w:rsidRPr="00624C90">
        <w:t>передавання-приймання</w:t>
      </w:r>
      <w:r w:rsidR="00F2527B" w:rsidRPr="00624C90">
        <w:t xml:space="preserve"> наданих послуг,</w:t>
      </w:r>
      <w:r w:rsidR="003834DC" w:rsidRPr="00624C90">
        <w:t xml:space="preserve"> </w:t>
      </w:r>
      <w:r w:rsidRPr="00624C90">
        <w:t>шляхом оплати Замовником</w:t>
      </w:r>
      <w:r w:rsidR="003834DC" w:rsidRPr="00624C90">
        <w:t xml:space="preserve"> на поточний банківський рахунок Виконавця</w:t>
      </w:r>
      <w:r w:rsidR="004063BA" w:rsidRPr="00624C90">
        <w:t>.</w:t>
      </w:r>
      <w:r w:rsidRPr="002024F9">
        <w:t xml:space="preserve"> </w:t>
      </w:r>
    </w:p>
    <w:p w14:paraId="50417882" w14:textId="77777777" w:rsidR="004063BA" w:rsidRPr="002024F9" w:rsidRDefault="004063BA" w:rsidP="002024F9">
      <w:pPr>
        <w:autoSpaceDE w:val="0"/>
        <w:autoSpaceDN w:val="0"/>
        <w:adjustRightInd w:val="0"/>
        <w:jc w:val="both"/>
        <w:rPr>
          <w:spacing w:val="-2"/>
        </w:rPr>
      </w:pPr>
    </w:p>
    <w:p w14:paraId="752043EC" w14:textId="71DCA69D" w:rsidR="00AF0CF8" w:rsidRPr="002024F9" w:rsidRDefault="00AF0CF8" w:rsidP="009053DB">
      <w:pPr>
        <w:autoSpaceDE w:val="0"/>
        <w:autoSpaceDN w:val="0"/>
        <w:adjustRightInd w:val="0"/>
        <w:jc w:val="center"/>
        <w:rPr>
          <w:b/>
          <w:bCs/>
          <w:spacing w:val="-2"/>
        </w:rPr>
      </w:pPr>
      <w:r w:rsidRPr="002024F9">
        <w:rPr>
          <w:b/>
          <w:bCs/>
          <w:spacing w:val="-2"/>
        </w:rPr>
        <w:t xml:space="preserve">5. </w:t>
      </w:r>
      <w:r w:rsidR="00460E3B" w:rsidRPr="002024F9">
        <w:rPr>
          <w:b/>
          <w:bCs/>
          <w:spacing w:val="-2"/>
        </w:rPr>
        <w:t xml:space="preserve">СТРОК ТА МІСЦЕ </w:t>
      </w:r>
      <w:r w:rsidRPr="002024F9">
        <w:rPr>
          <w:b/>
          <w:bCs/>
          <w:spacing w:val="-2"/>
        </w:rPr>
        <w:t>НАДАННЯ ПОСЛУГ</w:t>
      </w:r>
    </w:p>
    <w:p w14:paraId="22FACBA1" w14:textId="6A335074" w:rsidR="00460E3B" w:rsidRPr="002024F9" w:rsidRDefault="00AF0CF8" w:rsidP="00945BFB">
      <w:pPr>
        <w:autoSpaceDE w:val="0"/>
        <w:autoSpaceDN w:val="0"/>
        <w:adjustRightInd w:val="0"/>
        <w:jc w:val="both"/>
        <w:rPr>
          <w:b/>
          <w:bCs/>
          <w:spacing w:val="-2"/>
        </w:rPr>
      </w:pPr>
      <w:r w:rsidRPr="002024F9">
        <w:rPr>
          <w:spacing w:val="-2"/>
        </w:rPr>
        <w:t xml:space="preserve">5.1. </w:t>
      </w:r>
      <w:r w:rsidR="00460E3B" w:rsidRPr="002024F9">
        <w:rPr>
          <w:spacing w:val="-2"/>
        </w:rPr>
        <w:t xml:space="preserve">Строк надання послуг: </w:t>
      </w:r>
      <w:r w:rsidR="00F2527B" w:rsidRPr="002024F9">
        <w:rPr>
          <w:spacing w:val="-2"/>
        </w:rPr>
        <w:t xml:space="preserve">починаючи </w:t>
      </w:r>
      <w:r w:rsidR="00460E3B" w:rsidRPr="002024F9">
        <w:rPr>
          <w:spacing w:val="-2"/>
        </w:rPr>
        <w:t xml:space="preserve">з дня укладання </w:t>
      </w:r>
      <w:r w:rsidR="004063BA">
        <w:rPr>
          <w:spacing w:val="-2"/>
        </w:rPr>
        <w:t>ць</w:t>
      </w:r>
      <w:r w:rsidR="00F2527B" w:rsidRPr="002024F9">
        <w:rPr>
          <w:spacing w:val="-2"/>
        </w:rPr>
        <w:t xml:space="preserve">ого </w:t>
      </w:r>
      <w:r w:rsidR="00460E3B" w:rsidRPr="002024F9">
        <w:rPr>
          <w:spacing w:val="-2"/>
        </w:rPr>
        <w:t xml:space="preserve">Договору </w:t>
      </w:r>
      <w:r w:rsidR="00F2527B" w:rsidRPr="002024F9">
        <w:rPr>
          <w:spacing w:val="-2"/>
        </w:rPr>
        <w:t xml:space="preserve">Сторонами </w:t>
      </w:r>
      <w:r w:rsidR="004063BA">
        <w:rPr>
          <w:spacing w:val="-2"/>
        </w:rPr>
        <w:t xml:space="preserve">та </w:t>
      </w:r>
      <w:r w:rsidR="004063BA" w:rsidRPr="009A1BCA">
        <w:rPr>
          <w:b/>
          <w:spacing w:val="-2"/>
        </w:rPr>
        <w:t>до 31 грудня 202</w:t>
      </w:r>
      <w:r w:rsidR="008E7841">
        <w:rPr>
          <w:b/>
          <w:spacing w:val="-2"/>
        </w:rPr>
        <w:t>6</w:t>
      </w:r>
      <w:r w:rsidR="009A1BCA">
        <w:rPr>
          <w:b/>
          <w:spacing w:val="-2"/>
        </w:rPr>
        <w:t xml:space="preserve"> року</w:t>
      </w:r>
      <w:r w:rsidR="00460E3B" w:rsidRPr="002024F9">
        <w:rPr>
          <w:spacing w:val="-2"/>
        </w:rPr>
        <w:t xml:space="preserve"> згідно з періодичністю надання послуг (Додаток №2 до Договору).</w:t>
      </w:r>
    </w:p>
    <w:p w14:paraId="71DAAC18" w14:textId="44100ABF" w:rsidR="00AF0CF8" w:rsidRPr="002024F9" w:rsidRDefault="00460E3B" w:rsidP="00945BFB">
      <w:pPr>
        <w:autoSpaceDE w:val="0"/>
        <w:autoSpaceDN w:val="0"/>
        <w:adjustRightInd w:val="0"/>
        <w:jc w:val="both"/>
        <w:rPr>
          <w:spacing w:val="-2"/>
        </w:rPr>
      </w:pPr>
      <w:r w:rsidRPr="002024F9">
        <w:rPr>
          <w:spacing w:val="-2"/>
        </w:rPr>
        <w:lastRenderedPageBreak/>
        <w:t>5.2.</w:t>
      </w:r>
      <w:r w:rsidR="001E0102" w:rsidRPr="002024F9">
        <w:rPr>
          <w:spacing w:val="-2"/>
        </w:rPr>
        <w:t>Виконавець</w:t>
      </w:r>
      <w:r w:rsidR="00AF0CF8" w:rsidRPr="002024F9">
        <w:rPr>
          <w:spacing w:val="-2"/>
        </w:rPr>
        <w:t xml:space="preserve"> надає послуги  на підставі технічних, якісних </w:t>
      </w:r>
      <w:r w:rsidR="00F00373" w:rsidRPr="002024F9">
        <w:rPr>
          <w:spacing w:val="-2"/>
        </w:rPr>
        <w:t>та кількісних х</w:t>
      </w:r>
      <w:r w:rsidR="00AE323C">
        <w:rPr>
          <w:spacing w:val="-2"/>
        </w:rPr>
        <w:t xml:space="preserve">арактеристик </w:t>
      </w:r>
      <w:r w:rsidR="003834DC" w:rsidRPr="002024F9">
        <w:rPr>
          <w:spacing w:val="-2"/>
        </w:rPr>
        <w:t>(Додаток №3 до цього Договору)</w:t>
      </w:r>
      <w:r w:rsidR="00AF0CF8" w:rsidRPr="002024F9">
        <w:rPr>
          <w:spacing w:val="-2"/>
        </w:rPr>
        <w:t>.</w:t>
      </w:r>
    </w:p>
    <w:p w14:paraId="6D08FC31" w14:textId="6B6CD23A" w:rsidR="00AF0CF8" w:rsidRPr="002024F9" w:rsidRDefault="00460E3B" w:rsidP="008E7841">
      <w:pPr>
        <w:tabs>
          <w:tab w:val="left" w:pos="360"/>
        </w:tabs>
        <w:autoSpaceDE w:val="0"/>
        <w:autoSpaceDN w:val="0"/>
        <w:adjustRightInd w:val="0"/>
        <w:jc w:val="both"/>
        <w:rPr>
          <w:spacing w:val="-2"/>
        </w:rPr>
      </w:pPr>
      <w:r w:rsidRPr="002024F9">
        <w:rPr>
          <w:spacing w:val="-2"/>
        </w:rPr>
        <w:t>5.3</w:t>
      </w:r>
      <w:r w:rsidR="00AF0CF8" w:rsidRPr="002024F9">
        <w:rPr>
          <w:spacing w:val="-2"/>
        </w:rPr>
        <w:t xml:space="preserve">. Місце надання послуг: </w:t>
      </w:r>
      <w:r w:rsidR="00F14C3A" w:rsidRPr="002024F9">
        <w:rPr>
          <w:spacing w:val="-2"/>
        </w:rPr>
        <w:t xml:space="preserve">Київський зоологічний парк загальнодержавного значення </w:t>
      </w:r>
      <w:r w:rsidR="003A7AE8" w:rsidRPr="002024F9">
        <w:rPr>
          <w:spacing w:val="-2"/>
        </w:rPr>
        <w:t xml:space="preserve">за </w:t>
      </w:r>
      <w:proofErr w:type="spellStart"/>
      <w:r w:rsidR="003A7AE8" w:rsidRPr="002024F9">
        <w:rPr>
          <w:spacing w:val="-2"/>
        </w:rPr>
        <w:t>адресою</w:t>
      </w:r>
      <w:proofErr w:type="spellEnd"/>
      <w:r w:rsidR="003A7AE8" w:rsidRPr="002024F9">
        <w:rPr>
          <w:spacing w:val="-2"/>
        </w:rPr>
        <w:t xml:space="preserve">: </w:t>
      </w:r>
      <w:proofErr w:type="spellStart"/>
      <w:r w:rsidR="00F14C3A" w:rsidRPr="002024F9">
        <w:rPr>
          <w:spacing w:val="-2"/>
        </w:rPr>
        <w:t>просп</w:t>
      </w:r>
      <w:proofErr w:type="spellEnd"/>
      <w:r w:rsidR="00F14C3A" w:rsidRPr="002024F9">
        <w:rPr>
          <w:spacing w:val="-2"/>
        </w:rPr>
        <w:t xml:space="preserve">. </w:t>
      </w:r>
      <w:r w:rsidR="009A1BCA">
        <w:rPr>
          <w:spacing w:val="-2"/>
        </w:rPr>
        <w:t>Берестейський</w:t>
      </w:r>
      <w:r w:rsidR="00F14C3A" w:rsidRPr="002024F9">
        <w:rPr>
          <w:spacing w:val="-2"/>
        </w:rPr>
        <w:t>, 32 у Шевченківському районі м. Києва</w:t>
      </w:r>
      <w:r w:rsidR="00AF0CF8" w:rsidRPr="002024F9">
        <w:rPr>
          <w:spacing w:val="-2"/>
        </w:rPr>
        <w:t>.</w:t>
      </w:r>
    </w:p>
    <w:p w14:paraId="30A8D36A" w14:textId="650943B2" w:rsidR="00F14C3A" w:rsidRPr="002024F9" w:rsidRDefault="00F14C3A" w:rsidP="00F14C3A">
      <w:pPr>
        <w:tabs>
          <w:tab w:val="left" w:pos="360"/>
        </w:tabs>
        <w:autoSpaceDE w:val="0"/>
        <w:autoSpaceDN w:val="0"/>
        <w:adjustRightInd w:val="0"/>
        <w:ind w:firstLine="426"/>
        <w:rPr>
          <w:color w:val="000000"/>
          <w:u w:val="single"/>
        </w:rPr>
      </w:pPr>
      <w:r w:rsidRPr="002024F9">
        <w:rPr>
          <w:color w:val="000000"/>
          <w:u w:val="single"/>
        </w:rPr>
        <w:t xml:space="preserve">Перелік об’єктів </w:t>
      </w:r>
      <w:r w:rsidRPr="002024F9">
        <w:rPr>
          <w:spacing w:val="-2"/>
          <w:u w:val="single"/>
        </w:rPr>
        <w:t>надання послуг</w:t>
      </w:r>
      <w:r w:rsidRPr="002024F9">
        <w:rPr>
          <w:color w:val="000000"/>
          <w:u w:val="single"/>
        </w:rPr>
        <w:t>:</w:t>
      </w:r>
    </w:p>
    <w:p w14:paraId="57C3543F" w14:textId="77777777" w:rsidR="00F14C3A" w:rsidRPr="002024F9" w:rsidRDefault="00F14C3A" w:rsidP="00F14C3A">
      <w:pPr>
        <w:tabs>
          <w:tab w:val="left" w:pos="360"/>
        </w:tabs>
        <w:autoSpaceDE w:val="0"/>
        <w:autoSpaceDN w:val="0"/>
        <w:adjustRightInd w:val="0"/>
        <w:ind w:firstLine="426"/>
        <w:rPr>
          <w:b/>
          <w:bCs/>
          <w:color w:val="000000"/>
        </w:rPr>
      </w:pPr>
      <w:r w:rsidRPr="002024F9">
        <w:rPr>
          <w:b/>
          <w:bCs/>
          <w:color w:val="000000"/>
        </w:rPr>
        <w:t>- Оглядовий амфітеатр з вбудованими приміщеннями та громадською вбиральнею;</w:t>
      </w:r>
    </w:p>
    <w:p w14:paraId="7B83E90F" w14:textId="103D5DD0" w:rsidR="00F14C3A" w:rsidRPr="002024F9" w:rsidRDefault="00F14C3A" w:rsidP="00F14C3A">
      <w:pPr>
        <w:tabs>
          <w:tab w:val="left" w:pos="360"/>
        </w:tabs>
        <w:autoSpaceDE w:val="0"/>
        <w:autoSpaceDN w:val="0"/>
        <w:adjustRightInd w:val="0"/>
        <w:ind w:firstLine="426"/>
        <w:rPr>
          <w:b/>
          <w:bCs/>
          <w:color w:val="000000"/>
        </w:rPr>
      </w:pPr>
      <w:r w:rsidRPr="002024F9">
        <w:rPr>
          <w:b/>
          <w:bCs/>
          <w:color w:val="000000"/>
        </w:rPr>
        <w:t>- Павільйон для зимового утримання та експонування пел</w:t>
      </w:r>
      <w:r w:rsidR="00517201" w:rsidRPr="002024F9">
        <w:rPr>
          <w:b/>
          <w:bCs/>
          <w:color w:val="000000"/>
        </w:rPr>
        <w:t>і</w:t>
      </w:r>
      <w:r w:rsidRPr="002024F9">
        <w:rPr>
          <w:b/>
          <w:bCs/>
          <w:color w:val="000000"/>
        </w:rPr>
        <w:t>канів та бакланів;</w:t>
      </w:r>
    </w:p>
    <w:p w14:paraId="0E90E9D3" w14:textId="77777777" w:rsidR="00F14C3A" w:rsidRPr="002024F9" w:rsidRDefault="00F14C3A" w:rsidP="00F14C3A">
      <w:pPr>
        <w:tabs>
          <w:tab w:val="left" w:pos="360"/>
        </w:tabs>
        <w:autoSpaceDE w:val="0"/>
        <w:autoSpaceDN w:val="0"/>
        <w:adjustRightInd w:val="0"/>
        <w:ind w:firstLine="426"/>
        <w:rPr>
          <w:b/>
          <w:bCs/>
          <w:color w:val="000000"/>
        </w:rPr>
      </w:pPr>
      <w:r w:rsidRPr="002024F9">
        <w:rPr>
          <w:b/>
          <w:bCs/>
          <w:color w:val="000000"/>
        </w:rPr>
        <w:t>- Павільйон для утримання та зимового експонування тварин "Універсальний";</w:t>
      </w:r>
    </w:p>
    <w:p w14:paraId="6867036A" w14:textId="77777777" w:rsidR="00F14C3A" w:rsidRPr="002024F9" w:rsidRDefault="00F14C3A" w:rsidP="00F14C3A">
      <w:pPr>
        <w:tabs>
          <w:tab w:val="left" w:pos="360"/>
        </w:tabs>
        <w:autoSpaceDE w:val="0"/>
        <w:autoSpaceDN w:val="0"/>
        <w:adjustRightInd w:val="0"/>
        <w:ind w:firstLine="426"/>
        <w:rPr>
          <w:b/>
          <w:bCs/>
          <w:color w:val="000000"/>
        </w:rPr>
      </w:pPr>
      <w:r w:rsidRPr="002024F9">
        <w:rPr>
          <w:b/>
          <w:bCs/>
          <w:color w:val="000000"/>
        </w:rPr>
        <w:t>- Будівля №1 південної вхідної групи з підземним акваріумом;</w:t>
      </w:r>
    </w:p>
    <w:p w14:paraId="52FAE973" w14:textId="77777777" w:rsidR="00F14C3A" w:rsidRPr="002024F9" w:rsidRDefault="00F14C3A" w:rsidP="00F14C3A">
      <w:pPr>
        <w:tabs>
          <w:tab w:val="left" w:pos="360"/>
        </w:tabs>
        <w:autoSpaceDE w:val="0"/>
        <w:autoSpaceDN w:val="0"/>
        <w:adjustRightInd w:val="0"/>
        <w:ind w:firstLine="426"/>
        <w:rPr>
          <w:b/>
          <w:bCs/>
          <w:color w:val="000000"/>
        </w:rPr>
      </w:pPr>
      <w:r w:rsidRPr="002024F9">
        <w:rPr>
          <w:b/>
          <w:bCs/>
          <w:color w:val="000000"/>
        </w:rPr>
        <w:t>- Будівля №2. Південна вхідна група. Павільйон кас;</w:t>
      </w:r>
    </w:p>
    <w:p w14:paraId="7EDAC8D9" w14:textId="6BA0F7E4" w:rsidR="00F14C3A" w:rsidRPr="002024F9" w:rsidRDefault="00F14C3A" w:rsidP="00F14C3A">
      <w:pPr>
        <w:tabs>
          <w:tab w:val="left" w:pos="360"/>
        </w:tabs>
        <w:autoSpaceDE w:val="0"/>
        <w:autoSpaceDN w:val="0"/>
        <w:adjustRightInd w:val="0"/>
        <w:ind w:firstLine="426"/>
        <w:rPr>
          <w:b/>
          <w:bCs/>
          <w:color w:val="000000"/>
        </w:rPr>
      </w:pPr>
      <w:r w:rsidRPr="002024F9">
        <w:rPr>
          <w:b/>
          <w:bCs/>
          <w:color w:val="000000"/>
        </w:rPr>
        <w:t xml:space="preserve">- </w:t>
      </w:r>
      <w:r w:rsidR="009A1BCA" w:rsidRPr="009A1BCA">
        <w:rPr>
          <w:b/>
          <w:bCs/>
          <w:color w:val="000000"/>
        </w:rPr>
        <w:t>Н</w:t>
      </w:r>
      <w:r w:rsidR="009A1BCA">
        <w:rPr>
          <w:b/>
          <w:bCs/>
          <w:color w:val="000000"/>
        </w:rPr>
        <w:t>адземний гараж</w:t>
      </w:r>
      <w:r w:rsidR="009A1BCA" w:rsidRPr="009A1BCA">
        <w:rPr>
          <w:b/>
          <w:bCs/>
          <w:color w:val="000000"/>
        </w:rPr>
        <w:t xml:space="preserve"> відкритого типу</w:t>
      </w:r>
      <w:r w:rsidRPr="002024F9">
        <w:rPr>
          <w:b/>
          <w:bCs/>
          <w:color w:val="000000"/>
        </w:rPr>
        <w:t>;</w:t>
      </w:r>
    </w:p>
    <w:p w14:paraId="0CBFDE2A" w14:textId="2AA9A0E2" w:rsidR="00AF0CF8" w:rsidRPr="002024F9" w:rsidRDefault="00F14C3A" w:rsidP="00460E3B">
      <w:pPr>
        <w:tabs>
          <w:tab w:val="left" w:pos="360"/>
        </w:tabs>
        <w:autoSpaceDE w:val="0"/>
        <w:autoSpaceDN w:val="0"/>
        <w:adjustRightInd w:val="0"/>
        <w:ind w:firstLine="426"/>
        <w:rPr>
          <w:b/>
          <w:bCs/>
          <w:color w:val="000000"/>
        </w:rPr>
      </w:pPr>
      <w:r w:rsidRPr="002024F9">
        <w:rPr>
          <w:b/>
          <w:bCs/>
          <w:color w:val="000000"/>
        </w:rPr>
        <w:t>- Віварій.</w:t>
      </w:r>
      <w:r w:rsidR="00577E33" w:rsidRPr="002024F9">
        <w:rPr>
          <w:b/>
          <w:bCs/>
          <w:color w:val="000000"/>
        </w:rPr>
        <w:tab/>
      </w:r>
    </w:p>
    <w:p w14:paraId="0C20EB10" w14:textId="02DCD208" w:rsidR="00AF0CF8" w:rsidRPr="002024F9" w:rsidRDefault="00AF0CF8" w:rsidP="009053DB">
      <w:pPr>
        <w:autoSpaceDE w:val="0"/>
        <w:autoSpaceDN w:val="0"/>
        <w:adjustRightInd w:val="0"/>
        <w:jc w:val="center"/>
        <w:rPr>
          <w:b/>
          <w:bCs/>
          <w:spacing w:val="-2"/>
        </w:rPr>
      </w:pPr>
      <w:r w:rsidRPr="002024F9">
        <w:rPr>
          <w:b/>
          <w:bCs/>
          <w:spacing w:val="-2"/>
        </w:rPr>
        <w:t>6. ПРАВА ТА ОБОВ'ЯЗКИ СТОРІН</w:t>
      </w:r>
    </w:p>
    <w:p w14:paraId="65E671B1" w14:textId="77777777" w:rsidR="00AF0CF8" w:rsidRPr="002024F9" w:rsidRDefault="00AF0CF8" w:rsidP="00945BFB">
      <w:pPr>
        <w:autoSpaceDE w:val="0"/>
        <w:autoSpaceDN w:val="0"/>
        <w:adjustRightInd w:val="0"/>
        <w:jc w:val="both"/>
        <w:rPr>
          <w:spacing w:val="-2"/>
        </w:rPr>
      </w:pPr>
      <w:r w:rsidRPr="002024F9">
        <w:rPr>
          <w:b/>
          <w:bCs/>
          <w:spacing w:val="-2"/>
        </w:rPr>
        <w:t>6.1. Замовник зобов'язаний:</w:t>
      </w:r>
    </w:p>
    <w:p w14:paraId="54A48BEF" w14:textId="19CE594A" w:rsidR="00AF0CF8" w:rsidRPr="002024F9" w:rsidRDefault="00AF0CF8" w:rsidP="00945BFB">
      <w:pPr>
        <w:autoSpaceDE w:val="0"/>
        <w:autoSpaceDN w:val="0"/>
        <w:adjustRightInd w:val="0"/>
        <w:jc w:val="both"/>
        <w:rPr>
          <w:spacing w:val="-2"/>
        </w:rPr>
      </w:pPr>
      <w:r w:rsidRPr="002024F9">
        <w:rPr>
          <w:spacing w:val="-2"/>
        </w:rPr>
        <w:t>6.1.1. Своєчасно та в повному обсязі</w:t>
      </w:r>
      <w:r w:rsidRPr="00576908">
        <w:rPr>
          <w:spacing w:val="-2"/>
        </w:rPr>
        <w:t xml:space="preserve"> сплатити </w:t>
      </w:r>
      <w:r w:rsidRPr="002024F9">
        <w:rPr>
          <w:spacing w:val="-2"/>
        </w:rPr>
        <w:t xml:space="preserve">за  </w:t>
      </w:r>
      <w:r w:rsidR="00F2527B" w:rsidRPr="002024F9">
        <w:t xml:space="preserve">якісно та фактично </w:t>
      </w:r>
      <w:r w:rsidRPr="002024F9">
        <w:rPr>
          <w:spacing w:val="-2"/>
        </w:rPr>
        <w:t>надані послуги</w:t>
      </w:r>
      <w:r w:rsidR="003A7AE8" w:rsidRPr="002024F9">
        <w:rPr>
          <w:spacing w:val="-2"/>
        </w:rPr>
        <w:t xml:space="preserve"> відповідно до п.4.1 </w:t>
      </w:r>
      <w:r w:rsidR="00B842B5">
        <w:rPr>
          <w:spacing w:val="-2"/>
        </w:rPr>
        <w:t>ць</w:t>
      </w:r>
      <w:r w:rsidR="00460E3B" w:rsidRPr="002024F9">
        <w:rPr>
          <w:spacing w:val="-2"/>
        </w:rPr>
        <w:t xml:space="preserve">ого </w:t>
      </w:r>
      <w:r w:rsidR="003A7AE8" w:rsidRPr="002024F9">
        <w:rPr>
          <w:spacing w:val="-2"/>
        </w:rPr>
        <w:t>Договору</w:t>
      </w:r>
      <w:r w:rsidRPr="002024F9">
        <w:rPr>
          <w:spacing w:val="-2"/>
        </w:rPr>
        <w:t>.</w:t>
      </w:r>
    </w:p>
    <w:p w14:paraId="47993A99" w14:textId="23EA0C2C" w:rsidR="00AF0CF8" w:rsidRPr="002024F9" w:rsidRDefault="00AF0CF8" w:rsidP="00945BFB">
      <w:pPr>
        <w:autoSpaceDE w:val="0"/>
        <w:autoSpaceDN w:val="0"/>
        <w:adjustRightInd w:val="0"/>
        <w:jc w:val="both"/>
        <w:rPr>
          <w:spacing w:val="-2"/>
        </w:rPr>
      </w:pPr>
      <w:r w:rsidRPr="002024F9">
        <w:rPr>
          <w:spacing w:val="-2"/>
        </w:rPr>
        <w:t>6.1.2. Приймати від Виконавця надані послуги належної якості, що надаються згідно</w:t>
      </w:r>
      <w:r w:rsidR="00B842B5">
        <w:rPr>
          <w:spacing w:val="-2"/>
        </w:rPr>
        <w:t xml:space="preserve"> з цим Договором  та згідно </w:t>
      </w:r>
      <w:proofErr w:type="spellStart"/>
      <w:r w:rsidR="00B842B5" w:rsidRPr="00624C90">
        <w:rPr>
          <w:spacing w:val="-2"/>
        </w:rPr>
        <w:t>акта</w:t>
      </w:r>
      <w:proofErr w:type="spellEnd"/>
      <w:r w:rsidRPr="00624C90">
        <w:rPr>
          <w:spacing w:val="-2"/>
        </w:rPr>
        <w:t xml:space="preserve"> </w:t>
      </w:r>
      <w:r w:rsidR="00B842B5" w:rsidRPr="00624C90">
        <w:rPr>
          <w:spacing w:val="-2"/>
        </w:rPr>
        <w:t>передавання-приймання</w:t>
      </w:r>
      <w:r w:rsidR="003A7AE8" w:rsidRPr="002024F9">
        <w:rPr>
          <w:spacing w:val="-2"/>
        </w:rPr>
        <w:t xml:space="preserve"> наданих послуг</w:t>
      </w:r>
      <w:r w:rsidR="00460E3B" w:rsidRPr="002024F9">
        <w:rPr>
          <w:spacing w:val="-2"/>
        </w:rPr>
        <w:t>.</w:t>
      </w:r>
      <w:r w:rsidR="003A7AE8" w:rsidRPr="002024F9">
        <w:rPr>
          <w:spacing w:val="-2"/>
        </w:rPr>
        <w:t xml:space="preserve"> </w:t>
      </w:r>
    </w:p>
    <w:p w14:paraId="5C69D333" w14:textId="77777777" w:rsidR="00AF0CF8" w:rsidRPr="002024F9" w:rsidRDefault="00AF0CF8" w:rsidP="00945BFB">
      <w:pPr>
        <w:autoSpaceDE w:val="0"/>
        <w:autoSpaceDN w:val="0"/>
        <w:adjustRightInd w:val="0"/>
        <w:jc w:val="both"/>
        <w:rPr>
          <w:spacing w:val="-2"/>
        </w:rPr>
      </w:pPr>
      <w:r w:rsidRPr="002024F9">
        <w:rPr>
          <w:spacing w:val="-2"/>
        </w:rPr>
        <w:t>6.1.3. Забезпечити вільний доступ персоналу Виконавця в місця надання послуг.</w:t>
      </w:r>
    </w:p>
    <w:p w14:paraId="62D840A3" w14:textId="77777777" w:rsidR="00AF0CF8" w:rsidRPr="002024F9" w:rsidRDefault="00AF0CF8" w:rsidP="00945BFB">
      <w:pPr>
        <w:autoSpaceDE w:val="0"/>
        <w:autoSpaceDN w:val="0"/>
        <w:adjustRightInd w:val="0"/>
        <w:jc w:val="both"/>
        <w:rPr>
          <w:b/>
          <w:bCs/>
          <w:spacing w:val="-2"/>
        </w:rPr>
      </w:pPr>
      <w:r w:rsidRPr="002024F9">
        <w:rPr>
          <w:b/>
          <w:bCs/>
          <w:spacing w:val="-2"/>
        </w:rPr>
        <w:t>6.2. Замовник має право:</w:t>
      </w:r>
    </w:p>
    <w:p w14:paraId="1D34A9C0" w14:textId="3E8C99C7" w:rsidR="00AF0CF8" w:rsidRPr="00624C90" w:rsidRDefault="00AF0CF8" w:rsidP="00945BFB">
      <w:pPr>
        <w:autoSpaceDE w:val="0"/>
        <w:autoSpaceDN w:val="0"/>
        <w:adjustRightInd w:val="0"/>
        <w:jc w:val="both"/>
        <w:rPr>
          <w:spacing w:val="-2"/>
        </w:rPr>
      </w:pPr>
      <w:r w:rsidRPr="002024F9">
        <w:rPr>
          <w:spacing w:val="-2"/>
        </w:rPr>
        <w:t>6.2.1. У разі невиконання  або неналежного</w:t>
      </w:r>
      <w:r w:rsidR="00F2527B" w:rsidRPr="002024F9">
        <w:rPr>
          <w:spacing w:val="-2"/>
        </w:rPr>
        <w:t>, несвоєчасного</w:t>
      </w:r>
      <w:r w:rsidRPr="002024F9">
        <w:rPr>
          <w:spacing w:val="-2"/>
        </w:rPr>
        <w:t xml:space="preserve"> виконання зобов’язань Виконавцем, </w:t>
      </w:r>
      <w:r w:rsidR="00B842B5">
        <w:rPr>
          <w:spacing w:val="-2"/>
        </w:rPr>
        <w:t xml:space="preserve">достроково </w:t>
      </w:r>
      <w:r w:rsidR="00B842B5" w:rsidRPr="00624C90">
        <w:rPr>
          <w:spacing w:val="-2"/>
        </w:rPr>
        <w:t>розірвати цей Д</w:t>
      </w:r>
      <w:r w:rsidRPr="00624C90">
        <w:rPr>
          <w:spacing w:val="-2"/>
        </w:rPr>
        <w:t xml:space="preserve">оговір, в односторонньому порядку, </w:t>
      </w:r>
      <w:r w:rsidR="0011109A" w:rsidRPr="00624C90">
        <w:rPr>
          <w:spacing w:val="-2"/>
        </w:rPr>
        <w:t>відповідно до п.7.6</w:t>
      </w:r>
      <w:r w:rsidR="00734A21" w:rsidRPr="00624C90">
        <w:rPr>
          <w:spacing w:val="-2"/>
        </w:rPr>
        <w:t xml:space="preserve"> цього </w:t>
      </w:r>
      <w:r w:rsidRPr="00624C90">
        <w:rPr>
          <w:spacing w:val="-2"/>
        </w:rPr>
        <w:t>Договору.</w:t>
      </w:r>
    </w:p>
    <w:p w14:paraId="0860D9E2" w14:textId="6DABBD69" w:rsidR="00AF0CF8" w:rsidRPr="00624C90" w:rsidRDefault="00AF0CF8" w:rsidP="00945BFB">
      <w:pPr>
        <w:autoSpaceDE w:val="0"/>
        <w:autoSpaceDN w:val="0"/>
        <w:adjustRightInd w:val="0"/>
        <w:jc w:val="both"/>
        <w:rPr>
          <w:spacing w:val="-2"/>
        </w:rPr>
      </w:pPr>
      <w:r w:rsidRPr="00624C90">
        <w:rPr>
          <w:spacing w:val="-2"/>
        </w:rPr>
        <w:t xml:space="preserve">6.2.2. У разі зменшення фінансування та/або відсутністю потреби </w:t>
      </w:r>
      <w:r w:rsidR="00734A21" w:rsidRPr="00624C90">
        <w:rPr>
          <w:spacing w:val="-2"/>
        </w:rPr>
        <w:t xml:space="preserve">у </w:t>
      </w:r>
      <w:r w:rsidRPr="00624C90">
        <w:rPr>
          <w:spacing w:val="-2"/>
        </w:rPr>
        <w:t>пред</w:t>
      </w:r>
      <w:r w:rsidR="00734A21" w:rsidRPr="00624C90">
        <w:rPr>
          <w:spacing w:val="-2"/>
        </w:rPr>
        <w:t>меті</w:t>
      </w:r>
      <w:r w:rsidRPr="00624C90">
        <w:rPr>
          <w:spacing w:val="-2"/>
        </w:rPr>
        <w:t xml:space="preserve"> закупівлі достроково розірвати цей Договір з Виконавцем в односторонньому порядку, повідомивши про це Виконавця не менше ніж за 20 </w:t>
      </w:r>
      <w:r w:rsidR="00204497">
        <w:rPr>
          <w:spacing w:val="-2"/>
        </w:rPr>
        <w:t xml:space="preserve">(двадцять) </w:t>
      </w:r>
      <w:r w:rsidRPr="00624C90">
        <w:rPr>
          <w:spacing w:val="-2"/>
        </w:rPr>
        <w:t>календарних днів до розірвання Договору.</w:t>
      </w:r>
    </w:p>
    <w:p w14:paraId="0693703F" w14:textId="7273F00B" w:rsidR="00AF0CF8" w:rsidRPr="00624C90" w:rsidRDefault="00AF0CF8" w:rsidP="00945BFB">
      <w:pPr>
        <w:autoSpaceDE w:val="0"/>
        <w:autoSpaceDN w:val="0"/>
        <w:adjustRightInd w:val="0"/>
        <w:jc w:val="both"/>
        <w:rPr>
          <w:spacing w:val="-2"/>
        </w:rPr>
      </w:pPr>
      <w:r w:rsidRPr="00624C90">
        <w:rPr>
          <w:spacing w:val="-2"/>
        </w:rPr>
        <w:t xml:space="preserve">6.2.3. Контролювати </w:t>
      </w:r>
      <w:r w:rsidR="00734A21" w:rsidRPr="00624C90">
        <w:rPr>
          <w:spacing w:val="-2"/>
        </w:rPr>
        <w:t xml:space="preserve">процес </w:t>
      </w:r>
      <w:r w:rsidRPr="00624C90">
        <w:rPr>
          <w:spacing w:val="-2"/>
        </w:rPr>
        <w:t>надання послуг у строки</w:t>
      </w:r>
      <w:r w:rsidR="003A7AE8" w:rsidRPr="00624C90">
        <w:rPr>
          <w:spacing w:val="-2"/>
        </w:rPr>
        <w:t xml:space="preserve"> згідно періодичності надання послуг (Додаток №2 до </w:t>
      </w:r>
      <w:r w:rsidR="00B842B5" w:rsidRPr="00624C90">
        <w:rPr>
          <w:spacing w:val="-2"/>
        </w:rPr>
        <w:t xml:space="preserve">цього </w:t>
      </w:r>
      <w:r w:rsidR="003A7AE8" w:rsidRPr="00624C90">
        <w:rPr>
          <w:spacing w:val="-2"/>
        </w:rPr>
        <w:t>Договору).</w:t>
      </w:r>
    </w:p>
    <w:p w14:paraId="6145DCC1" w14:textId="647A3C18" w:rsidR="00AF0CF8" w:rsidRPr="00624C90" w:rsidRDefault="00AF0CF8" w:rsidP="00945BFB">
      <w:pPr>
        <w:autoSpaceDE w:val="0"/>
        <w:autoSpaceDN w:val="0"/>
        <w:adjustRightInd w:val="0"/>
        <w:jc w:val="both"/>
        <w:rPr>
          <w:spacing w:val="-2"/>
        </w:rPr>
      </w:pPr>
      <w:r w:rsidRPr="00624C90">
        <w:rPr>
          <w:spacing w:val="-2"/>
        </w:rPr>
        <w:t xml:space="preserve">6.2.4. Зменшувати обсяг закупівлі послуг та загальну вартість (визначену ціну) цього Договору   залежно   від   реального   фінансування     </w:t>
      </w:r>
      <w:r w:rsidR="00734A21" w:rsidRPr="00624C90">
        <w:rPr>
          <w:spacing w:val="-2"/>
        </w:rPr>
        <w:t>видатків.   У  такому   разі   С</w:t>
      </w:r>
      <w:r w:rsidRPr="00624C90">
        <w:rPr>
          <w:spacing w:val="-2"/>
        </w:rPr>
        <w:t>торони   вносять відповідні зміни до цього Договору</w:t>
      </w:r>
      <w:r w:rsidR="00C051B7" w:rsidRPr="00624C90">
        <w:rPr>
          <w:spacing w:val="-2"/>
        </w:rPr>
        <w:t xml:space="preserve"> шляхом підписання додаткової угоди до Договору</w:t>
      </w:r>
      <w:r w:rsidRPr="00624C90">
        <w:rPr>
          <w:spacing w:val="-2"/>
        </w:rPr>
        <w:t>.</w:t>
      </w:r>
    </w:p>
    <w:p w14:paraId="5032B6F9" w14:textId="708E59F5" w:rsidR="00AF0CF8" w:rsidRPr="00624C90" w:rsidRDefault="00AF0CF8" w:rsidP="00945BFB">
      <w:pPr>
        <w:autoSpaceDE w:val="0"/>
        <w:autoSpaceDN w:val="0"/>
        <w:adjustRightInd w:val="0"/>
        <w:jc w:val="both"/>
        <w:rPr>
          <w:spacing w:val="-2"/>
        </w:rPr>
      </w:pPr>
      <w:r w:rsidRPr="00624C90">
        <w:rPr>
          <w:spacing w:val="-2"/>
        </w:rPr>
        <w:t xml:space="preserve">6.2.5. Повернути акт </w:t>
      </w:r>
      <w:r w:rsidR="00B842B5" w:rsidRPr="00624C90">
        <w:rPr>
          <w:spacing w:val="-2"/>
        </w:rPr>
        <w:t>передавання-приймання</w:t>
      </w:r>
      <w:r w:rsidR="00C051B7" w:rsidRPr="00624C90">
        <w:rPr>
          <w:spacing w:val="-2"/>
        </w:rPr>
        <w:t xml:space="preserve"> </w:t>
      </w:r>
      <w:r w:rsidRPr="00624C90">
        <w:rPr>
          <w:spacing w:val="-2"/>
        </w:rPr>
        <w:t>надан</w:t>
      </w:r>
      <w:r w:rsidR="00C051B7" w:rsidRPr="00624C90">
        <w:rPr>
          <w:spacing w:val="-2"/>
        </w:rPr>
        <w:t>их</w:t>
      </w:r>
      <w:r w:rsidRPr="00624C90">
        <w:rPr>
          <w:spacing w:val="-2"/>
        </w:rPr>
        <w:t xml:space="preserve"> послуг Виконавцю без здійснення оплати у разі неналежного оформлення документів (відсу</w:t>
      </w:r>
      <w:r w:rsidR="00C344A4" w:rsidRPr="00624C90">
        <w:rPr>
          <w:spacing w:val="-2"/>
        </w:rPr>
        <w:t>тність печатки, підписів тощо).</w:t>
      </w:r>
    </w:p>
    <w:p w14:paraId="44A246A6" w14:textId="77777777" w:rsidR="00AF0CF8" w:rsidRPr="00624C90" w:rsidRDefault="00AF0CF8" w:rsidP="00945BFB">
      <w:pPr>
        <w:autoSpaceDE w:val="0"/>
        <w:autoSpaceDN w:val="0"/>
        <w:adjustRightInd w:val="0"/>
        <w:jc w:val="both"/>
        <w:rPr>
          <w:b/>
          <w:bCs/>
          <w:spacing w:val="-2"/>
        </w:rPr>
      </w:pPr>
      <w:r w:rsidRPr="00624C90">
        <w:rPr>
          <w:b/>
          <w:bCs/>
          <w:spacing w:val="-2"/>
        </w:rPr>
        <w:t xml:space="preserve">6.3. </w:t>
      </w:r>
      <w:r w:rsidRPr="00624C90">
        <w:rPr>
          <w:b/>
          <w:spacing w:val="-2"/>
        </w:rPr>
        <w:t>Виконавець</w:t>
      </w:r>
      <w:r w:rsidRPr="00624C90">
        <w:rPr>
          <w:b/>
          <w:bCs/>
          <w:spacing w:val="-2"/>
        </w:rPr>
        <w:t xml:space="preserve">  зобов'язаний:</w:t>
      </w:r>
    </w:p>
    <w:p w14:paraId="207D2021" w14:textId="3EEE84D4" w:rsidR="00AF0CF8" w:rsidRPr="00624C90" w:rsidRDefault="00AF0CF8" w:rsidP="00945BFB">
      <w:pPr>
        <w:autoSpaceDE w:val="0"/>
        <w:autoSpaceDN w:val="0"/>
        <w:adjustRightInd w:val="0"/>
        <w:jc w:val="both"/>
        <w:rPr>
          <w:spacing w:val="-2"/>
        </w:rPr>
      </w:pPr>
      <w:r w:rsidRPr="00624C90">
        <w:rPr>
          <w:spacing w:val="-2"/>
        </w:rPr>
        <w:t>6.3.1. Надавати п</w:t>
      </w:r>
      <w:r w:rsidRPr="00624C90">
        <w:t>ослуги,</w:t>
      </w:r>
      <w:r w:rsidRPr="00624C90">
        <w:rPr>
          <w:spacing w:val="-2"/>
        </w:rPr>
        <w:t xml:space="preserve"> визначені цим </w:t>
      </w:r>
      <w:r w:rsidR="00B34F59" w:rsidRPr="00624C90">
        <w:rPr>
          <w:spacing w:val="-2"/>
        </w:rPr>
        <w:t>Д</w:t>
      </w:r>
      <w:r w:rsidRPr="00624C90">
        <w:rPr>
          <w:spacing w:val="-2"/>
        </w:rPr>
        <w:t>оговором</w:t>
      </w:r>
      <w:r w:rsidR="00EA1631" w:rsidRPr="00624C90">
        <w:rPr>
          <w:rStyle w:val="WW8Num9z1"/>
          <w:lang w:eastAsia="uk-UA"/>
        </w:rPr>
        <w:t xml:space="preserve"> </w:t>
      </w:r>
      <w:r w:rsidR="00EA1631" w:rsidRPr="00624C90">
        <w:rPr>
          <w:rStyle w:val="FontStyle21"/>
          <w:sz w:val="24"/>
          <w:szCs w:val="24"/>
          <w:lang w:eastAsia="uk-UA"/>
        </w:rPr>
        <w:t>особисто, без залучення третіх осіб</w:t>
      </w:r>
      <w:r w:rsidRPr="00624C90">
        <w:rPr>
          <w:spacing w:val="-2"/>
        </w:rPr>
        <w:t>.</w:t>
      </w:r>
    </w:p>
    <w:p w14:paraId="7B4652F3" w14:textId="13A2682D" w:rsidR="00AF0CF8" w:rsidRPr="00624C90" w:rsidRDefault="00AF0CF8" w:rsidP="00945BFB">
      <w:pPr>
        <w:autoSpaceDE w:val="0"/>
        <w:autoSpaceDN w:val="0"/>
        <w:adjustRightInd w:val="0"/>
        <w:jc w:val="both"/>
        <w:rPr>
          <w:spacing w:val="-2"/>
        </w:rPr>
      </w:pPr>
      <w:r w:rsidRPr="00624C90">
        <w:rPr>
          <w:spacing w:val="-2"/>
        </w:rPr>
        <w:t xml:space="preserve">6.3.2. Складати та передавати Замовнику акт </w:t>
      </w:r>
      <w:r w:rsidR="00B842B5" w:rsidRPr="00624C90">
        <w:rPr>
          <w:spacing w:val="-2"/>
        </w:rPr>
        <w:t xml:space="preserve">передавання-приймання </w:t>
      </w:r>
      <w:r w:rsidRPr="00624C90">
        <w:rPr>
          <w:spacing w:val="-2"/>
        </w:rPr>
        <w:t>наданих послуг.</w:t>
      </w:r>
    </w:p>
    <w:p w14:paraId="319566C7" w14:textId="141D9FDA" w:rsidR="00AF0CF8" w:rsidRPr="00624C90" w:rsidRDefault="00AF0CF8" w:rsidP="00945BFB">
      <w:pPr>
        <w:autoSpaceDE w:val="0"/>
        <w:autoSpaceDN w:val="0"/>
        <w:adjustRightInd w:val="0"/>
        <w:jc w:val="both"/>
        <w:rPr>
          <w:spacing w:val="-2"/>
        </w:rPr>
      </w:pPr>
      <w:r w:rsidRPr="00624C90">
        <w:rPr>
          <w:spacing w:val="-2"/>
        </w:rPr>
        <w:t>6.3.3. Забезпечити  надання послуг у строки, встановлені</w:t>
      </w:r>
      <w:r w:rsidR="00856AE7" w:rsidRPr="00624C90">
        <w:rPr>
          <w:spacing w:val="-2"/>
        </w:rPr>
        <w:t xml:space="preserve"> періодичністю надання послуг (Додаток №2 до</w:t>
      </w:r>
      <w:r w:rsidRPr="00624C90">
        <w:rPr>
          <w:spacing w:val="-2"/>
        </w:rPr>
        <w:t xml:space="preserve">  </w:t>
      </w:r>
      <w:r w:rsidR="00B842B5" w:rsidRPr="00624C90">
        <w:rPr>
          <w:spacing w:val="-2"/>
        </w:rPr>
        <w:t xml:space="preserve">цього </w:t>
      </w:r>
      <w:r w:rsidRPr="00624C90">
        <w:rPr>
          <w:spacing w:val="-2"/>
        </w:rPr>
        <w:t>Договор</w:t>
      </w:r>
      <w:r w:rsidR="00856AE7" w:rsidRPr="00624C90">
        <w:rPr>
          <w:spacing w:val="-2"/>
        </w:rPr>
        <w:t>у).</w:t>
      </w:r>
    </w:p>
    <w:p w14:paraId="4B94B32A" w14:textId="79F6DD18" w:rsidR="00AF0CF8" w:rsidRPr="00624C90" w:rsidRDefault="00C344A4" w:rsidP="00945BFB">
      <w:pPr>
        <w:autoSpaceDE w:val="0"/>
        <w:autoSpaceDN w:val="0"/>
        <w:adjustRightInd w:val="0"/>
        <w:jc w:val="both"/>
        <w:rPr>
          <w:spacing w:val="-2"/>
        </w:rPr>
      </w:pPr>
      <w:r w:rsidRPr="00624C90">
        <w:rPr>
          <w:spacing w:val="-2"/>
        </w:rPr>
        <w:t>6.3.4</w:t>
      </w:r>
      <w:r w:rsidR="00AF0CF8" w:rsidRPr="00624C90">
        <w:rPr>
          <w:spacing w:val="-2"/>
        </w:rPr>
        <w:t>. Забезпечити  надання послуг, якість яких відповідає умовам, установленим розділом 2 цього Договору.</w:t>
      </w:r>
    </w:p>
    <w:p w14:paraId="22AA280E" w14:textId="760E9302" w:rsidR="00AF0CF8" w:rsidRPr="00624C90" w:rsidRDefault="00C344A4" w:rsidP="00EA1631">
      <w:pPr>
        <w:widowControl w:val="0"/>
        <w:ind w:right="-2"/>
        <w:jc w:val="both"/>
        <w:rPr>
          <w:lang w:eastAsia="uk-UA"/>
        </w:rPr>
      </w:pPr>
      <w:r w:rsidRPr="00624C90">
        <w:rPr>
          <w:color w:val="000000"/>
        </w:rPr>
        <w:t>6.3.5</w:t>
      </w:r>
      <w:r w:rsidR="00AF0CF8" w:rsidRPr="00624C90">
        <w:rPr>
          <w:color w:val="000000"/>
        </w:rPr>
        <w:t xml:space="preserve">. </w:t>
      </w:r>
      <w:r w:rsidR="00AF0CF8" w:rsidRPr="00624C90">
        <w:rPr>
          <w:spacing w:val="-2"/>
        </w:rPr>
        <w:t xml:space="preserve">Забезпечити </w:t>
      </w:r>
      <w:r w:rsidR="00EA1631" w:rsidRPr="00624C90">
        <w:rPr>
          <w:rStyle w:val="FontStyle21"/>
          <w:sz w:val="24"/>
          <w:szCs w:val="24"/>
          <w:lang w:eastAsia="uk-UA"/>
        </w:rPr>
        <w:t>за власний рахунок та власними силами організацію безпечного надання послуг та додержання і виконання своїми працівниками всіх чинних норм, правил та вимог з охорони праці, пожежної безпеки, а також нести персональну відповідальність за недотримання всіх вищеперерахованих норм, правил та вимог.</w:t>
      </w:r>
    </w:p>
    <w:p w14:paraId="2E4883A9" w14:textId="5D4223C6" w:rsidR="00B842B5" w:rsidRPr="00595DE1" w:rsidRDefault="00C344A4" w:rsidP="00B842B5">
      <w:pPr>
        <w:jc w:val="both"/>
        <w:rPr>
          <w:color w:val="00000A"/>
        </w:rPr>
      </w:pPr>
      <w:r w:rsidRPr="00624C90">
        <w:rPr>
          <w:color w:val="000000"/>
        </w:rPr>
        <w:t>6.3.6</w:t>
      </w:r>
      <w:r w:rsidR="00AF0CF8" w:rsidRPr="00624C90">
        <w:rPr>
          <w:color w:val="000000"/>
        </w:rPr>
        <w:t xml:space="preserve">. </w:t>
      </w:r>
      <w:r w:rsidR="00B842B5" w:rsidRPr="00624C90">
        <w:rPr>
          <w:color w:val="00000A"/>
        </w:rPr>
        <w:t xml:space="preserve">На підставі </w:t>
      </w:r>
      <w:proofErr w:type="spellStart"/>
      <w:r w:rsidR="00B842B5" w:rsidRPr="00624C90">
        <w:rPr>
          <w:color w:val="00000A"/>
        </w:rPr>
        <w:t>акта</w:t>
      </w:r>
      <w:proofErr w:type="spellEnd"/>
      <w:r w:rsidR="00B842B5" w:rsidRPr="00624C90">
        <w:rPr>
          <w:color w:val="00000A"/>
        </w:rPr>
        <w:t xml:space="preserve">, припису тощо контролюючого органу, безумовно повернути кошти у сумі виявленого контролюючими органами завищення обсягів </w:t>
      </w:r>
      <w:r w:rsidR="001B7EE4">
        <w:rPr>
          <w:color w:val="00000A"/>
        </w:rPr>
        <w:t>та вартості послуг</w:t>
      </w:r>
      <w:r w:rsidR="00B842B5" w:rsidRPr="00624C90">
        <w:rPr>
          <w:color w:val="00000A"/>
        </w:rPr>
        <w:t xml:space="preserve"> у строк – 5 (п’ять) банківських днів з дня отримання письмової вимоги від Замовника.</w:t>
      </w:r>
    </w:p>
    <w:p w14:paraId="50CC4B68" w14:textId="5540B40F" w:rsidR="00AF0CF8" w:rsidRPr="002024F9" w:rsidRDefault="00C344A4" w:rsidP="00945BFB">
      <w:pPr>
        <w:autoSpaceDE w:val="0"/>
        <w:autoSpaceDN w:val="0"/>
        <w:adjustRightInd w:val="0"/>
        <w:jc w:val="both"/>
        <w:rPr>
          <w:color w:val="000000"/>
        </w:rPr>
      </w:pPr>
      <w:r w:rsidRPr="002024F9">
        <w:rPr>
          <w:color w:val="000000"/>
        </w:rPr>
        <w:t>6.3.7</w:t>
      </w:r>
      <w:r w:rsidR="00AF0CF8" w:rsidRPr="002024F9">
        <w:rPr>
          <w:color w:val="000000"/>
        </w:rPr>
        <w:t>. Здійснити оплату за спожиту електроенергію та воду, у разі їх</w:t>
      </w:r>
      <w:r w:rsidR="00856AE7" w:rsidRPr="002024F9">
        <w:rPr>
          <w:color w:val="000000"/>
        </w:rPr>
        <w:t>нього</w:t>
      </w:r>
      <w:r w:rsidR="00AF0CF8" w:rsidRPr="002024F9">
        <w:rPr>
          <w:color w:val="000000"/>
        </w:rPr>
        <w:t xml:space="preserve"> використання, в процесі надання послуг відповідно до показань лічильників та згідно з чинними тарифами на підставі відповідних актів.</w:t>
      </w:r>
    </w:p>
    <w:p w14:paraId="154B3C78" w14:textId="4BBB1CD0" w:rsidR="00EA1631" w:rsidRPr="009053DB" w:rsidRDefault="00C344A4" w:rsidP="009053DB">
      <w:pPr>
        <w:widowControl w:val="0"/>
        <w:ind w:right="-2"/>
        <w:jc w:val="both"/>
        <w:rPr>
          <w:snapToGrid w:val="0"/>
        </w:rPr>
      </w:pPr>
      <w:r w:rsidRPr="002024F9">
        <w:rPr>
          <w:color w:val="000000"/>
        </w:rPr>
        <w:t>6.3.8</w:t>
      </w:r>
      <w:r w:rsidR="00EA1631" w:rsidRPr="002024F9">
        <w:rPr>
          <w:color w:val="000000"/>
        </w:rPr>
        <w:t>.</w:t>
      </w:r>
      <w:r w:rsidR="00EA1631" w:rsidRPr="002024F9">
        <w:rPr>
          <w:rStyle w:val="WW8Num9z1"/>
          <w:lang w:eastAsia="uk-UA"/>
        </w:rPr>
        <w:t xml:space="preserve"> </w:t>
      </w:r>
      <w:r w:rsidR="00EA1631" w:rsidRPr="002024F9">
        <w:rPr>
          <w:rStyle w:val="FontStyle21"/>
          <w:sz w:val="24"/>
          <w:szCs w:val="24"/>
          <w:lang w:eastAsia="uk-UA"/>
        </w:rPr>
        <w:t>При виникненні обставин, що перешкоджають належному виконанню своїх зобов’язань, згідно з цим Договором, терміново повідомити про це Замовника.</w:t>
      </w:r>
    </w:p>
    <w:p w14:paraId="4875B537" w14:textId="77777777" w:rsidR="00AF0CF8" w:rsidRPr="002024F9" w:rsidRDefault="00AF0CF8" w:rsidP="00945BFB">
      <w:pPr>
        <w:autoSpaceDE w:val="0"/>
        <w:autoSpaceDN w:val="0"/>
        <w:adjustRightInd w:val="0"/>
        <w:jc w:val="both"/>
        <w:rPr>
          <w:b/>
          <w:bCs/>
          <w:color w:val="000000"/>
          <w:spacing w:val="-2"/>
        </w:rPr>
      </w:pPr>
      <w:r w:rsidRPr="002024F9">
        <w:rPr>
          <w:b/>
          <w:bCs/>
          <w:color w:val="000000"/>
          <w:spacing w:val="-2"/>
        </w:rPr>
        <w:t xml:space="preserve">6.4. </w:t>
      </w:r>
      <w:r w:rsidRPr="002024F9">
        <w:rPr>
          <w:b/>
          <w:spacing w:val="-2"/>
        </w:rPr>
        <w:t>Виконавець</w:t>
      </w:r>
      <w:r w:rsidRPr="002024F9">
        <w:rPr>
          <w:b/>
          <w:bCs/>
          <w:color w:val="000000"/>
          <w:spacing w:val="-2"/>
        </w:rPr>
        <w:t xml:space="preserve"> має право:</w:t>
      </w:r>
    </w:p>
    <w:p w14:paraId="66B5D00D" w14:textId="77777777" w:rsidR="00AF0CF8" w:rsidRPr="002024F9" w:rsidRDefault="00AF0CF8" w:rsidP="00945BFB">
      <w:pPr>
        <w:autoSpaceDE w:val="0"/>
        <w:autoSpaceDN w:val="0"/>
        <w:adjustRightInd w:val="0"/>
        <w:jc w:val="both"/>
        <w:rPr>
          <w:spacing w:val="-2"/>
        </w:rPr>
      </w:pPr>
      <w:r w:rsidRPr="002024F9">
        <w:rPr>
          <w:spacing w:val="-2"/>
        </w:rPr>
        <w:t>6.4.1. Своєчасно та в повному обсязі отримувати плату за  надані послуги.</w:t>
      </w:r>
    </w:p>
    <w:p w14:paraId="5CD5225B" w14:textId="2EDDCE66" w:rsidR="00AC697E" w:rsidRDefault="00AF0CF8" w:rsidP="009053DB">
      <w:pPr>
        <w:tabs>
          <w:tab w:val="left" w:pos="142"/>
        </w:tabs>
        <w:jc w:val="both"/>
      </w:pPr>
      <w:r w:rsidRPr="002024F9">
        <w:rPr>
          <w:spacing w:val="-2"/>
        </w:rPr>
        <w:t xml:space="preserve">6.4.2. У разі невиконання зобов'язань </w:t>
      </w:r>
      <w:r w:rsidR="00624C90">
        <w:rPr>
          <w:spacing w:val="-2"/>
        </w:rPr>
        <w:t xml:space="preserve">Замовником, </w:t>
      </w:r>
      <w:r w:rsidRPr="002024F9">
        <w:rPr>
          <w:spacing w:val="-2"/>
        </w:rPr>
        <w:t xml:space="preserve">достроково розірвати цей </w:t>
      </w:r>
      <w:r w:rsidR="00856AE7" w:rsidRPr="002024F9">
        <w:rPr>
          <w:spacing w:val="-2"/>
        </w:rPr>
        <w:t>Д</w:t>
      </w:r>
      <w:r w:rsidRPr="002024F9">
        <w:rPr>
          <w:spacing w:val="-2"/>
        </w:rPr>
        <w:t xml:space="preserve">оговір, повідомивши про це Замовника у строк не менше ніж за </w:t>
      </w:r>
      <w:r w:rsidRPr="004B6017">
        <w:rPr>
          <w:b/>
          <w:spacing w:val="-2"/>
        </w:rPr>
        <w:t xml:space="preserve">60 </w:t>
      </w:r>
      <w:r w:rsidR="004B6017">
        <w:rPr>
          <w:b/>
          <w:spacing w:val="-2"/>
        </w:rPr>
        <w:t xml:space="preserve">(шістдесят) </w:t>
      </w:r>
      <w:r w:rsidRPr="004B6017">
        <w:rPr>
          <w:b/>
          <w:spacing w:val="-2"/>
        </w:rPr>
        <w:t>календарних днів</w:t>
      </w:r>
      <w:r w:rsidRPr="002024F9">
        <w:rPr>
          <w:spacing w:val="-2"/>
        </w:rPr>
        <w:t xml:space="preserve"> до </w:t>
      </w:r>
      <w:r w:rsidR="00C344A4" w:rsidRPr="002024F9">
        <w:rPr>
          <w:spacing w:val="-2"/>
        </w:rPr>
        <w:lastRenderedPageBreak/>
        <w:t xml:space="preserve">дати </w:t>
      </w:r>
      <w:r w:rsidRPr="002024F9">
        <w:rPr>
          <w:spacing w:val="-2"/>
        </w:rPr>
        <w:t>розірвання Договору</w:t>
      </w:r>
      <w:r w:rsidR="009B0403" w:rsidRPr="00624C90">
        <w:rPr>
          <w:spacing w:val="-2"/>
        </w:rPr>
        <w:t>,</w:t>
      </w:r>
      <w:r w:rsidR="009B0403" w:rsidRPr="00624C90">
        <w:t xml:space="preserve"> з подальшим укладанням додаткової угоди про розірвання цього Договору.</w:t>
      </w:r>
    </w:p>
    <w:p w14:paraId="4F19BDAF" w14:textId="77777777" w:rsidR="0011502A" w:rsidRPr="0011502A" w:rsidRDefault="0011502A" w:rsidP="009053DB">
      <w:pPr>
        <w:tabs>
          <w:tab w:val="left" w:pos="142"/>
        </w:tabs>
        <w:jc w:val="both"/>
        <w:rPr>
          <w:sz w:val="16"/>
          <w:szCs w:val="16"/>
        </w:rPr>
      </w:pPr>
    </w:p>
    <w:p w14:paraId="7453DFFA" w14:textId="77777777" w:rsidR="00AF0CF8" w:rsidRPr="00624C90" w:rsidRDefault="00AF0CF8" w:rsidP="00945BFB">
      <w:pPr>
        <w:suppressAutoHyphens w:val="0"/>
        <w:autoSpaceDE w:val="0"/>
        <w:autoSpaceDN w:val="0"/>
        <w:adjustRightInd w:val="0"/>
        <w:jc w:val="center"/>
        <w:rPr>
          <w:b/>
          <w:bCs/>
          <w:spacing w:val="-2"/>
          <w:lang w:eastAsia="ru-RU"/>
        </w:rPr>
      </w:pPr>
      <w:r w:rsidRPr="00624C90">
        <w:rPr>
          <w:b/>
          <w:bCs/>
          <w:spacing w:val="-2"/>
          <w:lang w:eastAsia="ru-RU"/>
        </w:rPr>
        <w:t>7. ВІДПОВІДАЛЬНІСТЬ СТОРІН</w:t>
      </w:r>
    </w:p>
    <w:p w14:paraId="102A99BD" w14:textId="69FC9B7B" w:rsidR="007728D1" w:rsidRPr="00624C90" w:rsidRDefault="00AF0CF8" w:rsidP="00945BFB">
      <w:pPr>
        <w:suppressAutoHyphens w:val="0"/>
        <w:autoSpaceDE w:val="0"/>
        <w:autoSpaceDN w:val="0"/>
        <w:adjustRightInd w:val="0"/>
        <w:jc w:val="both"/>
        <w:rPr>
          <w:spacing w:val="-2"/>
          <w:lang w:eastAsia="ru-RU"/>
        </w:rPr>
      </w:pPr>
      <w:r w:rsidRPr="00624C90">
        <w:rPr>
          <w:spacing w:val="-2"/>
          <w:lang w:eastAsia="ru-RU"/>
        </w:rPr>
        <w:t xml:space="preserve">7.1. </w:t>
      </w:r>
      <w:r w:rsidR="007728D1" w:rsidRPr="00624C90">
        <w:rPr>
          <w:spacing w:val="-2"/>
          <w:lang w:eastAsia="ru-RU"/>
        </w:rPr>
        <w:t xml:space="preserve">У разі невиконання або неналежного виконання своїх зобов’язань за </w:t>
      </w:r>
      <w:r w:rsidR="009B0403" w:rsidRPr="00624C90">
        <w:rPr>
          <w:spacing w:val="-2"/>
          <w:lang w:eastAsia="ru-RU"/>
        </w:rPr>
        <w:t xml:space="preserve">цим </w:t>
      </w:r>
      <w:r w:rsidR="007728D1" w:rsidRPr="00624C90">
        <w:rPr>
          <w:spacing w:val="-2"/>
          <w:lang w:eastAsia="ru-RU"/>
        </w:rPr>
        <w:t>Договором Сторони несуть відповідальність, передбачену чинним законодавством України та цим Договором.</w:t>
      </w:r>
    </w:p>
    <w:p w14:paraId="0398D03C" w14:textId="2C1DFB89" w:rsidR="007728D1" w:rsidRPr="00624C90" w:rsidRDefault="007728D1" w:rsidP="00945BFB">
      <w:pPr>
        <w:suppressAutoHyphens w:val="0"/>
        <w:autoSpaceDE w:val="0"/>
        <w:autoSpaceDN w:val="0"/>
        <w:adjustRightInd w:val="0"/>
        <w:jc w:val="both"/>
        <w:rPr>
          <w:strike/>
          <w:color w:val="FF0000"/>
          <w:spacing w:val="-2"/>
          <w:lang w:eastAsia="ru-RU"/>
        </w:rPr>
      </w:pPr>
      <w:r w:rsidRPr="00624C90">
        <w:rPr>
          <w:spacing w:val="-2"/>
          <w:lang w:eastAsia="ru-RU"/>
        </w:rPr>
        <w:t>7.2.</w:t>
      </w:r>
      <w:r w:rsidRPr="00624C90">
        <w:t xml:space="preserve"> </w:t>
      </w:r>
      <w:r w:rsidRPr="00624C90">
        <w:rPr>
          <w:spacing w:val="-2"/>
          <w:lang w:eastAsia="ru-RU"/>
        </w:rPr>
        <w:t xml:space="preserve">У разі порушення Виконавцем строку надання послуг, зазначеного у </w:t>
      </w:r>
      <w:r w:rsidR="00EE56E0" w:rsidRPr="00624C90">
        <w:rPr>
          <w:spacing w:val="-2"/>
          <w:lang w:eastAsia="ru-RU"/>
        </w:rPr>
        <w:t>періодичності надання послуг (Додаток №2 до</w:t>
      </w:r>
      <w:r w:rsidR="009B0403" w:rsidRPr="00624C90">
        <w:rPr>
          <w:spacing w:val="-2"/>
          <w:lang w:eastAsia="ru-RU"/>
        </w:rPr>
        <w:t xml:space="preserve"> ць</w:t>
      </w:r>
      <w:r w:rsidRPr="00624C90">
        <w:rPr>
          <w:spacing w:val="-2"/>
          <w:lang w:eastAsia="ru-RU"/>
        </w:rPr>
        <w:t>ого Договору</w:t>
      </w:r>
      <w:r w:rsidR="00EE56E0" w:rsidRPr="00624C90">
        <w:rPr>
          <w:spacing w:val="-2"/>
          <w:lang w:eastAsia="ru-RU"/>
        </w:rPr>
        <w:t>)</w:t>
      </w:r>
      <w:r w:rsidRPr="00624C90">
        <w:rPr>
          <w:spacing w:val="-2"/>
          <w:lang w:eastAsia="ru-RU"/>
        </w:rPr>
        <w:t>, З</w:t>
      </w:r>
      <w:r w:rsidR="00EE56E0" w:rsidRPr="00624C90">
        <w:rPr>
          <w:spacing w:val="-2"/>
          <w:lang w:eastAsia="ru-RU"/>
        </w:rPr>
        <w:t>амовник</w:t>
      </w:r>
      <w:r w:rsidRPr="00624C90">
        <w:rPr>
          <w:spacing w:val="-2"/>
          <w:lang w:eastAsia="ru-RU"/>
        </w:rPr>
        <w:t xml:space="preserve"> має право стягнути з В</w:t>
      </w:r>
      <w:r w:rsidR="00EE56E0" w:rsidRPr="00624C90">
        <w:rPr>
          <w:spacing w:val="-2"/>
          <w:lang w:eastAsia="ru-RU"/>
        </w:rPr>
        <w:t>иконавця</w:t>
      </w:r>
      <w:r w:rsidRPr="00624C90">
        <w:rPr>
          <w:spacing w:val="-2"/>
          <w:lang w:eastAsia="ru-RU"/>
        </w:rPr>
        <w:t xml:space="preserve"> штраф у розмірі 1</w:t>
      </w:r>
      <w:r w:rsidR="00A24F44" w:rsidRPr="00624C90">
        <w:rPr>
          <w:spacing w:val="-2"/>
          <w:lang w:eastAsia="ru-RU"/>
        </w:rPr>
        <w:t>0</w:t>
      </w:r>
      <w:r w:rsidRPr="00624C90">
        <w:rPr>
          <w:spacing w:val="-2"/>
          <w:lang w:eastAsia="ru-RU"/>
        </w:rPr>
        <w:t xml:space="preserve">% від загальної ціни </w:t>
      </w:r>
      <w:r w:rsidR="009B0403" w:rsidRPr="00624C90">
        <w:rPr>
          <w:spacing w:val="-2"/>
          <w:lang w:eastAsia="ru-RU"/>
        </w:rPr>
        <w:t xml:space="preserve">цього </w:t>
      </w:r>
      <w:r w:rsidRPr="00624C90">
        <w:rPr>
          <w:spacing w:val="-2"/>
          <w:lang w:eastAsia="ru-RU"/>
        </w:rPr>
        <w:t>Договору за к</w:t>
      </w:r>
      <w:r w:rsidR="001B7EE4">
        <w:rPr>
          <w:spacing w:val="-2"/>
          <w:lang w:eastAsia="ru-RU"/>
        </w:rPr>
        <w:t>ожен день прострочення надання п</w:t>
      </w:r>
      <w:r w:rsidRPr="00624C90">
        <w:rPr>
          <w:spacing w:val="-2"/>
          <w:lang w:eastAsia="ru-RU"/>
        </w:rPr>
        <w:t>ослуг</w:t>
      </w:r>
      <w:r w:rsidR="00A24F44" w:rsidRPr="00624C90">
        <w:rPr>
          <w:spacing w:val="-2"/>
          <w:lang w:eastAsia="ru-RU"/>
        </w:rPr>
        <w:t xml:space="preserve">. </w:t>
      </w:r>
    </w:p>
    <w:p w14:paraId="47745985" w14:textId="18AE61D9" w:rsidR="00EE56E0" w:rsidRPr="00624C90" w:rsidRDefault="00EE56E0" w:rsidP="00945BFB">
      <w:pPr>
        <w:suppressAutoHyphens w:val="0"/>
        <w:autoSpaceDE w:val="0"/>
        <w:autoSpaceDN w:val="0"/>
        <w:adjustRightInd w:val="0"/>
        <w:jc w:val="both"/>
        <w:rPr>
          <w:strike/>
          <w:color w:val="FF0000"/>
          <w:spacing w:val="-2"/>
          <w:lang w:eastAsia="ru-RU"/>
        </w:rPr>
      </w:pPr>
      <w:r w:rsidRPr="00624C90">
        <w:rPr>
          <w:spacing w:val="-2"/>
          <w:lang w:eastAsia="ru-RU"/>
        </w:rPr>
        <w:t>7.3.</w:t>
      </w:r>
      <w:r w:rsidRPr="00624C90">
        <w:t xml:space="preserve"> </w:t>
      </w:r>
      <w:r w:rsidR="00A24F44" w:rsidRPr="00624C90">
        <w:rPr>
          <w:rStyle w:val="FontStyle21"/>
          <w:sz w:val="24"/>
          <w:szCs w:val="24"/>
          <w:lang w:eastAsia="uk-UA"/>
        </w:rPr>
        <w:t>За неякісно надані послуги Замовник</w:t>
      </w:r>
      <w:r w:rsidR="00A24F44" w:rsidRPr="00624C90">
        <w:t xml:space="preserve"> має право стягнути з </w:t>
      </w:r>
      <w:r w:rsidR="00A24F44" w:rsidRPr="00624C90">
        <w:rPr>
          <w:rStyle w:val="FontStyle21"/>
          <w:sz w:val="24"/>
          <w:szCs w:val="24"/>
          <w:lang w:eastAsia="uk-UA"/>
        </w:rPr>
        <w:t>Виконавця</w:t>
      </w:r>
      <w:r w:rsidR="00A24F44" w:rsidRPr="00624C90">
        <w:t xml:space="preserve"> </w:t>
      </w:r>
      <w:r w:rsidR="00A24F44" w:rsidRPr="00624C90">
        <w:rPr>
          <w:rStyle w:val="FontStyle21"/>
          <w:sz w:val="24"/>
          <w:szCs w:val="24"/>
          <w:lang w:eastAsia="uk-UA"/>
        </w:rPr>
        <w:t>штраф у розмірі 10% від загальної</w:t>
      </w:r>
      <w:r w:rsidR="00A24F44" w:rsidRPr="00624C90">
        <w:rPr>
          <w:spacing w:val="-2"/>
          <w:lang w:eastAsia="ru-RU"/>
        </w:rPr>
        <w:t xml:space="preserve"> ціни </w:t>
      </w:r>
      <w:r w:rsidR="009B0403" w:rsidRPr="00624C90">
        <w:rPr>
          <w:spacing w:val="-2"/>
          <w:lang w:eastAsia="ru-RU"/>
        </w:rPr>
        <w:t xml:space="preserve">цього </w:t>
      </w:r>
      <w:r w:rsidR="00A24F44" w:rsidRPr="00624C90">
        <w:rPr>
          <w:spacing w:val="-2"/>
          <w:lang w:eastAsia="ru-RU"/>
        </w:rPr>
        <w:t>Договору.</w:t>
      </w:r>
    </w:p>
    <w:p w14:paraId="1EF8EF9B" w14:textId="21AEEA9F" w:rsidR="00EE56E0" w:rsidRPr="00624C90" w:rsidRDefault="00EE56E0" w:rsidP="00945BFB">
      <w:pPr>
        <w:suppressAutoHyphens w:val="0"/>
        <w:autoSpaceDE w:val="0"/>
        <w:autoSpaceDN w:val="0"/>
        <w:adjustRightInd w:val="0"/>
        <w:jc w:val="both"/>
        <w:rPr>
          <w:spacing w:val="-2"/>
          <w:lang w:eastAsia="ru-RU"/>
        </w:rPr>
      </w:pPr>
      <w:r w:rsidRPr="00624C90">
        <w:rPr>
          <w:spacing w:val="-2"/>
          <w:lang w:eastAsia="ru-RU"/>
        </w:rPr>
        <w:t>7.4.</w:t>
      </w:r>
      <w:r w:rsidRPr="00624C90">
        <w:t xml:space="preserve"> </w:t>
      </w:r>
      <w:r w:rsidRPr="00624C90">
        <w:rPr>
          <w:spacing w:val="-2"/>
          <w:lang w:eastAsia="ru-RU"/>
        </w:rPr>
        <w:t>За несвоєчасну оплату наданих послуг Виконавець має право стягнути із Замовника пеню у розмірі 1% від загальної ціни</w:t>
      </w:r>
      <w:r w:rsidR="009B0403" w:rsidRPr="00624C90">
        <w:rPr>
          <w:spacing w:val="-2"/>
          <w:lang w:eastAsia="ru-RU"/>
        </w:rPr>
        <w:t xml:space="preserve"> цього</w:t>
      </w:r>
      <w:r w:rsidRPr="00624C90">
        <w:rPr>
          <w:spacing w:val="-2"/>
          <w:lang w:eastAsia="ru-RU"/>
        </w:rPr>
        <w:t xml:space="preserve"> Договору за кожний день прострочення, але не більше подвійної облікової ставки НБУ, що діяла протягом строку затримки  оплати наданих послуг.</w:t>
      </w:r>
    </w:p>
    <w:p w14:paraId="163E3E06" w14:textId="08CFB1C6" w:rsidR="00EE56E0" w:rsidRPr="00624C90" w:rsidRDefault="00EE56E0" w:rsidP="00945BFB">
      <w:pPr>
        <w:suppressAutoHyphens w:val="0"/>
        <w:autoSpaceDE w:val="0"/>
        <w:autoSpaceDN w:val="0"/>
        <w:adjustRightInd w:val="0"/>
        <w:jc w:val="both"/>
        <w:rPr>
          <w:spacing w:val="-2"/>
          <w:lang w:eastAsia="ru-RU"/>
        </w:rPr>
      </w:pPr>
      <w:r w:rsidRPr="00624C90">
        <w:rPr>
          <w:spacing w:val="-2"/>
          <w:lang w:eastAsia="ru-RU"/>
        </w:rPr>
        <w:t>7.5.</w:t>
      </w:r>
      <w:r w:rsidRPr="00624C90">
        <w:t xml:space="preserve"> </w:t>
      </w:r>
      <w:r w:rsidRPr="00624C90">
        <w:rPr>
          <w:spacing w:val="-2"/>
          <w:lang w:eastAsia="ru-RU"/>
        </w:rPr>
        <w:t>Сплата штрафних санкцій (штрафу, пені) не звільняє Сторони від виконання своїх зобов'язань за цим Договором.</w:t>
      </w:r>
    </w:p>
    <w:p w14:paraId="1462578F" w14:textId="2EE37103" w:rsidR="00A24F44" w:rsidRPr="00624C90" w:rsidRDefault="0011109A" w:rsidP="00A24F44">
      <w:pPr>
        <w:overflowPunct w:val="0"/>
        <w:jc w:val="both"/>
        <w:textAlignment w:val="baseline"/>
        <w:rPr>
          <w:rFonts w:eastAsia="Calibri"/>
          <w:lang w:eastAsia="en-US"/>
        </w:rPr>
      </w:pPr>
      <w:r w:rsidRPr="00624C90">
        <w:rPr>
          <w:rFonts w:eastAsia="Calibri"/>
          <w:lang w:eastAsia="en-US"/>
        </w:rPr>
        <w:t>7.6.</w:t>
      </w:r>
      <w:r w:rsidR="00A24F44" w:rsidRPr="00624C90">
        <w:rPr>
          <w:rFonts w:eastAsia="Calibri"/>
          <w:lang w:eastAsia="en-US"/>
        </w:rPr>
        <w:t xml:space="preserve">У разі невиконання, несвоєчасного або неналежного виконання Виконавцем зобов’язань щодо надання послуг, та не усуненням цих порушень впродовж </w:t>
      </w:r>
      <w:r w:rsidR="00A24F44" w:rsidRPr="004B6017">
        <w:rPr>
          <w:rFonts w:eastAsia="Calibri"/>
          <w:b/>
          <w:lang w:eastAsia="en-US"/>
        </w:rPr>
        <w:t>5 (п’яти) календарних днів</w:t>
      </w:r>
      <w:r w:rsidR="00A24F44" w:rsidRPr="00624C90">
        <w:rPr>
          <w:rFonts w:eastAsia="Calibri"/>
          <w:lang w:eastAsia="en-US"/>
        </w:rPr>
        <w:t xml:space="preserve"> з дати отримання претензії від Замовника, Замовник  з врахуванням п. 7.2-7.3 цього Договору, також залишає за собою право на одну із наступних дій, на власний розсуд:</w:t>
      </w:r>
    </w:p>
    <w:p w14:paraId="1BC5C079" w14:textId="77777777" w:rsidR="00A24F44" w:rsidRPr="00624C90" w:rsidRDefault="00A24F44" w:rsidP="00A24F44">
      <w:pPr>
        <w:tabs>
          <w:tab w:val="left" w:pos="567"/>
        </w:tabs>
        <w:jc w:val="both"/>
        <w:rPr>
          <w:rFonts w:eastAsia="Calibri"/>
          <w:lang w:eastAsia="en-US"/>
        </w:rPr>
      </w:pPr>
      <w:r w:rsidRPr="00624C90">
        <w:rPr>
          <w:rFonts w:eastAsia="Calibri"/>
          <w:lang w:eastAsia="en-US"/>
        </w:rPr>
        <w:t xml:space="preserve">   - коригування строку надання послуг;</w:t>
      </w:r>
    </w:p>
    <w:p w14:paraId="0C75AC4A" w14:textId="109642A7" w:rsidR="00A24F44" w:rsidRPr="00624C90" w:rsidRDefault="00A24F44" w:rsidP="00A24F44">
      <w:pPr>
        <w:tabs>
          <w:tab w:val="left" w:pos="567"/>
        </w:tabs>
        <w:jc w:val="both"/>
        <w:rPr>
          <w:rFonts w:eastAsia="Calibri"/>
          <w:lang w:eastAsia="en-US"/>
        </w:rPr>
      </w:pPr>
      <w:r w:rsidRPr="00624C90">
        <w:rPr>
          <w:rFonts w:eastAsia="Calibri"/>
          <w:lang w:eastAsia="en-US"/>
        </w:rPr>
        <w:t xml:space="preserve">   -</w:t>
      </w:r>
      <w:r w:rsidR="0011109A" w:rsidRPr="00624C90">
        <w:rPr>
          <w:rFonts w:eastAsia="Calibri"/>
          <w:lang w:eastAsia="en-US"/>
        </w:rPr>
        <w:t xml:space="preserve"> </w:t>
      </w:r>
      <w:r w:rsidRPr="00624C90">
        <w:rPr>
          <w:rFonts w:eastAsia="Calibri"/>
          <w:lang w:eastAsia="en-US"/>
        </w:rPr>
        <w:t xml:space="preserve">розірвання </w:t>
      </w:r>
      <w:r w:rsidR="009B0403" w:rsidRPr="00624C90">
        <w:rPr>
          <w:spacing w:val="-2"/>
          <w:lang w:eastAsia="ru-RU"/>
        </w:rPr>
        <w:t>цього</w:t>
      </w:r>
      <w:r w:rsidR="009B0403" w:rsidRPr="00624C90">
        <w:rPr>
          <w:rFonts w:eastAsia="Calibri"/>
          <w:lang w:eastAsia="en-US"/>
        </w:rPr>
        <w:t xml:space="preserve"> </w:t>
      </w:r>
      <w:r w:rsidRPr="00624C90">
        <w:rPr>
          <w:rFonts w:eastAsia="Calibri"/>
          <w:lang w:eastAsia="en-US"/>
        </w:rPr>
        <w:t xml:space="preserve">Договору в односторонньому порядку (Договір вважатиметься розірваним з моменту отримання Виконавцем письмового повідомлення Замовника про розірвання Договору, надісланого листом з оголошеною цінністю, при цьому у разі повернення Замовнику конверту (листа), довідки із зазначенням причини повернення/з відміткою про невручення листа  у зв’язку з закінченням терміну зберігання або відмовою Виконавця отримати лист у поштовому відділенні Укрпошти, або відсутності Виконавця за </w:t>
      </w:r>
      <w:proofErr w:type="spellStart"/>
      <w:r w:rsidRPr="00624C90">
        <w:rPr>
          <w:rFonts w:eastAsia="Calibri"/>
          <w:lang w:eastAsia="en-US"/>
        </w:rPr>
        <w:t>адресою</w:t>
      </w:r>
      <w:proofErr w:type="spellEnd"/>
      <w:r w:rsidRPr="00624C90">
        <w:rPr>
          <w:rFonts w:eastAsia="Calibri"/>
          <w:lang w:eastAsia="en-US"/>
        </w:rPr>
        <w:t xml:space="preserve"> місцезнаходження тощо, днем розірвання Договору вважатиметься дата проставлення відділенням Укрпошти у поштовому повідомленні (конверті, довідці тощо) відповідної відмітки);</w:t>
      </w:r>
    </w:p>
    <w:p w14:paraId="195F4D8E" w14:textId="5F7F8892" w:rsidR="00A24F44" w:rsidRDefault="0011109A" w:rsidP="00A24F44">
      <w:pPr>
        <w:suppressAutoHyphens w:val="0"/>
        <w:autoSpaceDN w:val="0"/>
        <w:jc w:val="both"/>
        <w:rPr>
          <w:rFonts w:eastAsia="Calibri"/>
          <w:lang w:eastAsia="en-US"/>
        </w:rPr>
      </w:pPr>
      <w:r w:rsidRPr="00624C90">
        <w:rPr>
          <w:rFonts w:eastAsia="Calibri"/>
          <w:lang w:eastAsia="en-US"/>
        </w:rPr>
        <w:t xml:space="preserve">   </w:t>
      </w:r>
      <w:r w:rsidR="00A24F44" w:rsidRPr="00624C90">
        <w:rPr>
          <w:rFonts w:eastAsia="Calibri"/>
          <w:lang w:eastAsia="en-US"/>
        </w:rPr>
        <w:t>- застосування до Виконавця санкції, за якою Замовник відмовиться від встановлення на майбутнє господарських відносин із даним Виконавцем.</w:t>
      </w:r>
      <w:r w:rsidR="00A24F44" w:rsidRPr="002024F9">
        <w:rPr>
          <w:rFonts w:eastAsia="Calibri"/>
          <w:lang w:eastAsia="en-US"/>
        </w:rPr>
        <w:t xml:space="preserve"> </w:t>
      </w:r>
    </w:p>
    <w:p w14:paraId="3881CCFF" w14:textId="77777777" w:rsidR="00E81AC8" w:rsidRPr="00BB0EF9" w:rsidRDefault="00E81AC8" w:rsidP="00E81AC8">
      <w:pPr>
        <w:shd w:val="clear" w:color="auto" w:fill="FFFFFF"/>
        <w:suppressAutoHyphens w:val="0"/>
        <w:jc w:val="both"/>
        <w:rPr>
          <w:lang w:eastAsia="ru-RU"/>
        </w:rPr>
      </w:pPr>
      <w:r w:rsidRPr="00BF39E2">
        <w:rPr>
          <w:color w:val="000000"/>
          <w:bdr w:val="none" w:sz="0" w:space="0" w:color="auto" w:frame="1"/>
          <w:lang w:eastAsia="ru-RU"/>
        </w:rPr>
        <w:t>7.7.У разі нездійснення  Виконавцем обов’язкової реєстрації у Єдиному реєстрі податкової накладної (далі - ПН) / Розрахунку коригування (далі - РК) у  </w:t>
      </w:r>
      <w:r w:rsidRPr="00BF39E2">
        <w:rPr>
          <w:color w:val="242424"/>
          <w:bdr w:val="none" w:sz="0" w:space="0" w:color="auto" w:frame="1"/>
          <w:lang w:eastAsia="ru-RU"/>
        </w:rPr>
        <w:t xml:space="preserve">встановлений податковим законодавством (п.89 </w:t>
      </w:r>
      <w:hyperlink r:id="rId8" w:anchor="st90" w:tgtFrame="_blank" w:history="1">
        <w:r w:rsidRPr="00BB0EF9">
          <w:rPr>
            <w:u w:val="single"/>
            <w:lang w:eastAsia="ru-RU"/>
          </w:rPr>
          <w:t xml:space="preserve"> </w:t>
        </w:r>
        <w:proofErr w:type="spellStart"/>
        <w:r w:rsidRPr="00BB0EF9">
          <w:rPr>
            <w:u w:val="single"/>
            <w:lang w:eastAsia="ru-RU"/>
          </w:rPr>
          <w:t>підрозд</w:t>
        </w:r>
        <w:proofErr w:type="spellEnd"/>
        <w:r w:rsidRPr="00BB0EF9">
          <w:rPr>
            <w:u w:val="single"/>
            <w:lang w:eastAsia="ru-RU"/>
          </w:rPr>
          <w:t xml:space="preserve">. 2 </w:t>
        </w:r>
        <w:proofErr w:type="spellStart"/>
        <w:r w:rsidRPr="00BB0EF9">
          <w:rPr>
            <w:u w:val="single"/>
            <w:lang w:eastAsia="ru-RU"/>
          </w:rPr>
          <w:t>розд</w:t>
        </w:r>
        <w:proofErr w:type="spellEnd"/>
        <w:r w:rsidRPr="00BB0EF9">
          <w:rPr>
            <w:u w:val="single"/>
            <w:lang w:eastAsia="ru-RU"/>
          </w:rPr>
          <w:t>. ХХ «Перехідні положення» ПКУ</w:t>
        </w:r>
      </w:hyperlink>
      <w:r w:rsidRPr="00BB0EF9">
        <w:rPr>
          <w:u w:val="single"/>
          <w:lang w:eastAsia="ru-RU"/>
        </w:rPr>
        <w:t>)</w:t>
      </w:r>
      <w:r w:rsidRPr="00BB0EF9">
        <w:rPr>
          <w:bdr w:val="none" w:sz="0" w:space="0" w:color="auto" w:frame="1"/>
          <w:lang w:eastAsia="ru-RU"/>
        </w:rPr>
        <w:t xml:space="preserve"> граничний строк, Замовник має право стягнути з Виконавця штраф у розмірі відсотків передбачених </w:t>
      </w:r>
      <w:hyperlink r:id="rId9" w:anchor="st120-1" w:tgtFrame="_blank" w:history="1">
        <w:r w:rsidRPr="00BB0EF9">
          <w:rPr>
            <w:lang w:eastAsia="ru-RU"/>
          </w:rPr>
          <w:t>ст. 120</w:t>
        </w:r>
        <w:r w:rsidRPr="00BB0EF9">
          <w:rPr>
            <w:vertAlign w:val="superscript"/>
            <w:lang w:eastAsia="ru-RU"/>
          </w:rPr>
          <w:t>1</w:t>
        </w:r>
      </w:hyperlink>
      <w:r w:rsidRPr="00BB0EF9">
        <w:rPr>
          <w:lang w:eastAsia="ru-RU"/>
        </w:rPr>
        <w:t xml:space="preserve"> з врахуванням  </w:t>
      </w:r>
      <w:hyperlink r:id="rId10" w:anchor="st90" w:tgtFrame="_blank" w:history="1">
        <w:r w:rsidRPr="00BB0EF9">
          <w:rPr>
            <w:u w:val="single"/>
            <w:lang w:eastAsia="ru-RU"/>
          </w:rPr>
          <w:t xml:space="preserve">п. 90 </w:t>
        </w:r>
        <w:proofErr w:type="spellStart"/>
        <w:r w:rsidRPr="00BB0EF9">
          <w:rPr>
            <w:u w:val="single"/>
            <w:lang w:eastAsia="ru-RU"/>
          </w:rPr>
          <w:t>підрозд</w:t>
        </w:r>
        <w:proofErr w:type="spellEnd"/>
        <w:r w:rsidRPr="00BB0EF9">
          <w:rPr>
            <w:u w:val="single"/>
            <w:lang w:eastAsia="ru-RU"/>
          </w:rPr>
          <w:t xml:space="preserve">. 2 </w:t>
        </w:r>
        <w:proofErr w:type="spellStart"/>
        <w:r w:rsidRPr="00BB0EF9">
          <w:rPr>
            <w:u w:val="single"/>
            <w:lang w:eastAsia="ru-RU"/>
          </w:rPr>
          <w:t>розд</w:t>
        </w:r>
        <w:proofErr w:type="spellEnd"/>
        <w:r w:rsidRPr="00BB0EF9">
          <w:rPr>
            <w:u w:val="single"/>
            <w:lang w:eastAsia="ru-RU"/>
          </w:rPr>
          <w:t>. ХХ «Перехідні положення» ПКУ</w:t>
        </w:r>
      </w:hyperlink>
      <w:r w:rsidRPr="00BB0EF9">
        <w:rPr>
          <w:bdr w:val="none" w:sz="0" w:space="0" w:color="auto" w:frame="1"/>
          <w:lang w:eastAsia="ru-RU"/>
        </w:rPr>
        <w:t>.</w:t>
      </w:r>
    </w:p>
    <w:p w14:paraId="097333F2" w14:textId="77777777" w:rsidR="004B6017" w:rsidRDefault="004B6017" w:rsidP="004B6017">
      <w:pPr>
        <w:pStyle w:val="afa"/>
        <w:shd w:val="clear" w:color="auto" w:fill="FFFFFF"/>
        <w:ind w:left="0"/>
        <w:jc w:val="both"/>
        <w:rPr>
          <w:sz w:val="24"/>
          <w:szCs w:val="24"/>
          <w:bdr w:val="none" w:sz="0" w:space="0" w:color="auto" w:frame="1"/>
          <w:lang w:eastAsia="ru-RU"/>
        </w:rPr>
      </w:pPr>
      <w:r>
        <w:rPr>
          <w:sz w:val="24"/>
          <w:szCs w:val="24"/>
          <w:bdr w:val="none" w:sz="0" w:space="0" w:color="auto" w:frame="1"/>
          <w:lang w:eastAsia="ru-RU"/>
        </w:rPr>
        <w:tab/>
      </w:r>
      <w:r w:rsidR="00E81AC8" w:rsidRPr="004B6017">
        <w:rPr>
          <w:sz w:val="24"/>
          <w:szCs w:val="24"/>
          <w:bdr w:val="none" w:sz="0" w:space="0" w:color="auto" w:frame="1"/>
          <w:lang w:eastAsia="ru-RU"/>
        </w:rPr>
        <w:t xml:space="preserve">Стосовно до РК, складеного Виконавцем послуг до ПН на Замовника – платника податку, в якому передбачається зменшення суми компенсації вартості послуг, – протягом 18 календарних днів з дня отримання такого РК з порушенням граничних строків встановлених для реєстрації в ЄРПН, такі РК будуть відхилені Замовником. Для ефективності роботи, просимо телефонувати у відділ бухгалтерського обліку та звітності Київського зоопарку перед реєстрацією таких  РК за номером телефону:  </w:t>
      </w:r>
      <w:r w:rsidRPr="004B6017">
        <w:rPr>
          <w:b/>
          <w:sz w:val="24"/>
          <w:szCs w:val="24"/>
          <w:bdr w:val="none" w:sz="0" w:space="0" w:color="auto" w:frame="1"/>
          <w:lang w:eastAsia="ru-RU"/>
        </w:rPr>
        <w:t>(044) 333-67-81</w:t>
      </w:r>
      <w:r w:rsidRPr="004B6017">
        <w:rPr>
          <w:sz w:val="24"/>
          <w:szCs w:val="24"/>
          <w:bdr w:val="none" w:sz="0" w:space="0" w:color="auto" w:frame="1"/>
          <w:lang w:eastAsia="ru-RU"/>
        </w:rPr>
        <w:t>.</w:t>
      </w:r>
    </w:p>
    <w:p w14:paraId="780F64CA" w14:textId="79BAAC5C" w:rsidR="00E81AC8" w:rsidRPr="004B6017" w:rsidRDefault="00E81AC8" w:rsidP="004B6017">
      <w:pPr>
        <w:pStyle w:val="afa"/>
        <w:shd w:val="clear" w:color="auto" w:fill="FFFFFF"/>
        <w:ind w:left="0"/>
        <w:jc w:val="both"/>
        <w:rPr>
          <w:sz w:val="24"/>
          <w:szCs w:val="24"/>
          <w:bdr w:val="none" w:sz="0" w:space="0" w:color="auto" w:frame="1"/>
          <w:lang w:eastAsia="ru-RU"/>
        </w:rPr>
      </w:pPr>
      <w:r w:rsidRPr="004B6017">
        <w:rPr>
          <w:color w:val="000000"/>
          <w:sz w:val="24"/>
          <w:szCs w:val="24"/>
          <w:lang w:eastAsia="en-US"/>
        </w:rPr>
        <w:t>7.8.</w:t>
      </w:r>
      <w:r w:rsidRPr="004B6017">
        <w:rPr>
          <w:color w:val="000000"/>
          <w:sz w:val="24"/>
          <w:szCs w:val="24"/>
          <w:bdr w:val="none" w:sz="0" w:space="0" w:color="auto" w:frame="1"/>
          <w:lang w:eastAsia="en-US"/>
        </w:rPr>
        <w:t xml:space="preserve">У випадках, які не залежать від Сторін, а саме:  збій у роботі електронної бази ДПС та системі адміністрування ПДВ, відмова від реєстрації/блокування системою адміністрування у разі визнання операції ризикованою по критеріям ДПС, Сторона яка відповідає за реєстрацію ПН або РК, що передбачає зміну компенсації вартості послуг, у </w:t>
      </w:r>
      <w:r w:rsidRPr="004B6017">
        <w:rPr>
          <w:b/>
          <w:color w:val="000000"/>
          <w:sz w:val="24"/>
          <w:szCs w:val="24"/>
          <w:bdr w:val="none" w:sz="0" w:space="0" w:color="auto" w:frame="1"/>
          <w:lang w:eastAsia="en-US"/>
        </w:rPr>
        <w:t>5-ти денний термін</w:t>
      </w:r>
      <w:r w:rsidRPr="004B6017">
        <w:rPr>
          <w:color w:val="000000"/>
          <w:sz w:val="24"/>
          <w:szCs w:val="24"/>
          <w:bdr w:val="none" w:sz="0" w:space="0" w:color="auto" w:frame="1"/>
          <w:lang w:eastAsia="en-US"/>
        </w:rPr>
        <w:t xml:space="preserve"> повідомляє іншу Сторону рекомендованим листом про настання таких випадків і розпочинає дії щодо реєстрації таких ПН та РК.</w:t>
      </w:r>
      <w:bookmarkStart w:id="0" w:name="x__Hlk120620470"/>
      <w:r w:rsidRPr="004B6017">
        <w:rPr>
          <w:color w:val="242424"/>
          <w:sz w:val="24"/>
          <w:szCs w:val="24"/>
          <w:lang w:eastAsia="en-US"/>
        </w:rPr>
        <w:t xml:space="preserve"> </w:t>
      </w:r>
      <w:r w:rsidRPr="004B6017">
        <w:rPr>
          <w:color w:val="000000"/>
          <w:sz w:val="24"/>
          <w:szCs w:val="24"/>
          <w:bdr w:val="none" w:sz="0" w:space="0" w:color="auto" w:frame="1"/>
          <w:lang w:eastAsia="en-US"/>
        </w:rPr>
        <w:t>У разі порушення строку надання  повідомлення, до Сторони, яка відповідає за реєстрацію ПН або РК, інша Сторона, має право стягнути штраф у розмірі 5% від суми ПДВ, зазначеній у такій ПН, але не менше 1000 грн</w:t>
      </w:r>
      <w:bookmarkEnd w:id="0"/>
      <w:r w:rsidRPr="004B6017">
        <w:rPr>
          <w:color w:val="000000"/>
          <w:sz w:val="24"/>
          <w:szCs w:val="24"/>
          <w:bdr w:val="none" w:sz="0" w:space="0" w:color="auto" w:frame="1"/>
          <w:lang w:eastAsia="en-US"/>
        </w:rPr>
        <w:t>.</w:t>
      </w:r>
      <w:r w:rsidRPr="004B6017">
        <w:rPr>
          <w:color w:val="242424"/>
          <w:sz w:val="24"/>
          <w:szCs w:val="24"/>
          <w:bdr w:val="none" w:sz="0" w:space="0" w:color="auto" w:frame="1"/>
          <w:lang w:eastAsia="en-US"/>
        </w:rPr>
        <w:t> </w:t>
      </w:r>
    </w:p>
    <w:p w14:paraId="019A8E20" w14:textId="1496E1A9" w:rsidR="00E81AC8" w:rsidRPr="00BF39E2" w:rsidRDefault="00E81AC8" w:rsidP="00E81AC8">
      <w:pPr>
        <w:shd w:val="clear" w:color="auto" w:fill="FFFFFF"/>
        <w:suppressAutoHyphens w:val="0"/>
        <w:ind w:right="40"/>
        <w:jc w:val="both"/>
        <w:rPr>
          <w:lang w:eastAsia="ru-RU"/>
        </w:rPr>
      </w:pPr>
      <w:r>
        <w:rPr>
          <w:color w:val="242424"/>
          <w:bdr w:val="none" w:sz="0" w:space="0" w:color="auto" w:frame="1"/>
          <w:lang w:eastAsia="ru-RU"/>
        </w:rPr>
        <w:t>7.9</w:t>
      </w:r>
      <w:r w:rsidRPr="00BF39E2">
        <w:rPr>
          <w:color w:val="242424"/>
          <w:bdr w:val="none" w:sz="0" w:space="0" w:color="auto" w:frame="1"/>
          <w:lang w:eastAsia="ru-RU"/>
        </w:rPr>
        <w:t>.</w:t>
      </w:r>
      <w:r w:rsidRPr="00BF39E2">
        <w:rPr>
          <w:bdr w:val="none" w:sz="0" w:space="0" w:color="auto" w:frame="1"/>
          <w:lang w:eastAsia="ru-RU"/>
        </w:rPr>
        <w:t>У разі реєстрації</w:t>
      </w:r>
      <w:r>
        <w:rPr>
          <w:bdr w:val="none" w:sz="0" w:space="0" w:color="auto" w:frame="1"/>
          <w:lang w:eastAsia="ru-RU"/>
        </w:rPr>
        <w:t xml:space="preserve"> Виконавцем ПН</w:t>
      </w:r>
      <w:r w:rsidRPr="00BF39E2">
        <w:rPr>
          <w:bdr w:val="none" w:sz="0" w:space="0" w:color="auto" w:frame="1"/>
          <w:lang w:eastAsia="ru-RU"/>
        </w:rPr>
        <w:t xml:space="preserve">/РК до ПН, що передбачає зміну </w:t>
      </w:r>
      <w:r>
        <w:rPr>
          <w:bdr w:val="none" w:sz="0" w:space="0" w:color="auto" w:frame="1"/>
          <w:lang w:eastAsia="ru-RU"/>
        </w:rPr>
        <w:t>суми компенсації вартості п</w:t>
      </w:r>
      <w:r w:rsidRPr="00BF39E2">
        <w:rPr>
          <w:bdr w:val="none" w:sz="0" w:space="0" w:color="auto" w:frame="1"/>
          <w:lang w:eastAsia="ru-RU"/>
        </w:rPr>
        <w:t xml:space="preserve">ослуг пізніше, ніж 365 днів від дати їх складання, Замовник має право стягнути з Виконавця суму  коштів у розмірі  податкового кредиту, що втрачений </w:t>
      </w:r>
      <w:r>
        <w:rPr>
          <w:bdr w:val="none" w:sz="0" w:space="0" w:color="auto" w:frame="1"/>
          <w:lang w:eastAsia="ru-RU"/>
        </w:rPr>
        <w:t>за такими ПН</w:t>
      </w:r>
      <w:r w:rsidRPr="00BF39E2">
        <w:rPr>
          <w:bdr w:val="none" w:sz="0" w:space="0" w:color="auto" w:frame="1"/>
          <w:lang w:eastAsia="ru-RU"/>
        </w:rPr>
        <w:t>. Таке відшкодування сплачується Виконавцем Замовнику на під</w:t>
      </w:r>
      <w:r>
        <w:rPr>
          <w:bdr w:val="none" w:sz="0" w:space="0" w:color="auto" w:frame="1"/>
          <w:lang w:eastAsia="ru-RU"/>
        </w:rPr>
        <w:t xml:space="preserve">ставі  претензії не пізніше </w:t>
      </w:r>
      <w:r w:rsidRPr="004B6017">
        <w:rPr>
          <w:b/>
          <w:bdr w:val="none" w:sz="0" w:space="0" w:color="auto" w:frame="1"/>
          <w:lang w:eastAsia="ru-RU"/>
        </w:rPr>
        <w:t>5 (п’ят</w:t>
      </w:r>
      <w:r w:rsidR="004B6017">
        <w:rPr>
          <w:b/>
          <w:bdr w:val="none" w:sz="0" w:space="0" w:color="auto" w:frame="1"/>
          <w:lang w:eastAsia="ru-RU"/>
        </w:rPr>
        <w:t>и) робоч</w:t>
      </w:r>
      <w:r w:rsidRPr="004B6017">
        <w:rPr>
          <w:b/>
          <w:bdr w:val="none" w:sz="0" w:space="0" w:color="auto" w:frame="1"/>
          <w:lang w:eastAsia="ru-RU"/>
        </w:rPr>
        <w:t>их днів</w:t>
      </w:r>
      <w:r w:rsidRPr="00BF39E2">
        <w:rPr>
          <w:bdr w:val="none" w:sz="0" w:space="0" w:color="auto" w:frame="1"/>
          <w:lang w:eastAsia="ru-RU"/>
        </w:rPr>
        <w:t xml:space="preserve"> з дати отримання такої претензії  від Замовника.</w:t>
      </w:r>
    </w:p>
    <w:p w14:paraId="214B151A" w14:textId="77777777" w:rsidR="00E81AC8" w:rsidRPr="00BF39E2" w:rsidRDefault="00E81AC8" w:rsidP="00E81AC8">
      <w:pPr>
        <w:shd w:val="clear" w:color="auto" w:fill="FFFFFF"/>
        <w:suppressAutoHyphens w:val="0"/>
        <w:jc w:val="both"/>
        <w:rPr>
          <w:lang w:eastAsia="ru-RU"/>
        </w:rPr>
      </w:pPr>
      <w:r w:rsidRPr="00BF39E2">
        <w:rPr>
          <w:lang w:eastAsia="ru-RU"/>
        </w:rPr>
        <w:lastRenderedPageBreak/>
        <w:t>7</w:t>
      </w:r>
      <w:r>
        <w:rPr>
          <w:lang w:eastAsia="ru-RU"/>
        </w:rPr>
        <w:t>.10</w:t>
      </w:r>
      <w:r w:rsidRPr="00BF39E2">
        <w:rPr>
          <w:lang w:eastAsia="ru-RU"/>
        </w:rPr>
        <w:t>.Сторони погодили, що у випадку, якщо на моме</w:t>
      </w:r>
      <w:r>
        <w:rPr>
          <w:lang w:eastAsia="ru-RU"/>
        </w:rPr>
        <w:t>нт оплати наданих п</w:t>
      </w:r>
      <w:r w:rsidRPr="00BF39E2">
        <w:rPr>
          <w:lang w:eastAsia="ru-RU"/>
        </w:rPr>
        <w:t xml:space="preserve">ослуг, Виконавцем не буде зареєстровано ПН, Замовник залишає за собою право сплатити Виконавцю  80% від договірної ціни. Решта 20% сплачується Замовником протягом </w:t>
      </w:r>
      <w:r w:rsidRPr="004B6017">
        <w:rPr>
          <w:b/>
          <w:lang w:eastAsia="ru-RU"/>
        </w:rPr>
        <w:t>5 (п’яти) робочих днів</w:t>
      </w:r>
      <w:r w:rsidRPr="00BF39E2">
        <w:rPr>
          <w:lang w:eastAsia="ru-RU"/>
        </w:rPr>
        <w:t xml:space="preserve"> з дати підтвердження Виконавцем факту реєстрації ві</w:t>
      </w:r>
      <w:r>
        <w:rPr>
          <w:lang w:eastAsia="ru-RU"/>
        </w:rPr>
        <w:t>дповідної ПН</w:t>
      </w:r>
      <w:r w:rsidRPr="00BF39E2">
        <w:rPr>
          <w:lang w:eastAsia="ru-RU"/>
        </w:rPr>
        <w:t xml:space="preserve"> в ЄРПН. </w:t>
      </w:r>
    </w:p>
    <w:p w14:paraId="5875581E" w14:textId="0CB7D9B1" w:rsidR="00E81AC8" w:rsidRDefault="00E81AC8" w:rsidP="00E81AC8">
      <w:pPr>
        <w:suppressAutoHyphens w:val="0"/>
        <w:jc w:val="both"/>
        <w:rPr>
          <w:lang w:eastAsia="ru-RU"/>
        </w:rPr>
      </w:pPr>
      <w:r>
        <w:rPr>
          <w:lang w:eastAsia="ru-RU"/>
        </w:rPr>
        <w:t>7.11</w:t>
      </w:r>
      <w:r w:rsidRPr="00BF39E2">
        <w:rPr>
          <w:lang w:eastAsia="ru-RU"/>
        </w:rPr>
        <w:t xml:space="preserve">.У випадку зміни статусу платника податку на прибуток/єдиного податку/ПДВ – Сторона має повідомити іншу Сторону про такі зміни протягом </w:t>
      </w:r>
      <w:r w:rsidRPr="004B6017">
        <w:rPr>
          <w:b/>
          <w:lang w:eastAsia="ru-RU"/>
        </w:rPr>
        <w:t>5 (п’яти) робочих днів</w:t>
      </w:r>
      <w:r w:rsidRPr="00BF39E2">
        <w:rPr>
          <w:lang w:eastAsia="ru-RU"/>
        </w:rPr>
        <w:t xml:space="preserve">. У випадку несвоєчасного повідомлення про зміну статусу платника податків, що призведе до порушення іншою Стороною вимог чинного законодавства України, така Сторона компенсує всі понесені іншою Стороною у зв’язку з цим збитки, зокрема штрафні санкції, які будуть застосовані ДПС. </w:t>
      </w:r>
    </w:p>
    <w:p w14:paraId="6BB91F94" w14:textId="77777777" w:rsidR="004B6017" w:rsidRPr="00CE6432" w:rsidRDefault="004B6017" w:rsidP="004B6017">
      <w:pPr>
        <w:suppressAutoHyphens w:val="0"/>
        <w:jc w:val="both"/>
        <w:textAlignment w:val="baseline"/>
      </w:pPr>
      <w:r w:rsidRPr="004B6017">
        <w:rPr>
          <w:lang w:eastAsia="ru-RU"/>
        </w:rPr>
        <w:t>7.12.</w:t>
      </w:r>
      <w:r w:rsidRPr="00BF39E2">
        <w:rPr>
          <w:lang w:eastAsia="ru-RU"/>
        </w:rPr>
        <w:t xml:space="preserve"> </w:t>
      </w:r>
      <w:r w:rsidRPr="003A3CF0">
        <w:t>Умови п</w:t>
      </w:r>
      <w:r>
        <w:t>унктів 7.7-7.10</w:t>
      </w:r>
      <w:r w:rsidRPr="003A3CF0">
        <w:t xml:space="preserve"> цього Договору</w:t>
      </w:r>
      <w:r w:rsidRPr="00CE6432">
        <w:t xml:space="preserve"> застосовуються до Виконавця</w:t>
      </w:r>
      <w:r w:rsidRPr="003A3CF0">
        <w:t>, який має статус платника податку на додану вартість.</w:t>
      </w:r>
    </w:p>
    <w:p w14:paraId="1B0D6711" w14:textId="1150E6EE" w:rsidR="00AF0CF8" w:rsidRPr="0011502A" w:rsidRDefault="00AF0CF8" w:rsidP="00945BFB">
      <w:pPr>
        <w:suppressAutoHyphens w:val="0"/>
        <w:autoSpaceDE w:val="0"/>
        <w:autoSpaceDN w:val="0"/>
        <w:adjustRightInd w:val="0"/>
        <w:jc w:val="both"/>
        <w:rPr>
          <w:spacing w:val="-2"/>
          <w:sz w:val="16"/>
          <w:szCs w:val="16"/>
          <w:lang w:eastAsia="ru-RU"/>
        </w:rPr>
      </w:pPr>
    </w:p>
    <w:p w14:paraId="2CD8763F" w14:textId="77777777" w:rsidR="00A24F44" w:rsidRPr="002024F9" w:rsidRDefault="00A24F44" w:rsidP="0011109A">
      <w:pPr>
        <w:pStyle w:val="afa"/>
        <w:ind w:left="720"/>
        <w:jc w:val="center"/>
        <w:rPr>
          <w:b/>
          <w:bCs/>
          <w:spacing w:val="-2"/>
          <w:sz w:val="24"/>
          <w:szCs w:val="24"/>
          <w:lang w:eastAsia="ru-RU"/>
        </w:rPr>
      </w:pPr>
      <w:r w:rsidRPr="002024F9">
        <w:rPr>
          <w:b/>
          <w:bCs/>
          <w:spacing w:val="-2"/>
          <w:sz w:val="24"/>
          <w:szCs w:val="24"/>
          <w:lang w:eastAsia="ru-RU"/>
        </w:rPr>
        <w:t>8.ОБСТАВИНИ НЕПЕРЕБОРНОЇ СИЛИ (ФОРС-МАЖОР)</w:t>
      </w:r>
    </w:p>
    <w:p w14:paraId="073D1BD8" w14:textId="4ED314CE" w:rsidR="00A24F44" w:rsidRPr="002024F9" w:rsidRDefault="00A24F44" w:rsidP="0011109A">
      <w:pPr>
        <w:jc w:val="both"/>
        <w:textAlignment w:val="baseline"/>
        <w:rPr>
          <w:b/>
          <w:bCs/>
          <w:color w:val="000000"/>
        </w:rPr>
      </w:pPr>
      <w:r w:rsidRPr="002024F9">
        <w:rPr>
          <w:color w:val="000000"/>
        </w:rPr>
        <w:t xml:space="preserve">8.1.Сторони не несуть відповідальності за повне або часткове невиконання своїх зобов'язань за цим Договором, якщо це невиконання стало наслідком непереборної сили (надалі – </w:t>
      </w:r>
      <w:r w:rsidR="00657F4C">
        <w:rPr>
          <w:b/>
          <w:bCs/>
          <w:color w:val="000000"/>
        </w:rPr>
        <w:t>ф</w:t>
      </w:r>
      <w:r w:rsidRPr="002024F9">
        <w:rPr>
          <w:b/>
          <w:bCs/>
          <w:color w:val="000000"/>
        </w:rPr>
        <w:t>орс-мажорні обставини</w:t>
      </w:r>
      <w:r w:rsidRPr="002024F9">
        <w:rPr>
          <w:color w:val="000000"/>
        </w:rPr>
        <w:t>).</w:t>
      </w:r>
    </w:p>
    <w:p w14:paraId="4E61CF7C" w14:textId="77777777" w:rsidR="00A24F44" w:rsidRPr="002024F9" w:rsidRDefault="00A24F44" w:rsidP="0011109A">
      <w:pPr>
        <w:jc w:val="both"/>
        <w:textAlignment w:val="baseline"/>
        <w:rPr>
          <w:color w:val="000000"/>
        </w:rPr>
      </w:pPr>
      <w:r w:rsidRPr="002024F9">
        <w:rPr>
          <w:color w:val="000000"/>
        </w:rPr>
        <w:t>8.2.Сторони домовились, що під форс-мажорними обставинами (обставинами непереборної сили) розуміються надзвичайні та/або невідворотні за цих умов обставини, які виникли після підписання цього Договору, дію яких неможливо було передбачити та дія яких об’єктивно унеможливлює виконання зобов’язань за цим Договором протягом певного періоду часу.</w:t>
      </w:r>
    </w:p>
    <w:p w14:paraId="1961B3B9" w14:textId="77777777" w:rsidR="00A24F44" w:rsidRPr="002024F9" w:rsidRDefault="00A24F44" w:rsidP="0011109A">
      <w:pPr>
        <w:jc w:val="both"/>
        <w:textAlignment w:val="baseline"/>
        <w:rPr>
          <w:color w:val="000000"/>
        </w:rPr>
      </w:pPr>
      <w:r w:rsidRPr="002024F9">
        <w:rPr>
          <w:color w:val="000000"/>
        </w:rPr>
        <w:t>8.3.Дія таких обставин може бути викликана:</w:t>
      </w:r>
    </w:p>
    <w:p w14:paraId="5438745B" w14:textId="7E5C2C49" w:rsidR="00A24F44" w:rsidRPr="002024F9" w:rsidRDefault="00A24F44" w:rsidP="0011109A">
      <w:pPr>
        <w:jc w:val="both"/>
        <w:textAlignment w:val="baseline"/>
        <w:rPr>
          <w:color w:val="000000"/>
        </w:rPr>
      </w:pPr>
      <w:r w:rsidRPr="002024F9">
        <w:rPr>
          <w:color w:val="000000"/>
        </w:rPr>
        <w:t>8.3.1.Винятковими погодними умовами і стихійними лиха</w:t>
      </w:r>
      <w:r w:rsidR="00E81AC8">
        <w:rPr>
          <w:color w:val="000000"/>
        </w:rPr>
        <w:t>ми (наприклад, але не виключно:</w:t>
      </w:r>
      <w:r w:rsidRPr="002024F9">
        <w:rPr>
          <w:color w:val="000000"/>
        </w:rPr>
        <w:t xml:space="preserve"> ураган, буревій, повінь, нагромадження снігу, ожеледь, град, заморозки, землетрус, пожежа, посуха, блискавка, про</w:t>
      </w:r>
      <w:r w:rsidR="00657F4C">
        <w:rPr>
          <w:color w:val="000000"/>
        </w:rPr>
        <w:t>сідання і зсув ґрунту, епідемія</w:t>
      </w:r>
      <w:r w:rsidRPr="002024F9">
        <w:rPr>
          <w:color w:val="000000"/>
        </w:rPr>
        <w:t xml:space="preserve"> тощо).</w:t>
      </w:r>
    </w:p>
    <w:p w14:paraId="14D4B116" w14:textId="2D31C030" w:rsidR="00A24F44" w:rsidRPr="00624C90" w:rsidRDefault="00A24F44" w:rsidP="0011109A">
      <w:pPr>
        <w:jc w:val="both"/>
        <w:textAlignment w:val="baseline"/>
        <w:rPr>
          <w:color w:val="000000"/>
        </w:rPr>
      </w:pPr>
      <w:r w:rsidRPr="002024F9">
        <w:rPr>
          <w:color w:val="000000"/>
        </w:rPr>
        <w:t>8.3.2.Непередбачуваними діями/бездіяльністю сторони, що не є стороною Договору, та/або які відбуваються незалежно від волі і бажання Сторони Догово</w:t>
      </w:r>
      <w:r w:rsidR="00E81AC8">
        <w:rPr>
          <w:color w:val="000000"/>
        </w:rPr>
        <w:t xml:space="preserve">ру (наприклад, але не виключно: </w:t>
      </w:r>
      <w:r w:rsidRPr="002024F9">
        <w:rPr>
          <w:color w:val="000000"/>
        </w:rPr>
        <w:t>страйк, локаут, дія суспільного/іноземного ворога, оголошена війна, збройний конфлікт</w:t>
      </w:r>
      <w:r w:rsidR="00E81AC8">
        <w:rPr>
          <w:color w:val="000000"/>
        </w:rPr>
        <w:t>,</w:t>
      </w:r>
      <w:r w:rsidRPr="002024F9">
        <w:rPr>
          <w:color w:val="000000"/>
        </w:rPr>
        <w:t xml:space="preserve"> терори</w:t>
      </w:r>
      <w:r w:rsidR="00E0564E">
        <w:rPr>
          <w:color w:val="000000"/>
        </w:rPr>
        <w:t xml:space="preserve">стичний акт, диверсії, </w:t>
      </w:r>
      <w:r w:rsidR="00E0564E" w:rsidRPr="00624C90">
        <w:rPr>
          <w:color w:val="000000"/>
        </w:rPr>
        <w:t>піратство</w:t>
      </w:r>
      <w:r w:rsidRPr="00624C90">
        <w:rPr>
          <w:color w:val="000000"/>
        </w:rPr>
        <w:t>, блокада, революція, заколот, повстання, масові заворушення, громадська демонстрація, протиправні дії третіх осіб, аварія, пожежа, вибух, тривалі перерви в роботі транспорту, експропріація, реквізиція тощо).</w:t>
      </w:r>
    </w:p>
    <w:p w14:paraId="3E9A4D4B" w14:textId="58527069" w:rsidR="00A24F44" w:rsidRPr="00624C90" w:rsidRDefault="00A24F44" w:rsidP="0011109A">
      <w:pPr>
        <w:jc w:val="both"/>
        <w:textAlignment w:val="baseline"/>
        <w:rPr>
          <w:color w:val="000000"/>
        </w:rPr>
      </w:pPr>
      <w:r w:rsidRPr="00624C90">
        <w:rPr>
          <w:color w:val="000000"/>
        </w:rPr>
        <w:t>8.3.3.Умовами, регламентованими відповідними рішеннями та актами органів державної влади та місцевого самоврядування, а також пов’язаними з ліквідацією наслідків, викликаних винятковими погодними умовами і непередбаченими ситуаціями (наприклад, але не виключно</w:t>
      </w:r>
      <w:r w:rsidR="004B6017">
        <w:rPr>
          <w:color w:val="000000"/>
        </w:rPr>
        <w:t xml:space="preserve">: </w:t>
      </w:r>
      <w:r w:rsidRPr="00624C90">
        <w:rPr>
          <w:color w:val="000000"/>
        </w:rPr>
        <w:t>ембарго, закриття сухопутних чи водних шляхів тощо).</w:t>
      </w:r>
    </w:p>
    <w:p w14:paraId="409407D8" w14:textId="4A017BBA" w:rsidR="00A24F44" w:rsidRPr="00624C90" w:rsidRDefault="00A24F44" w:rsidP="0011109A">
      <w:pPr>
        <w:jc w:val="both"/>
        <w:textAlignment w:val="baseline"/>
        <w:rPr>
          <w:color w:val="000000"/>
        </w:rPr>
      </w:pPr>
      <w:r w:rsidRPr="00624C90">
        <w:rPr>
          <w:color w:val="000000"/>
        </w:rPr>
        <w:t>8.4.Сторона, яка не в змозі виконати</w:t>
      </w:r>
      <w:r w:rsidR="00657F4C">
        <w:rPr>
          <w:color w:val="000000"/>
        </w:rPr>
        <w:t xml:space="preserve"> свої зобов'язання у зв'язку з ф</w:t>
      </w:r>
      <w:r w:rsidRPr="00624C90">
        <w:rPr>
          <w:color w:val="000000"/>
        </w:rPr>
        <w:t xml:space="preserve">орс-мажорними обставинами, не пізніше </w:t>
      </w:r>
      <w:r w:rsidRPr="004B6017">
        <w:rPr>
          <w:b/>
          <w:color w:val="000000"/>
        </w:rPr>
        <w:t>5 (</w:t>
      </w:r>
      <w:proofErr w:type="spellStart"/>
      <w:r w:rsidRPr="004B6017">
        <w:rPr>
          <w:b/>
          <w:color w:val="000000"/>
        </w:rPr>
        <w:t>пʼяти</w:t>
      </w:r>
      <w:proofErr w:type="spellEnd"/>
      <w:r w:rsidRPr="004B6017">
        <w:rPr>
          <w:b/>
          <w:color w:val="000000"/>
        </w:rPr>
        <w:t>) робочих днів</w:t>
      </w:r>
      <w:r w:rsidRPr="00624C90">
        <w:rPr>
          <w:color w:val="000000"/>
        </w:rPr>
        <w:t xml:space="preserve"> з дня настання цих обставин, повинна повідомити у письмовій формі рекомендованим листом з описом вкладення та повідомленням про вручення іншу Сторону про початок, передбачуваний строк дії і дату припинення зазначених обставин, а в термін </w:t>
      </w:r>
      <w:r w:rsidRPr="004B6017">
        <w:rPr>
          <w:b/>
          <w:color w:val="000000"/>
        </w:rPr>
        <w:t>10 (десять) робочих днів</w:t>
      </w:r>
      <w:r w:rsidRPr="00624C90">
        <w:rPr>
          <w:color w:val="000000"/>
        </w:rPr>
        <w:t xml:space="preserve"> після такого повідомлення аналогічним способом надати відповідні підтверджуючі документи. </w:t>
      </w:r>
    </w:p>
    <w:p w14:paraId="09FDBBE5" w14:textId="77777777" w:rsidR="00A24F44" w:rsidRPr="00624C90" w:rsidRDefault="00A24F44" w:rsidP="0011109A">
      <w:pPr>
        <w:jc w:val="both"/>
        <w:textAlignment w:val="baseline"/>
        <w:rPr>
          <w:color w:val="000000"/>
        </w:rPr>
      </w:pPr>
      <w:r w:rsidRPr="00624C90">
        <w:rPr>
          <w:color w:val="000000"/>
        </w:rPr>
        <w:t xml:space="preserve">8.5.Несвоєчасне (пізніше </w:t>
      </w:r>
      <w:r w:rsidRPr="004B6017">
        <w:rPr>
          <w:b/>
          <w:color w:val="000000"/>
        </w:rPr>
        <w:t>5 (п’яти)  робочих днів</w:t>
      </w:r>
      <w:r w:rsidRPr="00624C90">
        <w:rPr>
          <w:color w:val="000000"/>
        </w:rPr>
        <w:t>) повідомлення про існування форс-мажорних обставин позбавляє відповідну Сторону права посилатися на них для виправдання.</w:t>
      </w:r>
    </w:p>
    <w:p w14:paraId="661DEC2C" w14:textId="7588544B" w:rsidR="00A24F44" w:rsidRPr="002024F9" w:rsidRDefault="00A24F44" w:rsidP="0011109A">
      <w:pPr>
        <w:jc w:val="both"/>
        <w:textAlignment w:val="baseline"/>
        <w:rPr>
          <w:color w:val="000000"/>
        </w:rPr>
      </w:pPr>
      <w:r w:rsidRPr="00624C90">
        <w:rPr>
          <w:color w:val="000000"/>
        </w:rPr>
        <w:t xml:space="preserve">8.6.У разі існування обставин, передбачених п. 8.2, 8.3, </w:t>
      </w:r>
      <w:r w:rsidR="00E0564E" w:rsidRPr="00624C90">
        <w:rPr>
          <w:color w:val="000000"/>
        </w:rPr>
        <w:t>п.п.</w:t>
      </w:r>
      <w:r w:rsidRPr="00624C90">
        <w:rPr>
          <w:color w:val="000000"/>
        </w:rPr>
        <w:t xml:space="preserve">8.3.1-8.3.3 </w:t>
      </w:r>
      <w:r w:rsidR="00E0564E" w:rsidRPr="00624C90">
        <w:rPr>
          <w:color w:val="000000"/>
        </w:rPr>
        <w:t xml:space="preserve">цього Договору </w:t>
      </w:r>
      <w:r w:rsidRPr="00624C90">
        <w:rPr>
          <w:color w:val="000000"/>
        </w:rPr>
        <w:t>(за умови дотримання вим</w:t>
      </w:r>
      <w:r w:rsidR="00E0564E" w:rsidRPr="00624C90">
        <w:rPr>
          <w:color w:val="000000"/>
        </w:rPr>
        <w:t>ог п. 8.4 та 8.7 цього Договору</w:t>
      </w:r>
      <w:r w:rsidRPr="00624C90">
        <w:rPr>
          <w:color w:val="000000"/>
        </w:rPr>
        <w:t>), строк дії</w:t>
      </w:r>
      <w:r w:rsidR="00E0564E" w:rsidRPr="00624C90">
        <w:rPr>
          <w:color w:val="000000"/>
        </w:rPr>
        <w:t xml:space="preserve"> цього</w:t>
      </w:r>
      <w:r w:rsidRPr="00624C90">
        <w:rPr>
          <w:color w:val="000000"/>
        </w:rPr>
        <w:t xml:space="preserve"> Договору продовжується на час існування таких обставин.</w:t>
      </w:r>
    </w:p>
    <w:p w14:paraId="24FA45BA" w14:textId="77777777" w:rsidR="00A24F44" w:rsidRPr="002024F9" w:rsidRDefault="00A24F44" w:rsidP="0011109A">
      <w:pPr>
        <w:jc w:val="both"/>
        <w:textAlignment w:val="baseline"/>
        <w:rPr>
          <w:color w:val="000000"/>
        </w:rPr>
      </w:pPr>
      <w:r w:rsidRPr="002024F9">
        <w:rPr>
          <w:color w:val="000000"/>
        </w:rPr>
        <w:t>8.7.Сторони домовилися, що достатнім доказом існування форс-мажорних обставин будуть сертифікати Торгово-промислової палати України (або уповноважених нею регіональних ТПП), або інші документи, видані  іншою уповноваженою організацією (органом, установою тощо) відповідно до чинного законодавства України (у період дії введеного воєнного стану, може бути застосований інший порядок/процедура засвідчення форс-мажорних обставин).</w:t>
      </w:r>
    </w:p>
    <w:p w14:paraId="3051C012" w14:textId="4866E969" w:rsidR="00A24F44" w:rsidRPr="002024F9" w:rsidRDefault="00A24F44" w:rsidP="0011109A">
      <w:pPr>
        <w:jc w:val="both"/>
        <w:textAlignment w:val="baseline"/>
        <w:rPr>
          <w:color w:val="000000"/>
        </w:rPr>
      </w:pPr>
      <w:r w:rsidRPr="002024F9">
        <w:rPr>
          <w:color w:val="000000"/>
        </w:rPr>
        <w:t xml:space="preserve">8.8.Якщо яка-небудь з форс-мажорних обставин безпосередньо вплинула на виконання Сторонами своїх зобов'язань, то ці зобов'язання мають бути відновлені в повному обсязі </w:t>
      </w:r>
      <w:r w:rsidR="00657F4C">
        <w:rPr>
          <w:color w:val="000000"/>
        </w:rPr>
        <w:t>відразу ж після припинення дії ф</w:t>
      </w:r>
      <w:r w:rsidRPr="002024F9">
        <w:rPr>
          <w:color w:val="000000"/>
        </w:rPr>
        <w:t xml:space="preserve">орс-мажорних обставин. Про таке припинення зацікавлена Сторона зобов’язана повідомити іншу Сторону у письмовій формі рекомендованим листом з описом вкладення та повідомленням про вручення не пізніше </w:t>
      </w:r>
      <w:r w:rsidRPr="004B6017">
        <w:rPr>
          <w:b/>
          <w:color w:val="000000"/>
        </w:rPr>
        <w:t>3 (трьох) робочих днів</w:t>
      </w:r>
      <w:r w:rsidRPr="002024F9">
        <w:rPr>
          <w:color w:val="000000"/>
        </w:rPr>
        <w:t xml:space="preserve"> з дня припинення таких обставин. </w:t>
      </w:r>
    </w:p>
    <w:p w14:paraId="4B4241AA" w14:textId="623A2150" w:rsidR="00A24F44" w:rsidRPr="002024F9" w:rsidRDefault="00A24F44" w:rsidP="0011109A">
      <w:pPr>
        <w:jc w:val="both"/>
        <w:textAlignment w:val="baseline"/>
        <w:rPr>
          <w:color w:val="000000"/>
        </w:rPr>
      </w:pPr>
      <w:r w:rsidRPr="002024F9">
        <w:rPr>
          <w:color w:val="000000"/>
        </w:rPr>
        <w:lastRenderedPageBreak/>
        <w:t xml:space="preserve">8.9.У випадку, коли вищезазначені обставини будуть діяти більше </w:t>
      </w:r>
      <w:r w:rsidRPr="004B6017">
        <w:rPr>
          <w:b/>
          <w:color w:val="000000"/>
        </w:rPr>
        <w:t>1 (одного) місяця</w:t>
      </w:r>
      <w:r w:rsidRPr="002024F9">
        <w:rPr>
          <w:color w:val="000000"/>
        </w:rPr>
        <w:t xml:space="preserve">, будь-яка із Сторін має право відмовитись від цього Договору в односторонньому порядку, письмово сповістивши іншу Сторону про </w:t>
      </w:r>
      <w:r w:rsidRPr="00624C90">
        <w:rPr>
          <w:color w:val="000000"/>
        </w:rPr>
        <w:t xml:space="preserve">розірвання </w:t>
      </w:r>
      <w:r w:rsidR="00E0564E" w:rsidRPr="00624C90">
        <w:rPr>
          <w:color w:val="000000"/>
        </w:rPr>
        <w:t xml:space="preserve">цього </w:t>
      </w:r>
      <w:r w:rsidRPr="00624C90">
        <w:rPr>
          <w:color w:val="000000"/>
        </w:rPr>
        <w:t>Договору</w:t>
      </w:r>
      <w:r w:rsidRPr="002024F9">
        <w:rPr>
          <w:color w:val="000000"/>
        </w:rPr>
        <w:t>, що звільняє Сторони від взаємних зобов'язань за цим Договором, за виключенням проведення взаєморозрахунків у частині вже виконаних Сторонами зобов'язань.</w:t>
      </w:r>
    </w:p>
    <w:p w14:paraId="52D5F9B9" w14:textId="77777777" w:rsidR="00AF0CF8" w:rsidRPr="002024F9" w:rsidRDefault="00AF0CF8" w:rsidP="00945BFB">
      <w:pPr>
        <w:numPr>
          <w:ilvl w:val="0"/>
          <w:numId w:val="22"/>
        </w:numPr>
        <w:suppressAutoHyphens w:val="0"/>
        <w:autoSpaceDE w:val="0"/>
        <w:autoSpaceDN w:val="0"/>
        <w:adjustRightInd w:val="0"/>
        <w:jc w:val="center"/>
        <w:rPr>
          <w:b/>
          <w:bCs/>
          <w:spacing w:val="-2"/>
          <w:lang w:eastAsia="ru-RU"/>
        </w:rPr>
      </w:pPr>
      <w:r w:rsidRPr="002024F9">
        <w:rPr>
          <w:b/>
          <w:bCs/>
          <w:spacing w:val="-2"/>
          <w:lang w:eastAsia="ru-RU"/>
        </w:rPr>
        <w:t>ВИРІШЕННЯ СПОРІВ</w:t>
      </w:r>
    </w:p>
    <w:p w14:paraId="75DA0891" w14:textId="77777777" w:rsidR="00AF0CF8" w:rsidRPr="002024F9" w:rsidRDefault="00AF0CF8" w:rsidP="00945BFB">
      <w:pPr>
        <w:suppressAutoHyphens w:val="0"/>
        <w:autoSpaceDE w:val="0"/>
        <w:autoSpaceDN w:val="0"/>
        <w:adjustRightInd w:val="0"/>
        <w:jc w:val="both"/>
        <w:rPr>
          <w:spacing w:val="-2"/>
          <w:lang w:eastAsia="ru-RU"/>
        </w:rPr>
      </w:pPr>
      <w:r w:rsidRPr="002024F9">
        <w:rPr>
          <w:spacing w:val="-2"/>
          <w:lang w:eastAsia="ru-RU"/>
        </w:rPr>
        <w:t>9.1. У випадку виникнення спорів або розбіжностей Сторони зобов’язуються вирішувати їх шляхом взаємних переговорів, консультацій та прийняттям відповідних рішень.</w:t>
      </w:r>
    </w:p>
    <w:p w14:paraId="16D69F9C" w14:textId="78B3596E" w:rsidR="00AF0CF8" w:rsidRPr="002024F9" w:rsidRDefault="00AF0CF8" w:rsidP="00945BFB">
      <w:pPr>
        <w:suppressAutoHyphens w:val="0"/>
        <w:autoSpaceDE w:val="0"/>
        <w:autoSpaceDN w:val="0"/>
        <w:adjustRightInd w:val="0"/>
        <w:jc w:val="both"/>
        <w:rPr>
          <w:spacing w:val="-2"/>
          <w:lang w:eastAsia="ru-RU"/>
        </w:rPr>
      </w:pPr>
      <w:r w:rsidRPr="002024F9">
        <w:rPr>
          <w:spacing w:val="-2"/>
          <w:lang w:val="ru-RU" w:eastAsia="ru-RU"/>
        </w:rPr>
        <w:t xml:space="preserve">9.2. </w:t>
      </w:r>
      <w:r w:rsidRPr="002024F9">
        <w:rPr>
          <w:spacing w:val="-2"/>
          <w:lang w:eastAsia="ru-RU"/>
        </w:rPr>
        <w:t>У разі неможливості досягнення Сторонами згоди стосовно спірних питань, спір вирішується у судовому порядку.</w:t>
      </w:r>
    </w:p>
    <w:p w14:paraId="42B5D520" w14:textId="318F88BC" w:rsidR="00AF0CF8" w:rsidRPr="002024F9" w:rsidRDefault="00700EC2" w:rsidP="00700EC2">
      <w:pPr>
        <w:suppressAutoHyphens w:val="0"/>
        <w:autoSpaceDE w:val="0"/>
        <w:autoSpaceDN w:val="0"/>
        <w:adjustRightInd w:val="0"/>
        <w:jc w:val="center"/>
        <w:rPr>
          <w:b/>
          <w:bCs/>
          <w:spacing w:val="-2"/>
          <w:lang w:eastAsia="ru-RU"/>
        </w:rPr>
      </w:pPr>
      <w:r w:rsidRPr="002024F9">
        <w:rPr>
          <w:b/>
          <w:bCs/>
          <w:spacing w:val="-2"/>
          <w:lang w:eastAsia="ru-RU"/>
        </w:rPr>
        <w:t xml:space="preserve">10. </w:t>
      </w:r>
      <w:r w:rsidR="00AF0CF8" w:rsidRPr="002024F9">
        <w:rPr>
          <w:b/>
          <w:bCs/>
          <w:spacing w:val="-2"/>
          <w:lang w:eastAsia="ru-RU"/>
        </w:rPr>
        <w:t>СТРОК ДІЇ ДОГОВОРУ</w:t>
      </w:r>
    </w:p>
    <w:p w14:paraId="18C4F29E" w14:textId="4D88B45A" w:rsidR="00AB4EC4" w:rsidRDefault="00AF0CF8" w:rsidP="009053DB">
      <w:pPr>
        <w:tabs>
          <w:tab w:val="left" w:pos="0"/>
        </w:tabs>
        <w:jc w:val="both"/>
      </w:pPr>
      <w:r w:rsidRPr="002024F9">
        <w:rPr>
          <w:spacing w:val="-2"/>
          <w:lang w:val="ru-RU" w:eastAsia="ru-RU"/>
        </w:rPr>
        <w:t xml:space="preserve">10.1. </w:t>
      </w:r>
      <w:r w:rsidRPr="002024F9">
        <w:rPr>
          <w:spacing w:val="-2"/>
          <w:lang w:eastAsia="ru-RU"/>
        </w:rPr>
        <w:t xml:space="preserve">Цей Договір набирає чинності з </w:t>
      </w:r>
      <w:r w:rsidR="0011109A" w:rsidRPr="002024F9">
        <w:rPr>
          <w:spacing w:val="-2"/>
          <w:lang w:eastAsia="ru-RU"/>
        </w:rPr>
        <w:t xml:space="preserve">дати </w:t>
      </w:r>
      <w:r w:rsidRPr="002024F9">
        <w:rPr>
          <w:spacing w:val="-2"/>
          <w:lang w:eastAsia="ru-RU"/>
        </w:rPr>
        <w:t>підписання</w:t>
      </w:r>
      <w:r w:rsidR="0011109A" w:rsidRPr="002024F9">
        <w:rPr>
          <w:spacing w:val="-2"/>
          <w:lang w:eastAsia="ru-RU"/>
        </w:rPr>
        <w:t>,</w:t>
      </w:r>
      <w:r w:rsidRPr="002024F9">
        <w:rPr>
          <w:spacing w:val="-2"/>
          <w:lang w:eastAsia="ru-RU"/>
        </w:rPr>
        <w:t xml:space="preserve"> </w:t>
      </w:r>
      <w:r w:rsidR="0011109A" w:rsidRPr="002024F9">
        <w:t xml:space="preserve">скріплення печатками (за наявності), </w:t>
      </w:r>
      <w:r w:rsidR="00E0564E">
        <w:rPr>
          <w:spacing w:val="-2"/>
          <w:lang w:eastAsia="ru-RU"/>
        </w:rPr>
        <w:t xml:space="preserve">та діє </w:t>
      </w:r>
      <w:r w:rsidR="004B6017">
        <w:rPr>
          <w:b/>
          <w:spacing w:val="-2"/>
          <w:lang w:eastAsia="ru-RU"/>
        </w:rPr>
        <w:t>п</w:t>
      </w:r>
      <w:r w:rsidR="00E0564E" w:rsidRPr="00E81AC8">
        <w:rPr>
          <w:b/>
          <w:spacing w:val="-2"/>
          <w:lang w:eastAsia="ru-RU"/>
        </w:rPr>
        <w:t xml:space="preserve">о 31 грудня </w:t>
      </w:r>
      <w:r w:rsidR="004B6017">
        <w:rPr>
          <w:b/>
          <w:spacing w:val="-2"/>
          <w:lang w:eastAsia="ru-RU"/>
        </w:rPr>
        <w:t>2026</w:t>
      </w:r>
      <w:r w:rsidRPr="00E81AC8">
        <w:rPr>
          <w:b/>
          <w:spacing w:val="-2"/>
          <w:lang w:eastAsia="ru-RU"/>
        </w:rPr>
        <w:t xml:space="preserve"> року</w:t>
      </w:r>
      <w:r w:rsidRPr="00624C90">
        <w:rPr>
          <w:spacing w:val="-2"/>
          <w:lang w:eastAsia="ru-RU"/>
        </w:rPr>
        <w:t xml:space="preserve">, </w:t>
      </w:r>
      <w:r w:rsidR="0011109A" w:rsidRPr="00624C90">
        <w:t xml:space="preserve">але </w:t>
      </w:r>
      <w:proofErr w:type="gramStart"/>
      <w:r w:rsidR="0011109A" w:rsidRPr="00624C90">
        <w:t>в будь</w:t>
      </w:r>
      <w:proofErr w:type="gramEnd"/>
      <w:r w:rsidR="0011109A" w:rsidRPr="00624C90">
        <w:t xml:space="preserve">-якому випадку в частині оплати </w:t>
      </w:r>
      <w:r w:rsidR="0011502A">
        <w:t xml:space="preserve">та гарантійних зобов’язань </w:t>
      </w:r>
      <w:r w:rsidR="0011109A" w:rsidRPr="00624C90">
        <w:t xml:space="preserve">– до повного виконання зобов’язань. </w:t>
      </w:r>
    </w:p>
    <w:p w14:paraId="5B137576" w14:textId="77777777" w:rsidR="00E81AC8" w:rsidRPr="00624C90" w:rsidRDefault="00E81AC8" w:rsidP="009053DB">
      <w:pPr>
        <w:tabs>
          <w:tab w:val="left" w:pos="0"/>
        </w:tabs>
        <w:jc w:val="both"/>
      </w:pPr>
    </w:p>
    <w:p w14:paraId="17C45044" w14:textId="3D1F78BD" w:rsidR="00AB4EC4" w:rsidRPr="00624C90" w:rsidRDefault="00AB4EC4" w:rsidP="00AB4EC4">
      <w:pPr>
        <w:tabs>
          <w:tab w:val="left" w:pos="0"/>
        </w:tabs>
        <w:jc w:val="center"/>
        <w:rPr>
          <w:b/>
        </w:rPr>
      </w:pPr>
      <w:r w:rsidRPr="00624C90">
        <w:rPr>
          <w:b/>
        </w:rPr>
        <w:t>11.ЗМІНА АБО РОЗІРВАННЯ ДОГОВОРУ</w:t>
      </w:r>
    </w:p>
    <w:p w14:paraId="6147F959" w14:textId="5013C53E" w:rsidR="00AB4EC4" w:rsidRPr="00624C90" w:rsidRDefault="00AB4EC4" w:rsidP="00AB4EC4">
      <w:pPr>
        <w:tabs>
          <w:tab w:val="left" w:pos="0"/>
        </w:tabs>
        <w:jc w:val="both"/>
      </w:pPr>
      <w:r w:rsidRPr="00624C90">
        <w:t xml:space="preserve">11.1. Зміна або розірвання цього </w:t>
      </w:r>
      <w:hyperlink r:id="rId11" w:tgtFrame="_blank" w:history="1">
        <w:r w:rsidRPr="00624C90">
          <w:t>Договору</w:t>
        </w:r>
      </w:hyperlink>
      <w:r w:rsidRPr="00624C90">
        <w:t xml:space="preserve"> допускається лише за згодою Сторін, за виключенням випадку розірвання </w:t>
      </w:r>
      <w:r w:rsidR="00E0564E" w:rsidRPr="00624C90">
        <w:t xml:space="preserve">цього </w:t>
      </w:r>
      <w:r w:rsidRPr="00624C90">
        <w:t xml:space="preserve">Договору в односторонньому </w:t>
      </w:r>
      <w:r w:rsidR="00E0564E" w:rsidRPr="00624C90">
        <w:t>порядку, визначеному у п.7.6 ць</w:t>
      </w:r>
      <w:r w:rsidRPr="00624C90">
        <w:t>ого Договору.</w:t>
      </w:r>
    </w:p>
    <w:p w14:paraId="192C3C13" w14:textId="77777777" w:rsidR="00AB4EC4" w:rsidRPr="00624C90" w:rsidRDefault="00AB4EC4" w:rsidP="00AB4EC4">
      <w:pPr>
        <w:widowControl w:val="0"/>
        <w:tabs>
          <w:tab w:val="left" w:pos="284"/>
        </w:tabs>
        <w:suppressAutoHyphens w:val="0"/>
        <w:spacing w:line="274" w:lineRule="exact"/>
        <w:ind w:right="40"/>
        <w:jc w:val="both"/>
      </w:pPr>
      <w:r w:rsidRPr="00624C90">
        <w:t>11.2.Всі зміни, доповнення, уточнення, а так само розірвання цього Договору дійсні у тому випадку, якщо вони викладені у формі додаткових угод, підписані уповноваженими представниками Сторін та скріплені печатками (за наявності).</w:t>
      </w:r>
    </w:p>
    <w:p w14:paraId="23E5C573" w14:textId="10854523" w:rsidR="00AB4EC4" w:rsidRPr="00624C90" w:rsidRDefault="00AB4EC4" w:rsidP="00AB4EC4">
      <w:pPr>
        <w:widowControl w:val="0"/>
        <w:tabs>
          <w:tab w:val="left" w:pos="284"/>
        </w:tabs>
        <w:suppressAutoHyphens w:val="0"/>
        <w:spacing w:line="274" w:lineRule="exact"/>
        <w:ind w:right="40"/>
        <w:jc w:val="both"/>
      </w:pPr>
      <w:r w:rsidRPr="00624C90">
        <w:t>11.3.</w:t>
      </w:r>
      <w:r w:rsidR="00E0564E" w:rsidRPr="00624C90">
        <w:t xml:space="preserve">Цей </w:t>
      </w:r>
      <w:r w:rsidRPr="00624C90">
        <w:t xml:space="preserve">Договір також може бути змінено або розірвано за рішенням суду на вимогу однієї із Сторін у разі істотного порушення </w:t>
      </w:r>
      <w:r w:rsidR="00E0564E" w:rsidRPr="00624C90">
        <w:t xml:space="preserve">цього </w:t>
      </w:r>
      <w:r w:rsidRPr="00624C90">
        <w:t xml:space="preserve">Договору другою Стороною та в інших випадках, встановлених чинним законодавством України. При цьому, істотним є таке порушення Стороною </w:t>
      </w:r>
      <w:r w:rsidR="00E0564E" w:rsidRPr="00624C90">
        <w:t xml:space="preserve">цього </w:t>
      </w:r>
      <w:r w:rsidRPr="00624C90">
        <w:t xml:space="preserve">Договору, коли внаслідок завданої цим шкоди друга Сторона значною мірою позбавляється того, на що вона розраховувала при укладенні </w:t>
      </w:r>
      <w:r w:rsidR="00E0564E" w:rsidRPr="00624C90">
        <w:t xml:space="preserve">цього </w:t>
      </w:r>
      <w:r w:rsidRPr="00624C90">
        <w:t>Договору.</w:t>
      </w:r>
    </w:p>
    <w:p w14:paraId="40D48E7D" w14:textId="007FDD10" w:rsidR="00AB4EC4" w:rsidRPr="00624C90" w:rsidRDefault="00AB4EC4" w:rsidP="00AB4EC4">
      <w:pPr>
        <w:shd w:val="clear" w:color="auto" w:fill="FFFFFF"/>
        <w:suppressAutoHyphens w:val="0"/>
        <w:jc w:val="both"/>
      </w:pPr>
      <w:r w:rsidRPr="00624C90">
        <w:t>11.4.У разі зміни </w:t>
      </w:r>
      <w:r w:rsidR="00E0564E" w:rsidRPr="00624C90">
        <w:t xml:space="preserve">цього </w:t>
      </w:r>
      <w:hyperlink r:id="rId12" w:tgtFrame="_blank" w:history="1">
        <w:r w:rsidRPr="00624C90">
          <w:t>Договору</w:t>
        </w:r>
      </w:hyperlink>
      <w:r w:rsidRPr="00624C90">
        <w:t> зобов'язання Сторін змінюються відповідно до змінених умов щодо предмета, місця, </w:t>
      </w:r>
      <w:hyperlink r:id="rId13" w:tgtFrame="_blank" w:history="1">
        <w:r w:rsidRPr="00624C90">
          <w:t>строків</w:t>
        </w:r>
      </w:hyperlink>
      <w:r w:rsidRPr="00624C90">
        <w:t> виконання тощо зазначених у додатковій угоді.</w:t>
      </w:r>
    </w:p>
    <w:p w14:paraId="356B36B7" w14:textId="2CD7C8CB" w:rsidR="00AB4EC4" w:rsidRPr="00624C90" w:rsidRDefault="00AB4EC4" w:rsidP="00AB4EC4">
      <w:pPr>
        <w:shd w:val="clear" w:color="auto" w:fill="FFFFFF"/>
        <w:suppressAutoHyphens w:val="0"/>
      </w:pPr>
      <w:r w:rsidRPr="00624C90">
        <w:t xml:space="preserve">11.5.У разі розірвання </w:t>
      </w:r>
      <w:r w:rsidR="00E0564E" w:rsidRPr="00624C90">
        <w:t xml:space="preserve">цього </w:t>
      </w:r>
      <w:r w:rsidRPr="00624C90">
        <w:t>Договору </w:t>
      </w:r>
      <w:hyperlink r:id="rId14" w:tgtFrame="_blank" w:history="1">
        <w:r w:rsidRPr="00624C90">
          <w:t>зобов'язання</w:t>
        </w:r>
      </w:hyperlink>
      <w:r w:rsidRPr="00624C90">
        <w:t> Сторін припиняються.</w:t>
      </w:r>
    </w:p>
    <w:p w14:paraId="6D1ED422" w14:textId="723D59E8" w:rsidR="00AB4EC4" w:rsidRDefault="00AB4EC4" w:rsidP="00AB4EC4">
      <w:pPr>
        <w:shd w:val="clear" w:color="auto" w:fill="FFFFFF"/>
        <w:suppressAutoHyphens w:val="0"/>
        <w:jc w:val="both"/>
      </w:pPr>
      <w:r w:rsidRPr="00624C90">
        <w:t xml:space="preserve">11.6.У разі зміни або розірвання </w:t>
      </w:r>
      <w:r w:rsidR="00E0564E" w:rsidRPr="00624C90">
        <w:t xml:space="preserve">цього </w:t>
      </w:r>
      <w:r w:rsidRPr="00624C90">
        <w:t xml:space="preserve">Договору зобов'язання змінюється або припиняється з моменту (терміну/строку), зазначеного у додатковій угоді. Якщо </w:t>
      </w:r>
      <w:r w:rsidR="00E0564E" w:rsidRPr="00624C90">
        <w:t xml:space="preserve">цей </w:t>
      </w:r>
      <w:r w:rsidRPr="00624C90">
        <w:t xml:space="preserve">Договір змінюється або розривається у судовому порядку, зобов'язання змінюється або припиняється з моменту набрання рішенням суду про зміну або розірвання </w:t>
      </w:r>
      <w:r w:rsidR="00E0564E" w:rsidRPr="00624C90">
        <w:t xml:space="preserve">цього </w:t>
      </w:r>
      <w:r w:rsidRPr="00624C90">
        <w:t>Договору законної сили.</w:t>
      </w:r>
    </w:p>
    <w:p w14:paraId="7283690E" w14:textId="77777777" w:rsidR="00E81AC8" w:rsidRPr="00AE2530" w:rsidRDefault="00E81AC8" w:rsidP="00E81AC8">
      <w:pPr>
        <w:shd w:val="clear" w:color="auto" w:fill="FFFFFF"/>
        <w:suppressAutoHyphens w:val="0"/>
        <w:jc w:val="both"/>
        <w:rPr>
          <w:sz w:val="22"/>
          <w:szCs w:val="22"/>
        </w:rPr>
      </w:pPr>
      <w:r w:rsidRPr="00E81AC8">
        <w:rPr>
          <w:sz w:val="22"/>
          <w:szCs w:val="22"/>
          <w:lang w:eastAsia="uk-UA"/>
        </w:rPr>
        <w:t>11.7.</w:t>
      </w:r>
      <w:r w:rsidRPr="00AE2530">
        <w:rPr>
          <w:b/>
          <w:sz w:val="22"/>
          <w:szCs w:val="22"/>
          <w:lang w:eastAsia="uk-UA"/>
        </w:rPr>
        <w:t xml:space="preserve">Сторонами цього </w:t>
      </w:r>
      <w:r w:rsidRPr="00AE2530">
        <w:rPr>
          <w:b/>
          <w:sz w:val="22"/>
          <w:szCs w:val="22"/>
        </w:rPr>
        <w:t>Договору досягнуто згоди та визначено істотними умовами цього Договору наступні умови:</w:t>
      </w:r>
      <w:r w:rsidRPr="00AE2530">
        <w:rPr>
          <w:sz w:val="22"/>
          <w:szCs w:val="22"/>
        </w:rPr>
        <w:t xml:space="preserve"> </w:t>
      </w:r>
      <w:r w:rsidRPr="00AE2530">
        <w:rPr>
          <w:b/>
          <w:sz w:val="22"/>
          <w:szCs w:val="22"/>
        </w:rPr>
        <w:t>предмет, ціна, порядок здійснення оплати, строк та у</w:t>
      </w:r>
      <w:r>
        <w:rPr>
          <w:b/>
          <w:sz w:val="22"/>
          <w:szCs w:val="22"/>
        </w:rPr>
        <w:t>мови надання п</w:t>
      </w:r>
      <w:r w:rsidRPr="00AE2530">
        <w:rPr>
          <w:b/>
          <w:sz w:val="22"/>
          <w:szCs w:val="22"/>
        </w:rPr>
        <w:t>ослуг, відповідальність Сторін, строк дії Договору.</w:t>
      </w:r>
      <w:r w:rsidRPr="00AE2530">
        <w:rPr>
          <w:sz w:val="22"/>
          <w:szCs w:val="22"/>
        </w:rPr>
        <w:t xml:space="preserve"> Істотні умови цього Договору не можуть змінюватися після його підписання Сторонами до виконання зобов’язань Сторонами в повному обсязі, крім випадків визначених чинним законодавством України.</w:t>
      </w:r>
    </w:p>
    <w:p w14:paraId="52BD0B65" w14:textId="3662355F" w:rsidR="00AB4EC4" w:rsidRPr="0011502A" w:rsidRDefault="00AB4EC4" w:rsidP="00AB4EC4">
      <w:pPr>
        <w:shd w:val="clear" w:color="auto" w:fill="FFFFFF"/>
        <w:suppressAutoHyphens w:val="0"/>
        <w:jc w:val="both"/>
        <w:rPr>
          <w:sz w:val="16"/>
          <w:szCs w:val="16"/>
        </w:rPr>
      </w:pPr>
    </w:p>
    <w:p w14:paraId="396B0306" w14:textId="6E6E712D" w:rsidR="00AB4EC4" w:rsidRPr="002024F9" w:rsidRDefault="00AB4EC4" w:rsidP="00AB4EC4">
      <w:pPr>
        <w:tabs>
          <w:tab w:val="left" w:pos="0"/>
        </w:tabs>
        <w:ind w:left="360"/>
        <w:jc w:val="center"/>
        <w:rPr>
          <w:b/>
        </w:rPr>
      </w:pPr>
      <w:r w:rsidRPr="002024F9">
        <w:rPr>
          <w:b/>
        </w:rPr>
        <w:t>12.ІНШІ УМОВИ</w:t>
      </w:r>
    </w:p>
    <w:p w14:paraId="595FD525" w14:textId="539D14EB" w:rsidR="00AB4EC4" w:rsidRPr="002024F9" w:rsidRDefault="00AB4EC4" w:rsidP="00AB4EC4">
      <w:pPr>
        <w:tabs>
          <w:tab w:val="left" w:pos="0"/>
        </w:tabs>
        <w:jc w:val="both"/>
      </w:pPr>
      <w:r w:rsidRPr="002024F9">
        <w:t>12.1</w:t>
      </w:r>
      <w:r w:rsidR="00E0564E">
        <w:t>.З питань, що не передбачені ц</w:t>
      </w:r>
      <w:r w:rsidRPr="002024F9">
        <w:t>им Договором, Сторони керуються діючим законодавством України.</w:t>
      </w:r>
    </w:p>
    <w:p w14:paraId="4C80CFB9" w14:textId="23170C71" w:rsidR="00AB4EC4" w:rsidRPr="002024F9" w:rsidRDefault="00AB4EC4" w:rsidP="00AB4EC4">
      <w:pPr>
        <w:tabs>
          <w:tab w:val="left" w:pos="0"/>
          <w:tab w:val="left" w:pos="360"/>
        </w:tabs>
        <w:jc w:val="both"/>
      </w:pPr>
      <w:r w:rsidRPr="002024F9">
        <w:t>12.2.Жодна із Сторін не має права пере</w:t>
      </w:r>
      <w:r w:rsidR="00E0564E">
        <w:t>давати права та обов’язки за ц</w:t>
      </w:r>
      <w:r w:rsidRPr="002024F9">
        <w:t>им Договором третій особі без отримання письмової згоди іншої Сторони.</w:t>
      </w:r>
    </w:p>
    <w:p w14:paraId="04ADB989" w14:textId="506DA85A" w:rsidR="00AB4EC4" w:rsidRPr="002024F9" w:rsidRDefault="00AB4EC4" w:rsidP="00AB4EC4">
      <w:pPr>
        <w:suppressAutoHyphens w:val="0"/>
        <w:autoSpaceDN w:val="0"/>
        <w:jc w:val="both"/>
      </w:pPr>
      <w:r w:rsidRPr="002024F9">
        <w:t xml:space="preserve">12.3.Сторони зобов’язані  у випадку зміни статусу платника податку або зміни місцезнаходження, фактичної адреси чи  адреси для листування, банківських реквізитів, найменування,  організаційно-правової форми, номерів телефонів, адрес електронної пошти тощо, письмово повідомити про це іншу Сторону по даному Договору, протягом 3 (трьох) робочих днів з дати виникнення відповідних змін. </w:t>
      </w:r>
    </w:p>
    <w:p w14:paraId="17B381A2" w14:textId="2D1EAD61" w:rsidR="00AB4EC4" w:rsidRPr="002024F9" w:rsidRDefault="00E0564E" w:rsidP="00AB4EC4">
      <w:pPr>
        <w:tabs>
          <w:tab w:val="left" w:pos="0"/>
          <w:tab w:val="left" w:pos="360"/>
        </w:tabs>
        <w:jc w:val="both"/>
      </w:pPr>
      <w:r>
        <w:t>12.4.Це</w:t>
      </w:r>
      <w:r w:rsidR="00AB4EC4" w:rsidRPr="002024F9">
        <w:t>й Договір складено українською мовою у двох примірниках, які мають однакову юридичну силу і зберігаються у кожної із Сторін.</w:t>
      </w:r>
    </w:p>
    <w:p w14:paraId="5C80D48E" w14:textId="4F5C8EC8" w:rsidR="00AB4EC4" w:rsidRPr="002024F9" w:rsidRDefault="00AB4EC4" w:rsidP="00AB4EC4">
      <w:pPr>
        <w:tabs>
          <w:tab w:val="left" w:pos="0"/>
          <w:tab w:val="left" w:pos="360"/>
        </w:tabs>
        <w:jc w:val="both"/>
      </w:pPr>
      <w:r w:rsidRPr="002024F9">
        <w:rPr>
          <w:bCs/>
        </w:rPr>
        <w:t>12.5.</w:t>
      </w:r>
      <w:r w:rsidRPr="002024F9">
        <w:t xml:space="preserve"> Сторони погоджуються використовувати при виконанні умов цього Договору електронні документи та призначений для цього кваліфікований електронний підпис. Сторони визнають будь-які документи, складені та надані будь-якою Стороною іншій в електронному вигляді із застосуванням кваліфікованого електронного підпису засобами телекомунікаційного зв’язку або на електронних носіях, як оригінали, що мають юридичну силу. Сторони визнають, що </w:t>
      </w:r>
      <w:r w:rsidRPr="002024F9">
        <w:lastRenderedPageBreak/>
        <w:t>кваліфікований електронний підпис має таку саму юридичну силу, як і власноручний підпис, та має презумпцію його відповідності власноручному підпису.</w:t>
      </w:r>
    </w:p>
    <w:p w14:paraId="6EFC1809" w14:textId="2A52FF02" w:rsidR="00700EC2" w:rsidRPr="002024F9" w:rsidRDefault="00700EC2" w:rsidP="00700EC2">
      <w:pPr>
        <w:suppressAutoHyphens w:val="0"/>
        <w:autoSpaceDE w:val="0"/>
        <w:autoSpaceDN w:val="0"/>
        <w:adjustRightInd w:val="0"/>
        <w:jc w:val="both"/>
      </w:pPr>
      <w:r w:rsidRPr="002024F9">
        <w:t>12.6.Виконавець зазначає, що він є платником податку:________________________</w:t>
      </w:r>
      <w:r w:rsidR="00E81AC8">
        <w:t>__________</w:t>
      </w:r>
      <w:r w:rsidRPr="002024F9">
        <w:t>.</w:t>
      </w:r>
    </w:p>
    <w:p w14:paraId="16FF541B" w14:textId="4603975C" w:rsidR="00AF0CF8" w:rsidRPr="002024F9" w:rsidRDefault="00700EC2" w:rsidP="002024F9">
      <w:pPr>
        <w:suppressAutoHyphens w:val="0"/>
        <w:autoSpaceDE w:val="0"/>
        <w:autoSpaceDN w:val="0"/>
        <w:adjustRightInd w:val="0"/>
        <w:jc w:val="both"/>
      </w:pPr>
      <w:r w:rsidRPr="002024F9">
        <w:t>12.7. Замовник зазначає, що він є неприбутковою установою та платником податку на додану вартість.</w:t>
      </w:r>
    </w:p>
    <w:p w14:paraId="292C2BDF" w14:textId="2F7C3FD2" w:rsidR="00AF0CF8" w:rsidRPr="002024F9" w:rsidRDefault="00AB4EC4" w:rsidP="0011502A">
      <w:pPr>
        <w:suppressAutoHyphens w:val="0"/>
        <w:autoSpaceDE w:val="0"/>
        <w:autoSpaceDN w:val="0"/>
        <w:adjustRightInd w:val="0"/>
        <w:jc w:val="center"/>
        <w:rPr>
          <w:b/>
          <w:bCs/>
          <w:spacing w:val="-2"/>
          <w:lang w:eastAsia="ru-RU"/>
        </w:rPr>
      </w:pPr>
      <w:r w:rsidRPr="002024F9">
        <w:rPr>
          <w:b/>
          <w:bCs/>
          <w:spacing w:val="-2"/>
          <w:lang w:eastAsia="ru-RU"/>
        </w:rPr>
        <w:t>13.</w:t>
      </w:r>
      <w:r w:rsidR="009053DB">
        <w:rPr>
          <w:b/>
          <w:bCs/>
          <w:spacing w:val="-2"/>
          <w:lang w:eastAsia="ru-RU"/>
        </w:rPr>
        <w:t>ДОДАТКИ ДО ДОГОВОРУ</w:t>
      </w:r>
    </w:p>
    <w:p w14:paraId="23CDD6A6" w14:textId="78EB84E6" w:rsidR="00945BFB" w:rsidRPr="002024F9" w:rsidRDefault="0011502A" w:rsidP="00945BFB">
      <w:pPr>
        <w:shd w:val="clear" w:color="auto" w:fill="FFFFFF"/>
        <w:jc w:val="both"/>
        <w:rPr>
          <w:color w:val="000000"/>
        </w:rPr>
      </w:pPr>
      <w:r>
        <w:rPr>
          <w:color w:val="000000"/>
        </w:rPr>
        <w:t>13</w:t>
      </w:r>
      <w:r w:rsidR="00AF0CF8" w:rsidRPr="002024F9">
        <w:rPr>
          <w:color w:val="000000"/>
        </w:rPr>
        <w:t xml:space="preserve">.1. Невід'ємною частиною цього Договору є: </w:t>
      </w:r>
    </w:p>
    <w:p w14:paraId="7D9F6806" w14:textId="40A854A2" w:rsidR="00945BFB" w:rsidRPr="002024F9" w:rsidRDefault="00945BFB" w:rsidP="00945BFB">
      <w:pPr>
        <w:shd w:val="clear" w:color="auto" w:fill="FFFFFF"/>
        <w:jc w:val="both"/>
        <w:rPr>
          <w:spacing w:val="4"/>
        </w:rPr>
      </w:pPr>
      <w:r w:rsidRPr="002024F9">
        <w:rPr>
          <w:color w:val="000000"/>
        </w:rPr>
        <w:t xml:space="preserve">- </w:t>
      </w:r>
      <w:r w:rsidR="00103549" w:rsidRPr="002024F9">
        <w:rPr>
          <w:spacing w:val="4"/>
        </w:rPr>
        <w:t>К</w:t>
      </w:r>
      <w:r w:rsidRPr="002024F9">
        <w:rPr>
          <w:spacing w:val="4"/>
        </w:rPr>
        <w:t>ошторис</w:t>
      </w:r>
      <w:r w:rsidR="003A7AE8" w:rsidRPr="002024F9">
        <w:rPr>
          <w:spacing w:val="4"/>
        </w:rPr>
        <w:t xml:space="preserve"> послуг</w:t>
      </w:r>
      <w:r w:rsidRPr="002024F9">
        <w:rPr>
          <w:spacing w:val="4"/>
        </w:rPr>
        <w:t xml:space="preserve"> </w:t>
      </w:r>
      <w:r w:rsidR="00103549" w:rsidRPr="002024F9">
        <w:rPr>
          <w:spacing w:val="4"/>
        </w:rPr>
        <w:t>- Додаток № 1</w:t>
      </w:r>
      <w:r w:rsidRPr="002024F9">
        <w:rPr>
          <w:spacing w:val="4"/>
        </w:rPr>
        <w:t>;</w:t>
      </w:r>
      <w:r w:rsidR="00AF0CF8" w:rsidRPr="002024F9">
        <w:rPr>
          <w:spacing w:val="4"/>
        </w:rPr>
        <w:t xml:space="preserve"> </w:t>
      </w:r>
    </w:p>
    <w:p w14:paraId="1E9BE0EE" w14:textId="14C3969B" w:rsidR="00AF0CF8" w:rsidRPr="002024F9" w:rsidRDefault="00945BFB" w:rsidP="00945BFB">
      <w:pPr>
        <w:shd w:val="clear" w:color="auto" w:fill="FFFFFF"/>
        <w:jc w:val="both"/>
      </w:pPr>
      <w:r w:rsidRPr="002024F9">
        <w:rPr>
          <w:spacing w:val="4"/>
        </w:rPr>
        <w:t xml:space="preserve">- </w:t>
      </w:r>
      <w:r w:rsidR="00AF0CF8" w:rsidRPr="002024F9">
        <w:rPr>
          <w:spacing w:val="4"/>
        </w:rPr>
        <w:t xml:space="preserve">Періодичність </w:t>
      </w:r>
      <w:r w:rsidR="003A7AE8" w:rsidRPr="002024F9">
        <w:rPr>
          <w:spacing w:val="4"/>
        </w:rPr>
        <w:t xml:space="preserve">надання послуг </w:t>
      </w:r>
      <w:r w:rsidR="00AF0CF8" w:rsidRPr="002024F9">
        <w:rPr>
          <w:spacing w:val="4"/>
        </w:rPr>
        <w:t>- Додаток № 2</w:t>
      </w:r>
      <w:r w:rsidR="00AF0CF8" w:rsidRPr="002024F9">
        <w:t>.</w:t>
      </w:r>
    </w:p>
    <w:p w14:paraId="79694290" w14:textId="6BE991E2" w:rsidR="003834DC" w:rsidRPr="002024F9" w:rsidRDefault="003834DC" w:rsidP="00945BFB">
      <w:pPr>
        <w:shd w:val="clear" w:color="auto" w:fill="FFFFFF"/>
        <w:jc w:val="both"/>
      </w:pPr>
      <w:r w:rsidRPr="002024F9">
        <w:t>- Технічні</w:t>
      </w:r>
      <w:r w:rsidR="00F00373" w:rsidRPr="002024F9">
        <w:t xml:space="preserve">, </w:t>
      </w:r>
      <w:r w:rsidRPr="002024F9">
        <w:t xml:space="preserve">якісні </w:t>
      </w:r>
      <w:r w:rsidR="00F00373" w:rsidRPr="002024F9">
        <w:t>та кількісні х</w:t>
      </w:r>
      <w:r w:rsidR="00AE323C">
        <w:t>арактеристики</w:t>
      </w:r>
      <w:r w:rsidR="00F00373" w:rsidRPr="002024F9">
        <w:t xml:space="preserve"> </w:t>
      </w:r>
      <w:r w:rsidRPr="002024F9">
        <w:t xml:space="preserve"> – Додаток № 3.</w:t>
      </w:r>
    </w:p>
    <w:p w14:paraId="6A5E434D" w14:textId="6FB5B91F" w:rsidR="00AF0CF8" w:rsidRPr="002024F9" w:rsidRDefault="00AF0CF8" w:rsidP="00945BFB">
      <w:pPr>
        <w:shd w:val="clear" w:color="auto" w:fill="FFFFFF"/>
        <w:rPr>
          <w:color w:val="000000"/>
        </w:rPr>
      </w:pPr>
    </w:p>
    <w:p w14:paraId="3D48C6F3" w14:textId="72F190BA" w:rsidR="00AF0CF8" w:rsidRPr="001E7995" w:rsidRDefault="00AB4EC4" w:rsidP="00945BFB">
      <w:pPr>
        <w:autoSpaceDE w:val="0"/>
        <w:autoSpaceDN w:val="0"/>
        <w:adjustRightInd w:val="0"/>
        <w:jc w:val="center"/>
        <w:rPr>
          <w:b/>
          <w:bCs/>
          <w:spacing w:val="-2"/>
        </w:rPr>
      </w:pPr>
      <w:r w:rsidRPr="002024F9">
        <w:rPr>
          <w:b/>
          <w:bCs/>
          <w:spacing w:val="-2"/>
        </w:rPr>
        <w:t>14</w:t>
      </w:r>
      <w:r w:rsidR="00AF0CF8" w:rsidRPr="002024F9">
        <w:rPr>
          <w:b/>
          <w:bCs/>
          <w:spacing w:val="-2"/>
        </w:rPr>
        <w:t>. МІСЦЕЗНАХОДЖЕННЯ ТА БАНКІВСЬКІ РЕКВІЗИТИ СТОРІН</w:t>
      </w:r>
    </w:p>
    <w:p w14:paraId="2C053A49" w14:textId="77777777" w:rsidR="00AF0CF8" w:rsidRPr="001E7995" w:rsidRDefault="00AF0CF8" w:rsidP="00945BFB">
      <w:pPr>
        <w:autoSpaceDE w:val="0"/>
        <w:autoSpaceDN w:val="0"/>
        <w:adjustRightInd w:val="0"/>
        <w:jc w:val="both"/>
        <w:rPr>
          <w:spacing w:val="-2"/>
        </w:rPr>
      </w:pPr>
    </w:p>
    <w:tbl>
      <w:tblPr>
        <w:tblW w:w="999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99"/>
        <w:gridCol w:w="4892"/>
      </w:tblGrid>
      <w:tr w:rsidR="00AF0CF8" w:rsidRPr="001E7995" w14:paraId="63812CA2" w14:textId="77777777" w:rsidTr="009053DB">
        <w:trPr>
          <w:trHeight w:val="1"/>
        </w:trPr>
        <w:tc>
          <w:tcPr>
            <w:tcW w:w="5099" w:type="dxa"/>
            <w:shd w:val="clear" w:color="000000" w:fill="FFFFFF"/>
          </w:tcPr>
          <w:p w14:paraId="5F99CC79" w14:textId="77777777" w:rsidR="00AF0CF8" w:rsidRPr="001E7995" w:rsidRDefault="00AF0CF8" w:rsidP="00AB4EC4">
            <w:pPr>
              <w:autoSpaceDE w:val="0"/>
              <w:autoSpaceDN w:val="0"/>
              <w:adjustRightInd w:val="0"/>
              <w:jc w:val="center"/>
              <w:rPr>
                <w:b/>
                <w:bCs/>
                <w:spacing w:val="-2"/>
              </w:rPr>
            </w:pPr>
            <w:r w:rsidRPr="001E7995">
              <w:rPr>
                <w:b/>
                <w:bCs/>
                <w:spacing w:val="-2"/>
              </w:rPr>
              <w:t>Замовник:</w:t>
            </w:r>
          </w:p>
          <w:p w14:paraId="37E0E9E4" w14:textId="77777777" w:rsidR="00AB4EC4" w:rsidRPr="00AB4EC4" w:rsidRDefault="00AB4EC4" w:rsidP="00AB4EC4">
            <w:pPr>
              <w:tabs>
                <w:tab w:val="left" w:pos="284"/>
              </w:tabs>
              <w:ind w:left="-284" w:firstLine="284"/>
              <w:jc w:val="center"/>
              <w:rPr>
                <w:b/>
                <w:bCs/>
                <w:color w:val="000000"/>
                <w:kern w:val="1"/>
              </w:rPr>
            </w:pPr>
            <w:r w:rsidRPr="00AB4EC4">
              <w:rPr>
                <w:b/>
                <w:bCs/>
                <w:color w:val="000000"/>
                <w:kern w:val="1"/>
              </w:rPr>
              <w:t>Київський зоологічний парк</w:t>
            </w:r>
          </w:p>
          <w:p w14:paraId="5FA6CC49" w14:textId="26E25B87" w:rsidR="00AF0CF8" w:rsidRPr="00AB4EC4" w:rsidRDefault="00AB4EC4" w:rsidP="00AB4EC4">
            <w:pPr>
              <w:tabs>
                <w:tab w:val="left" w:pos="284"/>
              </w:tabs>
              <w:ind w:left="-284" w:firstLine="284"/>
              <w:jc w:val="center"/>
              <w:rPr>
                <w:b/>
                <w:bCs/>
                <w:color w:val="000000"/>
                <w:kern w:val="1"/>
              </w:rPr>
            </w:pPr>
            <w:r w:rsidRPr="00AB4EC4">
              <w:rPr>
                <w:b/>
                <w:bCs/>
                <w:color w:val="000000"/>
                <w:kern w:val="1"/>
              </w:rPr>
              <w:t>загальнодержавного значення</w:t>
            </w:r>
          </w:p>
        </w:tc>
        <w:tc>
          <w:tcPr>
            <w:tcW w:w="4892" w:type="dxa"/>
            <w:shd w:val="clear" w:color="000000" w:fill="FFFFFF"/>
          </w:tcPr>
          <w:p w14:paraId="1CF7FE6A" w14:textId="77777777" w:rsidR="00AF0CF8" w:rsidRPr="001E7995" w:rsidRDefault="00AF0CF8" w:rsidP="00AB4EC4">
            <w:pPr>
              <w:autoSpaceDE w:val="0"/>
              <w:autoSpaceDN w:val="0"/>
              <w:adjustRightInd w:val="0"/>
              <w:jc w:val="center"/>
              <w:rPr>
                <w:b/>
                <w:bCs/>
                <w:spacing w:val="-2"/>
              </w:rPr>
            </w:pPr>
            <w:r w:rsidRPr="001E7995">
              <w:rPr>
                <w:b/>
                <w:bCs/>
                <w:spacing w:val="-2"/>
              </w:rPr>
              <w:t>Виконавець:</w:t>
            </w:r>
          </w:p>
          <w:p w14:paraId="70E7DF94" w14:textId="77777777" w:rsidR="00AF0CF8" w:rsidRPr="001E7995" w:rsidRDefault="00AF0CF8" w:rsidP="00945BFB">
            <w:pPr>
              <w:autoSpaceDE w:val="0"/>
              <w:autoSpaceDN w:val="0"/>
              <w:adjustRightInd w:val="0"/>
              <w:rPr>
                <w:b/>
                <w:bCs/>
                <w:spacing w:val="-2"/>
                <w:lang w:val="ru-RU"/>
              </w:rPr>
            </w:pPr>
          </w:p>
          <w:p w14:paraId="0A791E04" w14:textId="4455AE3B" w:rsidR="00AF0CF8" w:rsidRPr="001E7995" w:rsidRDefault="00AF0CF8" w:rsidP="00945BFB">
            <w:pPr>
              <w:autoSpaceDE w:val="0"/>
              <w:autoSpaceDN w:val="0"/>
              <w:adjustRightInd w:val="0"/>
              <w:rPr>
                <w:lang w:val="ru-RU"/>
              </w:rPr>
            </w:pPr>
          </w:p>
        </w:tc>
      </w:tr>
      <w:tr w:rsidR="00AF0CF8" w:rsidRPr="001E7995" w14:paraId="39C4446F" w14:textId="77777777" w:rsidTr="009053DB">
        <w:trPr>
          <w:trHeight w:val="1"/>
        </w:trPr>
        <w:tc>
          <w:tcPr>
            <w:tcW w:w="5099" w:type="dxa"/>
            <w:shd w:val="clear" w:color="000000" w:fill="FFFFFF"/>
          </w:tcPr>
          <w:p w14:paraId="568FDD45" w14:textId="54DE13D9" w:rsidR="00AC697E" w:rsidRPr="001E7995" w:rsidRDefault="00AC697E" w:rsidP="00945BFB">
            <w:pPr>
              <w:autoSpaceDE w:val="0"/>
              <w:autoSpaceDN w:val="0"/>
              <w:adjustRightInd w:val="0"/>
            </w:pPr>
          </w:p>
          <w:p w14:paraId="3E8C4BE5" w14:textId="77777777" w:rsidR="00AB4EC4" w:rsidRPr="00AB4EC4" w:rsidRDefault="00AB4EC4" w:rsidP="00AB4EC4">
            <w:pPr>
              <w:suppressAutoHyphens w:val="0"/>
              <w:rPr>
                <w:lang w:eastAsia="ru-RU"/>
              </w:rPr>
            </w:pPr>
            <w:r w:rsidRPr="00AB4EC4">
              <w:rPr>
                <w:lang w:eastAsia="ru-RU"/>
              </w:rPr>
              <w:t xml:space="preserve">Місцезнаходження: Україна, 04116, </w:t>
            </w:r>
          </w:p>
          <w:p w14:paraId="27485D38" w14:textId="54D381DB" w:rsidR="00AB4EC4" w:rsidRPr="00AB4EC4" w:rsidRDefault="00AB4EC4" w:rsidP="00AB4EC4">
            <w:pPr>
              <w:suppressAutoHyphens w:val="0"/>
              <w:rPr>
                <w:lang w:eastAsia="ru-RU"/>
              </w:rPr>
            </w:pPr>
            <w:r w:rsidRPr="00AB4EC4">
              <w:rPr>
                <w:lang w:eastAsia="ru-RU"/>
              </w:rPr>
              <w:t>м. Київ, п</w:t>
            </w:r>
            <w:r w:rsidR="0011502A">
              <w:rPr>
                <w:lang w:eastAsia="ru-RU"/>
              </w:rPr>
              <w:t>р</w:t>
            </w:r>
            <w:r w:rsidR="00E81AC8">
              <w:rPr>
                <w:lang w:eastAsia="ru-RU"/>
              </w:rPr>
              <w:t>-т</w:t>
            </w:r>
            <w:r w:rsidRPr="00AB4EC4">
              <w:rPr>
                <w:lang w:eastAsia="ru-RU"/>
              </w:rPr>
              <w:t xml:space="preserve"> </w:t>
            </w:r>
            <w:r w:rsidR="00E81AC8">
              <w:rPr>
                <w:lang w:eastAsia="ru-RU"/>
              </w:rPr>
              <w:t>Берестейський</w:t>
            </w:r>
            <w:r w:rsidRPr="00AB4EC4">
              <w:rPr>
                <w:lang w:eastAsia="ru-RU"/>
              </w:rPr>
              <w:t>, 32</w:t>
            </w:r>
          </w:p>
          <w:p w14:paraId="1E2CFCB2" w14:textId="54DC58F1" w:rsidR="00AB4EC4" w:rsidRPr="00AB4EC4" w:rsidRDefault="009053DB" w:rsidP="00AB4EC4">
            <w:pPr>
              <w:suppressAutoHyphens w:val="0"/>
              <w:rPr>
                <w:lang w:eastAsia="ru-RU"/>
              </w:rPr>
            </w:pPr>
            <w:r>
              <w:rPr>
                <w:lang w:eastAsia="ru-RU"/>
              </w:rPr>
              <w:t xml:space="preserve">п/р </w:t>
            </w:r>
            <w:r w:rsidR="00AB4EC4" w:rsidRPr="00AB4EC4">
              <w:rPr>
                <w:lang w:eastAsia="ru-RU"/>
              </w:rPr>
              <w:t>IBAN:UA603057490000002600630946701</w:t>
            </w:r>
          </w:p>
          <w:p w14:paraId="3EE6F9DA" w14:textId="77777777" w:rsidR="00AB4EC4" w:rsidRPr="00AB4EC4" w:rsidRDefault="00AB4EC4" w:rsidP="00AB4EC4">
            <w:pPr>
              <w:suppressAutoHyphens w:val="0"/>
              <w:rPr>
                <w:lang w:eastAsia="ru-RU"/>
              </w:rPr>
            </w:pPr>
            <w:r w:rsidRPr="00AB4EC4">
              <w:rPr>
                <w:lang w:eastAsia="ru-RU"/>
              </w:rPr>
              <w:t>АТ «БАНК КРЕДИТ ДНІПРО» у м. Києві</w:t>
            </w:r>
          </w:p>
          <w:p w14:paraId="3E0BFB15" w14:textId="77777777" w:rsidR="00AB4EC4" w:rsidRPr="00AB4EC4" w:rsidRDefault="00AB4EC4" w:rsidP="00AB4EC4">
            <w:pPr>
              <w:suppressAutoHyphens w:val="0"/>
              <w:rPr>
                <w:lang w:eastAsia="ru-RU"/>
              </w:rPr>
            </w:pPr>
            <w:r w:rsidRPr="00AB4EC4">
              <w:rPr>
                <w:lang w:eastAsia="ru-RU"/>
              </w:rPr>
              <w:t>Ідентифікаційний код: 02221171</w:t>
            </w:r>
          </w:p>
          <w:p w14:paraId="6CAC3B21" w14:textId="77777777" w:rsidR="00AB4EC4" w:rsidRPr="00AB4EC4" w:rsidRDefault="00AB4EC4" w:rsidP="00AB4EC4">
            <w:pPr>
              <w:suppressAutoHyphens w:val="0"/>
              <w:rPr>
                <w:lang w:eastAsia="ru-RU"/>
              </w:rPr>
            </w:pPr>
            <w:r w:rsidRPr="00AB4EC4">
              <w:rPr>
                <w:lang w:eastAsia="ru-RU"/>
              </w:rPr>
              <w:t>ІПН: 022211726595</w:t>
            </w:r>
          </w:p>
          <w:p w14:paraId="26654D69" w14:textId="77777777" w:rsidR="00AB4EC4" w:rsidRPr="00AB4EC4" w:rsidRDefault="00AB4EC4" w:rsidP="00AB4EC4">
            <w:pPr>
              <w:suppressAutoHyphens w:val="0"/>
              <w:rPr>
                <w:lang w:eastAsia="ru-RU"/>
              </w:rPr>
            </w:pPr>
            <w:r w:rsidRPr="00AB4EC4">
              <w:rPr>
                <w:lang w:eastAsia="ru-RU"/>
              </w:rPr>
              <w:t>Свідоцтво платника ПДВ № 100323056</w:t>
            </w:r>
          </w:p>
          <w:p w14:paraId="73AD6296" w14:textId="77777777" w:rsidR="004B6017" w:rsidRPr="00CE6432" w:rsidRDefault="004B6017" w:rsidP="004B6017">
            <w:pPr>
              <w:ind w:right="-1"/>
              <w:jc w:val="both"/>
              <w:rPr>
                <w:lang w:eastAsia="ru-RU"/>
              </w:rPr>
            </w:pPr>
            <w:proofErr w:type="spellStart"/>
            <w:r>
              <w:rPr>
                <w:lang w:eastAsia="ru-RU"/>
              </w:rPr>
              <w:t>тел</w:t>
            </w:r>
            <w:proofErr w:type="spellEnd"/>
            <w:r>
              <w:rPr>
                <w:lang w:eastAsia="ru-RU"/>
              </w:rPr>
              <w:t xml:space="preserve">. (044) </w:t>
            </w:r>
            <w:r w:rsidRPr="00CE6432">
              <w:rPr>
                <w:lang w:eastAsia="ru-RU"/>
              </w:rPr>
              <w:t>344-03-68</w:t>
            </w:r>
          </w:p>
          <w:p w14:paraId="04FF420B" w14:textId="77777777" w:rsidR="0011502A" w:rsidRPr="00CD268F" w:rsidRDefault="00AB4EC4" w:rsidP="0011502A">
            <w:pPr>
              <w:widowControl w:val="0"/>
              <w:shd w:val="clear" w:color="auto" w:fill="FFFFFF"/>
              <w:autoSpaceDE w:val="0"/>
              <w:autoSpaceDN w:val="0"/>
              <w:adjustRightInd w:val="0"/>
            </w:pPr>
            <w:r w:rsidRPr="00AB4EC4">
              <w:rPr>
                <w:lang w:eastAsia="ru-RU"/>
              </w:rPr>
              <w:t>E-</w:t>
            </w:r>
            <w:proofErr w:type="spellStart"/>
            <w:r w:rsidRPr="00AB4EC4">
              <w:rPr>
                <w:lang w:eastAsia="ru-RU"/>
              </w:rPr>
              <w:t>mail</w:t>
            </w:r>
            <w:proofErr w:type="spellEnd"/>
            <w:r w:rsidRPr="00AB4EC4">
              <w:rPr>
                <w:lang w:eastAsia="ru-RU"/>
              </w:rPr>
              <w:t xml:space="preserve">:  </w:t>
            </w:r>
            <w:proofErr w:type="spellStart"/>
            <w:r w:rsidR="0011502A" w:rsidRPr="00CD268F">
              <w:t>zoo.kyiv</w:t>
            </w:r>
            <w:proofErr w:type="spellEnd"/>
            <w:r w:rsidR="0011502A" w:rsidRPr="00CD268F">
              <w:t>@ kyivcity.gov.ua</w:t>
            </w:r>
          </w:p>
          <w:p w14:paraId="1423B616" w14:textId="004227D8" w:rsidR="00AB4EC4" w:rsidRPr="0011502A" w:rsidRDefault="00AB4EC4" w:rsidP="00AB4EC4">
            <w:pPr>
              <w:suppressAutoHyphens w:val="0"/>
              <w:rPr>
                <w:color w:val="000000" w:themeColor="text1"/>
                <w:u w:val="single"/>
                <w:lang w:eastAsia="ru-RU"/>
              </w:rPr>
            </w:pPr>
          </w:p>
          <w:p w14:paraId="5CBCE6C2" w14:textId="5DA2E46E" w:rsidR="00AC697E" w:rsidRPr="001E7995" w:rsidRDefault="00AC697E" w:rsidP="00945BFB">
            <w:pPr>
              <w:autoSpaceDE w:val="0"/>
              <w:autoSpaceDN w:val="0"/>
              <w:adjustRightInd w:val="0"/>
            </w:pPr>
          </w:p>
        </w:tc>
        <w:tc>
          <w:tcPr>
            <w:tcW w:w="4892" w:type="dxa"/>
            <w:shd w:val="clear" w:color="000000" w:fill="FFFFFF"/>
          </w:tcPr>
          <w:p w14:paraId="33F7855E" w14:textId="2609F92F" w:rsidR="00AF0CF8" w:rsidRPr="00C73089" w:rsidRDefault="00AF0CF8" w:rsidP="00945BFB">
            <w:pPr>
              <w:autoSpaceDE w:val="0"/>
              <w:autoSpaceDN w:val="0"/>
              <w:adjustRightInd w:val="0"/>
              <w:rPr>
                <w:lang w:val="en-US"/>
              </w:rPr>
            </w:pPr>
          </w:p>
        </w:tc>
      </w:tr>
      <w:tr w:rsidR="00AF0CF8" w:rsidRPr="001E7995" w14:paraId="631BF0EC" w14:textId="77777777" w:rsidTr="009053DB">
        <w:trPr>
          <w:trHeight w:val="1392"/>
        </w:trPr>
        <w:tc>
          <w:tcPr>
            <w:tcW w:w="5099" w:type="dxa"/>
            <w:shd w:val="clear" w:color="000000" w:fill="FFFFFF"/>
          </w:tcPr>
          <w:p w14:paraId="375BF916" w14:textId="5D83D761" w:rsidR="00AB4EC4" w:rsidRPr="00AB4EC4" w:rsidRDefault="00AB4EC4" w:rsidP="00AB4EC4">
            <w:pPr>
              <w:rPr>
                <w:b/>
                <w:spacing w:val="-7"/>
              </w:rPr>
            </w:pPr>
            <w:r w:rsidRPr="00AB4EC4">
              <w:rPr>
                <w:b/>
                <w:spacing w:val="-7"/>
              </w:rPr>
              <w:t>Заступник генерального директора</w:t>
            </w:r>
          </w:p>
          <w:p w14:paraId="5E6F9E20" w14:textId="77777777" w:rsidR="00AB4EC4" w:rsidRPr="00AB4EC4" w:rsidRDefault="00AB4EC4" w:rsidP="00AB4EC4">
            <w:pPr>
              <w:rPr>
                <w:b/>
                <w:spacing w:val="-7"/>
              </w:rPr>
            </w:pPr>
          </w:p>
          <w:p w14:paraId="7B12295B" w14:textId="77777777" w:rsidR="00AB4EC4" w:rsidRPr="00AB4EC4" w:rsidRDefault="00AB4EC4" w:rsidP="00AB4EC4">
            <w:pPr>
              <w:rPr>
                <w:b/>
                <w:spacing w:val="-7"/>
              </w:rPr>
            </w:pPr>
            <w:r w:rsidRPr="00AB4EC4">
              <w:rPr>
                <w:b/>
                <w:spacing w:val="-7"/>
              </w:rPr>
              <w:t>_________________/Баратинський О.О./</w:t>
            </w:r>
          </w:p>
          <w:p w14:paraId="5350637D" w14:textId="4D22491F" w:rsidR="00AF0CF8" w:rsidRPr="001E7995" w:rsidRDefault="00AF0CF8" w:rsidP="00945BFB">
            <w:pPr>
              <w:autoSpaceDE w:val="0"/>
              <w:autoSpaceDN w:val="0"/>
              <w:adjustRightInd w:val="0"/>
            </w:pPr>
          </w:p>
        </w:tc>
        <w:tc>
          <w:tcPr>
            <w:tcW w:w="4892" w:type="dxa"/>
            <w:shd w:val="clear" w:color="000000" w:fill="FFFFFF"/>
          </w:tcPr>
          <w:p w14:paraId="46B9DB39" w14:textId="72C9F6F3" w:rsidR="00AF0CF8" w:rsidRPr="001E7995" w:rsidRDefault="00AF0CF8" w:rsidP="00E81AC8">
            <w:pPr>
              <w:autoSpaceDE w:val="0"/>
              <w:autoSpaceDN w:val="0"/>
              <w:adjustRightInd w:val="0"/>
              <w:rPr>
                <w:lang w:val="ru-RU"/>
              </w:rPr>
            </w:pPr>
          </w:p>
        </w:tc>
      </w:tr>
    </w:tbl>
    <w:p w14:paraId="41F6780F" w14:textId="77777777" w:rsidR="00AF0CF8" w:rsidRPr="001E7995" w:rsidRDefault="00AF0CF8" w:rsidP="00945BFB">
      <w:pPr>
        <w:jc w:val="right"/>
        <w:rPr>
          <w:b/>
        </w:rPr>
      </w:pPr>
      <w:r w:rsidRPr="001E7995">
        <w:rPr>
          <w:b/>
          <w:bCs/>
          <w:lang w:eastAsia="ru-RU"/>
        </w:rPr>
        <w:br w:type="page"/>
      </w:r>
      <w:r w:rsidRPr="001E7995">
        <w:rPr>
          <w:b/>
        </w:rPr>
        <w:lastRenderedPageBreak/>
        <w:t xml:space="preserve">Додаток № 1 </w:t>
      </w:r>
    </w:p>
    <w:p w14:paraId="2B0AA8C7" w14:textId="77777777" w:rsidR="00AB4EC4" w:rsidRPr="002024F9" w:rsidRDefault="00AF0CF8" w:rsidP="00945BFB">
      <w:pPr>
        <w:jc w:val="right"/>
        <w:rPr>
          <w:b/>
        </w:rPr>
      </w:pPr>
      <w:r w:rsidRPr="001E7995">
        <w:rPr>
          <w:b/>
        </w:rPr>
        <w:tab/>
      </w:r>
      <w:r w:rsidRPr="001E7995">
        <w:rPr>
          <w:b/>
        </w:rPr>
        <w:tab/>
      </w:r>
      <w:r w:rsidRPr="001E7995">
        <w:rPr>
          <w:b/>
        </w:rPr>
        <w:tab/>
      </w:r>
      <w:r w:rsidRPr="001E7995">
        <w:rPr>
          <w:b/>
        </w:rPr>
        <w:tab/>
        <w:t xml:space="preserve">   до </w:t>
      </w:r>
      <w:r w:rsidRPr="002024F9">
        <w:rPr>
          <w:b/>
        </w:rPr>
        <w:t xml:space="preserve">Договору </w:t>
      </w:r>
      <w:r w:rsidR="00AB4EC4" w:rsidRPr="002024F9">
        <w:rPr>
          <w:b/>
        </w:rPr>
        <w:t xml:space="preserve">про надання послуг </w:t>
      </w:r>
    </w:p>
    <w:p w14:paraId="74F3663C" w14:textId="29B78496" w:rsidR="00AF0CF8" w:rsidRPr="00624C90" w:rsidRDefault="00AF0CF8" w:rsidP="00AF2604">
      <w:pPr>
        <w:jc w:val="right"/>
        <w:rPr>
          <w:b/>
        </w:rPr>
      </w:pPr>
      <w:r w:rsidRPr="002024F9">
        <w:rPr>
          <w:b/>
        </w:rPr>
        <w:t>№__</w:t>
      </w:r>
      <w:r w:rsidR="005E439A" w:rsidRPr="002024F9">
        <w:rPr>
          <w:b/>
        </w:rPr>
        <w:t>____</w:t>
      </w:r>
      <w:r w:rsidRPr="002024F9">
        <w:rPr>
          <w:b/>
        </w:rPr>
        <w:t>__</w:t>
      </w:r>
      <w:r w:rsidR="009053DB">
        <w:rPr>
          <w:b/>
        </w:rPr>
        <w:t xml:space="preserve"> від   « ____ » ____________</w:t>
      </w:r>
      <w:r w:rsidR="004B6017">
        <w:rPr>
          <w:b/>
        </w:rPr>
        <w:t xml:space="preserve">2026 </w:t>
      </w:r>
      <w:r w:rsidRPr="00624C90">
        <w:rPr>
          <w:b/>
        </w:rPr>
        <w:t>р.</w:t>
      </w:r>
    </w:p>
    <w:p w14:paraId="2BB2A518" w14:textId="77777777" w:rsidR="009053DB" w:rsidRPr="00624C90" w:rsidRDefault="009053DB" w:rsidP="00AF2604">
      <w:pPr>
        <w:jc w:val="right"/>
      </w:pPr>
    </w:p>
    <w:p w14:paraId="6AB5D553" w14:textId="006648C9" w:rsidR="009053DB" w:rsidRPr="00624C90" w:rsidRDefault="009053DB" w:rsidP="009053DB">
      <w:pPr>
        <w:autoSpaceDE w:val="0"/>
        <w:autoSpaceDN w:val="0"/>
        <w:adjustRightInd w:val="0"/>
        <w:jc w:val="both"/>
        <w:rPr>
          <w:spacing w:val="-2"/>
        </w:rPr>
      </w:pPr>
      <w:r w:rsidRPr="00624C90">
        <w:rPr>
          <w:spacing w:val="-2"/>
        </w:rPr>
        <w:t xml:space="preserve">м. Київ                                                                                                     </w:t>
      </w:r>
      <w:r w:rsidR="004B6017">
        <w:rPr>
          <w:spacing w:val="-2"/>
        </w:rPr>
        <w:t xml:space="preserve">            «___»__________ 2026 </w:t>
      </w:r>
      <w:r w:rsidRPr="00624C90">
        <w:rPr>
          <w:spacing w:val="-2"/>
        </w:rPr>
        <w:t>р.</w:t>
      </w:r>
    </w:p>
    <w:p w14:paraId="38A60615" w14:textId="77777777" w:rsidR="00AF0CF8" w:rsidRPr="00624C90" w:rsidRDefault="00AF0CF8" w:rsidP="00945BFB">
      <w:pPr>
        <w:jc w:val="center"/>
        <w:rPr>
          <w:b/>
        </w:rPr>
      </w:pPr>
    </w:p>
    <w:p w14:paraId="544417E3" w14:textId="73E97C63" w:rsidR="00AF0CF8" w:rsidRPr="00624C90" w:rsidRDefault="00AF0CF8" w:rsidP="00945BFB">
      <w:pPr>
        <w:jc w:val="center"/>
        <w:rPr>
          <w:b/>
        </w:rPr>
      </w:pPr>
      <w:r w:rsidRPr="00624C90">
        <w:rPr>
          <w:b/>
        </w:rPr>
        <w:t>К</w:t>
      </w:r>
      <w:r w:rsidR="00AF00EA" w:rsidRPr="00624C90">
        <w:rPr>
          <w:b/>
        </w:rPr>
        <w:t>ошторис</w:t>
      </w:r>
      <w:r w:rsidR="003A7AE8" w:rsidRPr="00624C90">
        <w:rPr>
          <w:b/>
        </w:rPr>
        <w:t xml:space="preserve"> послуг</w:t>
      </w:r>
      <w:r w:rsidR="00AF00EA" w:rsidRPr="00624C90">
        <w:rPr>
          <w:b/>
        </w:rPr>
        <w:t xml:space="preserve"> </w:t>
      </w:r>
    </w:p>
    <w:p w14:paraId="5F55E876" w14:textId="77777777" w:rsidR="00AF2604" w:rsidRPr="00624C90" w:rsidRDefault="00AF2604" w:rsidP="00945BFB">
      <w:pPr>
        <w:jc w:val="center"/>
        <w:rPr>
          <w:b/>
        </w:rPr>
      </w:pPr>
    </w:p>
    <w:p w14:paraId="5C6F7E52" w14:textId="14B6B66F" w:rsidR="00AF2604" w:rsidRPr="00624C90" w:rsidRDefault="00225228" w:rsidP="00AF2604">
      <w:pPr>
        <w:jc w:val="center"/>
        <w:rPr>
          <w:b/>
          <w:sz w:val="22"/>
          <w:szCs w:val="22"/>
        </w:rPr>
      </w:pPr>
      <w:r w:rsidRPr="008E7841">
        <w:rPr>
          <w:b/>
          <w:shd w:val="clear" w:color="auto" w:fill="FFFFFF"/>
        </w:rPr>
        <w:t>з технічного обслуговування систем вентиляції, кондиціонування та автоматизації вентиляційних установок</w:t>
      </w:r>
      <w:r w:rsidRPr="008E7841">
        <w:rPr>
          <w:b/>
          <w:bCs/>
          <w:spacing w:val="-2"/>
        </w:rPr>
        <w:t xml:space="preserve"> </w:t>
      </w:r>
      <w:r w:rsidR="004B6017" w:rsidRPr="008E7841">
        <w:rPr>
          <w:b/>
          <w:bCs/>
          <w:spacing w:val="-2"/>
        </w:rPr>
        <w:t>(</w:t>
      </w:r>
      <w:r w:rsidR="004B6017" w:rsidRPr="008E7841">
        <w:rPr>
          <w:b/>
          <w:bCs/>
        </w:rPr>
        <w:t xml:space="preserve">за </w:t>
      </w:r>
      <w:r w:rsidR="004B6017" w:rsidRPr="008E7841">
        <w:rPr>
          <w:b/>
        </w:rPr>
        <w:t xml:space="preserve">Національним класифікатором “Єдиний закупівельний словник” </w:t>
      </w:r>
      <w:r w:rsidR="004B6017" w:rsidRPr="008E7841">
        <w:rPr>
          <w:b/>
          <w:bCs/>
          <w:spacing w:val="-2"/>
        </w:rPr>
        <w:t>код</w:t>
      </w:r>
      <w:r w:rsidR="004B6017" w:rsidRPr="008E7841">
        <w:rPr>
          <w:b/>
          <w:shd w:val="clear" w:color="auto" w:fill="FFFFFF"/>
        </w:rPr>
        <w:t xml:space="preserve"> ДК: 021:2015 50730000-1 - Послуги з ремонту і технічного обслуговування охолоджувальних установок)</w:t>
      </w:r>
    </w:p>
    <w:p w14:paraId="56CEDA51" w14:textId="77777777" w:rsidR="002024F9" w:rsidRPr="00624C90" w:rsidRDefault="002024F9" w:rsidP="00AF2604">
      <w:pPr>
        <w:jc w:val="center"/>
        <w:rPr>
          <w:b/>
          <w:sz w:val="22"/>
          <w:szCs w:val="22"/>
        </w:rPr>
      </w:pPr>
    </w:p>
    <w:tbl>
      <w:tblPr>
        <w:tblStyle w:val="1f2"/>
        <w:tblW w:w="0" w:type="auto"/>
        <w:tblLook w:val="04A0" w:firstRow="1" w:lastRow="0" w:firstColumn="1" w:lastColumn="0" w:noHBand="0" w:noVBand="1"/>
      </w:tblPr>
      <w:tblGrid>
        <w:gridCol w:w="2547"/>
        <w:gridCol w:w="4819"/>
        <w:gridCol w:w="1978"/>
      </w:tblGrid>
      <w:tr w:rsidR="00AF00EA" w:rsidRPr="00624C90" w14:paraId="79070699" w14:textId="77777777" w:rsidTr="00AF00EA">
        <w:tc>
          <w:tcPr>
            <w:tcW w:w="2547" w:type="dxa"/>
          </w:tcPr>
          <w:p w14:paraId="0BD408F9" w14:textId="569E60AE" w:rsidR="00AF00EA" w:rsidRPr="00624C90" w:rsidRDefault="00AF00EA" w:rsidP="002E73E4">
            <w:pPr>
              <w:suppressAutoHyphens w:val="0"/>
              <w:jc w:val="center"/>
              <w:rPr>
                <w:rFonts w:ascii="Times New Roman" w:hAnsi="Times New Roman"/>
                <w:b/>
                <w:sz w:val="22"/>
                <w:szCs w:val="22"/>
                <w:lang w:eastAsia="en-US"/>
              </w:rPr>
            </w:pPr>
            <w:r w:rsidRPr="00624C90">
              <w:rPr>
                <w:rFonts w:ascii="Times New Roman" w:hAnsi="Times New Roman"/>
                <w:b/>
                <w:sz w:val="22"/>
                <w:szCs w:val="22"/>
                <w:lang w:eastAsia="en-US"/>
              </w:rPr>
              <w:t>Найменування обладнання та інженерних мереж</w:t>
            </w:r>
          </w:p>
        </w:tc>
        <w:tc>
          <w:tcPr>
            <w:tcW w:w="4819" w:type="dxa"/>
          </w:tcPr>
          <w:p w14:paraId="606901CF" w14:textId="39A3B01B" w:rsidR="00AF00EA" w:rsidRPr="00624C90" w:rsidRDefault="00AF00EA" w:rsidP="002E73E4">
            <w:pPr>
              <w:suppressAutoHyphens w:val="0"/>
              <w:jc w:val="center"/>
              <w:rPr>
                <w:rFonts w:ascii="Times New Roman" w:hAnsi="Times New Roman"/>
                <w:b/>
                <w:sz w:val="22"/>
                <w:szCs w:val="22"/>
                <w:lang w:eastAsia="en-US"/>
              </w:rPr>
            </w:pPr>
            <w:r w:rsidRPr="00624C90">
              <w:rPr>
                <w:rFonts w:ascii="Times New Roman" w:hAnsi="Times New Roman"/>
                <w:b/>
                <w:sz w:val="22"/>
                <w:szCs w:val="22"/>
                <w:lang w:eastAsia="en-US"/>
              </w:rPr>
              <w:t xml:space="preserve">Найменування </w:t>
            </w:r>
            <w:r w:rsidR="0081526B" w:rsidRPr="00624C90">
              <w:rPr>
                <w:rFonts w:ascii="Times New Roman" w:hAnsi="Times New Roman"/>
                <w:b/>
                <w:sz w:val="22"/>
                <w:szCs w:val="22"/>
                <w:lang w:eastAsia="en-US"/>
              </w:rPr>
              <w:t>послуг</w:t>
            </w:r>
          </w:p>
        </w:tc>
        <w:tc>
          <w:tcPr>
            <w:tcW w:w="1978" w:type="dxa"/>
          </w:tcPr>
          <w:p w14:paraId="37775BBC" w14:textId="0D142489" w:rsidR="00AF00EA" w:rsidRPr="00624C90" w:rsidRDefault="00AF00EA" w:rsidP="00576908">
            <w:pPr>
              <w:suppressAutoHyphens w:val="0"/>
              <w:rPr>
                <w:rFonts w:ascii="Times New Roman" w:hAnsi="Times New Roman"/>
                <w:b/>
                <w:sz w:val="22"/>
                <w:szCs w:val="22"/>
                <w:lang w:eastAsia="en-US"/>
              </w:rPr>
            </w:pPr>
            <w:r w:rsidRPr="00624C90">
              <w:rPr>
                <w:rFonts w:ascii="Times New Roman" w:hAnsi="Times New Roman"/>
                <w:b/>
                <w:sz w:val="22"/>
                <w:szCs w:val="22"/>
                <w:lang w:eastAsia="en-US"/>
              </w:rPr>
              <w:t>Вартість</w:t>
            </w:r>
            <w:r w:rsidR="0081526B" w:rsidRPr="00624C90">
              <w:rPr>
                <w:rFonts w:ascii="Times New Roman" w:hAnsi="Times New Roman"/>
                <w:b/>
                <w:sz w:val="22"/>
                <w:szCs w:val="22"/>
                <w:lang w:eastAsia="en-US"/>
              </w:rPr>
              <w:t xml:space="preserve"> послуг</w:t>
            </w:r>
            <w:r w:rsidRPr="00624C90">
              <w:rPr>
                <w:rFonts w:ascii="Times New Roman" w:hAnsi="Times New Roman"/>
                <w:b/>
                <w:sz w:val="22"/>
                <w:szCs w:val="22"/>
                <w:lang w:eastAsia="en-US"/>
              </w:rPr>
              <w:t>, грн</w:t>
            </w:r>
            <w:r w:rsidR="0025654A" w:rsidRPr="00624C90">
              <w:rPr>
                <w:rFonts w:ascii="Times New Roman" w:hAnsi="Times New Roman"/>
                <w:b/>
                <w:sz w:val="22"/>
                <w:szCs w:val="22"/>
                <w:lang w:eastAsia="en-US"/>
              </w:rPr>
              <w:t>.</w:t>
            </w:r>
            <w:r w:rsidRPr="00624C90">
              <w:rPr>
                <w:rFonts w:ascii="Times New Roman" w:hAnsi="Times New Roman"/>
                <w:b/>
                <w:sz w:val="22"/>
                <w:szCs w:val="22"/>
                <w:lang w:eastAsia="en-US"/>
              </w:rPr>
              <w:t xml:space="preserve"> з ПДВ</w:t>
            </w:r>
          </w:p>
        </w:tc>
      </w:tr>
      <w:tr w:rsidR="00AF00EA" w:rsidRPr="00624C90" w14:paraId="1CBFE20B" w14:textId="77777777" w:rsidTr="00AF00EA">
        <w:tc>
          <w:tcPr>
            <w:tcW w:w="2547" w:type="dxa"/>
          </w:tcPr>
          <w:p w14:paraId="68A30D76" w14:textId="2999F78C" w:rsidR="00AF00EA" w:rsidRPr="00673CA3" w:rsidRDefault="009053DB" w:rsidP="00AF00EA">
            <w:pPr>
              <w:suppressAutoHyphens w:val="0"/>
              <w:rPr>
                <w:rFonts w:ascii="Times New Roman" w:hAnsi="Times New Roman"/>
                <w:b/>
                <w:sz w:val="22"/>
                <w:szCs w:val="22"/>
                <w:lang w:eastAsia="en-US"/>
              </w:rPr>
            </w:pPr>
            <w:r w:rsidRPr="00673CA3">
              <w:rPr>
                <w:rFonts w:ascii="Times New Roman" w:hAnsi="Times New Roman"/>
                <w:b/>
              </w:rPr>
              <w:t>Повітряно-теплові завіси</w:t>
            </w:r>
          </w:p>
        </w:tc>
        <w:tc>
          <w:tcPr>
            <w:tcW w:w="4819" w:type="dxa"/>
          </w:tcPr>
          <w:p w14:paraId="52484D52" w14:textId="5BAB5013" w:rsidR="00AF00EA" w:rsidRPr="00624C90" w:rsidRDefault="00AF00EA" w:rsidP="00AF00EA">
            <w:pPr>
              <w:suppressAutoHyphens w:val="0"/>
              <w:rPr>
                <w:rFonts w:ascii="Times New Roman" w:hAnsi="Times New Roman"/>
                <w:sz w:val="22"/>
                <w:szCs w:val="22"/>
                <w:lang w:eastAsia="en-US"/>
              </w:rPr>
            </w:pPr>
          </w:p>
        </w:tc>
        <w:tc>
          <w:tcPr>
            <w:tcW w:w="1978" w:type="dxa"/>
          </w:tcPr>
          <w:p w14:paraId="3ACB1A62" w14:textId="186CFDAF" w:rsidR="00AF00EA" w:rsidRPr="00624C90" w:rsidRDefault="00AF00EA" w:rsidP="00AF00EA">
            <w:pPr>
              <w:suppressAutoHyphens w:val="0"/>
              <w:rPr>
                <w:rFonts w:ascii="Times New Roman" w:hAnsi="Times New Roman"/>
                <w:sz w:val="22"/>
                <w:szCs w:val="22"/>
                <w:lang w:eastAsia="en-US"/>
              </w:rPr>
            </w:pPr>
          </w:p>
        </w:tc>
      </w:tr>
      <w:tr w:rsidR="002E73E4" w:rsidRPr="00624C90" w14:paraId="3C0BE6F2" w14:textId="77777777" w:rsidTr="00AF00EA">
        <w:tc>
          <w:tcPr>
            <w:tcW w:w="2547" w:type="dxa"/>
          </w:tcPr>
          <w:p w14:paraId="111E8BE8" w14:textId="4BD15B2D" w:rsidR="002E73E4" w:rsidRPr="00673CA3" w:rsidRDefault="002E73E4" w:rsidP="00AF00EA">
            <w:pPr>
              <w:suppressAutoHyphens w:val="0"/>
              <w:rPr>
                <w:b/>
              </w:rPr>
            </w:pPr>
            <w:r w:rsidRPr="00673CA3">
              <w:rPr>
                <w:rFonts w:ascii="Times New Roman" w:hAnsi="Times New Roman"/>
                <w:b/>
              </w:rPr>
              <w:t>Кондиціонери та обладнання тепло-</w:t>
            </w:r>
            <w:proofErr w:type="spellStart"/>
            <w:r w:rsidRPr="00673CA3">
              <w:rPr>
                <w:rFonts w:ascii="Times New Roman" w:hAnsi="Times New Roman"/>
                <w:b/>
              </w:rPr>
              <w:t>холодопостачання</w:t>
            </w:r>
            <w:proofErr w:type="spellEnd"/>
          </w:p>
        </w:tc>
        <w:tc>
          <w:tcPr>
            <w:tcW w:w="4819" w:type="dxa"/>
          </w:tcPr>
          <w:p w14:paraId="5BE9F58F" w14:textId="562BE283" w:rsidR="002E73E4" w:rsidRPr="00624C90" w:rsidRDefault="002E73E4" w:rsidP="00AF00EA">
            <w:pPr>
              <w:suppressAutoHyphens w:val="0"/>
            </w:pPr>
          </w:p>
        </w:tc>
        <w:tc>
          <w:tcPr>
            <w:tcW w:w="1978" w:type="dxa"/>
          </w:tcPr>
          <w:p w14:paraId="397E4438" w14:textId="77777777" w:rsidR="002E73E4" w:rsidRPr="00624C90" w:rsidRDefault="002E73E4" w:rsidP="00AF00EA">
            <w:pPr>
              <w:suppressAutoHyphens w:val="0"/>
              <w:rPr>
                <w:sz w:val="22"/>
                <w:szCs w:val="22"/>
                <w:lang w:eastAsia="en-US"/>
              </w:rPr>
            </w:pPr>
          </w:p>
        </w:tc>
      </w:tr>
      <w:tr w:rsidR="00AF00EA" w:rsidRPr="00624C90" w14:paraId="4EDDDAF0" w14:textId="77777777" w:rsidTr="00AF00EA">
        <w:tc>
          <w:tcPr>
            <w:tcW w:w="2547" w:type="dxa"/>
          </w:tcPr>
          <w:p w14:paraId="084F7B91" w14:textId="35A4E216" w:rsidR="00AF00EA" w:rsidRPr="00673CA3" w:rsidRDefault="009053DB" w:rsidP="00AF00EA">
            <w:pPr>
              <w:suppressAutoHyphens w:val="0"/>
              <w:rPr>
                <w:rFonts w:ascii="Times New Roman" w:hAnsi="Times New Roman"/>
                <w:b/>
                <w:sz w:val="22"/>
                <w:szCs w:val="22"/>
                <w:lang w:eastAsia="en-US"/>
              </w:rPr>
            </w:pPr>
            <w:proofErr w:type="spellStart"/>
            <w:r w:rsidRPr="00673CA3">
              <w:rPr>
                <w:rFonts w:ascii="Times New Roman" w:hAnsi="Times New Roman"/>
                <w:b/>
                <w:sz w:val="22"/>
                <w:szCs w:val="22"/>
                <w:lang w:eastAsia="en-US"/>
              </w:rPr>
              <w:t>Фанкойли</w:t>
            </w:r>
            <w:proofErr w:type="spellEnd"/>
          </w:p>
        </w:tc>
        <w:tc>
          <w:tcPr>
            <w:tcW w:w="4819" w:type="dxa"/>
          </w:tcPr>
          <w:p w14:paraId="6C442CA9" w14:textId="6C9D8DDC" w:rsidR="00AF00EA" w:rsidRPr="00624C90" w:rsidRDefault="00AF00EA" w:rsidP="00AF00EA">
            <w:pPr>
              <w:suppressAutoHyphens w:val="0"/>
              <w:rPr>
                <w:rFonts w:ascii="Times New Roman" w:hAnsi="Times New Roman"/>
                <w:sz w:val="22"/>
                <w:szCs w:val="22"/>
                <w:lang w:eastAsia="en-US"/>
              </w:rPr>
            </w:pPr>
          </w:p>
        </w:tc>
        <w:tc>
          <w:tcPr>
            <w:tcW w:w="1978" w:type="dxa"/>
          </w:tcPr>
          <w:p w14:paraId="0E723813" w14:textId="284CD5FA" w:rsidR="00AF00EA" w:rsidRPr="00624C90" w:rsidRDefault="00AF00EA" w:rsidP="00AF00EA">
            <w:pPr>
              <w:suppressAutoHyphens w:val="0"/>
              <w:rPr>
                <w:rFonts w:ascii="Times New Roman" w:hAnsi="Times New Roman"/>
                <w:sz w:val="22"/>
                <w:szCs w:val="22"/>
                <w:lang w:eastAsia="en-US"/>
              </w:rPr>
            </w:pPr>
          </w:p>
        </w:tc>
      </w:tr>
      <w:tr w:rsidR="009053DB" w:rsidRPr="00624C90" w14:paraId="3A55C425" w14:textId="77777777" w:rsidTr="00AF00EA">
        <w:tc>
          <w:tcPr>
            <w:tcW w:w="2547" w:type="dxa"/>
          </w:tcPr>
          <w:p w14:paraId="32545891" w14:textId="0C8597B2" w:rsidR="009053DB" w:rsidRPr="00673CA3" w:rsidRDefault="009053DB" w:rsidP="00AF00EA">
            <w:pPr>
              <w:suppressAutoHyphens w:val="0"/>
              <w:rPr>
                <w:b/>
                <w:sz w:val="22"/>
                <w:szCs w:val="22"/>
                <w:lang w:eastAsia="en-US"/>
              </w:rPr>
            </w:pPr>
            <w:r w:rsidRPr="00673CA3">
              <w:rPr>
                <w:rFonts w:ascii="Times New Roman" w:hAnsi="Times New Roman"/>
                <w:b/>
              </w:rPr>
              <w:t>Витяжні системи вентиляції, припливні та припливно-витяжні системи вентиляції</w:t>
            </w:r>
          </w:p>
        </w:tc>
        <w:tc>
          <w:tcPr>
            <w:tcW w:w="4819" w:type="dxa"/>
          </w:tcPr>
          <w:p w14:paraId="68D690FF" w14:textId="73581BB1" w:rsidR="009053DB" w:rsidRPr="00624C90" w:rsidRDefault="009053DB" w:rsidP="00AF00EA">
            <w:pPr>
              <w:suppressAutoHyphens w:val="0"/>
            </w:pPr>
          </w:p>
        </w:tc>
        <w:tc>
          <w:tcPr>
            <w:tcW w:w="1978" w:type="dxa"/>
          </w:tcPr>
          <w:p w14:paraId="0A8563E3" w14:textId="77777777" w:rsidR="009053DB" w:rsidRPr="00624C90" w:rsidRDefault="009053DB" w:rsidP="00AF00EA">
            <w:pPr>
              <w:suppressAutoHyphens w:val="0"/>
              <w:rPr>
                <w:sz w:val="22"/>
                <w:szCs w:val="22"/>
                <w:lang w:eastAsia="en-US"/>
              </w:rPr>
            </w:pPr>
          </w:p>
        </w:tc>
      </w:tr>
      <w:tr w:rsidR="009053DB" w:rsidRPr="00624C90" w14:paraId="7065213C" w14:textId="77777777" w:rsidTr="00AF00EA">
        <w:tc>
          <w:tcPr>
            <w:tcW w:w="2547" w:type="dxa"/>
          </w:tcPr>
          <w:p w14:paraId="12E5C4E3" w14:textId="3D4F6008" w:rsidR="009053DB" w:rsidRPr="00673CA3" w:rsidRDefault="009053DB" w:rsidP="00AF00EA">
            <w:pPr>
              <w:suppressAutoHyphens w:val="0"/>
              <w:rPr>
                <w:b/>
              </w:rPr>
            </w:pPr>
            <w:r w:rsidRPr="00673CA3">
              <w:rPr>
                <w:rFonts w:ascii="Times New Roman" w:hAnsi="Times New Roman"/>
                <w:b/>
              </w:rPr>
              <w:t>Шафи керування систем автоматики вентиляції</w:t>
            </w:r>
          </w:p>
        </w:tc>
        <w:tc>
          <w:tcPr>
            <w:tcW w:w="4819" w:type="dxa"/>
          </w:tcPr>
          <w:p w14:paraId="13BEFE74" w14:textId="162B4F5D" w:rsidR="009053DB" w:rsidRPr="00624C90" w:rsidRDefault="009053DB" w:rsidP="00AF00EA">
            <w:pPr>
              <w:suppressAutoHyphens w:val="0"/>
            </w:pPr>
          </w:p>
        </w:tc>
        <w:tc>
          <w:tcPr>
            <w:tcW w:w="1978" w:type="dxa"/>
          </w:tcPr>
          <w:p w14:paraId="213459C8" w14:textId="77777777" w:rsidR="009053DB" w:rsidRPr="00624C90" w:rsidRDefault="009053DB" w:rsidP="00AF00EA">
            <w:pPr>
              <w:suppressAutoHyphens w:val="0"/>
              <w:rPr>
                <w:sz w:val="22"/>
                <w:szCs w:val="22"/>
                <w:lang w:eastAsia="en-US"/>
              </w:rPr>
            </w:pPr>
          </w:p>
        </w:tc>
      </w:tr>
      <w:tr w:rsidR="0078193E" w:rsidRPr="00624C90" w14:paraId="13E2D765" w14:textId="77777777" w:rsidTr="00AF00EA">
        <w:tc>
          <w:tcPr>
            <w:tcW w:w="2547" w:type="dxa"/>
          </w:tcPr>
          <w:p w14:paraId="3E666A3A" w14:textId="74476FA9" w:rsidR="0078193E" w:rsidRPr="00673CA3" w:rsidRDefault="0078193E" w:rsidP="00AF00EA">
            <w:pPr>
              <w:suppressAutoHyphens w:val="0"/>
              <w:rPr>
                <w:rFonts w:ascii="Times New Roman" w:hAnsi="Times New Roman"/>
                <w:b/>
              </w:rPr>
            </w:pPr>
            <w:r w:rsidRPr="00673CA3">
              <w:rPr>
                <w:rFonts w:ascii="Times New Roman" w:hAnsi="Times New Roman"/>
                <w:b/>
              </w:rPr>
              <w:t>Засувки</w:t>
            </w:r>
          </w:p>
        </w:tc>
        <w:tc>
          <w:tcPr>
            <w:tcW w:w="4819" w:type="dxa"/>
          </w:tcPr>
          <w:p w14:paraId="7A06117A" w14:textId="77777777" w:rsidR="0078193E" w:rsidRPr="00624C90" w:rsidRDefault="0078193E" w:rsidP="00AF00EA">
            <w:pPr>
              <w:suppressAutoHyphens w:val="0"/>
            </w:pPr>
          </w:p>
        </w:tc>
        <w:tc>
          <w:tcPr>
            <w:tcW w:w="1978" w:type="dxa"/>
          </w:tcPr>
          <w:p w14:paraId="55D97ED0" w14:textId="77777777" w:rsidR="0078193E" w:rsidRPr="00624C90" w:rsidRDefault="0078193E" w:rsidP="00AF00EA">
            <w:pPr>
              <w:suppressAutoHyphens w:val="0"/>
              <w:rPr>
                <w:sz w:val="22"/>
                <w:szCs w:val="22"/>
                <w:lang w:eastAsia="en-US"/>
              </w:rPr>
            </w:pPr>
          </w:p>
        </w:tc>
      </w:tr>
      <w:tr w:rsidR="00AF00EA" w:rsidRPr="002024F9" w14:paraId="1167E21D" w14:textId="77777777" w:rsidTr="00AF00EA">
        <w:tc>
          <w:tcPr>
            <w:tcW w:w="2547" w:type="dxa"/>
          </w:tcPr>
          <w:p w14:paraId="34C0B908" w14:textId="77777777" w:rsidR="00AF00EA" w:rsidRPr="00624C90" w:rsidRDefault="00AF00EA" w:rsidP="00AF00EA">
            <w:pPr>
              <w:suppressAutoHyphens w:val="0"/>
              <w:rPr>
                <w:rFonts w:ascii="Times New Roman" w:hAnsi="Times New Roman"/>
                <w:sz w:val="22"/>
                <w:szCs w:val="22"/>
                <w:lang w:eastAsia="en-US"/>
              </w:rPr>
            </w:pPr>
          </w:p>
        </w:tc>
        <w:tc>
          <w:tcPr>
            <w:tcW w:w="4819" w:type="dxa"/>
          </w:tcPr>
          <w:p w14:paraId="60872C50" w14:textId="3507B33C" w:rsidR="00AF00EA" w:rsidRPr="00225228" w:rsidRDefault="003956CF" w:rsidP="007732B5">
            <w:pPr>
              <w:suppressAutoHyphens w:val="0"/>
              <w:jc w:val="right"/>
              <w:rPr>
                <w:rFonts w:ascii="Times New Roman" w:hAnsi="Times New Roman"/>
                <w:b/>
                <w:sz w:val="22"/>
                <w:szCs w:val="22"/>
                <w:lang w:eastAsia="en-US"/>
              </w:rPr>
            </w:pPr>
            <w:r w:rsidRPr="00225228">
              <w:rPr>
                <w:rFonts w:ascii="Times New Roman" w:hAnsi="Times New Roman"/>
                <w:b/>
                <w:sz w:val="22"/>
                <w:szCs w:val="22"/>
                <w:lang w:eastAsia="en-US"/>
              </w:rPr>
              <w:t>Р</w:t>
            </w:r>
            <w:r w:rsidR="00225228" w:rsidRPr="00225228">
              <w:rPr>
                <w:rFonts w:ascii="Times New Roman" w:hAnsi="Times New Roman"/>
                <w:b/>
                <w:sz w:val="22"/>
                <w:szCs w:val="22"/>
                <w:lang w:eastAsia="en-US"/>
              </w:rPr>
              <w:t xml:space="preserve">азом </w:t>
            </w:r>
            <w:r w:rsidRPr="00225228">
              <w:rPr>
                <w:rFonts w:ascii="Times New Roman" w:hAnsi="Times New Roman"/>
                <w:b/>
                <w:sz w:val="22"/>
                <w:szCs w:val="22"/>
                <w:lang w:eastAsia="en-US"/>
              </w:rPr>
              <w:t>з ПДВ:</w:t>
            </w:r>
          </w:p>
        </w:tc>
        <w:tc>
          <w:tcPr>
            <w:tcW w:w="1978" w:type="dxa"/>
          </w:tcPr>
          <w:p w14:paraId="3CBBF30C" w14:textId="77777777" w:rsidR="00AF00EA" w:rsidRPr="002024F9" w:rsidRDefault="00AF00EA" w:rsidP="00AF00EA">
            <w:pPr>
              <w:suppressAutoHyphens w:val="0"/>
              <w:rPr>
                <w:rFonts w:ascii="Times New Roman" w:hAnsi="Times New Roman"/>
                <w:sz w:val="22"/>
                <w:szCs w:val="22"/>
                <w:lang w:eastAsia="en-US"/>
              </w:rPr>
            </w:pPr>
          </w:p>
        </w:tc>
      </w:tr>
    </w:tbl>
    <w:p w14:paraId="31D9E9EC" w14:textId="71DF1C40" w:rsidR="002024F9" w:rsidRPr="002024F9" w:rsidRDefault="002024F9" w:rsidP="00945BFB">
      <w:pPr>
        <w:rPr>
          <w:b/>
          <w:sz w:val="22"/>
          <w:szCs w:val="22"/>
          <w:lang w:val="ru-RU"/>
        </w:rPr>
      </w:pPr>
    </w:p>
    <w:p w14:paraId="7975BC67" w14:textId="037ADDD5" w:rsidR="002024F9" w:rsidRPr="002024F9" w:rsidRDefault="0025654A" w:rsidP="00AF2604">
      <w:pPr>
        <w:ind w:firstLine="567"/>
        <w:jc w:val="both"/>
        <w:rPr>
          <w:sz w:val="22"/>
          <w:szCs w:val="22"/>
        </w:rPr>
      </w:pPr>
      <w:r w:rsidRPr="002024F9">
        <w:rPr>
          <w:sz w:val="22"/>
          <w:szCs w:val="22"/>
        </w:rPr>
        <w:t>Витрати на закупівлю матеріалів, що необхідні для надання послуг за Договором, таких як  фільтри вентиляційних систем та інших матеріалів, в даний Кошторис послуг не включено.</w:t>
      </w:r>
    </w:p>
    <w:p w14:paraId="2F09AD97" w14:textId="77777777" w:rsidR="0025654A" w:rsidRPr="002024F9" w:rsidRDefault="0025654A" w:rsidP="00945BFB">
      <w:pPr>
        <w:rPr>
          <w:b/>
          <w:sz w:val="22"/>
          <w:szCs w:val="22"/>
          <w:lang w:val="ru-RU"/>
        </w:rPr>
      </w:pPr>
    </w:p>
    <w:tbl>
      <w:tblPr>
        <w:tblW w:w="999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99"/>
        <w:gridCol w:w="4892"/>
      </w:tblGrid>
      <w:tr w:rsidR="0011502A" w:rsidRPr="001E7995" w14:paraId="6DEBB95A" w14:textId="77777777" w:rsidTr="00C86900">
        <w:trPr>
          <w:trHeight w:val="1"/>
        </w:trPr>
        <w:tc>
          <w:tcPr>
            <w:tcW w:w="5099" w:type="dxa"/>
            <w:shd w:val="clear" w:color="000000" w:fill="FFFFFF"/>
          </w:tcPr>
          <w:p w14:paraId="72F23A9D" w14:textId="77777777" w:rsidR="0011502A" w:rsidRPr="0011502A" w:rsidRDefault="0011502A" w:rsidP="00C86900">
            <w:pPr>
              <w:autoSpaceDE w:val="0"/>
              <w:autoSpaceDN w:val="0"/>
              <w:adjustRightInd w:val="0"/>
              <w:jc w:val="center"/>
              <w:rPr>
                <w:b/>
                <w:bCs/>
                <w:spacing w:val="-2"/>
                <w:sz w:val="22"/>
                <w:szCs w:val="22"/>
              </w:rPr>
            </w:pPr>
            <w:r w:rsidRPr="0011502A">
              <w:rPr>
                <w:b/>
                <w:bCs/>
                <w:spacing w:val="-2"/>
                <w:sz w:val="22"/>
                <w:szCs w:val="22"/>
              </w:rPr>
              <w:t>Замовник:</w:t>
            </w:r>
          </w:p>
          <w:p w14:paraId="51BF84B5" w14:textId="77777777" w:rsidR="0011502A" w:rsidRPr="0011502A" w:rsidRDefault="0011502A" w:rsidP="00C86900">
            <w:pPr>
              <w:tabs>
                <w:tab w:val="left" w:pos="284"/>
              </w:tabs>
              <w:ind w:left="-284" w:firstLine="284"/>
              <w:jc w:val="center"/>
              <w:rPr>
                <w:b/>
                <w:bCs/>
                <w:color w:val="000000"/>
                <w:kern w:val="1"/>
                <w:sz w:val="22"/>
                <w:szCs w:val="22"/>
              </w:rPr>
            </w:pPr>
            <w:r w:rsidRPr="0011502A">
              <w:rPr>
                <w:b/>
                <w:bCs/>
                <w:color w:val="000000"/>
                <w:kern w:val="1"/>
                <w:sz w:val="22"/>
                <w:szCs w:val="22"/>
              </w:rPr>
              <w:t>Київський зоологічний парк</w:t>
            </w:r>
          </w:p>
          <w:p w14:paraId="3B52EE58" w14:textId="77777777" w:rsidR="0011502A" w:rsidRPr="0011502A" w:rsidRDefault="0011502A" w:rsidP="00C86900">
            <w:pPr>
              <w:tabs>
                <w:tab w:val="left" w:pos="284"/>
              </w:tabs>
              <w:ind w:left="-284" w:firstLine="284"/>
              <w:jc w:val="center"/>
              <w:rPr>
                <w:b/>
                <w:bCs/>
                <w:color w:val="000000"/>
                <w:kern w:val="1"/>
                <w:sz w:val="22"/>
                <w:szCs w:val="22"/>
              </w:rPr>
            </w:pPr>
            <w:r w:rsidRPr="0011502A">
              <w:rPr>
                <w:b/>
                <w:bCs/>
                <w:color w:val="000000"/>
                <w:kern w:val="1"/>
                <w:sz w:val="22"/>
                <w:szCs w:val="22"/>
              </w:rPr>
              <w:t>загальнодержавного значення</w:t>
            </w:r>
          </w:p>
        </w:tc>
        <w:tc>
          <w:tcPr>
            <w:tcW w:w="4892" w:type="dxa"/>
            <w:shd w:val="clear" w:color="000000" w:fill="FFFFFF"/>
          </w:tcPr>
          <w:p w14:paraId="778E7098" w14:textId="77777777" w:rsidR="0011502A" w:rsidRPr="0011502A" w:rsidRDefault="0011502A" w:rsidP="00C86900">
            <w:pPr>
              <w:autoSpaceDE w:val="0"/>
              <w:autoSpaceDN w:val="0"/>
              <w:adjustRightInd w:val="0"/>
              <w:jc w:val="center"/>
              <w:rPr>
                <w:b/>
                <w:bCs/>
                <w:spacing w:val="-2"/>
                <w:sz w:val="22"/>
                <w:szCs w:val="22"/>
              </w:rPr>
            </w:pPr>
            <w:r w:rsidRPr="0011502A">
              <w:rPr>
                <w:b/>
                <w:bCs/>
                <w:spacing w:val="-2"/>
                <w:sz w:val="22"/>
                <w:szCs w:val="22"/>
              </w:rPr>
              <w:t>Виконавець:</w:t>
            </w:r>
          </w:p>
          <w:p w14:paraId="2E827420" w14:textId="77777777" w:rsidR="0011502A" w:rsidRPr="0011502A" w:rsidRDefault="0011502A" w:rsidP="00C86900">
            <w:pPr>
              <w:autoSpaceDE w:val="0"/>
              <w:autoSpaceDN w:val="0"/>
              <w:adjustRightInd w:val="0"/>
              <w:rPr>
                <w:b/>
                <w:bCs/>
                <w:spacing w:val="-2"/>
                <w:sz w:val="22"/>
                <w:szCs w:val="22"/>
                <w:lang w:val="ru-RU"/>
              </w:rPr>
            </w:pPr>
          </w:p>
          <w:p w14:paraId="5DADC1AC" w14:textId="77777777" w:rsidR="0011502A" w:rsidRPr="0011502A" w:rsidRDefault="0011502A" w:rsidP="00C86900">
            <w:pPr>
              <w:autoSpaceDE w:val="0"/>
              <w:autoSpaceDN w:val="0"/>
              <w:adjustRightInd w:val="0"/>
              <w:rPr>
                <w:sz w:val="22"/>
                <w:szCs w:val="22"/>
                <w:lang w:val="ru-RU"/>
              </w:rPr>
            </w:pPr>
          </w:p>
        </w:tc>
      </w:tr>
      <w:tr w:rsidR="0011502A" w:rsidRPr="001E7995" w14:paraId="4758EDF8" w14:textId="77777777" w:rsidTr="00C86900">
        <w:trPr>
          <w:trHeight w:val="1"/>
        </w:trPr>
        <w:tc>
          <w:tcPr>
            <w:tcW w:w="5099" w:type="dxa"/>
            <w:shd w:val="clear" w:color="000000" w:fill="FFFFFF"/>
          </w:tcPr>
          <w:p w14:paraId="073291AF" w14:textId="77777777" w:rsidR="0011502A" w:rsidRPr="0011502A" w:rsidRDefault="0011502A" w:rsidP="00C86900">
            <w:pPr>
              <w:autoSpaceDE w:val="0"/>
              <w:autoSpaceDN w:val="0"/>
              <w:adjustRightInd w:val="0"/>
              <w:rPr>
                <w:sz w:val="22"/>
                <w:szCs w:val="22"/>
              </w:rPr>
            </w:pPr>
          </w:p>
          <w:p w14:paraId="3A0B8DEA" w14:textId="77777777" w:rsidR="0011502A" w:rsidRPr="0011502A" w:rsidRDefault="0011502A" w:rsidP="00C86900">
            <w:pPr>
              <w:suppressAutoHyphens w:val="0"/>
              <w:rPr>
                <w:sz w:val="22"/>
                <w:szCs w:val="22"/>
                <w:lang w:eastAsia="ru-RU"/>
              </w:rPr>
            </w:pPr>
            <w:r w:rsidRPr="0011502A">
              <w:rPr>
                <w:sz w:val="22"/>
                <w:szCs w:val="22"/>
                <w:lang w:eastAsia="ru-RU"/>
              </w:rPr>
              <w:t xml:space="preserve">Місцезнаходження: Україна, 04116, </w:t>
            </w:r>
          </w:p>
          <w:p w14:paraId="68500B58" w14:textId="1C8074F4" w:rsidR="0011502A" w:rsidRPr="0011502A" w:rsidRDefault="00BB0EF9" w:rsidP="00C86900">
            <w:pPr>
              <w:suppressAutoHyphens w:val="0"/>
              <w:rPr>
                <w:sz w:val="22"/>
                <w:szCs w:val="22"/>
                <w:lang w:eastAsia="ru-RU"/>
              </w:rPr>
            </w:pPr>
            <w:r>
              <w:rPr>
                <w:sz w:val="22"/>
                <w:szCs w:val="22"/>
                <w:lang w:eastAsia="ru-RU"/>
              </w:rPr>
              <w:t>м. Київ, пр-т</w:t>
            </w:r>
            <w:r w:rsidR="0011502A" w:rsidRPr="0011502A">
              <w:rPr>
                <w:sz w:val="22"/>
                <w:szCs w:val="22"/>
                <w:lang w:eastAsia="ru-RU"/>
              </w:rPr>
              <w:t xml:space="preserve"> </w:t>
            </w:r>
            <w:r>
              <w:rPr>
                <w:sz w:val="22"/>
                <w:szCs w:val="22"/>
                <w:lang w:eastAsia="ru-RU"/>
              </w:rPr>
              <w:t>Берестейський</w:t>
            </w:r>
            <w:r w:rsidR="0011502A" w:rsidRPr="0011502A">
              <w:rPr>
                <w:sz w:val="22"/>
                <w:szCs w:val="22"/>
                <w:lang w:eastAsia="ru-RU"/>
              </w:rPr>
              <w:t>, 32</w:t>
            </w:r>
          </w:p>
          <w:p w14:paraId="61D017CB" w14:textId="77777777" w:rsidR="0011502A" w:rsidRPr="0011502A" w:rsidRDefault="0011502A" w:rsidP="00C86900">
            <w:pPr>
              <w:suppressAutoHyphens w:val="0"/>
              <w:rPr>
                <w:sz w:val="22"/>
                <w:szCs w:val="22"/>
                <w:lang w:eastAsia="ru-RU"/>
              </w:rPr>
            </w:pPr>
            <w:r w:rsidRPr="0011502A">
              <w:rPr>
                <w:sz w:val="22"/>
                <w:szCs w:val="22"/>
                <w:lang w:eastAsia="ru-RU"/>
              </w:rPr>
              <w:t>п/р IBAN:UA603057490000002600630946701</w:t>
            </w:r>
          </w:p>
          <w:p w14:paraId="072DA502" w14:textId="77777777" w:rsidR="0011502A" w:rsidRPr="0011502A" w:rsidRDefault="0011502A" w:rsidP="00C86900">
            <w:pPr>
              <w:suppressAutoHyphens w:val="0"/>
              <w:rPr>
                <w:sz w:val="22"/>
                <w:szCs w:val="22"/>
                <w:lang w:eastAsia="ru-RU"/>
              </w:rPr>
            </w:pPr>
            <w:r w:rsidRPr="0011502A">
              <w:rPr>
                <w:sz w:val="22"/>
                <w:szCs w:val="22"/>
                <w:lang w:eastAsia="ru-RU"/>
              </w:rPr>
              <w:t>АТ «БАНК КРЕДИТ ДНІПРО» у м. Києві</w:t>
            </w:r>
          </w:p>
          <w:p w14:paraId="7D200488" w14:textId="77777777" w:rsidR="0011502A" w:rsidRPr="0011502A" w:rsidRDefault="0011502A" w:rsidP="00C86900">
            <w:pPr>
              <w:suppressAutoHyphens w:val="0"/>
              <w:rPr>
                <w:sz w:val="22"/>
                <w:szCs w:val="22"/>
                <w:lang w:eastAsia="ru-RU"/>
              </w:rPr>
            </w:pPr>
            <w:r w:rsidRPr="0011502A">
              <w:rPr>
                <w:sz w:val="22"/>
                <w:szCs w:val="22"/>
                <w:lang w:eastAsia="ru-RU"/>
              </w:rPr>
              <w:t>Ідентифікаційний код: 02221171</w:t>
            </w:r>
          </w:p>
          <w:p w14:paraId="505AC832" w14:textId="77777777" w:rsidR="0011502A" w:rsidRPr="0011502A" w:rsidRDefault="0011502A" w:rsidP="00C86900">
            <w:pPr>
              <w:suppressAutoHyphens w:val="0"/>
              <w:rPr>
                <w:sz w:val="22"/>
                <w:szCs w:val="22"/>
                <w:lang w:eastAsia="ru-RU"/>
              </w:rPr>
            </w:pPr>
            <w:r w:rsidRPr="0011502A">
              <w:rPr>
                <w:sz w:val="22"/>
                <w:szCs w:val="22"/>
                <w:lang w:eastAsia="ru-RU"/>
              </w:rPr>
              <w:t>ІПН: 022211726595</w:t>
            </w:r>
          </w:p>
          <w:p w14:paraId="45BF0A7E" w14:textId="77777777" w:rsidR="0011502A" w:rsidRPr="0011502A" w:rsidRDefault="0011502A" w:rsidP="00C86900">
            <w:pPr>
              <w:suppressAutoHyphens w:val="0"/>
              <w:rPr>
                <w:sz w:val="22"/>
                <w:szCs w:val="22"/>
                <w:lang w:eastAsia="ru-RU"/>
              </w:rPr>
            </w:pPr>
            <w:r w:rsidRPr="0011502A">
              <w:rPr>
                <w:sz w:val="22"/>
                <w:szCs w:val="22"/>
                <w:lang w:eastAsia="ru-RU"/>
              </w:rPr>
              <w:t>Свідоцтво платника ПДВ № 100323056</w:t>
            </w:r>
          </w:p>
          <w:p w14:paraId="6288EFAA" w14:textId="77777777" w:rsidR="00225228" w:rsidRPr="00CE6432" w:rsidRDefault="00225228" w:rsidP="00225228">
            <w:pPr>
              <w:ind w:right="-1"/>
              <w:jc w:val="both"/>
              <w:rPr>
                <w:lang w:eastAsia="ru-RU"/>
              </w:rPr>
            </w:pPr>
            <w:proofErr w:type="spellStart"/>
            <w:r>
              <w:rPr>
                <w:lang w:eastAsia="ru-RU"/>
              </w:rPr>
              <w:t>тел</w:t>
            </w:r>
            <w:proofErr w:type="spellEnd"/>
            <w:r>
              <w:rPr>
                <w:lang w:eastAsia="ru-RU"/>
              </w:rPr>
              <w:t xml:space="preserve">. (044) </w:t>
            </w:r>
            <w:r w:rsidRPr="00CE6432">
              <w:rPr>
                <w:lang w:eastAsia="ru-RU"/>
              </w:rPr>
              <w:t>344-03-68</w:t>
            </w:r>
          </w:p>
          <w:p w14:paraId="700D3359" w14:textId="77777777" w:rsidR="0011502A" w:rsidRPr="0011502A" w:rsidRDefault="0011502A" w:rsidP="00C86900">
            <w:pPr>
              <w:widowControl w:val="0"/>
              <w:shd w:val="clear" w:color="auto" w:fill="FFFFFF"/>
              <w:autoSpaceDE w:val="0"/>
              <w:autoSpaceDN w:val="0"/>
              <w:adjustRightInd w:val="0"/>
              <w:rPr>
                <w:sz w:val="22"/>
                <w:szCs w:val="22"/>
              </w:rPr>
            </w:pPr>
            <w:r w:rsidRPr="0011502A">
              <w:rPr>
                <w:sz w:val="22"/>
                <w:szCs w:val="22"/>
                <w:lang w:eastAsia="ru-RU"/>
              </w:rPr>
              <w:t>E-</w:t>
            </w:r>
            <w:proofErr w:type="spellStart"/>
            <w:r w:rsidRPr="0011502A">
              <w:rPr>
                <w:sz w:val="22"/>
                <w:szCs w:val="22"/>
                <w:lang w:eastAsia="ru-RU"/>
              </w:rPr>
              <w:t>mail</w:t>
            </w:r>
            <w:proofErr w:type="spellEnd"/>
            <w:r w:rsidRPr="0011502A">
              <w:rPr>
                <w:sz w:val="22"/>
                <w:szCs w:val="22"/>
                <w:lang w:eastAsia="ru-RU"/>
              </w:rPr>
              <w:t xml:space="preserve">:  </w:t>
            </w:r>
            <w:proofErr w:type="spellStart"/>
            <w:r w:rsidRPr="0011502A">
              <w:rPr>
                <w:sz w:val="22"/>
                <w:szCs w:val="22"/>
              </w:rPr>
              <w:t>zoo.kyiv</w:t>
            </w:r>
            <w:proofErr w:type="spellEnd"/>
            <w:r w:rsidRPr="0011502A">
              <w:rPr>
                <w:sz w:val="22"/>
                <w:szCs w:val="22"/>
              </w:rPr>
              <w:t>@ kyivcity.gov.ua</w:t>
            </w:r>
          </w:p>
          <w:p w14:paraId="4577E002" w14:textId="77777777" w:rsidR="0011502A" w:rsidRPr="0011502A" w:rsidRDefault="0011502A" w:rsidP="00C86900">
            <w:pPr>
              <w:suppressAutoHyphens w:val="0"/>
              <w:rPr>
                <w:color w:val="000000" w:themeColor="text1"/>
                <w:sz w:val="22"/>
                <w:szCs w:val="22"/>
                <w:u w:val="single"/>
                <w:lang w:eastAsia="ru-RU"/>
              </w:rPr>
            </w:pPr>
          </w:p>
          <w:p w14:paraId="22D97E2D" w14:textId="77777777" w:rsidR="0011502A" w:rsidRPr="0011502A" w:rsidRDefault="0011502A" w:rsidP="00C86900">
            <w:pPr>
              <w:autoSpaceDE w:val="0"/>
              <w:autoSpaceDN w:val="0"/>
              <w:adjustRightInd w:val="0"/>
              <w:rPr>
                <w:sz w:val="22"/>
                <w:szCs w:val="22"/>
              </w:rPr>
            </w:pPr>
          </w:p>
        </w:tc>
        <w:tc>
          <w:tcPr>
            <w:tcW w:w="4892" w:type="dxa"/>
            <w:shd w:val="clear" w:color="000000" w:fill="FFFFFF"/>
          </w:tcPr>
          <w:p w14:paraId="0CCA48D6" w14:textId="77777777" w:rsidR="0011502A" w:rsidRPr="00225228" w:rsidRDefault="0011502A" w:rsidP="00C86900">
            <w:pPr>
              <w:autoSpaceDE w:val="0"/>
              <w:autoSpaceDN w:val="0"/>
              <w:adjustRightInd w:val="0"/>
              <w:rPr>
                <w:sz w:val="22"/>
                <w:szCs w:val="22"/>
              </w:rPr>
            </w:pPr>
          </w:p>
        </w:tc>
      </w:tr>
      <w:tr w:rsidR="0011502A" w:rsidRPr="001E7995" w14:paraId="112A1435" w14:textId="77777777" w:rsidTr="00C86900">
        <w:trPr>
          <w:trHeight w:val="1392"/>
        </w:trPr>
        <w:tc>
          <w:tcPr>
            <w:tcW w:w="5099" w:type="dxa"/>
            <w:shd w:val="clear" w:color="000000" w:fill="FFFFFF"/>
          </w:tcPr>
          <w:p w14:paraId="39AE0DB9" w14:textId="77777777" w:rsidR="0011502A" w:rsidRPr="0011502A" w:rsidRDefault="0011502A" w:rsidP="00C86900">
            <w:pPr>
              <w:rPr>
                <w:b/>
                <w:spacing w:val="-7"/>
                <w:sz w:val="22"/>
                <w:szCs w:val="22"/>
              </w:rPr>
            </w:pPr>
            <w:r w:rsidRPr="0011502A">
              <w:rPr>
                <w:b/>
                <w:spacing w:val="-7"/>
                <w:sz w:val="22"/>
                <w:szCs w:val="22"/>
              </w:rPr>
              <w:t>Заступник генерального директора</w:t>
            </w:r>
          </w:p>
          <w:p w14:paraId="655148BF" w14:textId="77777777" w:rsidR="0011502A" w:rsidRPr="0011502A" w:rsidRDefault="0011502A" w:rsidP="00C86900">
            <w:pPr>
              <w:rPr>
                <w:b/>
                <w:spacing w:val="-7"/>
                <w:sz w:val="22"/>
                <w:szCs w:val="22"/>
              </w:rPr>
            </w:pPr>
          </w:p>
          <w:p w14:paraId="7A60BFB8" w14:textId="77777777" w:rsidR="0011502A" w:rsidRPr="0011502A" w:rsidRDefault="0011502A" w:rsidP="00C86900">
            <w:pPr>
              <w:rPr>
                <w:b/>
                <w:spacing w:val="-7"/>
                <w:sz w:val="22"/>
                <w:szCs w:val="22"/>
              </w:rPr>
            </w:pPr>
            <w:r w:rsidRPr="0011502A">
              <w:rPr>
                <w:b/>
                <w:spacing w:val="-7"/>
                <w:sz w:val="22"/>
                <w:szCs w:val="22"/>
              </w:rPr>
              <w:t>_________________/Баратинський О.О./</w:t>
            </w:r>
          </w:p>
          <w:p w14:paraId="6CA7EB1B" w14:textId="77777777" w:rsidR="0011502A" w:rsidRPr="001E7995" w:rsidRDefault="0011502A" w:rsidP="00C86900">
            <w:pPr>
              <w:autoSpaceDE w:val="0"/>
              <w:autoSpaceDN w:val="0"/>
              <w:adjustRightInd w:val="0"/>
            </w:pPr>
          </w:p>
        </w:tc>
        <w:tc>
          <w:tcPr>
            <w:tcW w:w="4892" w:type="dxa"/>
            <w:shd w:val="clear" w:color="000000" w:fill="FFFFFF"/>
          </w:tcPr>
          <w:p w14:paraId="00F34EFE" w14:textId="38662C88" w:rsidR="0011502A" w:rsidRPr="001E7995" w:rsidRDefault="0011502A" w:rsidP="00C86900">
            <w:pPr>
              <w:autoSpaceDE w:val="0"/>
              <w:autoSpaceDN w:val="0"/>
              <w:adjustRightInd w:val="0"/>
              <w:rPr>
                <w:lang w:val="ru-RU"/>
              </w:rPr>
            </w:pPr>
          </w:p>
        </w:tc>
      </w:tr>
    </w:tbl>
    <w:p w14:paraId="2D9493E4" w14:textId="6AD24278" w:rsidR="009053DB" w:rsidRDefault="009053DB" w:rsidP="00CF2320">
      <w:pPr>
        <w:autoSpaceDE w:val="0"/>
        <w:autoSpaceDN w:val="0"/>
        <w:adjustRightInd w:val="0"/>
        <w:rPr>
          <w:b/>
          <w:lang w:val="ru-RU"/>
        </w:rPr>
      </w:pPr>
    </w:p>
    <w:p w14:paraId="002BF591" w14:textId="07136B6B" w:rsidR="00CF2320" w:rsidRDefault="00CF2320" w:rsidP="00CF2320">
      <w:pPr>
        <w:autoSpaceDE w:val="0"/>
        <w:autoSpaceDN w:val="0"/>
        <w:adjustRightInd w:val="0"/>
        <w:rPr>
          <w:b/>
          <w:bCs/>
        </w:rPr>
      </w:pPr>
    </w:p>
    <w:p w14:paraId="0F0C92E2" w14:textId="77777777" w:rsidR="00BB0EF9" w:rsidRPr="001E7995" w:rsidRDefault="00BB0EF9" w:rsidP="00CF2320">
      <w:pPr>
        <w:autoSpaceDE w:val="0"/>
        <w:autoSpaceDN w:val="0"/>
        <w:adjustRightInd w:val="0"/>
        <w:rPr>
          <w:b/>
          <w:bCs/>
        </w:rPr>
      </w:pPr>
    </w:p>
    <w:p w14:paraId="70F84D8A" w14:textId="77777777" w:rsidR="00AF0CF8" w:rsidRPr="001E7995" w:rsidRDefault="00AF0CF8" w:rsidP="00945BFB">
      <w:pPr>
        <w:jc w:val="right"/>
        <w:rPr>
          <w:b/>
        </w:rPr>
      </w:pPr>
      <w:r w:rsidRPr="001E7995">
        <w:rPr>
          <w:b/>
        </w:rPr>
        <w:t xml:space="preserve">Додаток № 2 </w:t>
      </w:r>
    </w:p>
    <w:p w14:paraId="57630CF7" w14:textId="77777777" w:rsidR="00AB4EC4" w:rsidRPr="002024F9" w:rsidRDefault="00AF0CF8" w:rsidP="00945BFB">
      <w:pPr>
        <w:jc w:val="right"/>
        <w:rPr>
          <w:b/>
        </w:rPr>
      </w:pPr>
      <w:r w:rsidRPr="001E7995">
        <w:rPr>
          <w:b/>
        </w:rPr>
        <w:tab/>
      </w:r>
      <w:r w:rsidRPr="001E7995">
        <w:rPr>
          <w:b/>
        </w:rPr>
        <w:tab/>
      </w:r>
      <w:r w:rsidRPr="001E7995">
        <w:rPr>
          <w:b/>
        </w:rPr>
        <w:tab/>
      </w:r>
      <w:r w:rsidRPr="001E7995">
        <w:rPr>
          <w:b/>
        </w:rPr>
        <w:tab/>
        <w:t xml:space="preserve">   до Договору </w:t>
      </w:r>
      <w:r w:rsidR="00AB4EC4" w:rsidRPr="002024F9">
        <w:rPr>
          <w:b/>
        </w:rPr>
        <w:t xml:space="preserve">про надання послуг </w:t>
      </w:r>
    </w:p>
    <w:p w14:paraId="00C38938" w14:textId="2F23CDAA" w:rsidR="00AF0CF8" w:rsidRPr="00624C90" w:rsidRDefault="00AF0CF8" w:rsidP="00945BFB">
      <w:pPr>
        <w:jc w:val="right"/>
      </w:pPr>
      <w:r w:rsidRPr="002024F9">
        <w:rPr>
          <w:b/>
        </w:rPr>
        <w:t>№__</w:t>
      </w:r>
      <w:r w:rsidR="00DF4656" w:rsidRPr="002024F9">
        <w:rPr>
          <w:b/>
        </w:rPr>
        <w:t>___</w:t>
      </w:r>
      <w:r w:rsidRPr="002024F9">
        <w:rPr>
          <w:b/>
        </w:rPr>
        <w:t>__</w:t>
      </w:r>
      <w:r w:rsidR="002E73E4">
        <w:rPr>
          <w:b/>
        </w:rPr>
        <w:t xml:space="preserve"> від   « ____ » ____________</w:t>
      </w:r>
      <w:r w:rsidR="00225228">
        <w:rPr>
          <w:b/>
        </w:rPr>
        <w:t>2026</w:t>
      </w:r>
      <w:r w:rsidRPr="00624C90">
        <w:rPr>
          <w:b/>
        </w:rPr>
        <w:t xml:space="preserve"> р.</w:t>
      </w:r>
    </w:p>
    <w:p w14:paraId="6873D3FA" w14:textId="77777777" w:rsidR="00AF0CF8" w:rsidRPr="00624C90" w:rsidRDefault="00AF0CF8" w:rsidP="00945BFB">
      <w:pPr>
        <w:jc w:val="right"/>
        <w:rPr>
          <w:b/>
        </w:rPr>
      </w:pPr>
    </w:p>
    <w:p w14:paraId="7935C3FF" w14:textId="0DF6F65A" w:rsidR="009053DB" w:rsidRPr="00624C90" w:rsidRDefault="009053DB" w:rsidP="009053DB">
      <w:pPr>
        <w:autoSpaceDE w:val="0"/>
        <w:autoSpaceDN w:val="0"/>
        <w:adjustRightInd w:val="0"/>
        <w:jc w:val="both"/>
        <w:rPr>
          <w:spacing w:val="-2"/>
        </w:rPr>
      </w:pPr>
      <w:r w:rsidRPr="00624C90">
        <w:rPr>
          <w:spacing w:val="-2"/>
        </w:rPr>
        <w:t xml:space="preserve">м. Київ                                                                                                     </w:t>
      </w:r>
      <w:r w:rsidR="00225228">
        <w:rPr>
          <w:spacing w:val="-2"/>
        </w:rPr>
        <w:t xml:space="preserve">            «___»__________ 2026 </w:t>
      </w:r>
      <w:r w:rsidRPr="00624C90">
        <w:rPr>
          <w:spacing w:val="-2"/>
        </w:rPr>
        <w:t>р.</w:t>
      </w:r>
    </w:p>
    <w:p w14:paraId="3E980539" w14:textId="77777777" w:rsidR="00AF0CF8" w:rsidRPr="00624C90" w:rsidRDefault="00AF0CF8" w:rsidP="00945BFB">
      <w:pPr>
        <w:jc w:val="right"/>
        <w:rPr>
          <w:b/>
        </w:rPr>
      </w:pPr>
    </w:p>
    <w:p w14:paraId="3A956FFD" w14:textId="73D2D0D4" w:rsidR="00AF0CF8" w:rsidRPr="00624C90" w:rsidRDefault="00AF0CF8" w:rsidP="00945BFB">
      <w:pPr>
        <w:jc w:val="center"/>
        <w:rPr>
          <w:b/>
          <w:u w:val="single"/>
        </w:rPr>
      </w:pPr>
      <w:r w:rsidRPr="00624C90">
        <w:rPr>
          <w:b/>
        </w:rPr>
        <w:t xml:space="preserve">Періодичність </w:t>
      </w:r>
      <w:r w:rsidR="003A7AE8" w:rsidRPr="00624C90">
        <w:rPr>
          <w:b/>
        </w:rPr>
        <w:t xml:space="preserve">надання послуг </w:t>
      </w:r>
    </w:p>
    <w:p w14:paraId="2EE2B553" w14:textId="77777777" w:rsidR="00225228" w:rsidRPr="00624C90" w:rsidRDefault="00225228" w:rsidP="00225228">
      <w:pPr>
        <w:jc w:val="center"/>
        <w:rPr>
          <w:b/>
          <w:sz w:val="22"/>
          <w:szCs w:val="22"/>
        </w:rPr>
      </w:pPr>
      <w:r w:rsidRPr="008E7841">
        <w:rPr>
          <w:b/>
          <w:shd w:val="clear" w:color="auto" w:fill="FFFFFF"/>
        </w:rPr>
        <w:t>з технічного обслуговування систем вентиляції, кондиціонування та автоматизації вентиляційних установок</w:t>
      </w:r>
      <w:r w:rsidRPr="008E7841">
        <w:rPr>
          <w:b/>
          <w:bCs/>
          <w:spacing w:val="-2"/>
        </w:rPr>
        <w:t xml:space="preserve"> (</w:t>
      </w:r>
      <w:r w:rsidRPr="008E7841">
        <w:rPr>
          <w:b/>
          <w:bCs/>
        </w:rPr>
        <w:t xml:space="preserve">за </w:t>
      </w:r>
      <w:r w:rsidRPr="008E7841">
        <w:rPr>
          <w:b/>
        </w:rPr>
        <w:t xml:space="preserve">Національним класифікатором “Єдиний закупівельний словник” </w:t>
      </w:r>
      <w:r w:rsidRPr="008E7841">
        <w:rPr>
          <w:b/>
          <w:bCs/>
          <w:spacing w:val="-2"/>
        </w:rPr>
        <w:t>код</w:t>
      </w:r>
      <w:r w:rsidRPr="008E7841">
        <w:rPr>
          <w:b/>
          <w:shd w:val="clear" w:color="auto" w:fill="FFFFFF"/>
        </w:rPr>
        <w:t xml:space="preserve"> ДК: 021:2015 50730000-1 - Послуги з ремонту і технічного обслуговування охолоджувальних установок)</w:t>
      </w:r>
    </w:p>
    <w:p w14:paraId="28FEB37C" w14:textId="77777777" w:rsidR="00691BF2" w:rsidRPr="00624C90" w:rsidRDefault="00691BF2" w:rsidP="00945BFB">
      <w:pPr>
        <w:jc w:val="both"/>
        <w:rPr>
          <w:b/>
          <w:color w:val="000000"/>
        </w:rPr>
      </w:pPr>
    </w:p>
    <w:tbl>
      <w:tblPr>
        <w:tblStyle w:val="aff5"/>
        <w:tblW w:w="9634" w:type="dxa"/>
        <w:tblLook w:val="04A0" w:firstRow="1" w:lastRow="0" w:firstColumn="1" w:lastColumn="0" w:noHBand="0" w:noVBand="1"/>
      </w:tblPr>
      <w:tblGrid>
        <w:gridCol w:w="2830"/>
        <w:gridCol w:w="3686"/>
        <w:gridCol w:w="3118"/>
      </w:tblGrid>
      <w:tr w:rsidR="00E40620" w14:paraId="2E3D83A1" w14:textId="77777777" w:rsidTr="00913B4A">
        <w:tc>
          <w:tcPr>
            <w:tcW w:w="2830" w:type="dxa"/>
            <w:tcBorders>
              <w:bottom w:val="single" w:sz="4" w:space="0" w:color="auto"/>
            </w:tcBorders>
          </w:tcPr>
          <w:p w14:paraId="0F3FE7EE" w14:textId="77777777" w:rsidR="00E40620" w:rsidRPr="00673CA3" w:rsidRDefault="00E40620" w:rsidP="00673CA3">
            <w:pPr>
              <w:jc w:val="center"/>
              <w:rPr>
                <w:b/>
              </w:rPr>
            </w:pPr>
            <w:r w:rsidRPr="00673CA3">
              <w:rPr>
                <w:b/>
              </w:rPr>
              <w:t>Перелік робіт</w:t>
            </w:r>
          </w:p>
        </w:tc>
        <w:tc>
          <w:tcPr>
            <w:tcW w:w="3686" w:type="dxa"/>
          </w:tcPr>
          <w:p w14:paraId="21B14CD6" w14:textId="7D493D1F" w:rsidR="00E40620" w:rsidRPr="00673CA3" w:rsidRDefault="00913B4A" w:rsidP="00673CA3">
            <w:pPr>
              <w:jc w:val="center"/>
              <w:rPr>
                <w:b/>
              </w:rPr>
            </w:pPr>
            <w:r w:rsidRPr="00673CA3">
              <w:rPr>
                <w:b/>
              </w:rPr>
              <w:t>Технічний</w:t>
            </w:r>
            <w:r w:rsidR="00E40620" w:rsidRPr="00673CA3">
              <w:rPr>
                <w:b/>
              </w:rPr>
              <w:t xml:space="preserve"> опис</w:t>
            </w:r>
          </w:p>
        </w:tc>
        <w:tc>
          <w:tcPr>
            <w:tcW w:w="3118" w:type="dxa"/>
          </w:tcPr>
          <w:p w14:paraId="29DD6A23" w14:textId="77777777" w:rsidR="00E40620" w:rsidRPr="00673CA3" w:rsidRDefault="00E40620" w:rsidP="00673CA3">
            <w:pPr>
              <w:jc w:val="center"/>
              <w:rPr>
                <w:b/>
              </w:rPr>
            </w:pPr>
            <w:r w:rsidRPr="00673CA3">
              <w:rPr>
                <w:b/>
              </w:rPr>
              <w:t>Періодичність обслуговування</w:t>
            </w:r>
          </w:p>
        </w:tc>
      </w:tr>
      <w:tr w:rsidR="00E40620" w14:paraId="1265B0B9" w14:textId="77777777" w:rsidTr="00913B4A">
        <w:tc>
          <w:tcPr>
            <w:tcW w:w="2830" w:type="dxa"/>
            <w:tcBorders>
              <w:top w:val="nil"/>
              <w:bottom w:val="nil"/>
            </w:tcBorders>
          </w:tcPr>
          <w:p w14:paraId="08EF72D6" w14:textId="77777777" w:rsidR="00E40620" w:rsidRPr="00673CA3" w:rsidRDefault="00E40620" w:rsidP="00B94870">
            <w:pPr>
              <w:rPr>
                <w:b/>
              </w:rPr>
            </w:pPr>
            <w:r w:rsidRPr="00673CA3">
              <w:rPr>
                <w:b/>
              </w:rPr>
              <w:t>Повітряно-теплові завіси</w:t>
            </w:r>
          </w:p>
        </w:tc>
        <w:tc>
          <w:tcPr>
            <w:tcW w:w="3686" w:type="dxa"/>
          </w:tcPr>
          <w:p w14:paraId="651529D2" w14:textId="77777777" w:rsidR="00E40620" w:rsidRDefault="00E40620" w:rsidP="00E40620">
            <w:pPr>
              <w:pStyle w:val="afa"/>
              <w:numPr>
                <w:ilvl w:val="0"/>
                <w:numId w:val="31"/>
              </w:numPr>
              <w:contextualSpacing/>
              <w:rPr>
                <w:sz w:val="24"/>
                <w:szCs w:val="24"/>
              </w:rPr>
            </w:pPr>
            <w:r>
              <w:rPr>
                <w:sz w:val="24"/>
                <w:szCs w:val="24"/>
              </w:rPr>
              <w:t>з</w:t>
            </w:r>
            <w:r w:rsidRPr="00540F24">
              <w:rPr>
                <w:sz w:val="24"/>
                <w:szCs w:val="24"/>
              </w:rPr>
              <w:t>овнішній огляд</w:t>
            </w:r>
          </w:p>
          <w:p w14:paraId="77F25253" w14:textId="77777777" w:rsidR="00E40620" w:rsidRPr="009F42DA" w:rsidRDefault="00E40620" w:rsidP="00E40620">
            <w:pPr>
              <w:pStyle w:val="afa"/>
              <w:numPr>
                <w:ilvl w:val="0"/>
                <w:numId w:val="31"/>
              </w:numPr>
              <w:contextualSpacing/>
              <w:rPr>
                <w:sz w:val="24"/>
                <w:szCs w:val="24"/>
              </w:rPr>
            </w:pPr>
            <w:r>
              <w:rPr>
                <w:sz w:val="24"/>
                <w:szCs w:val="24"/>
              </w:rPr>
              <w:t>п</w:t>
            </w:r>
            <w:r w:rsidRPr="009F42DA">
              <w:rPr>
                <w:sz w:val="24"/>
                <w:szCs w:val="24"/>
              </w:rPr>
              <w:t>еревірка на забрудненість, очистка від забруднення</w:t>
            </w:r>
          </w:p>
          <w:p w14:paraId="264D2FB7" w14:textId="77777777" w:rsidR="00E40620" w:rsidRPr="009F42DA" w:rsidRDefault="00E40620" w:rsidP="00E40620">
            <w:pPr>
              <w:pStyle w:val="afa"/>
              <w:numPr>
                <w:ilvl w:val="0"/>
                <w:numId w:val="31"/>
              </w:numPr>
              <w:contextualSpacing/>
              <w:rPr>
                <w:sz w:val="24"/>
                <w:szCs w:val="24"/>
              </w:rPr>
            </w:pPr>
            <w:r>
              <w:rPr>
                <w:sz w:val="24"/>
                <w:szCs w:val="24"/>
              </w:rPr>
              <w:t>ч</w:t>
            </w:r>
            <w:r w:rsidRPr="002C0617">
              <w:rPr>
                <w:sz w:val="24"/>
                <w:szCs w:val="24"/>
              </w:rPr>
              <w:t>истка силових контактів, підтяжка клемних з’єднань</w:t>
            </w:r>
          </w:p>
        </w:tc>
        <w:tc>
          <w:tcPr>
            <w:tcW w:w="3118" w:type="dxa"/>
          </w:tcPr>
          <w:p w14:paraId="0808B1E6" w14:textId="6D60BCEC" w:rsidR="00673CA3" w:rsidRPr="00A67DC4" w:rsidRDefault="00E40620" w:rsidP="00B94870">
            <w:r w:rsidRPr="00A67DC4">
              <w:t xml:space="preserve">1 раз на </w:t>
            </w:r>
            <w:r w:rsidR="00673CA3" w:rsidRPr="00A67DC4">
              <w:t xml:space="preserve">місяць в опалювальний період </w:t>
            </w:r>
            <w:r w:rsidRPr="00A67DC4">
              <w:t xml:space="preserve"> </w:t>
            </w:r>
          </w:p>
          <w:p w14:paraId="0B5AB026" w14:textId="31244CE4" w:rsidR="00673CA3" w:rsidRPr="00A67DC4" w:rsidRDefault="00673CA3" w:rsidP="00B94870">
            <w:r w:rsidRPr="00A67DC4">
              <w:t>1 раз на місяць</w:t>
            </w:r>
          </w:p>
          <w:p w14:paraId="083B56A8" w14:textId="77777777" w:rsidR="00673CA3" w:rsidRPr="00A67DC4" w:rsidRDefault="00673CA3" w:rsidP="00B94870"/>
          <w:p w14:paraId="7A2C592B" w14:textId="58A68B50" w:rsidR="00E40620" w:rsidRPr="00A67DC4" w:rsidRDefault="00E40620" w:rsidP="00B94870">
            <w:r w:rsidRPr="00A67DC4">
              <w:t>за необхідності</w:t>
            </w:r>
          </w:p>
        </w:tc>
      </w:tr>
      <w:tr w:rsidR="00E40620" w14:paraId="7A1460EF" w14:textId="77777777" w:rsidTr="00913B4A">
        <w:tc>
          <w:tcPr>
            <w:tcW w:w="2830" w:type="dxa"/>
            <w:tcBorders>
              <w:bottom w:val="single" w:sz="4" w:space="0" w:color="auto"/>
            </w:tcBorders>
          </w:tcPr>
          <w:p w14:paraId="62396479" w14:textId="77777777" w:rsidR="00E40620" w:rsidRPr="00673CA3" w:rsidRDefault="00E40620" w:rsidP="00B94870">
            <w:pPr>
              <w:rPr>
                <w:b/>
              </w:rPr>
            </w:pPr>
            <w:r w:rsidRPr="00673CA3">
              <w:rPr>
                <w:b/>
              </w:rPr>
              <w:t xml:space="preserve">Кондиціонери </w:t>
            </w:r>
          </w:p>
        </w:tc>
        <w:tc>
          <w:tcPr>
            <w:tcW w:w="3686" w:type="dxa"/>
          </w:tcPr>
          <w:p w14:paraId="4ED069CC" w14:textId="77777777" w:rsidR="00E40620" w:rsidRPr="009F42DA" w:rsidRDefault="00E40620" w:rsidP="00E40620">
            <w:pPr>
              <w:pStyle w:val="afa"/>
              <w:numPr>
                <w:ilvl w:val="0"/>
                <w:numId w:val="31"/>
              </w:numPr>
              <w:contextualSpacing/>
              <w:rPr>
                <w:sz w:val="24"/>
                <w:szCs w:val="24"/>
              </w:rPr>
            </w:pPr>
            <w:r>
              <w:rPr>
                <w:sz w:val="24"/>
                <w:szCs w:val="24"/>
              </w:rPr>
              <w:t>з</w:t>
            </w:r>
            <w:r w:rsidRPr="009F42DA">
              <w:rPr>
                <w:sz w:val="24"/>
                <w:szCs w:val="24"/>
              </w:rPr>
              <w:t>овнішній огляд</w:t>
            </w:r>
          </w:p>
          <w:p w14:paraId="2C7789E8" w14:textId="77777777" w:rsidR="00E40620" w:rsidRDefault="00E40620" w:rsidP="00E40620">
            <w:pPr>
              <w:pStyle w:val="afa"/>
              <w:numPr>
                <w:ilvl w:val="0"/>
                <w:numId w:val="31"/>
              </w:numPr>
              <w:contextualSpacing/>
              <w:rPr>
                <w:sz w:val="24"/>
                <w:szCs w:val="24"/>
              </w:rPr>
            </w:pPr>
            <w:r w:rsidRPr="009F42DA">
              <w:rPr>
                <w:sz w:val="24"/>
                <w:szCs w:val="24"/>
              </w:rPr>
              <w:t>перевірка стану кріплення</w:t>
            </w:r>
            <w:r>
              <w:rPr>
                <w:sz w:val="24"/>
                <w:szCs w:val="24"/>
              </w:rPr>
              <w:t xml:space="preserve"> </w:t>
            </w:r>
          </w:p>
          <w:p w14:paraId="00F2581C" w14:textId="1B2A7B05" w:rsidR="00E40620" w:rsidRDefault="00E40620" w:rsidP="00E40620">
            <w:pPr>
              <w:pStyle w:val="afa"/>
              <w:numPr>
                <w:ilvl w:val="0"/>
                <w:numId w:val="31"/>
              </w:numPr>
              <w:contextualSpacing/>
              <w:rPr>
                <w:sz w:val="24"/>
                <w:szCs w:val="24"/>
              </w:rPr>
            </w:pPr>
            <w:r>
              <w:rPr>
                <w:sz w:val="24"/>
                <w:szCs w:val="24"/>
              </w:rPr>
              <w:t>пере</w:t>
            </w:r>
            <w:r w:rsidR="00673CA3">
              <w:rPr>
                <w:sz w:val="24"/>
                <w:szCs w:val="24"/>
              </w:rPr>
              <w:t>вірка на забрудненість фільтрів,</w:t>
            </w:r>
            <w:r>
              <w:rPr>
                <w:sz w:val="24"/>
                <w:szCs w:val="24"/>
              </w:rPr>
              <w:t xml:space="preserve"> о</w:t>
            </w:r>
            <w:r w:rsidRPr="009F42DA">
              <w:rPr>
                <w:sz w:val="24"/>
                <w:szCs w:val="24"/>
              </w:rPr>
              <w:t>чистка фільтрів</w:t>
            </w:r>
          </w:p>
          <w:p w14:paraId="5410E82F" w14:textId="77777777" w:rsidR="00E40620" w:rsidRDefault="00E40620" w:rsidP="00E40620">
            <w:pPr>
              <w:pStyle w:val="afa"/>
              <w:numPr>
                <w:ilvl w:val="0"/>
                <w:numId w:val="31"/>
              </w:numPr>
              <w:contextualSpacing/>
              <w:rPr>
                <w:sz w:val="24"/>
                <w:szCs w:val="24"/>
              </w:rPr>
            </w:pPr>
            <w:r w:rsidRPr="009F42DA">
              <w:rPr>
                <w:sz w:val="24"/>
                <w:szCs w:val="24"/>
              </w:rPr>
              <w:t>заміри робочих параметрів</w:t>
            </w:r>
            <w:r>
              <w:rPr>
                <w:sz w:val="24"/>
                <w:szCs w:val="24"/>
              </w:rPr>
              <w:t xml:space="preserve"> (за необхідності </w:t>
            </w:r>
            <w:proofErr w:type="spellStart"/>
            <w:r>
              <w:rPr>
                <w:sz w:val="24"/>
                <w:szCs w:val="24"/>
              </w:rPr>
              <w:t>дозапрака</w:t>
            </w:r>
            <w:proofErr w:type="spellEnd"/>
            <w:r>
              <w:rPr>
                <w:sz w:val="24"/>
                <w:szCs w:val="24"/>
              </w:rPr>
              <w:t xml:space="preserve">  </w:t>
            </w:r>
            <w:proofErr w:type="spellStart"/>
            <w:r>
              <w:rPr>
                <w:sz w:val="24"/>
                <w:szCs w:val="24"/>
              </w:rPr>
              <w:t>хладоагентом</w:t>
            </w:r>
            <w:proofErr w:type="spellEnd"/>
            <w:r>
              <w:rPr>
                <w:sz w:val="24"/>
                <w:szCs w:val="24"/>
              </w:rPr>
              <w:t>)</w:t>
            </w:r>
            <w:r w:rsidRPr="009F42DA">
              <w:rPr>
                <w:sz w:val="24"/>
                <w:szCs w:val="24"/>
              </w:rPr>
              <w:t xml:space="preserve"> </w:t>
            </w:r>
          </w:p>
          <w:p w14:paraId="6C2AE0F1" w14:textId="5B9DFDE7" w:rsidR="00673CA3" w:rsidRPr="009F42DA" w:rsidRDefault="00673CA3" w:rsidP="00E40620">
            <w:pPr>
              <w:pStyle w:val="afa"/>
              <w:numPr>
                <w:ilvl w:val="0"/>
                <w:numId w:val="31"/>
              </w:numPr>
              <w:contextualSpacing/>
              <w:rPr>
                <w:sz w:val="24"/>
                <w:szCs w:val="24"/>
              </w:rPr>
            </w:pPr>
            <w:r>
              <w:rPr>
                <w:sz w:val="24"/>
                <w:szCs w:val="24"/>
              </w:rPr>
              <w:t>тестування в різних режимах</w:t>
            </w:r>
          </w:p>
        </w:tc>
        <w:tc>
          <w:tcPr>
            <w:tcW w:w="3118" w:type="dxa"/>
          </w:tcPr>
          <w:p w14:paraId="3B0D04D5" w14:textId="77777777" w:rsidR="00673CA3" w:rsidRPr="00A67DC4" w:rsidRDefault="00673CA3" w:rsidP="00B94870">
            <w:r w:rsidRPr="00A67DC4">
              <w:t>1 раз на</w:t>
            </w:r>
            <w:r w:rsidR="00E40620" w:rsidRPr="00A67DC4">
              <w:t xml:space="preserve"> місяць </w:t>
            </w:r>
          </w:p>
          <w:p w14:paraId="15E25E16" w14:textId="28402F0F" w:rsidR="00673CA3" w:rsidRPr="00A67DC4" w:rsidRDefault="00673CA3" w:rsidP="00B94870">
            <w:r w:rsidRPr="00A67DC4">
              <w:t>1 раз на місяць</w:t>
            </w:r>
          </w:p>
          <w:p w14:paraId="2F3A3147" w14:textId="77777777" w:rsidR="00E40620" w:rsidRPr="00A67DC4" w:rsidRDefault="00E40620" w:rsidP="00B94870">
            <w:r w:rsidRPr="00A67DC4">
              <w:t>за необхідності</w:t>
            </w:r>
          </w:p>
          <w:p w14:paraId="086102CE" w14:textId="77777777" w:rsidR="00673CA3" w:rsidRPr="00A67DC4" w:rsidRDefault="00673CA3" w:rsidP="00B94870"/>
          <w:p w14:paraId="217433CA" w14:textId="77777777" w:rsidR="00673CA3" w:rsidRPr="00A67DC4" w:rsidRDefault="00673CA3" w:rsidP="00B94870"/>
          <w:p w14:paraId="229DBC71" w14:textId="77777777" w:rsidR="00673CA3" w:rsidRPr="00A67DC4" w:rsidRDefault="00673CA3" w:rsidP="00B94870">
            <w:r w:rsidRPr="00A67DC4">
              <w:t>за необхідності</w:t>
            </w:r>
          </w:p>
          <w:p w14:paraId="44E5510E" w14:textId="77777777" w:rsidR="00673CA3" w:rsidRPr="00A67DC4" w:rsidRDefault="00673CA3" w:rsidP="00B94870"/>
          <w:p w14:paraId="79E2AA19" w14:textId="77777777" w:rsidR="00673CA3" w:rsidRPr="00A67DC4" w:rsidRDefault="00673CA3" w:rsidP="00B94870"/>
          <w:p w14:paraId="49744822" w14:textId="77777777" w:rsidR="00673CA3" w:rsidRPr="00A67DC4" w:rsidRDefault="00673CA3" w:rsidP="00B94870"/>
          <w:p w14:paraId="4404754A" w14:textId="0D001E9D" w:rsidR="00673CA3" w:rsidRPr="00A67DC4" w:rsidRDefault="00673CA3" w:rsidP="00B94870">
            <w:r w:rsidRPr="00A67DC4">
              <w:t>за необхідності</w:t>
            </w:r>
          </w:p>
        </w:tc>
      </w:tr>
      <w:tr w:rsidR="00E40620" w14:paraId="13EBB561" w14:textId="77777777" w:rsidTr="00913B4A">
        <w:tc>
          <w:tcPr>
            <w:tcW w:w="2830" w:type="dxa"/>
            <w:tcBorders>
              <w:bottom w:val="nil"/>
            </w:tcBorders>
          </w:tcPr>
          <w:p w14:paraId="7AD7B4D8" w14:textId="77777777" w:rsidR="00E40620" w:rsidRPr="00673CA3" w:rsidRDefault="00E40620" w:rsidP="00B94870">
            <w:pPr>
              <w:rPr>
                <w:b/>
              </w:rPr>
            </w:pPr>
            <w:proofErr w:type="spellStart"/>
            <w:r w:rsidRPr="00673CA3">
              <w:rPr>
                <w:b/>
              </w:rPr>
              <w:t>Фанкойли</w:t>
            </w:r>
            <w:proofErr w:type="spellEnd"/>
          </w:p>
        </w:tc>
        <w:tc>
          <w:tcPr>
            <w:tcW w:w="3686" w:type="dxa"/>
          </w:tcPr>
          <w:p w14:paraId="4041C4C5" w14:textId="3499F89B" w:rsidR="00E40620" w:rsidRDefault="00673CA3" w:rsidP="00E40620">
            <w:pPr>
              <w:pStyle w:val="afa"/>
              <w:numPr>
                <w:ilvl w:val="0"/>
                <w:numId w:val="31"/>
              </w:numPr>
              <w:contextualSpacing/>
              <w:rPr>
                <w:sz w:val="24"/>
                <w:szCs w:val="24"/>
              </w:rPr>
            </w:pPr>
            <w:r>
              <w:rPr>
                <w:sz w:val="24"/>
                <w:szCs w:val="24"/>
              </w:rPr>
              <w:t>з</w:t>
            </w:r>
            <w:r w:rsidR="00E40620" w:rsidRPr="009F42DA">
              <w:rPr>
                <w:sz w:val="24"/>
                <w:szCs w:val="24"/>
              </w:rPr>
              <w:t>овнішній огляд</w:t>
            </w:r>
          </w:p>
          <w:p w14:paraId="36268E9C" w14:textId="77777777" w:rsidR="00E40620" w:rsidRDefault="00E40620" w:rsidP="00E40620">
            <w:pPr>
              <w:pStyle w:val="afa"/>
              <w:numPr>
                <w:ilvl w:val="0"/>
                <w:numId w:val="31"/>
              </w:numPr>
              <w:contextualSpacing/>
              <w:rPr>
                <w:sz w:val="24"/>
                <w:szCs w:val="24"/>
              </w:rPr>
            </w:pPr>
            <w:r w:rsidRPr="009F42DA">
              <w:rPr>
                <w:sz w:val="24"/>
                <w:szCs w:val="24"/>
              </w:rPr>
              <w:t>перевірка стану кріплення</w:t>
            </w:r>
          </w:p>
          <w:p w14:paraId="0039D6BC" w14:textId="77777777" w:rsidR="00E40620" w:rsidRDefault="00E40620" w:rsidP="00E40620">
            <w:pPr>
              <w:pStyle w:val="afa"/>
              <w:numPr>
                <w:ilvl w:val="0"/>
                <w:numId w:val="31"/>
              </w:numPr>
              <w:contextualSpacing/>
              <w:rPr>
                <w:sz w:val="24"/>
                <w:szCs w:val="24"/>
              </w:rPr>
            </w:pPr>
            <w:r>
              <w:rPr>
                <w:sz w:val="24"/>
                <w:szCs w:val="24"/>
              </w:rPr>
              <w:t>о</w:t>
            </w:r>
            <w:r w:rsidRPr="009F42DA">
              <w:rPr>
                <w:sz w:val="24"/>
                <w:szCs w:val="24"/>
              </w:rPr>
              <w:t>чистка фільтрів</w:t>
            </w:r>
          </w:p>
          <w:p w14:paraId="3F29DF48" w14:textId="77777777" w:rsidR="00E40620" w:rsidRDefault="00E40620" w:rsidP="00E40620">
            <w:pPr>
              <w:pStyle w:val="afa"/>
              <w:numPr>
                <w:ilvl w:val="0"/>
                <w:numId w:val="31"/>
              </w:numPr>
              <w:contextualSpacing/>
              <w:rPr>
                <w:sz w:val="24"/>
                <w:szCs w:val="24"/>
              </w:rPr>
            </w:pPr>
            <w:r w:rsidRPr="009F42DA">
              <w:rPr>
                <w:sz w:val="24"/>
                <w:szCs w:val="24"/>
              </w:rPr>
              <w:t>заміри робочих параметрів</w:t>
            </w:r>
            <w:r>
              <w:rPr>
                <w:sz w:val="24"/>
                <w:szCs w:val="24"/>
              </w:rPr>
              <w:t xml:space="preserve"> (за необхідності </w:t>
            </w:r>
            <w:proofErr w:type="spellStart"/>
            <w:r>
              <w:rPr>
                <w:sz w:val="24"/>
                <w:szCs w:val="24"/>
              </w:rPr>
              <w:t>дозапрака</w:t>
            </w:r>
            <w:proofErr w:type="spellEnd"/>
            <w:r>
              <w:rPr>
                <w:sz w:val="24"/>
                <w:szCs w:val="24"/>
              </w:rPr>
              <w:t xml:space="preserve">  </w:t>
            </w:r>
            <w:proofErr w:type="spellStart"/>
            <w:r>
              <w:rPr>
                <w:sz w:val="24"/>
                <w:szCs w:val="24"/>
              </w:rPr>
              <w:t>хладоагентом</w:t>
            </w:r>
            <w:proofErr w:type="spellEnd"/>
            <w:r>
              <w:rPr>
                <w:sz w:val="24"/>
                <w:szCs w:val="24"/>
              </w:rPr>
              <w:t>)</w:t>
            </w:r>
          </w:p>
          <w:p w14:paraId="56101CC0" w14:textId="77777777" w:rsidR="0078193E" w:rsidRDefault="0078193E" w:rsidP="00E40620">
            <w:pPr>
              <w:pStyle w:val="afa"/>
              <w:numPr>
                <w:ilvl w:val="0"/>
                <w:numId w:val="31"/>
              </w:numPr>
              <w:contextualSpacing/>
              <w:rPr>
                <w:sz w:val="24"/>
                <w:szCs w:val="24"/>
              </w:rPr>
            </w:pPr>
            <w:r>
              <w:rPr>
                <w:sz w:val="24"/>
                <w:szCs w:val="24"/>
              </w:rPr>
              <w:t>тестування в різних режимах</w:t>
            </w:r>
          </w:p>
          <w:p w14:paraId="6CE535D4" w14:textId="77777777" w:rsidR="00673CA3" w:rsidRPr="00673CA3" w:rsidRDefault="00673CA3" w:rsidP="00E40620">
            <w:pPr>
              <w:pStyle w:val="afa"/>
              <w:numPr>
                <w:ilvl w:val="0"/>
                <w:numId w:val="31"/>
              </w:numPr>
              <w:contextualSpacing/>
              <w:rPr>
                <w:sz w:val="24"/>
                <w:szCs w:val="24"/>
              </w:rPr>
            </w:pPr>
            <w:r w:rsidRPr="00673CA3">
              <w:rPr>
                <w:iCs/>
                <w:color w:val="000000"/>
                <w:sz w:val="24"/>
                <w:szCs w:val="24"/>
                <w:lang w:eastAsia="uk-UA"/>
              </w:rPr>
              <w:t>перевірка на спрацювання кінцевих вимикачів</w:t>
            </w:r>
          </w:p>
          <w:p w14:paraId="4DCF5B0E" w14:textId="77777777" w:rsidR="00673CA3" w:rsidRPr="00673CA3" w:rsidRDefault="00673CA3" w:rsidP="00E40620">
            <w:pPr>
              <w:pStyle w:val="afa"/>
              <w:numPr>
                <w:ilvl w:val="0"/>
                <w:numId w:val="31"/>
              </w:numPr>
              <w:contextualSpacing/>
              <w:rPr>
                <w:sz w:val="24"/>
                <w:szCs w:val="24"/>
              </w:rPr>
            </w:pPr>
            <w:r>
              <w:rPr>
                <w:iCs/>
                <w:color w:val="000000"/>
                <w:sz w:val="24"/>
                <w:szCs w:val="24"/>
                <w:lang w:eastAsia="uk-UA"/>
              </w:rPr>
              <w:t>з</w:t>
            </w:r>
            <w:r w:rsidRPr="00673CA3">
              <w:rPr>
                <w:iCs/>
                <w:color w:val="000000"/>
                <w:sz w:val="24"/>
                <w:szCs w:val="24"/>
                <w:lang w:eastAsia="uk-UA"/>
              </w:rPr>
              <w:t>аміри робочих параметрів</w:t>
            </w:r>
          </w:p>
          <w:p w14:paraId="45EF9887" w14:textId="0B07F69A" w:rsidR="00673CA3" w:rsidRPr="00673CA3" w:rsidRDefault="00673CA3" w:rsidP="00E40620">
            <w:pPr>
              <w:pStyle w:val="afa"/>
              <w:numPr>
                <w:ilvl w:val="0"/>
                <w:numId w:val="31"/>
              </w:numPr>
              <w:contextualSpacing/>
              <w:rPr>
                <w:sz w:val="24"/>
                <w:szCs w:val="24"/>
              </w:rPr>
            </w:pPr>
            <w:r>
              <w:rPr>
                <w:iCs/>
                <w:color w:val="000000"/>
                <w:sz w:val="24"/>
                <w:szCs w:val="24"/>
                <w:lang w:eastAsia="uk-UA"/>
              </w:rPr>
              <w:t>т</w:t>
            </w:r>
            <w:r w:rsidRPr="00673CA3">
              <w:rPr>
                <w:iCs/>
                <w:color w:val="000000"/>
                <w:sz w:val="24"/>
                <w:szCs w:val="24"/>
                <w:lang w:eastAsia="uk-UA"/>
              </w:rPr>
              <w:t>естування в різних режимах</w:t>
            </w:r>
          </w:p>
        </w:tc>
        <w:tc>
          <w:tcPr>
            <w:tcW w:w="3118" w:type="dxa"/>
          </w:tcPr>
          <w:p w14:paraId="1BBCF8DB" w14:textId="77777777" w:rsidR="0078193E" w:rsidRPr="00A67DC4" w:rsidRDefault="0078193E" w:rsidP="0078193E">
            <w:r w:rsidRPr="00A67DC4">
              <w:t>1 раз на</w:t>
            </w:r>
            <w:r w:rsidR="00E40620" w:rsidRPr="00A67DC4">
              <w:t xml:space="preserve"> місяць </w:t>
            </w:r>
          </w:p>
          <w:p w14:paraId="53C0CA0A" w14:textId="77777777" w:rsidR="0078193E" w:rsidRPr="00A67DC4" w:rsidRDefault="0078193E" w:rsidP="0078193E">
            <w:r w:rsidRPr="00A67DC4">
              <w:t xml:space="preserve">1 раз на місяць </w:t>
            </w:r>
          </w:p>
          <w:p w14:paraId="332EE6D8" w14:textId="77777777" w:rsidR="00E40620" w:rsidRPr="00A67DC4" w:rsidRDefault="0078193E" w:rsidP="0078193E">
            <w:r w:rsidRPr="00A67DC4">
              <w:t>з</w:t>
            </w:r>
            <w:r w:rsidR="00E40620" w:rsidRPr="00A67DC4">
              <w:t>а необхідності</w:t>
            </w:r>
          </w:p>
          <w:p w14:paraId="47FDE9D3" w14:textId="77777777" w:rsidR="0078193E" w:rsidRPr="00A67DC4" w:rsidRDefault="0078193E" w:rsidP="0078193E">
            <w:r w:rsidRPr="00A67DC4">
              <w:t>за необхідності</w:t>
            </w:r>
          </w:p>
          <w:p w14:paraId="656FC857" w14:textId="77777777" w:rsidR="00673CA3" w:rsidRPr="00A67DC4" w:rsidRDefault="00673CA3" w:rsidP="0078193E"/>
          <w:p w14:paraId="33AB2C26" w14:textId="77777777" w:rsidR="00673CA3" w:rsidRPr="00A67DC4" w:rsidRDefault="00673CA3" w:rsidP="0078193E"/>
          <w:p w14:paraId="759C5FAA" w14:textId="77777777" w:rsidR="00673CA3" w:rsidRPr="00A67DC4" w:rsidRDefault="00673CA3" w:rsidP="0078193E"/>
          <w:p w14:paraId="1DEB7ED1" w14:textId="77777777" w:rsidR="00673CA3" w:rsidRPr="00A67DC4" w:rsidRDefault="00673CA3" w:rsidP="0078193E">
            <w:r w:rsidRPr="00A67DC4">
              <w:t>за необхідності</w:t>
            </w:r>
          </w:p>
          <w:p w14:paraId="60117116" w14:textId="77777777" w:rsidR="00673CA3" w:rsidRPr="00A67DC4" w:rsidRDefault="00673CA3" w:rsidP="0078193E"/>
          <w:p w14:paraId="50C92E4D" w14:textId="77777777" w:rsidR="00673CA3" w:rsidRPr="00A67DC4" w:rsidRDefault="00673CA3" w:rsidP="0078193E">
            <w:r w:rsidRPr="00A67DC4">
              <w:t>за необхідності</w:t>
            </w:r>
          </w:p>
          <w:p w14:paraId="57E47AE6" w14:textId="77777777" w:rsidR="00673CA3" w:rsidRPr="00A67DC4" w:rsidRDefault="00673CA3" w:rsidP="0078193E"/>
          <w:p w14:paraId="2996EFA6" w14:textId="77777777" w:rsidR="00673CA3" w:rsidRPr="00A67DC4" w:rsidRDefault="00673CA3" w:rsidP="00673CA3">
            <w:r w:rsidRPr="00A67DC4">
              <w:t>за необхідності</w:t>
            </w:r>
          </w:p>
          <w:p w14:paraId="523202B1" w14:textId="77777777" w:rsidR="00673CA3" w:rsidRPr="00A67DC4" w:rsidRDefault="00673CA3" w:rsidP="0078193E"/>
          <w:p w14:paraId="639E174A" w14:textId="77777777" w:rsidR="00673CA3" w:rsidRPr="00A67DC4" w:rsidRDefault="00673CA3" w:rsidP="00673CA3">
            <w:r w:rsidRPr="00A67DC4">
              <w:t>за необхідності</w:t>
            </w:r>
          </w:p>
          <w:p w14:paraId="13BB4FA9" w14:textId="31101CEA" w:rsidR="00673CA3" w:rsidRPr="00A67DC4" w:rsidRDefault="00673CA3" w:rsidP="0078193E"/>
        </w:tc>
      </w:tr>
      <w:tr w:rsidR="00E40620" w14:paraId="76DA3E8B" w14:textId="77777777" w:rsidTr="00913B4A">
        <w:tc>
          <w:tcPr>
            <w:tcW w:w="2830" w:type="dxa"/>
            <w:tcBorders>
              <w:bottom w:val="nil"/>
            </w:tcBorders>
          </w:tcPr>
          <w:p w14:paraId="5499F971" w14:textId="77777777" w:rsidR="00E40620" w:rsidRPr="00673CA3" w:rsidRDefault="00E40620" w:rsidP="00B94870">
            <w:pPr>
              <w:rPr>
                <w:b/>
              </w:rPr>
            </w:pPr>
            <w:r w:rsidRPr="00673CA3">
              <w:rPr>
                <w:b/>
              </w:rPr>
              <w:t>Витяжні системи вентиляції, припливні та припливно-витяжні системи вентиляції</w:t>
            </w:r>
          </w:p>
        </w:tc>
        <w:tc>
          <w:tcPr>
            <w:tcW w:w="3686" w:type="dxa"/>
          </w:tcPr>
          <w:p w14:paraId="32034E86" w14:textId="6BB5BC3F" w:rsidR="00E40620" w:rsidRDefault="00673CA3" w:rsidP="00E40620">
            <w:pPr>
              <w:pStyle w:val="afa"/>
              <w:numPr>
                <w:ilvl w:val="0"/>
                <w:numId w:val="31"/>
              </w:numPr>
              <w:contextualSpacing/>
              <w:rPr>
                <w:sz w:val="24"/>
                <w:szCs w:val="24"/>
              </w:rPr>
            </w:pPr>
            <w:r>
              <w:rPr>
                <w:sz w:val="24"/>
                <w:szCs w:val="24"/>
              </w:rPr>
              <w:t>з</w:t>
            </w:r>
            <w:r w:rsidR="00E40620" w:rsidRPr="00985F36">
              <w:rPr>
                <w:sz w:val="24"/>
                <w:szCs w:val="24"/>
              </w:rPr>
              <w:t>овнішній огляд</w:t>
            </w:r>
          </w:p>
          <w:p w14:paraId="43E848CA" w14:textId="362A333D" w:rsidR="00E40620" w:rsidRDefault="00673CA3" w:rsidP="00E40620">
            <w:pPr>
              <w:pStyle w:val="afa"/>
              <w:numPr>
                <w:ilvl w:val="0"/>
                <w:numId w:val="31"/>
              </w:numPr>
              <w:contextualSpacing/>
              <w:rPr>
                <w:sz w:val="24"/>
                <w:szCs w:val="24"/>
              </w:rPr>
            </w:pPr>
            <w:r>
              <w:rPr>
                <w:sz w:val="24"/>
                <w:szCs w:val="24"/>
              </w:rPr>
              <w:t>п</w:t>
            </w:r>
            <w:r w:rsidR="00E40620">
              <w:rPr>
                <w:sz w:val="24"/>
                <w:szCs w:val="24"/>
              </w:rPr>
              <w:t>еревірка на забрудненість, корозію</w:t>
            </w:r>
          </w:p>
          <w:p w14:paraId="413D4C9E" w14:textId="77777777" w:rsidR="00E40620" w:rsidRDefault="00E40620" w:rsidP="00E40620">
            <w:pPr>
              <w:pStyle w:val="afa"/>
              <w:numPr>
                <w:ilvl w:val="0"/>
                <w:numId w:val="31"/>
              </w:numPr>
              <w:contextualSpacing/>
              <w:rPr>
                <w:sz w:val="24"/>
                <w:szCs w:val="24"/>
              </w:rPr>
            </w:pPr>
            <w:r>
              <w:rPr>
                <w:sz w:val="24"/>
                <w:szCs w:val="24"/>
              </w:rPr>
              <w:t>огляд робочого колеса вентиляторів</w:t>
            </w:r>
          </w:p>
          <w:p w14:paraId="67B11E11" w14:textId="77777777" w:rsidR="00E40620" w:rsidRPr="002C0617" w:rsidRDefault="00E40620" w:rsidP="00E40620">
            <w:pPr>
              <w:pStyle w:val="afa"/>
              <w:numPr>
                <w:ilvl w:val="0"/>
                <w:numId w:val="31"/>
              </w:numPr>
              <w:contextualSpacing/>
              <w:rPr>
                <w:sz w:val="24"/>
                <w:szCs w:val="24"/>
              </w:rPr>
            </w:pPr>
            <w:r>
              <w:rPr>
                <w:sz w:val="24"/>
                <w:szCs w:val="24"/>
              </w:rPr>
              <w:t>очистка від забруднення</w:t>
            </w:r>
          </w:p>
          <w:p w14:paraId="10DB55C2" w14:textId="77777777" w:rsidR="00E40620" w:rsidRDefault="00E40620" w:rsidP="00E40620">
            <w:pPr>
              <w:pStyle w:val="afa"/>
              <w:numPr>
                <w:ilvl w:val="0"/>
                <w:numId w:val="31"/>
              </w:numPr>
              <w:contextualSpacing/>
              <w:rPr>
                <w:sz w:val="24"/>
                <w:szCs w:val="24"/>
              </w:rPr>
            </w:pPr>
            <w:r>
              <w:rPr>
                <w:sz w:val="24"/>
                <w:szCs w:val="24"/>
              </w:rPr>
              <w:lastRenderedPageBreak/>
              <w:t>контроль робочих параметрів та стану польового рівня автоматики</w:t>
            </w:r>
          </w:p>
          <w:p w14:paraId="4975B650" w14:textId="77777777" w:rsidR="00E40620" w:rsidRDefault="00E40620" w:rsidP="00E40620">
            <w:pPr>
              <w:pStyle w:val="afa"/>
              <w:numPr>
                <w:ilvl w:val="0"/>
                <w:numId w:val="31"/>
              </w:numPr>
              <w:contextualSpacing/>
              <w:rPr>
                <w:sz w:val="24"/>
                <w:szCs w:val="24"/>
              </w:rPr>
            </w:pPr>
            <w:r w:rsidRPr="00985F36">
              <w:rPr>
                <w:sz w:val="24"/>
                <w:szCs w:val="24"/>
              </w:rPr>
              <w:t>перевірка роботи змішувальних вузлів (з-х клапану, насосу, тощо)</w:t>
            </w:r>
          </w:p>
          <w:p w14:paraId="43DFF5CD" w14:textId="77777777" w:rsidR="00E40620" w:rsidRDefault="00E40620" w:rsidP="00E40620">
            <w:pPr>
              <w:pStyle w:val="afa"/>
              <w:numPr>
                <w:ilvl w:val="0"/>
                <w:numId w:val="31"/>
              </w:numPr>
              <w:contextualSpacing/>
              <w:rPr>
                <w:sz w:val="24"/>
                <w:szCs w:val="24"/>
              </w:rPr>
            </w:pPr>
            <w:r>
              <w:rPr>
                <w:sz w:val="24"/>
                <w:szCs w:val="24"/>
              </w:rPr>
              <w:t>огляд повітряних фільтрів, при необхідності заміна</w:t>
            </w:r>
          </w:p>
          <w:p w14:paraId="01E5920B" w14:textId="77777777" w:rsidR="00E40620" w:rsidRPr="00985F36" w:rsidRDefault="00E40620" w:rsidP="00E40620">
            <w:pPr>
              <w:pStyle w:val="afa"/>
              <w:numPr>
                <w:ilvl w:val="0"/>
                <w:numId w:val="31"/>
              </w:numPr>
              <w:contextualSpacing/>
              <w:rPr>
                <w:sz w:val="24"/>
                <w:szCs w:val="24"/>
              </w:rPr>
            </w:pPr>
            <w:proofErr w:type="spellStart"/>
            <w:r>
              <w:rPr>
                <w:sz w:val="24"/>
                <w:szCs w:val="24"/>
              </w:rPr>
              <w:t>дефектовка</w:t>
            </w:r>
            <w:proofErr w:type="spellEnd"/>
            <w:r>
              <w:rPr>
                <w:sz w:val="24"/>
                <w:szCs w:val="24"/>
              </w:rPr>
              <w:t xml:space="preserve"> обладнання з наданням відповідних висновків та актів</w:t>
            </w:r>
          </w:p>
        </w:tc>
        <w:tc>
          <w:tcPr>
            <w:tcW w:w="3118" w:type="dxa"/>
          </w:tcPr>
          <w:p w14:paraId="4981EA53" w14:textId="5A5B8DFA" w:rsidR="00E40620" w:rsidRPr="00A67DC4" w:rsidRDefault="0078193E" w:rsidP="00B94870">
            <w:r w:rsidRPr="00A67DC4">
              <w:lastRenderedPageBreak/>
              <w:t xml:space="preserve">1 раз на місяць </w:t>
            </w:r>
            <w:r w:rsidR="00E40620" w:rsidRPr="00A67DC4">
              <w:t xml:space="preserve"> </w:t>
            </w:r>
          </w:p>
          <w:p w14:paraId="4337BFA5" w14:textId="77777777" w:rsidR="0078193E" w:rsidRPr="00A67DC4" w:rsidRDefault="0078193E" w:rsidP="00B94870">
            <w:pPr>
              <w:rPr>
                <w:color w:val="000000"/>
                <w:lang w:eastAsia="uk-UA"/>
              </w:rPr>
            </w:pPr>
            <w:r w:rsidRPr="00A67DC4">
              <w:rPr>
                <w:color w:val="000000"/>
                <w:lang w:eastAsia="uk-UA"/>
              </w:rPr>
              <w:t>1 раз на 3 місяці</w:t>
            </w:r>
          </w:p>
          <w:p w14:paraId="528B11F7" w14:textId="77777777" w:rsidR="0078193E" w:rsidRPr="00A67DC4" w:rsidRDefault="0078193E" w:rsidP="00B94870">
            <w:pPr>
              <w:rPr>
                <w:color w:val="000000"/>
                <w:lang w:eastAsia="uk-UA"/>
              </w:rPr>
            </w:pPr>
          </w:p>
          <w:p w14:paraId="65A0AF06" w14:textId="7A135404" w:rsidR="0078193E" w:rsidRPr="00A67DC4" w:rsidRDefault="0078193E" w:rsidP="00B94870">
            <w:pPr>
              <w:rPr>
                <w:color w:val="000000"/>
                <w:lang w:eastAsia="uk-UA"/>
              </w:rPr>
            </w:pPr>
            <w:r w:rsidRPr="00A67DC4">
              <w:rPr>
                <w:color w:val="000000"/>
                <w:lang w:eastAsia="uk-UA"/>
              </w:rPr>
              <w:t>1 раз на 3 місяці</w:t>
            </w:r>
          </w:p>
          <w:p w14:paraId="0F6636B6" w14:textId="77777777" w:rsidR="0078193E" w:rsidRPr="00A67DC4" w:rsidRDefault="0078193E" w:rsidP="0078193E"/>
          <w:p w14:paraId="60676826" w14:textId="3C3D1BF4" w:rsidR="0078193E" w:rsidRPr="00A67DC4" w:rsidRDefault="0078193E" w:rsidP="0078193E">
            <w:r w:rsidRPr="00A67DC4">
              <w:t>за необхідності</w:t>
            </w:r>
          </w:p>
          <w:p w14:paraId="5F4D9A24" w14:textId="77777777" w:rsidR="0078193E" w:rsidRPr="00A67DC4" w:rsidRDefault="0078193E" w:rsidP="0078193E">
            <w:r w:rsidRPr="00A67DC4">
              <w:t>за необхідності</w:t>
            </w:r>
          </w:p>
          <w:p w14:paraId="2A6DDB80" w14:textId="77777777" w:rsidR="0078193E" w:rsidRPr="00A67DC4" w:rsidRDefault="0078193E" w:rsidP="00B94870"/>
          <w:p w14:paraId="0707D457" w14:textId="77777777" w:rsidR="0078193E" w:rsidRPr="00A67DC4" w:rsidRDefault="0078193E" w:rsidP="00B94870"/>
          <w:p w14:paraId="404BDB57" w14:textId="77777777" w:rsidR="0078193E" w:rsidRPr="00A67DC4" w:rsidRDefault="0078193E" w:rsidP="00B94870"/>
          <w:p w14:paraId="19BCC210" w14:textId="77777777" w:rsidR="0078193E" w:rsidRPr="00A67DC4" w:rsidRDefault="0078193E" w:rsidP="0078193E">
            <w:r w:rsidRPr="00A67DC4">
              <w:t>за необхідності</w:t>
            </w:r>
          </w:p>
          <w:p w14:paraId="7B95D11A" w14:textId="77777777" w:rsidR="0078193E" w:rsidRPr="00A67DC4" w:rsidRDefault="0078193E" w:rsidP="00B94870"/>
          <w:p w14:paraId="06D2E96F" w14:textId="77777777" w:rsidR="0078193E" w:rsidRPr="00A67DC4" w:rsidRDefault="0078193E" w:rsidP="00B94870"/>
          <w:p w14:paraId="6451EF56" w14:textId="77777777" w:rsidR="0078193E" w:rsidRPr="00A67DC4" w:rsidRDefault="0078193E" w:rsidP="0078193E">
            <w:r w:rsidRPr="00A67DC4">
              <w:t>за необхідності</w:t>
            </w:r>
          </w:p>
          <w:p w14:paraId="5839878F" w14:textId="77777777" w:rsidR="0078193E" w:rsidRPr="00A67DC4" w:rsidRDefault="0078193E" w:rsidP="00B94870"/>
          <w:p w14:paraId="30A7B41B" w14:textId="77777777" w:rsidR="0078193E" w:rsidRPr="00A67DC4" w:rsidRDefault="0078193E" w:rsidP="0078193E">
            <w:r w:rsidRPr="00A67DC4">
              <w:t>за необхідності</w:t>
            </w:r>
          </w:p>
          <w:p w14:paraId="5F2057EE" w14:textId="36578FEF" w:rsidR="0078193E" w:rsidRPr="00A67DC4" w:rsidRDefault="0078193E" w:rsidP="00B94870"/>
        </w:tc>
      </w:tr>
      <w:tr w:rsidR="00E40620" w14:paraId="15AE9D66" w14:textId="77777777" w:rsidTr="00673CA3">
        <w:tc>
          <w:tcPr>
            <w:tcW w:w="2830" w:type="dxa"/>
          </w:tcPr>
          <w:p w14:paraId="2D9E5FB8" w14:textId="77777777" w:rsidR="00E40620" w:rsidRPr="00673CA3" w:rsidRDefault="00E40620" w:rsidP="00B94870">
            <w:pPr>
              <w:rPr>
                <w:b/>
              </w:rPr>
            </w:pPr>
            <w:r w:rsidRPr="00673CA3">
              <w:rPr>
                <w:b/>
              </w:rPr>
              <w:lastRenderedPageBreak/>
              <w:t>Шафи керування систем автоматики вентиляції</w:t>
            </w:r>
          </w:p>
        </w:tc>
        <w:tc>
          <w:tcPr>
            <w:tcW w:w="3686" w:type="dxa"/>
          </w:tcPr>
          <w:p w14:paraId="2FCAEE2F" w14:textId="77777777" w:rsidR="00E40620" w:rsidRDefault="00E40620" w:rsidP="00E40620">
            <w:pPr>
              <w:pStyle w:val="afa"/>
              <w:numPr>
                <w:ilvl w:val="0"/>
                <w:numId w:val="31"/>
              </w:numPr>
              <w:contextualSpacing/>
              <w:rPr>
                <w:sz w:val="24"/>
                <w:szCs w:val="24"/>
              </w:rPr>
            </w:pPr>
            <w:r>
              <w:rPr>
                <w:sz w:val="24"/>
                <w:szCs w:val="24"/>
              </w:rPr>
              <w:t xml:space="preserve">перевірка стану силових з’єднань </w:t>
            </w:r>
          </w:p>
          <w:p w14:paraId="172060D6" w14:textId="77777777" w:rsidR="00E40620" w:rsidRDefault="00E40620" w:rsidP="00E40620">
            <w:pPr>
              <w:pStyle w:val="afa"/>
              <w:numPr>
                <w:ilvl w:val="0"/>
                <w:numId w:val="31"/>
              </w:numPr>
              <w:contextualSpacing/>
              <w:rPr>
                <w:sz w:val="24"/>
                <w:szCs w:val="24"/>
              </w:rPr>
            </w:pPr>
            <w:r>
              <w:rPr>
                <w:sz w:val="24"/>
                <w:szCs w:val="24"/>
              </w:rPr>
              <w:t>підтяжка контактів за необхідністю</w:t>
            </w:r>
          </w:p>
          <w:p w14:paraId="502FAA76" w14:textId="77777777" w:rsidR="00E40620" w:rsidRDefault="00E40620" w:rsidP="00E40620">
            <w:pPr>
              <w:pStyle w:val="afa"/>
              <w:numPr>
                <w:ilvl w:val="0"/>
                <w:numId w:val="31"/>
              </w:numPr>
              <w:contextualSpacing/>
              <w:rPr>
                <w:sz w:val="24"/>
                <w:szCs w:val="24"/>
              </w:rPr>
            </w:pPr>
            <w:r>
              <w:rPr>
                <w:sz w:val="24"/>
                <w:szCs w:val="24"/>
              </w:rPr>
              <w:t xml:space="preserve">діагностика та </w:t>
            </w:r>
            <w:proofErr w:type="spellStart"/>
            <w:r>
              <w:rPr>
                <w:sz w:val="24"/>
                <w:szCs w:val="24"/>
              </w:rPr>
              <w:t>калібровка</w:t>
            </w:r>
            <w:proofErr w:type="spellEnd"/>
            <w:r>
              <w:rPr>
                <w:sz w:val="24"/>
                <w:szCs w:val="24"/>
              </w:rPr>
              <w:t xml:space="preserve"> виконавчих механізмів та КВП</w:t>
            </w:r>
          </w:p>
          <w:p w14:paraId="4FAB5DF6" w14:textId="77777777" w:rsidR="00E40620" w:rsidRDefault="00E40620" w:rsidP="00E40620">
            <w:pPr>
              <w:pStyle w:val="afa"/>
              <w:numPr>
                <w:ilvl w:val="0"/>
                <w:numId w:val="31"/>
              </w:numPr>
              <w:contextualSpacing/>
              <w:rPr>
                <w:sz w:val="24"/>
                <w:szCs w:val="24"/>
              </w:rPr>
            </w:pPr>
            <w:r>
              <w:rPr>
                <w:sz w:val="24"/>
                <w:szCs w:val="24"/>
              </w:rPr>
              <w:t xml:space="preserve">перевірка зв’язку між шафами керування </w:t>
            </w:r>
            <w:proofErr w:type="spellStart"/>
            <w:r>
              <w:rPr>
                <w:sz w:val="24"/>
                <w:szCs w:val="24"/>
              </w:rPr>
              <w:t>вентсистем</w:t>
            </w:r>
            <w:proofErr w:type="spellEnd"/>
            <w:r w:rsidRPr="00985F36">
              <w:rPr>
                <w:sz w:val="24"/>
                <w:szCs w:val="24"/>
              </w:rPr>
              <w:t xml:space="preserve"> </w:t>
            </w:r>
          </w:p>
          <w:p w14:paraId="7C409230" w14:textId="2E1EC5A8" w:rsidR="00E40620" w:rsidRPr="00985F36" w:rsidRDefault="00673CA3" w:rsidP="00E40620">
            <w:pPr>
              <w:pStyle w:val="afa"/>
              <w:numPr>
                <w:ilvl w:val="0"/>
                <w:numId w:val="31"/>
              </w:numPr>
              <w:contextualSpacing/>
              <w:rPr>
                <w:sz w:val="24"/>
                <w:szCs w:val="24"/>
              </w:rPr>
            </w:pPr>
            <w:proofErr w:type="spellStart"/>
            <w:r>
              <w:rPr>
                <w:sz w:val="24"/>
                <w:szCs w:val="24"/>
              </w:rPr>
              <w:t>д</w:t>
            </w:r>
            <w:r w:rsidR="00E40620">
              <w:rPr>
                <w:sz w:val="24"/>
                <w:szCs w:val="24"/>
              </w:rPr>
              <w:t>ефектовка</w:t>
            </w:r>
            <w:proofErr w:type="spellEnd"/>
            <w:r w:rsidR="00E40620">
              <w:rPr>
                <w:sz w:val="24"/>
                <w:szCs w:val="24"/>
              </w:rPr>
              <w:t xml:space="preserve"> обладнання з наданням відповідних висновків та актів</w:t>
            </w:r>
          </w:p>
        </w:tc>
        <w:tc>
          <w:tcPr>
            <w:tcW w:w="3118" w:type="dxa"/>
          </w:tcPr>
          <w:p w14:paraId="5021D51D" w14:textId="77777777" w:rsidR="00E40620" w:rsidRPr="00A67DC4" w:rsidRDefault="00E40620" w:rsidP="00B94870">
            <w:r w:rsidRPr="00A67DC4">
              <w:t>1 раз в місяць або за необхідності</w:t>
            </w:r>
          </w:p>
          <w:p w14:paraId="0C11E945" w14:textId="77777777" w:rsidR="00673CA3" w:rsidRPr="00A67DC4" w:rsidRDefault="00673CA3" w:rsidP="00B94870">
            <w:pPr>
              <w:rPr>
                <w:color w:val="000000"/>
                <w:lang w:eastAsia="uk-UA"/>
              </w:rPr>
            </w:pPr>
            <w:r w:rsidRPr="00A67DC4">
              <w:rPr>
                <w:color w:val="000000"/>
                <w:lang w:eastAsia="uk-UA"/>
              </w:rPr>
              <w:t>за вимогою замовника (не частіше 1 разу на 6 місяців)</w:t>
            </w:r>
          </w:p>
          <w:p w14:paraId="29D38577" w14:textId="77777777" w:rsidR="00673CA3" w:rsidRPr="00A67DC4" w:rsidRDefault="00673CA3" w:rsidP="00B94870">
            <w:pPr>
              <w:rPr>
                <w:color w:val="000000"/>
                <w:lang w:eastAsia="uk-UA"/>
              </w:rPr>
            </w:pPr>
            <w:r w:rsidRPr="00A67DC4">
              <w:rPr>
                <w:color w:val="000000"/>
                <w:lang w:eastAsia="uk-UA"/>
              </w:rPr>
              <w:t>1 раз на 6 місяців</w:t>
            </w:r>
          </w:p>
          <w:p w14:paraId="3CEC95CD" w14:textId="77777777" w:rsidR="00673CA3" w:rsidRPr="00A67DC4" w:rsidRDefault="00673CA3" w:rsidP="00B94870">
            <w:pPr>
              <w:rPr>
                <w:color w:val="000000"/>
                <w:lang w:eastAsia="uk-UA"/>
              </w:rPr>
            </w:pPr>
          </w:p>
          <w:p w14:paraId="1A0AB061" w14:textId="77777777" w:rsidR="00673CA3" w:rsidRPr="00A67DC4" w:rsidRDefault="00673CA3" w:rsidP="00B94870">
            <w:pPr>
              <w:rPr>
                <w:color w:val="000000"/>
                <w:lang w:eastAsia="uk-UA"/>
              </w:rPr>
            </w:pPr>
          </w:p>
          <w:p w14:paraId="7435EB3D" w14:textId="77777777" w:rsidR="00673CA3" w:rsidRPr="00A67DC4" w:rsidRDefault="00673CA3" w:rsidP="00B94870">
            <w:pPr>
              <w:rPr>
                <w:color w:val="000000"/>
                <w:lang w:eastAsia="uk-UA"/>
              </w:rPr>
            </w:pPr>
            <w:r w:rsidRPr="00A67DC4">
              <w:rPr>
                <w:color w:val="000000"/>
                <w:lang w:eastAsia="uk-UA"/>
              </w:rPr>
              <w:t>1 раз на 3 місяці</w:t>
            </w:r>
          </w:p>
          <w:p w14:paraId="19F11F89" w14:textId="77777777" w:rsidR="00673CA3" w:rsidRPr="00A67DC4" w:rsidRDefault="00673CA3" w:rsidP="00B94870">
            <w:pPr>
              <w:rPr>
                <w:color w:val="000000"/>
                <w:lang w:eastAsia="uk-UA"/>
              </w:rPr>
            </w:pPr>
          </w:p>
          <w:p w14:paraId="6C0FFB2A" w14:textId="77777777" w:rsidR="00673CA3" w:rsidRPr="00A67DC4" w:rsidRDefault="00673CA3" w:rsidP="00B94870">
            <w:pPr>
              <w:rPr>
                <w:color w:val="000000"/>
                <w:lang w:eastAsia="uk-UA"/>
              </w:rPr>
            </w:pPr>
          </w:p>
          <w:p w14:paraId="543523E3" w14:textId="543103A6" w:rsidR="00673CA3" w:rsidRPr="00A67DC4" w:rsidRDefault="00673CA3" w:rsidP="00B94870">
            <w:r w:rsidRPr="00A67DC4">
              <w:rPr>
                <w:color w:val="000000"/>
                <w:lang w:eastAsia="uk-UA"/>
              </w:rPr>
              <w:t>за необхідності</w:t>
            </w:r>
          </w:p>
        </w:tc>
      </w:tr>
      <w:tr w:rsidR="00673CA3" w14:paraId="722BE199" w14:textId="77777777" w:rsidTr="00913B4A">
        <w:tc>
          <w:tcPr>
            <w:tcW w:w="2830" w:type="dxa"/>
            <w:tcBorders>
              <w:bottom w:val="nil"/>
            </w:tcBorders>
          </w:tcPr>
          <w:p w14:paraId="13586516" w14:textId="0CC5D922" w:rsidR="00673CA3" w:rsidRPr="00673CA3" w:rsidRDefault="00673CA3" w:rsidP="00B94870">
            <w:pPr>
              <w:rPr>
                <w:b/>
              </w:rPr>
            </w:pPr>
            <w:r w:rsidRPr="00673CA3">
              <w:rPr>
                <w:b/>
              </w:rPr>
              <w:t>Засувки</w:t>
            </w:r>
          </w:p>
        </w:tc>
        <w:tc>
          <w:tcPr>
            <w:tcW w:w="3686" w:type="dxa"/>
          </w:tcPr>
          <w:p w14:paraId="2A46ECAF" w14:textId="4EF51629" w:rsidR="00673CA3" w:rsidRPr="00C11052" w:rsidRDefault="00C11052" w:rsidP="00E40620">
            <w:pPr>
              <w:pStyle w:val="afa"/>
              <w:numPr>
                <w:ilvl w:val="0"/>
                <w:numId w:val="31"/>
              </w:numPr>
              <w:contextualSpacing/>
              <w:rPr>
                <w:sz w:val="24"/>
                <w:szCs w:val="24"/>
              </w:rPr>
            </w:pPr>
            <w:r>
              <w:rPr>
                <w:iCs/>
                <w:color w:val="000000"/>
                <w:sz w:val="24"/>
                <w:szCs w:val="24"/>
                <w:lang w:eastAsia="uk-UA"/>
              </w:rPr>
              <w:t>з</w:t>
            </w:r>
            <w:r w:rsidR="00673CA3" w:rsidRPr="00C11052">
              <w:rPr>
                <w:iCs/>
                <w:color w:val="000000"/>
                <w:sz w:val="24"/>
                <w:szCs w:val="24"/>
                <w:lang w:eastAsia="uk-UA"/>
              </w:rPr>
              <w:t>овнішній огляд</w:t>
            </w:r>
          </w:p>
          <w:p w14:paraId="08F652AB" w14:textId="414C02C0" w:rsidR="00C11052" w:rsidRPr="00C11052" w:rsidRDefault="00C11052" w:rsidP="00E40620">
            <w:pPr>
              <w:pStyle w:val="afa"/>
              <w:numPr>
                <w:ilvl w:val="0"/>
                <w:numId w:val="31"/>
              </w:numPr>
              <w:contextualSpacing/>
              <w:rPr>
                <w:sz w:val="24"/>
                <w:szCs w:val="24"/>
              </w:rPr>
            </w:pPr>
            <w:r>
              <w:rPr>
                <w:iCs/>
                <w:color w:val="000000"/>
                <w:sz w:val="24"/>
                <w:szCs w:val="24"/>
                <w:lang w:eastAsia="uk-UA"/>
              </w:rPr>
              <w:t>п</w:t>
            </w:r>
            <w:r w:rsidRPr="00C11052">
              <w:rPr>
                <w:iCs/>
                <w:color w:val="000000"/>
                <w:sz w:val="24"/>
                <w:szCs w:val="24"/>
                <w:lang w:eastAsia="uk-UA"/>
              </w:rPr>
              <w:t xml:space="preserve">еревірка стану </w:t>
            </w:r>
            <w:proofErr w:type="spellStart"/>
            <w:r w:rsidRPr="00C11052">
              <w:rPr>
                <w:iCs/>
                <w:color w:val="000000"/>
                <w:sz w:val="24"/>
                <w:szCs w:val="24"/>
                <w:lang w:eastAsia="uk-UA"/>
              </w:rPr>
              <w:t>кріплен</w:t>
            </w:r>
            <w:proofErr w:type="spellEnd"/>
            <w:r w:rsidRPr="00C11052">
              <w:rPr>
                <w:iCs/>
                <w:color w:val="000000"/>
                <w:sz w:val="24"/>
                <w:szCs w:val="24"/>
                <w:lang w:val="ru-UA" w:eastAsia="uk-UA"/>
              </w:rPr>
              <w:t>ь</w:t>
            </w:r>
          </w:p>
          <w:p w14:paraId="1C38EF4D" w14:textId="48531062" w:rsidR="00C11052" w:rsidRPr="00C11052" w:rsidRDefault="00C11052" w:rsidP="00E40620">
            <w:pPr>
              <w:pStyle w:val="afa"/>
              <w:numPr>
                <w:ilvl w:val="0"/>
                <w:numId w:val="31"/>
              </w:numPr>
              <w:contextualSpacing/>
              <w:rPr>
                <w:sz w:val="24"/>
                <w:szCs w:val="24"/>
              </w:rPr>
            </w:pPr>
            <w:r>
              <w:rPr>
                <w:iCs/>
                <w:color w:val="000000"/>
                <w:sz w:val="24"/>
                <w:szCs w:val="24"/>
                <w:lang w:eastAsia="uk-UA"/>
              </w:rPr>
              <w:t>з</w:t>
            </w:r>
            <w:r w:rsidRPr="00C11052">
              <w:rPr>
                <w:iCs/>
                <w:color w:val="000000"/>
                <w:sz w:val="24"/>
                <w:szCs w:val="24"/>
                <w:lang w:eastAsia="uk-UA"/>
              </w:rPr>
              <w:t>аміри робочих параметрів</w:t>
            </w:r>
          </w:p>
          <w:p w14:paraId="77919933" w14:textId="70D19F47" w:rsidR="00C11052" w:rsidRPr="00C11052" w:rsidRDefault="00C11052" w:rsidP="00E40620">
            <w:pPr>
              <w:pStyle w:val="afa"/>
              <w:numPr>
                <w:ilvl w:val="0"/>
                <w:numId w:val="31"/>
              </w:numPr>
              <w:contextualSpacing/>
              <w:rPr>
                <w:sz w:val="24"/>
                <w:szCs w:val="24"/>
              </w:rPr>
            </w:pPr>
            <w:r>
              <w:rPr>
                <w:iCs/>
                <w:color w:val="000000"/>
                <w:sz w:val="24"/>
                <w:szCs w:val="24"/>
                <w:lang w:eastAsia="uk-UA"/>
              </w:rPr>
              <w:t>т</w:t>
            </w:r>
            <w:r w:rsidRPr="00C11052">
              <w:rPr>
                <w:iCs/>
                <w:color w:val="000000"/>
                <w:sz w:val="24"/>
                <w:szCs w:val="24"/>
                <w:lang w:eastAsia="uk-UA"/>
              </w:rPr>
              <w:t>естування в різних режимах</w:t>
            </w:r>
          </w:p>
          <w:p w14:paraId="412ABC75" w14:textId="27195976" w:rsidR="00C11052" w:rsidRDefault="00C11052" w:rsidP="00E40620">
            <w:pPr>
              <w:pStyle w:val="afa"/>
              <w:numPr>
                <w:ilvl w:val="0"/>
                <w:numId w:val="31"/>
              </w:numPr>
              <w:contextualSpacing/>
              <w:rPr>
                <w:sz w:val="24"/>
                <w:szCs w:val="24"/>
              </w:rPr>
            </w:pPr>
            <w:proofErr w:type="spellStart"/>
            <w:r>
              <w:rPr>
                <w:iCs/>
                <w:color w:val="000000"/>
                <w:sz w:val="24"/>
                <w:szCs w:val="24"/>
                <w:lang w:eastAsia="uk-UA"/>
              </w:rPr>
              <w:t>д</w:t>
            </w:r>
            <w:r w:rsidRPr="00C11052">
              <w:rPr>
                <w:iCs/>
                <w:color w:val="000000"/>
                <w:sz w:val="24"/>
                <w:szCs w:val="24"/>
                <w:lang w:eastAsia="uk-UA"/>
              </w:rPr>
              <w:t>ефектовка</w:t>
            </w:r>
            <w:proofErr w:type="spellEnd"/>
            <w:r w:rsidRPr="00C11052">
              <w:rPr>
                <w:iCs/>
                <w:color w:val="000000"/>
                <w:sz w:val="24"/>
                <w:szCs w:val="24"/>
                <w:lang w:eastAsia="uk-UA"/>
              </w:rPr>
              <w:t xml:space="preserve"> обладнання систем автоматики з наданням відповідних висновків та актів</w:t>
            </w:r>
          </w:p>
        </w:tc>
        <w:tc>
          <w:tcPr>
            <w:tcW w:w="3118" w:type="dxa"/>
          </w:tcPr>
          <w:p w14:paraId="52EC5F06" w14:textId="77777777" w:rsidR="00673CA3" w:rsidRPr="00A67DC4" w:rsidRDefault="00673CA3" w:rsidP="00B94870">
            <w:pPr>
              <w:rPr>
                <w:color w:val="000000"/>
                <w:lang w:eastAsia="uk-UA"/>
              </w:rPr>
            </w:pPr>
            <w:r w:rsidRPr="00A67DC4">
              <w:rPr>
                <w:color w:val="000000"/>
                <w:lang w:eastAsia="uk-UA"/>
              </w:rPr>
              <w:t>1 раз на місяць</w:t>
            </w:r>
          </w:p>
          <w:p w14:paraId="3F199D61" w14:textId="77777777" w:rsidR="00673CA3" w:rsidRPr="00A67DC4" w:rsidRDefault="00C11052" w:rsidP="00B94870">
            <w:pPr>
              <w:rPr>
                <w:color w:val="000000"/>
                <w:lang w:eastAsia="uk-UA"/>
              </w:rPr>
            </w:pPr>
            <w:r w:rsidRPr="00A67DC4">
              <w:rPr>
                <w:color w:val="000000"/>
                <w:lang w:eastAsia="uk-UA"/>
              </w:rPr>
              <w:t>1 раз на місяць</w:t>
            </w:r>
          </w:p>
          <w:p w14:paraId="3014E7F0" w14:textId="77777777" w:rsidR="00C11052" w:rsidRPr="00A67DC4" w:rsidRDefault="00C11052" w:rsidP="00B94870">
            <w:pPr>
              <w:rPr>
                <w:color w:val="000000"/>
                <w:lang w:eastAsia="uk-UA"/>
              </w:rPr>
            </w:pPr>
            <w:r w:rsidRPr="00A67DC4">
              <w:rPr>
                <w:color w:val="000000"/>
                <w:lang w:eastAsia="uk-UA"/>
              </w:rPr>
              <w:t>за необхідності</w:t>
            </w:r>
          </w:p>
          <w:p w14:paraId="2A1D84BD" w14:textId="77777777" w:rsidR="00C11052" w:rsidRPr="00A67DC4" w:rsidRDefault="00C11052" w:rsidP="00B94870">
            <w:pPr>
              <w:rPr>
                <w:color w:val="000000"/>
                <w:lang w:eastAsia="uk-UA"/>
              </w:rPr>
            </w:pPr>
          </w:p>
          <w:p w14:paraId="2C8EE51B" w14:textId="5E20C474" w:rsidR="00C11052" w:rsidRPr="00A67DC4" w:rsidRDefault="00C11052" w:rsidP="00B94870">
            <w:pPr>
              <w:rPr>
                <w:color w:val="000000"/>
                <w:lang w:eastAsia="uk-UA"/>
              </w:rPr>
            </w:pPr>
            <w:r w:rsidRPr="00A67DC4">
              <w:rPr>
                <w:color w:val="000000"/>
                <w:lang w:eastAsia="uk-UA"/>
              </w:rPr>
              <w:t>за необхідності</w:t>
            </w:r>
          </w:p>
          <w:p w14:paraId="68135BA9" w14:textId="77777777" w:rsidR="00C11052" w:rsidRPr="00A67DC4" w:rsidRDefault="00C11052" w:rsidP="00B94870">
            <w:pPr>
              <w:rPr>
                <w:color w:val="000000"/>
                <w:lang w:eastAsia="uk-UA"/>
              </w:rPr>
            </w:pPr>
          </w:p>
          <w:p w14:paraId="1F8CA893" w14:textId="4979FE08" w:rsidR="00C11052" w:rsidRPr="00A67DC4" w:rsidRDefault="00C11052" w:rsidP="00B94870">
            <w:r w:rsidRPr="00A67DC4">
              <w:rPr>
                <w:color w:val="000000"/>
                <w:lang w:eastAsia="uk-UA"/>
              </w:rPr>
              <w:t>за необхідності</w:t>
            </w:r>
          </w:p>
        </w:tc>
      </w:tr>
    </w:tbl>
    <w:p w14:paraId="01E73227" w14:textId="5B642D54" w:rsidR="008B39F1" w:rsidRPr="00624C90" w:rsidRDefault="008B39F1" w:rsidP="008B39F1">
      <w:pPr>
        <w:ind w:firstLine="567"/>
        <w:jc w:val="both"/>
        <w:rPr>
          <w:strike/>
          <w:color w:val="FF0000"/>
        </w:rPr>
      </w:pPr>
    </w:p>
    <w:p w14:paraId="2D2BDA24" w14:textId="14F0266D" w:rsidR="002E73E4" w:rsidRDefault="002E73E4" w:rsidP="008B39F1">
      <w:pPr>
        <w:ind w:firstLine="567"/>
        <w:jc w:val="both"/>
        <w:rPr>
          <w:strike/>
          <w:color w:val="FF0000"/>
        </w:rPr>
      </w:pPr>
    </w:p>
    <w:tbl>
      <w:tblPr>
        <w:tblW w:w="999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99"/>
        <w:gridCol w:w="4892"/>
      </w:tblGrid>
      <w:tr w:rsidR="0011502A" w:rsidRPr="001E7995" w14:paraId="61EFE5BB" w14:textId="77777777" w:rsidTr="00C86900">
        <w:trPr>
          <w:trHeight w:val="1"/>
        </w:trPr>
        <w:tc>
          <w:tcPr>
            <w:tcW w:w="5099" w:type="dxa"/>
            <w:shd w:val="clear" w:color="000000" w:fill="FFFFFF"/>
          </w:tcPr>
          <w:p w14:paraId="5920B5FF" w14:textId="77777777" w:rsidR="0011502A" w:rsidRPr="001E7995" w:rsidRDefault="0011502A" w:rsidP="00C86900">
            <w:pPr>
              <w:autoSpaceDE w:val="0"/>
              <w:autoSpaceDN w:val="0"/>
              <w:adjustRightInd w:val="0"/>
              <w:jc w:val="center"/>
              <w:rPr>
                <w:b/>
                <w:bCs/>
                <w:spacing w:val="-2"/>
              </w:rPr>
            </w:pPr>
            <w:r w:rsidRPr="001E7995">
              <w:rPr>
                <w:b/>
                <w:bCs/>
                <w:spacing w:val="-2"/>
              </w:rPr>
              <w:t>Замовник:</w:t>
            </w:r>
          </w:p>
          <w:p w14:paraId="56F2E9AD" w14:textId="77777777" w:rsidR="0011502A" w:rsidRPr="00AB4EC4" w:rsidRDefault="0011502A" w:rsidP="00C86900">
            <w:pPr>
              <w:tabs>
                <w:tab w:val="left" w:pos="284"/>
              </w:tabs>
              <w:ind w:left="-284" w:firstLine="284"/>
              <w:jc w:val="center"/>
              <w:rPr>
                <w:b/>
                <w:bCs/>
                <w:color w:val="000000"/>
                <w:kern w:val="1"/>
              </w:rPr>
            </w:pPr>
            <w:r w:rsidRPr="00AB4EC4">
              <w:rPr>
                <w:b/>
                <w:bCs/>
                <w:color w:val="000000"/>
                <w:kern w:val="1"/>
              </w:rPr>
              <w:t>Київський зоологічний парк</w:t>
            </w:r>
          </w:p>
          <w:p w14:paraId="3FFB7D38" w14:textId="77777777" w:rsidR="0011502A" w:rsidRPr="00AB4EC4" w:rsidRDefault="0011502A" w:rsidP="00C86900">
            <w:pPr>
              <w:tabs>
                <w:tab w:val="left" w:pos="284"/>
              </w:tabs>
              <w:ind w:left="-284" w:firstLine="284"/>
              <w:jc w:val="center"/>
              <w:rPr>
                <w:b/>
                <w:bCs/>
                <w:color w:val="000000"/>
                <w:kern w:val="1"/>
              </w:rPr>
            </w:pPr>
            <w:r w:rsidRPr="00AB4EC4">
              <w:rPr>
                <w:b/>
                <w:bCs/>
                <w:color w:val="000000"/>
                <w:kern w:val="1"/>
              </w:rPr>
              <w:t>загальнодержавного значення</w:t>
            </w:r>
          </w:p>
        </w:tc>
        <w:tc>
          <w:tcPr>
            <w:tcW w:w="4892" w:type="dxa"/>
            <w:shd w:val="clear" w:color="000000" w:fill="FFFFFF"/>
          </w:tcPr>
          <w:p w14:paraId="2DFFB259" w14:textId="77777777" w:rsidR="0011502A" w:rsidRPr="001E7995" w:rsidRDefault="0011502A" w:rsidP="00C86900">
            <w:pPr>
              <w:autoSpaceDE w:val="0"/>
              <w:autoSpaceDN w:val="0"/>
              <w:adjustRightInd w:val="0"/>
              <w:jc w:val="center"/>
              <w:rPr>
                <w:b/>
                <w:bCs/>
                <w:spacing w:val="-2"/>
              </w:rPr>
            </w:pPr>
            <w:r w:rsidRPr="001E7995">
              <w:rPr>
                <w:b/>
                <w:bCs/>
                <w:spacing w:val="-2"/>
              </w:rPr>
              <w:t>Виконавець:</w:t>
            </w:r>
          </w:p>
          <w:p w14:paraId="4569D47A" w14:textId="77777777" w:rsidR="0011502A" w:rsidRPr="001E7995" w:rsidRDefault="0011502A" w:rsidP="00C86900">
            <w:pPr>
              <w:autoSpaceDE w:val="0"/>
              <w:autoSpaceDN w:val="0"/>
              <w:adjustRightInd w:val="0"/>
              <w:rPr>
                <w:b/>
                <w:bCs/>
                <w:spacing w:val="-2"/>
                <w:lang w:val="ru-RU"/>
              </w:rPr>
            </w:pPr>
          </w:p>
          <w:p w14:paraId="0809257D" w14:textId="77777777" w:rsidR="0011502A" w:rsidRPr="001E7995" w:rsidRDefault="0011502A" w:rsidP="00C86900">
            <w:pPr>
              <w:autoSpaceDE w:val="0"/>
              <w:autoSpaceDN w:val="0"/>
              <w:adjustRightInd w:val="0"/>
              <w:rPr>
                <w:lang w:val="ru-RU"/>
              </w:rPr>
            </w:pPr>
          </w:p>
        </w:tc>
      </w:tr>
      <w:tr w:rsidR="0011502A" w:rsidRPr="001E7995" w14:paraId="79C20125" w14:textId="77777777" w:rsidTr="00C86900">
        <w:trPr>
          <w:trHeight w:val="1"/>
        </w:trPr>
        <w:tc>
          <w:tcPr>
            <w:tcW w:w="5099" w:type="dxa"/>
            <w:shd w:val="clear" w:color="000000" w:fill="FFFFFF"/>
          </w:tcPr>
          <w:p w14:paraId="4B4D0F0D" w14:textId="77777777" w:rsidR="0011502A" w:rsidRPr="001E7995" w:rsidRDefault="0011502A" w:rsidP="00C86900">
            <w:pPr>
              <w:autoSpaceDE w:val="0"/>
              <w:autoSpaceDN w:val="0"/>
              <w:adjustRightInd w:val="0"/>
            </w:pPr>
          </w:p>
          <w:p w14:paraId="66473093" w14:textId="77777777" w:rsidR="0011502A" w:rsidRPr="00AB4EC4" w:rsidRDefault="0011502A" w:rsidP="00C86900">
            <w:pPr>
              <w:suppressAutoHyphens w:val="0"/>
              <w:rPr>
                <w:lang w:eastAsia="ru-RU"/>
              </w:rPr>
            </w:pPr>
            <w:r w:rsidRPr="00AB4EC4">
              <w:rPr>
                <w:lang w:eastAsia="ru-RU"/>
              </w:rPr>
              <w:t xml:space="preserve">Місцезнаходження: Україна, 04116, </w:t>
            </w:r>
          </w:p>
          <w:p w14:paraId="541F62D9" w14:textId="3F21D567" w:rsidR="0011502A" w:rsidRPr="00AB4EC4" w:rsidRDefault="0011502A" w:rsidP="00C86900">
            <w:pPr>
              <w:suppressAutoHyphens w:val="0"/>
              <w:rPr>
                <w:lang w:eastAsia="ru-RU"/>
              </w:rPr>
            </w:pPr>
            <w:r w:rsidRPr="00AB4EC4">
              <w:rPr>
                <w:lang w:eastAsia="ru-RU"/>
              </w:rPr>
              <w:t>м. Київ, п</w:t>
            </w:r>
            <w:r>
              <w:rPr>
                <w:lang w:eastAsia="ru-RU"/>
              </w:rPr>
              <w:t>р</w:t>
            </w:r>
            <w:r w:rsidR="00BB0EF9">
              <w:rPr>
                <w:lang w:eastAsia="ru-RU"/>
              </w:rPr>
              <w:t>-т</w:t>
            </w:r>
            <w:r w:rsidRPr="00AB4EC4">
              <w:rPr>
                <w:lang w:eastAsia="ru-RU"/>
              </w:rPr>
              <w:t xml:space="preserve"> </w:t>
            </w:r>
            <w:r w:rsidR="00BB0EF9">
              <w:rPr>
                <w:lang w:eastAsia="ru-RU"/>
              </w:rPr>
              <w:t>Берестейський</w:t>
            </w:r>
            <w:r w:rsidRPr="00AB4EC4">
              <w:rPr>
                <w:lang w:eastAsia="ru-RU"/>
              </w:rPr>
              <w:t>, 32</w:t>
            </w:r>
          </w:p>
          <w:p w14:paraId="53200ACE" w14:textId="77777777" w:rsidR="0011502A" w:rsidRPr="00AB4EC4" w:rsidRDefault="0011502A" w:rsidP="00C86900">
            <w:pPr>
              <w:suppressAutoHyphens w:val="0"/>
              <w:rPr>
                <w:lang w:eastAsia="ru-RU"/>
              </w:rPr>
            </w:pPr>
            <w:r>
              <w:rPr>
                <w:lang w:eastAsia="ru-RU"/>
              </w:rPr>
              <w:t xml:space="preserve">п/р </w:t>
            </w:r>
            <w:r w:rsidRPr="00AB4EC4">
              <w:rPr>
                <w:lang w:eastAsia="ru-RU"/>
              </w:rPr>
              <w:t>IBAN:UA603057490000002600630946701</w:t>
            </w:r>
          </w:p>
          <w:p w14:paraId="0F4B50DD" w14:textId="77777777" w:rsidR="0011502A" w:rsidRPr="00AB4EC4" w:rsidRDefault="0011502A" w:rsidP="00C86900">
            <w:pPr>
              <w:suppressAutoHyphens w:val="0"/>
              <w:rPr>
                <w:lang w:eastAsia="ru-RU"/>
              </w:rPr>
            </w:pPr>
            <w:r w:rsidRPr="00AB4EC4">
              <w:rPr>
                <w:lang w:eastAsia="ru-RU"/>
              </w:rPr>
              <w:t>АТ «БАНК КРЕДИТ ДНІПРО» у м. Києві</w:t>
            </w:r>
          </w:p>
          <w:p w14:paraId="5769E176" w14:textId="77777777" w:rsidR="0011502A" w:rsidRPr="00AB4EC4" w:rsidRDefault="0011502A" w:rsidP="00C86900">
            <w:pPr>
              <w:suppressAutoHyphens w:val="0"/>
              <w:rPr>
                <w:lang w:eastAsia="ru-RU"/>
              </w:rPr>
            </w:pPr>
            <w:r w:rsidRPr="00AB4EC4">
              <w:rPr>
                <w:lang w:eastAsia="ru-RU"/>
              </w:rPr>
              <w:t>Ідентифікаційний код: 02221171</w:t>
            </w:r>
          </w:p>
          <w:p w14:paraId="13FB4808" w14:textId="77777777" w:rsidR="0011502A" w:rsidRPr="00AB4EC4" w:rsidRDefault="0011502A" w:rsidP="00C86900">
            <w:pPr>
              <w:suppressAutoHyphens w:val="0"/>
              <w:rPr>
                <w:lang w:eastAsia="ru-RU"/>
              </w:rPr>
            </w:pPr>
            <w:r w:rsidRPr="00AB4EC4">
              <w:rPr>
                <w:lang w:eastAsia="ru-RU"/>
              </w:rPr>
              <w:t>ІПН: 022211726595</w:t>
            </w:r>
          </w:p>
          <w:p w14:paraId="2A071E6B" w14:textId="77777777" w:rsidR="0011502A" w:rsidRPr="00AB4EC4" w:rsidRDefault="0011502A" w:rsidP="00C86900">
            <w:pPr>
              <w:suppressAutoHyphens w:val="0"/>
              <w:rPr>
                <w:lang w:eastAsia="ru-RU"/>
              </w:rPr>
            </w:pPr>
            <w:r w:rsidRPr="00AB4EC4">
              <w:rPr>
                <w:lang w:eastAsia="ru-RU"/>
              </w:rPr>
              <w:t>Свідоцтво платника ПДВ № 100323056</w:t>
            </w:r>
          </w:p>
          <w:p w14:paraId="7F9B7EE9" w14:textId="77777777" w:rsidR="00913B4A" w:rsidRPr="00CE6432" w:rsidRDefault="00913B4A" w:rsidP="00913B4A">
            <w:pPr>
              <w:ind w:right="-1"/>
              <w:jc w:val="both"/>
              <w:rPr>
                <w:lang w:eastAsia="ru-RU"/>
              </w:rPr>
            </w:pPr>
            <w:proofErr w:type="spellStart"/>
            <w:r>
              <w:rPr>
                <w:lang w:eastAsia="ru-RU"/>
              </w:rPr>
              <w:t>тел</w:t>
            </w:r>
            <w:proofErr w:type="spellEnd"/>
            <w:r>
              <w:rPr>
                <w:lang w:eastAsia="ru-RU"/>
              </w:rPr>
              <w:t xml:space="preserve">. (044) </w:t>
            </w:r>
            <w:r w:rsidRPr="00CE6432">
              <w:rPr>
                <w:lang w:eastAsia="ru-RU"/>
              </w:rPr>
              <w:t>344-03-68</w:t>
            </w:r>
          </w:p>
          <w:p w14:paraId="5EF7B66B" w14:textId="77777777" w:rsidR="0011502A" w:rsidRPr="00CD268F" w:rsidRDefault="0011502A" w:rsidP="00C86900">
            <w:pPr>
              <w:widowControl w:val="0"/>
              <w:shd w:val="clear" w:color="auto" w:fill="FFFFFF"/>
              <w:autoSpaceDE w:val="0"/>
              <w:autoSpaceDN w:val="0"/>
              <w:adjustRightInd w:val="0"/>
            </w:pPr>
            <w:r w:rsidRPr="00AB4EC4">
              <w:rPr>
                <w:lang w:eastAsia="ru-RU"/>
              </w:rPr>
              <w:t>E-</w:t>
            </w:r>
            <w:proofErr w:type="spellStart"/>
            <w:r w:rsidRPr="00AB4EC4">
              <w:rPr>
                <w:lang w:eastAsia="ru-RU"/>
              </w:rPr>
              <w:t>mail</w:t>
            </w:r>
            <w:proofErr w:type="spellEnd"/>
            <w:r w:rsidRPr="00AB4EC4">
              <w:rPr>
                <w:lang w:eastAsia="ru-RU"/>
              </w:rPr>
              <w:t xml:space="preserve">:  </w:t>
            </w:r>
            <w:proofErr w:type="spellStart"/>
            <w:r w:rsidRPr="00CD268F">
              <w:t>zoo.kyiv</w:t>
            </w:r>
            <w:proofErr w:type="spellEnd"/>
            <w:r w:rsidRPr="00CD268F">
              <w:t>@ kyivcity.gov.ua</w:t>
            </w:r>
          </w:p>
          <w:p w14:paraId="601E1EFB" w14:textId="77777777" w:rsidR="0011502A" w:rsidRPr="0011502A" w:rsidRDefault="0011502A" w:rsidP="00C86900">
            <w:pPr>
              <w:suppressAutoHyphens w:val="0"/>
              <w:rPr>
                <w:color w:val="000000" w:themeColor="text1"/>
                <w:u w:val="single"/>
                <w:lang w:eastAsia="ru-RU"/>
              </w:rPr>
            </w:pPr>
          </w:p>
          <w:p w14:paraId="7E97638A" w14:textId="77777777" w:rsidR="0011502A" w:rsidRPr="001E7995" w:rsidRDefault="0011502A" w:rsidP="00C86900">
            <w:pPr>
              <w:autoSpaceDE w:val="0"/>
              <w:autoSpaceDN w:val="0"/>
              <w:adjustRightInd w:val="0"/>
            </w:pPr>
          </w:p>
        </w:tc>
        <w:tc>
          <w:tcPr>
            <w:tcW w:w="4892" w:type="dxa"/>
            <w:shd w:val="clear" w:color="000000" w:fill="FFFFFF"/>
          </w:tcPr>
          <w:p w14:paraId="10D2959A" w14:textId="77777777" w:rsidR="0011502A" w:rsidRPr="00C73089" w:rsidRDefault="0011502A" w:rsidP="00C86900">
            <w:pPr>
              <w:autoSpaceDE w:val="0"/>
              <w:autoSpaceDN w:val="0"/>
              <w:adjustRightInd w:val="0"/>
              <w:rPr>
                <w:lang w:val="en-US"/>
              </w:rPr>
            </w:pPr>
          </w:p>
        </w:tc>
      </w:tr>
      <w:tr w:rsidR="0011502A" w:rsidRPr="001E7995" w14:paraId="15762DC4" w14:textId="77777777" w:rsidTr="00C86900">
        <w:trPr>
          <w:trHeight w:val="1392"/>
        </w:trPr>
        <w:tc>
          <w:tcPr>
            <w:tcW w:w="5099" w:type="dxa"/>
            <w:shd w:val="clear" w:color="000000" w:fill="FFFFFF"/>
          </w:tcPr>
          <w:p w14:paraId="22B2DE3B" w14:textId="77777777" w:rsidR="0011502A" w:rsidRPr="00AB4EC4" w:rsidRDefault="0011502A" w:rsidP="00C86900">
            <w:pPr>
              <w:rPr>
                <w:b/>
                <w:spacing w:val="-7"/>
              </w:rPr>
            </w:pPr>
            <w:r w:rsidRPr="00AB4EC4">
              <w:rPr>
                <w:b/>
                <w:spacing w:val="-7"/>
              </w:rPr>
              <w:lastRenderedPageBreak/>
              <w:t>Заступник генерального директора</w:t>
            </w:r>
          </w:p>
          <w:p w14:paraId="43044597" w14:textId="77777777" w:rsidR="0011502A" w:rsidRPr="00AB4EC4" w:rsidRDefault="0011502A" w:rsidP="00C86900">
            <w:pPr>
              <w:rPr>
                <w:b/>
                <w:spacing w:val="-7"/>
              </w:rPr>
            </w:pPr>
          </w:p>
          <w:p w14:paraId="15EE88A0" w14:textId="77777777" w:rsidR="0011502A" w:rsidRPr="00AB4EC4" w:rsidRDefault="0011502A" w:rsidP="00C86900">
            <w:pPr>
              <w:rPr>
                <w:b/>
                <w:spacing w:val="-7"/>
              </w:rPr>
            </w:pPr>
            <w:r w:rsidRPr="00AB4EC4">
              <w:rPr>
                <w:b/>
                <w:spacing w:val="-7"/>
              </w:rPr>
              <w:t>_________________/Баратинський О.О./</w:t>
            </w:r>
          </w:p>
          <w:p w14:paraId="7AFC22A3" w14:textId="77777777" w:rsidR="0011502A" w:rsidRPr="001E7995" w:rsidRDefault="0011502A" w:rsidP="00C86900">
            <w:pPr>
              <w:autoSpaceDE w:val="0"/>
              <w:autoSpaceDN w:val="0"/>
              <w:adjustRightInd w:val="0"/>
            </w:pPr>
          </w:p>
        </w:tc>
        <w:tc>
          <w:tcPr>
            <w:tcW w:w="4892" w:type="dxa"/>
            <w:shd w:val="clear" w:color="000000" w:fill="FFFFFF"/>
          </w:tcPr>
          <w:p w14:paraId="35C9B01E" w14:textId="10049787" w:rsidR="0011502A" w:rsidRPr="001E7995" w:rsidRDefault="0011502A" w:rsidP="00C86900">
            <w:pPr>
              <w:autoSpaceDE w:val="0"/>
              <w:autoSpaceDN w:val="0"/>
              <w:adjustRightInd w:val="0"/>
              <w:rPr>
                <w:lang w:val="ru-RU"/>
              </w:rPr>
            </w:pPr>
          </w:p>
        </w:tc>
      </w:tr>
    </w:tbl>
    <w:p w14:paraId="5BFECD8E" w14:textId="77777777" w:rsidR="0011502A" w:rsidRPr="00624C90" w:rsidRDefault="0011502A" w:rsidP="008B39F1">
      <w:pPr>
        <w:ind w:firstLine="567"/>
        <w:jc w:val="both"/>
        <w:rPr>
          <w:strike/>
          <w:color w:val="FF0000"/>
        </w:rPr>
      </w:pPr>
    </w:p>
    <w:p w14:paraId="3355CBF6" w14:textId="65691D6A" w:rsidR="00AF2604" w:rsidRDefault="00AF2604" w:rsidP="00CF2320">
      <w:pPr>
        <w:rPr>
          <w:b/>
          <w:highlight w:val="green"/>
        </w:rPr>
        <w:sectPr w:rsidR="00AF2604" w:rsidSect="008B39F1">
          <w:headerReference w:type="default" r:id="rId15"/>
          <w:pgSz w:w="11906" w:h="16838"/>
          <w:pgMar w:top="567" w:right="849" w:bottom="567" w:left="1276" w:header="426" w:footer="708" w:gutter="0"/>
          <w:cols w:space="720"/>
          <w:docGrid w:linePitch="360"/>
        </w:sectPr>
      </w:pPr>
    </w:p>
    <w:p w14:paraId="232D3EEC" w14:textId="05AF5B7F" w:rsidR="0025654A" w:rsidRPr="002024F9" w:rsidRDefault="0025654A" w:rsidP="0025654A">
      <w:pPr>
        <w:jc w:val="right"/>
        <w:rPr>
          <w:b/>
        </w:rPr>
      </w:pPr>
      <w:r w:rsidRPr="002024F9">
        <w:rPr>
          <w:b/>
        </w:rPr>
        <w:lastRenderedPageBreak/>
        <w:t xml:space="preserve">Додаток № 3 </w:t>
      </w:r>
    </w:p>
    <w:p w14:paraId="19D3BBA1" w14:textId="77777777" w:rsidR="0025654A" w:rsidRPr="002024F9" w:rsidRDefault="0025654A" w:rsidP="0025654A">
      <w:pPr>
        <w:jc w:val="right"/>
        <w:rPr>
          <w:b/>
        </w:rPr>
      </w:pPr>
      <w:r w:rsidRPr="002024F9">
        <w:rPr>
          <w:b/>
        </w:rPr>
        <w:tab/>
      </w:r>
      <w:r w:rsidRPr="002024F9">
        <w:rPr>
          <w:b/>
        </w:rPr>
        <w:tab/>
      </w:r>
      <w:r w:rsidRPr="002024F9">
        <w:rPr>
          <w:b/>
        </w:rPr>
        <w:tab/>
      </w:r>
      <w:r w:rsidRPr="002024F9">
        <w:rPr>
          <w:b/>
        </w:rPr>
        <w:tab/>
        <w:t xml:space="preserve">   до Договору про надання послуг </w:t>
      </w:r>
    </w:p>
    <w:p w14:paraId="6AD1C56F" w14:textId="0F527AE0" w:rsidR="0025654A" w:rsidRPr="00624C90" w:rsidRDefault="0025654A" w:rsidP="0025654A">
      <w:pPr>
        <w:jc w:val="right"/>
      </w:pPr>
      <w:r w:rsidRPr="002024F9">
        <w:rPr>
          <w:b/>
        </w:rPr>
        <w:t xml:space="preserve">№________ від   « ____ » </w:t>
      </w:r>
      <w:r w:rsidR="002E73E4">
        <w:rPr>
          <w:b/>
        </w:rPr>
        <w:t>____________</w:t>
      </w:r>
      <w:r w:rsidR="00913B4A">
        <w:rPr>
          <w:b/>
        </w:rPr>
        <w:t xml:space="preserve">2026 </w:t>
      </w:r>
      <w:r w:rsidRPr="00624C90">
        <w:rPr>
          <w:b/>
        </w:rPr>
        <w:t>р.</w:t>
      </w:r>
    </w:p>
    <w:p w14:paraId="0C902B23" w14:textId="016E71BF" w:rsidR="0025654A" w:rsidRPr="00624C90" w:rsidRDefault="0025654A" w:rsidP="0025654A">
      <w:pPr>
        <w:jc w:val="center"/>
        <w:rPr>
          <w:b/>
        </w:rPr>
      </w:pPr>
    </w:p>
    <w:p w14:paraId="336D1D4B" w14:textId="77777777" w:rsidR="002E73E4" w:rsidRPr="00624C90" w:rsidRDefault="002E73E4" w:rsidP="002E73E4">
      <w:pPr>
        <w:jc w:val="right"/>
        <w:rPr>
          <w:b/>
        </w:rPr>
      </w:pPr>
    </w:p>
    <w:p w14:paraId="7C098508" w14:textId="239E28D4" w:rsidR="002E73E4" w:rsidRPr="00624C90" w:rsidRDefault="002E73E4" w:rsidP="002E73E4">
      <w:pPr>
        <w:autoSpaceDE w:val="0"/>
        <w:autoSpaceDN w:val="0"/>
        <w:adjustRightInd w:val="0"/>
        <w:jc w:val="both"/>
        <w:rPr>
          <w:spacing w:val="-2"/>
        </w:rPr>
      </w:pPr>
      <w:r w:rsidRPr="00624C90">
        <w:rPr>
          <w:spacing w:val="-2"/>
        </w:rPr>
        <w:t xml:space="preserve">м. Київ                                                                                                                                                                                   </w:t>
      </w:r>
      <w:r w:rsidR="00913B4A">
        <w:rPr>
          <w:spacing w:val="-2"/>
        </w:rPr>
        <w:t xml:space="preserve">            «___»__________ 2026 </w:t>
      </w:r>
      <w:r w:rsidRPr="00624C90">
        <w:rPr>
          <w:spacing w:val="-2"/>
        </w:rPr>
        <w:t>р.</w:t>
      </w:r>
    </w:p>
    <w:p w14:paraId="050E6FC0" w14:textId="77777777" w:rsidR="0025654A" w:rsidRPr="00624C90" w:rsidRDefault="0025654A" w:rsidP="0025654A">
      <w:pPr>
        <w:jc w:val="center"/>
        <w:rPr>
          <w:b/>
        </w:rPr>
      </w:pPr>
    </w:p>
    <w:p w14:paraId="4B51FB94" w14:textId="4A169F67" w:rsidR="0025654A" w:rsidRPr="00624C90" w:rsidRDefault="0025654A" w:rsidP="0025654A">
      <w:pPr>
        <w:ind w:firstLine="567"/>
        <w:jc w:val="center"/>
        <w:rPr>
          <w:b/>
        </w:rPr>
      </w:pPr>
      <w:r w:rsidRPr="00624C90">
        <w:rPr>
          <w:b/>
        </w:rPr>
        <w:t>Технічні, якісні та кількісні х</w:t>
      </w:r>
      <w:r w:rsidR="00AE323C">
        <w:rPr>
          <w:b/>
        </w:rPr>
        <w:t xml:space="preserve">арактеристики </w:t>
      </w:r>
    </w:p>
    <w:p w14:paraId="3FBD56C9" w14:textId="77DCFD2C" w:rsidR="0025654A" w:rsidRPr="00624C90" w:rsidRDefault="0025654A" w:rsidP="00AF2604">
      <w:pPr>
        <w:rPr>
          <w:b/>
        </w:rPr>
      </w:pPr>
    </w:p>
    <w:p w14:paraId="44D0702C" w14:textId="77777777" w:rsidR="00AF2604" w:rsidRPr="00624C90" w:rsidRDefault="00AF2604" w:rsidP="00AF2604"/>
    <w:tbl>
      <w:tblPr>
        <w:tblW w:w="14320" w:type="dxa"/>
        <w:tblLook w:val="04A0" w:firstRow="1" w:lastRow="0" w:firstColumn="1" w:lastColumn="0" w:noHBand="0" w:noVBand="1"/>
      </w:tblPr>
      <w:tblGrid>
        <w:gridCol w:w="2012"/>
        <w:gridCol w:w="1623"/>
        <w:gridCol w:w="1323"/>
        <w:gridCol w:w="1257"/>
        <w:gridCol w:w="879"/>
        <w:gridCol w:w="1263"/>
        <w:gridCol w:w="1584"/>
        <w:gridCol w:w="1492"/>
        <w:gridCol w:w="1735"/>
        <w:gridCol w:w="1152"/>
      </w:tblGrid>
      <w:tr w:rsidR="00AF2604" w:rsidRPr="00624C90" w14:paraId="07FB4660" w14:textId="77777777" w:rsidTr="00CF2320">
        <w:trPr>
          <w:trHeight w:val="290"/>
        </w:trPr>
        <w:tc>
          <w:tcPr>
            <w:tcW w:w="2191" w:type="dxa"/>
            <w:vMerge w:val="restart"/>
            <w:tcBorders>
              <w:top w:val="single" w:sz="4" w:space="0" w:color="auto"/>
              <w:left w:val="single" w:sz="4" w:space="0" w:color="auto"/>
              <w:bottom w:val="single" w:sz="4" w:space="0" w:color="auto"/>
              <w:right w:val="single" w:sz="4" w:space="0" w:color="auto"/>
            </w:tcBorders>
            <w:vAlign w:val="center"/>
            <w:hideMark/>
          </w:tcPr>
          <w:p w14:paraId="0B6C1996"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Найменування обладнання</w:t>
            </w:r>
          </w:p>
        </w:tc>
        <w:tc>
          <w:tcPr>
            <w:tcW w:w="1744" w:type="dxa"/>
            <w:vMerge w:val="restart"/>
            <w:tcBorders>
              <w:top w:val="single" w:sz="4" w:space="0" w:color="auto"/>
              <w:left w:val="single" w:sz="4" w:space="0" w:color="auto"/>
              <w:bottom w:val="single" w:sz="4" w:space="0" w:color="auto"/>
              <w:right w:val="single" w:sz="4" w:space="0" w:color="auto"/>
            </w:tcBorders>
            <w:vAlign w:val="center"/>
            <w:hideMark/>
          </w:tcPr>
          <w:p w14:paraId="4D1E3B8D"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Виробник обладнання</w:t>
            </w:r>
          </w:p>
        </w:tc>
        <w:tc>
          <w:tcPr>
            <w:tcW w:w="9223" w:type="dxa"/>
            <w:gridSpan w:val="7"/>
            <w:tcBorders>
              <w:top w:val="single" w:sz="4" w:space="0" w:color="auto"/>
              <w:left w:val="nil"/>
              <w:bottom w:val="single" w:sz="4" w:space="0" w:color="auto"/>
              <w:right w:val="single" w:sz="4" w:space="0" w:color="auto"/>
            </w:tcBorders>
            <w:hideMark/>
          </w:tcPr>
          <w:p w14:paraId="1BDF6292"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Кількість одиниць обладнання по об'єктах:</w:t>
            </w:r>
          </w:p>
        </w:tc>
        <w:tc>
          <w:tcPr>
            <w:tcW w:w="1162" w:type="dxa"/>
            <w:vMerge w:val="restart"/>
            <w:tcBorders>
              <w:top w:val="single" w:sz="4" w:space="0" w:color="auto"/>
              <w:left w:val="single" w:sz="4" w:space="0" w:color="auto"/>
              <w:bottom w:val="single" w:sz="4" w:space="0" w:color="auto"/>
              <w:right w:val="single" w:sz="4" w:space="0" w:color="auto"/>
            </w:tcBorders>
            <w:vAlign w:val="center"/>
            <w:hideMark/>
          </w:tcPr>
          <w:p w14:paraId="63D5466A" w14:textId="77777777" w:rsidR="00AF2604" w:rsidRPr="00624C90" w:rsidRDefault="00AF2604" w:rsidP="00BF4C50">
            <w:pPr>
              <w:jc w:val="center"/>
              <w:rPr>
                <w:rFonts w:ascii="Arial" w:hAnsi="Arial" w:cs="Arial"/>
                <w:b/>
                <w:bCs/>
                <w:color w:val="000000"/>
                <w:sz w:val="20"/>
                <w:szCs w:val="20"/>
              </w:rPr>
            </w:pPr>
            <w:r w:rsidRPr="00624C90">
              <w:rPr>
                <w:rFonts w:ascii="Arial" w:hAnsi="Arial" w:cs="Arial"/>
                <w:b/>
                <w:bCs/>
                <w:color w:val="000000"/>
                <w:sz w:val="20"/>
                <w:szCs w:val="20"/>
              </w:rPr>
              <w:t xml:space="preserve">Загальна кількість </w:t>
            </w:r>
            <w:proofErr w:type="spellStart"/>
            <w:r w:rsidRPr="00624C90">
              <w:rPr>
                <w:rFonts w:ascii="Arial" w:hAnsi="Arial" w:cs="Arial"/>
                <w:b/>
                <w:bCs/>
                <w:color w:val="000000"/>
                <w:sz w:val="20"/>
                <w:szCs w:val="20"/>
              </w:rPr>
              <w:t>шт</w:t>
            </w:r>
            <w:proofErr w:type="spellEnd"/>
          </w:p>
        </w:tc>
      </w:tr>
      <w:tr w:rsidR="00AF2604" w:rsidRPr="00624C90" w14:paraId="41FAA3B8" w14:textId="77777777" w:rsidTr="00CF2320">
        <w:trPr>
          <w:trHeight w:val="2220"/>
        </w:trPr>
        <w:tc>
          <w:tcPr>
            <w:tcW w:w="2191" w:type="dxa"/>
            <w:vMerge/>
            <w:tcBorders>
              <w:top w:val="single" w:sz="4" w:space="0" w:color="auto"/>
              <w:left w:val="single" w:sz="4" w:space="0" w:color="auto"/>
              <w:bottom w:val="single" w:sz="4" w:space="0" w:color="auto"/>
              <w:right w:val="single" w:sz="4" w:space="0" w:color="auto"/>
            </w:tcBorders>
            <w:vAlign w:val="center"/>
            <w:hideMark/>
          </w:tcPr>
          <w:p w14:paraId="4DC779A3" w14:textId="77777777" w:rsidR="00AF2604" w:rsidRPr="00624C90" w:rsidRDefault="00AF2604" w:rsidP="00BF4C50">
            <w:pPr>
              <w:rPr>
                <w:rFonts w:ascii="Arial" w:hAnsi="Arial" w:cs="Arial"/>
                <w:color w:val="000000"/>
                <w:sz w:val="20"/>
                <w:szCs w:val="20"/>
              </w:rPr>
            </w:pPr>
          </w:p>
        </w:tc>
        <w:tc>
          <w:tcPr>
            <w:tcW w:w="1744" w:type="dxa"/>
            <w:vMerge/>
            <w:tcBorders>
              <w:top w:val="single" w:sz="4" w:space="0" w:color="auto"/>
              <w:left w:val="single" w:sz="4" w:space="0" w:color="auto"/>
              <w:bottom w:val="single" w:sz="4" w:space="0" w:color="auto"/>
              <w:right w:val="single" w:sz="4" w:space="0" w:color="auto"/>
            </w:tcBorders>
            <w:vAlign w:val="center"/>
            <w:hideMark/>
          </w:tcPr>
          <w:p w14:paraId="789234DC" w14:textId="77777777" w:rsidR="00AF2604" w:rsidRPr="00624C90" w:rsidRDefault="00AF2604" w:rsidP="00BF4C50">
            <w:pPr>
              <w:rPr>
                <w:rFonts w:ascii="Arial" w:hAnsi="Arial" w:cs="Arial"/>
                <w:color w:val="000000"/>
                <w:sz w:val="20"/>
                <w:szCs w:val="20"/>
              </w:rPr>
            </w:pPr>
          </w:p>
        </w:tc>
        <w:tc>
          <w:tcPr>
            <w:tcW w:w="1343" w:type="dxa"/>
            <w:tcBorders>
              <w:top w:val="nil"/>
              <w:left w:val="nil"/>
              <w:bottom w:val="single" w:sz="4" w:space="0" w:color="auto"/>
              <w:right w:val="single" w:sz="4" w:space="0" w:color="auto"/>
            </w:tcBorders>
            <w:vAlign w:val="center"/>
            <w:hideMark/>
          </w:tcPr>
          <w:p w14:paraId="1C02C32D"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Будівля №1 південної вхідної групи з підземним акваріумом</w:t>
            </w:r>
          </w:p>
        </w:tc>
        <w:tc>
          <w:tcPr>
            <w:tcW w:w="1292" w:type="dxa"/>
            <w:tcBorders>
              <w:top w:val="nil"/>
              <w:left w:val="nil"/>
              <w:bottom w:val="single" w:sz="4" w:space="0" w:color="auto"/>
              <w:right w:val="single" w:sz="4" w:space="0" w:color="auto"/>
            </w:tcBorders>
            <w:vAlign w:val="center"/>
            <w:hideMark/>
          </w:tcPr>
          <w:p w14:paraId="31065483"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Будівля №2. Південна вхідна група. Павільйон кас</w:t>
            </w:r>
          </w:p>
        </w:tc>
        <w:tc>
          <w:tcPr>
            <w:tcW w:w="879" w:type="dxa"/>
            <w:tcBorders>
              <w:top w:val="nil"/>
              <w:left w:val="nil"/>
              <w:bottom w:val="single" w:sz="4" w:space="0" w:color="auto"/>
              <w:right w:val="single" w:sz="4" w:space="0" w:color="auto"/>
            </w:tcBorders>
            <w:vAlign w:val="center"/>
            <w:hideMark/>
          </w:tcPr>
          <w:p w14:paraId="5AE50426"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Віварій</w:t>
            </w:r>
          </w:p>
        </w:tc>
        <w:tc>
          <w:tcPr>
            <w:tcW w:w="898" w:type="dxa"/>
            <w:tcBorders>
              <w:top w:val="nil"/>
              <w:left w:val="nil"/>
              <w:bottom w:val="single" w:sz="4" w:space="0" w:color="auto"/>
              <w:right w:val="single" w:sz="4" w:space="0" w:color="auto"/>
            </w:tcBorders>
            <w:vAlign w:val="center"/>
            <w:hideMark/>
          </w:tcPr>
          <w:p w14:paraId="1EDD087D" w14:textId="137CE96D" w:rsidR="00AF2604" w:rsidRPr="00624C90" w:rsidRDefault="00BB0EF9" w:rsidP="00BF4C50">
            <w:pPr>
              <w:jc w:val="center"/>
              <w:rPr>
                <w:rFonts w:ascii="Arial" w:hAnsi="Arial" w:cs="Arial"/>
                <w:color w:val="000000"/>
                <w:sz w:val="20"/>
                <w:szCs w:val="20"/>
              </w:rPr>
            </w:pPr>
            <w:r w:rsidRPr="00BB0EF9">
              <w:rPr>
                <w:rFonts w:ascii="Arial" w:hAnsi="Arial" w:cs="Arial"/>
                <w:color w:val="000000"/>
                <w:sz w:val="20"/>
                <w:szCs w:val="20"/>
              </w:rPr>
              <w:t>Надземний гараж відкритого типу</w:t>
            </w:r>
          </w:p>
        </w:tc>
        <w:tc>
          <w:tcPr>
            <w:tcW w:w="1584" w:type="dxa"/>
            <w:tcBorders>
              <w:top w:val="nil"/>
              <w:left w:val="nil"/>
              <w:bottom w:val="single" w:sz="4" w:space="0" w:color="auto"/>
              <w:right w:val="single" w:sz="4" w:space="0" w:color="auto"/>
            </w:tcBorders>
            <w:vAlign w:val="center"/>
            <w:hideMark/>
          </w:tcPr>
          <w:p w14:paraId="209B5F5B"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Оглядовий амфітеатр з вбудованими приміщеннями та громадською вбиральнею</w:t>
            </w:r>
          </w:p>
        </w:tc>
        <w:tc>
          <w:tcPr>
            <w:tcW w:w="1492" w:type="dxa"/>
            <w:tcBorders>
              <w:top w:val="nil"/>
              <w:left w:val="nil"/>
              <w:bottom w:val="single" w:sz="4" w:space="0" w:color="auto"/>
              <w:right w:val="single" w:sz="4" w:space="0" w:color="auto"/>
            </w:tcBorders>
            <w:vAlign w:val="center"/>
            <w:hideMark/>
          </w:tcPr>
          <w:p w14:paraId="03A5E587"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Павільйон для зимового утримання та експонування пеліканів та бакланів</w:t>
            </w:r>
          </w:p>
        </w:tc>
        <w:tc>
          <w:tcPr>
            <w:tcW w:w="1735" w:type="dxa"/>
            <w:tcBorders>
              <w:top w:val="nil"/>
              <w:left w:val="nil"/>
              <w:bottom w:val="single" w:sz="4" w:space="0" w:color="auto"/>
              <w:right w:val="single" w:sz="4" w:space="0" w:color="auto"/>
            </w:tcBorders>
            <w:vAlign w:val="center"/>
            <w:hideMark/>
          </w:tcPr>
          <w:p w14:paraId="0E6319C1"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Павільйон для утримання та зимового експонування тварин "Універсальний"</w:t>
            </w:r>
          </w:p>
        </w:tc>
        <w:tc>
          <w:tcPr>
            <w:tcW w:w="1162" w:type="dxa"/>
            <w:vMerge/>
            <w:tcBorders>
              <w:top w:val="single" w:sz="4" w:space="0" w:color="auto"/>
              <w:left w:val="single" w:sz="4" w:space="0" w:color="auto"/>
              <w:bottom w:val="single" w:sz="4" w:space="0" w:color="auto"/>
              <w:right w:val="single" w:sz="4" w:space="0" w:color="auto"/>
            </w:tcBorders>
            <w:vAlign w:val="center"/>
            <w:hideMark/>
          </w:tcPr>
          <w:p w14:paraId="0ADFACF3" w14:textId="77777777" w:rsidR="00AF2604" w:rsidRPr="00624C90" w:rsidRDefault="00AF2604" w:rsidP="00BF4C50">
            <w:pPr>
              <w:rPr>
                <w:rFonts w:ascii="Arial" w:hAnsi="Arial" w:cs="Arial"/>
                <w:b/>
                <w:bCs/>
                <w:color w:val="000000"/>
                <w:sz w:val="20"/>
                <w:szCs w:val="20"/>
              </w:rPr>
            </w:pPr>
          </w:p>
        </w:tc>
      </w:tr>
      <w:tr w:rsidR="00AF2604" w:rsidRPr="00624C90" w14:paraId="50DE7B70" w14:textId="77777777" w:rsidTr="00CF2320">
        <w:trPr>
          <w:trHeight w:val="600"/>
        </w:trPr>
        <w:tc>
          <w:tcPr>
            <w:tcW w:w="2191" w:type="dxa"/>
            <w:tcBorders>
              <w:top w:val="nil"/>
              <w:left w:val="single" w:sz="4" w:space="0" w:color="auto"/>
              <w:bottom w:val="single" w:sz="4" w:space="0" w:color="auto"/>
              <w:right w:val="single" w:sz="4" w:space="0" w:color="auto"/>
            </w:tcBorders>
            <w:hideMark/>
          </w:tcPr>
          <w:p w14:paraId="4767A196" w14:textId="222C1DFC" w:rsidR="00AF2604" w:rsidRPr="00624C90" w:rsidRDefault="00AF2604" w:rsidP="00BF4C50">
            <w:pPr>
              <w:rPr>
                <w:rFonts w:ascii="Arial" w:hAnsi="Arial" w:cs="Arial"/>
                <w:color w:val="000000"/>
                <w:sz w:val="20"/>
                <w:szCs w:val="20"/>
              </w:rPr>
            </w:pPr>
          </w:p>
        </w:tc>
        <w:tc>
          <w:tcPr>
            <w:tcW w:w="1744" w:type="dxa"/>
            <w:tcBorders>
              <w:top w:val="nil"/>
              <w:left w:val="nil"/>
              <w:bottom w:val="single" w:sz="4" w:space="0" w:color="auto"/>
              <w:right w:val="single" w:sz="4" w:space="0" w:color="auto"/>
            </w:tcBorders>
            <w:hideMark/>
          </w:tcPr>
          <w:p w14:paraId="6DAEC5DD" w14:textId="70237D46" w:rsidR="00AF2604" w:rsidRPr="00624C90" w:rsidRDefault="00AF2604" w:rsidP="00BF4C50">
            <w:pPr>
              <w:jc w:val="center"/>
              <w:rPr>
                <w:rFonts w:ascii="Arial" w:hAnsi="Arial" w:cs="Arial"/>
                <w:color w:val="000000"/>
                <w:sz w:val="20"/>
                <w:szCs w:val="20"/>
              </w:rPr>
            </w:pPr>
          </w:p>
        </w:tc>
        <w:tc>
          <w:tcPr>
            <w:tcW w:w="1343" w:type="dxa"/>
            <w:tcBorders>
              <w:top w:val="nil"/>
              <w:left w:val="nil"/>
              <w:bottom w:val="single" w:sz="4" w:space="0" w:color="auto"/>
              <w:right w:val="single" w:sz="4" w:space="0" w:color="auto"/>
            </w:tcBorders>
            <w:hideMark/>
          </w:tcPr>
          <w:p w14:paraId="64E9AF56" w14:textId="1C89E7E9" w:rsidR="00AF2604" w:rsidRPr="00624C90" w:rsidRDefault="00AF2604" w:rsidP="00BF4C50">
            <w:pPr>
              <w:jc w:val="center"/>
              <w:rPr>
                <w:rFonts w:ascii="Arial" w:hAnsi="Arial" w:cs="Arial"/>
                <w:color w:val="000000"/>
                <w:sz w:val="20"/>
                <w:szCs w:val="20"/>
              </w:rPr>
            </w:pPr>
          </w:p>
        </w:tc>
        <w:tc>
          <w:tcPr>
            <w:tcW w:w="1292" w:type="dxa"/>
            <w:tcBorders>
              <w:top w:val="nil"/>
              <w:left w:val="nil"/>
              <w:bottom w:val="single" w:sz="4" w:space="0" w:color="auto"/>
              <w:right w:val="single" w:sz="4" w:space="0" w:color="auto"/>
            </w:tcBorders>
            <w:hideMark/>
          </w:tcPr>
          <w:p w14:paraId="73F8606A" w14:textId="013180C2" w:rsidR="00AF2604" w:rsidRPr="00624C90" w:rsidRDefault="00AF2604" w:rsidP="00BF4C50">
            <w:pPr>
              <w:jc w:val="center"/>
              <w:rPr>
                <w:rFonts w:ascii="Arial" w:hAnsi="Arial" w:cs="Arial"/>
                <w:color w:val="000000"/>
                <w:sz w:val="20"/>
                <w:szCs w:val="20"/>
              </w:rPr>
            </w:pPr>
          </w:p>
        </w:tc>
        <w:tc>
          <w:tcPr>
            <w:tcW w:w="879" w:type="dxa"/>
            <w:tcBorders>
              <w:top w:val="nil"/>
              <w:left w:val="nil"/>
              <w:bottom w:val="single" w:sz="4" w:space="0" w:color="auto"/>
              <w:right w:val="single" w:sz="4" w:space="0" w:color="auto"/>
            </w:tcBorders>
            <w:hideMark/>
          </w:tcPr>
          <w:p w14:paraId="1A97AB1C" w14:textId="36A748AF" w:rsidR="00AF2604" w:rsidRPr="00624C90" w:rsidRDefault="00AF2604" w:rsidP="00BF4C50">
            <w:pPr>
              <w:jc w:val="center"/>
              <w:rPr>
                <w:rFonts w:ascii="Arial" w:hAnsi="Arial" w:cs="Arial"/>
                <w:color w:val="000000"/>
                <w:sz w:val="20"/>
                <w:szCs w:val="20"/>
              </w:rPr>
            </w:pPr>
          </w:p>
        </w:tc>
        <w:tc>
          <w:tcPr>
            <w:tcW w:w="898" w:type="dxa"/>
            <w:tcBorders>
              <w:top w:val="nil"/>
              <w:left w:val="nil"/>
              <w:bottom w:val="single" w:sz="4" w:space="0" w:color="auto"/>
              <w:right w:val="single" w:sz="4" w:space="0" w:color="auto"/>
            </w:tcBorders>
            <w:hideMark/>
          </w:tcPr>
          <w:p w14:paraId="478C1A87" w14:textId="0BB84121" w:rsidR="00AF2604" w:rsidRPr="00624C90" w:rsidRDefault="00AF2604" w:rsidP="00BF4C50">
            <w:pPr>
              <w:jc w:val="center"/>
              <w:rPr>
                <w:rFonts w:ascii="Arial" w:hAnsi="Arial" w:cs="Arial"/>
                <w:color w:val="000000"/>
                <w:sz w:val="20"/>
                <w:szCs w:val="20"/>
              </w:rPr>
            </w:pPr>
          </w:p>
        </w:tc>
        <w:tc>
          <w:tcPr>
            <w:tcW w:w="1584" w:type="dxa"/>
            <w:tcBorders>
              <w:top w:val="nil"/>
              <w:left w:val="nil"/>
              <w:bottom w:val="single" w:sz="4" w:space="0" w:color="auto"/>
              <w:right w:val="single" w:sz="4" w:space="0" w:color="auto"/>
            </w:tcBorders>
            <w:hideMark/>
          </w:tcPr>
          <w:p w14:paraId="64E28036"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492" w:type="dxa"/>
            <w:tcBorders>
              <w:top w:val="nil"/>
              <w:left w:val="nil"/>
              <w:bottom w:val="single" w:sz="4" w:space="0" w:color="auto"/>
              <w:right w:val="single" w:sz="4" w:space="0" w:color="auto"/>
            </w:tcBorders>
            <w:hideMark/>
          </w:tcPr>
          <w:p w14:paraId="605D8948"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735" w:type="dxa"/>
            <w:tcBorders>
              <w:top w:val="nil"/>
              <w:left w:val="nil"/>
              <w:bottom w:val="single" w:sz="4" w:space="0" w:color="auto"/>
              <w:right w:val="single" w:sz="4" w:space="0" w:color="auto"/>
            </w:tcBorders>
            <w:hideMark/>
          </w:tcPr>
          <w:p w14:paraId="7F687E0C"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162" w:type="dxa"/>
            <w:tcBorders>
              <w:top w:val="nil"/>
              <w:left w:val="nil"/>
              <w:bottom w:val="single" w:sz="4" w:space="0" w:color="auto"/>
              <w:right w:val="single" w:sz="4" w:space="0" w:color="auto"/>
            </w:tcBorders>
            <w:hideMark/>
          </w:tcPr>
          <w:p w14:paraId="66B88BF7" w14:textId="6325467A" w:rsidR="00AF2604" w:rsidRPr="00624C90" w:rsidRDefault="00AF2604" w:rsidP="00BF4C50">
            <w:pPr>
              <w:jc w:val="center"/>
              <w:rPr>
                <w:rFonts w:ascii="Arial" w:hAnsi="Arial" w:cs="Arial"/>
                <w:b/>
                <w:bCs/>
                <w:color w:val="000000"/>
                <w:sz w:val="20"/>
                <w:szCs w:val="20"/>
              </w:rPr>
            </w:pPr>
          </w:p>
        </w:tc>
      </w:tr>
      <w:tr w:rsidR="00AF2604" w:rsidRPr="00624C90" w14:paraId="6BD6F694" w14:textId="77777777" w:rsidTr="00CF2320">
        <w:trPr>
          <w:trHeight w:val="600"/>
        </w:trPr>
        <w:tc>
          <w:tcPr>
            <w:tcW w:w="2191" w:type="dxa"/>
            <w:tcBorders>
              <w:top w:val="nil"/>
              <w:left w:val="single" w:sz="4" w:space="0" w:color="auto"/>
              <w:bottom w:val="single" w:sz="4" w:space="0" w:color="auto"/>
              <w:right w:val="single" w:sz="4" w:space="0" w:color="auto"/>
            </w:tcBorders>
            <w:hideMark/>
          </w:tcPr>
          <w:p w14:paraId="0232696F" w14:textId="11870D5D" w:rsidR="00AF2604" w:rsidRPr="00624C90" w:rsidRDefault="00AF2604" w:rsidP="00BF4C50">
            <w:pPr>
              <w:rPr>
                <w:rFonts w:ascii="Arial" w:hAnsi="Arial" w:cs="Arial"/>
                <w:color w:val="000000"/>
                <w:sz w:val="20"/>
                <w:szCs w:val="20"/>
              </w:rPr>
            </w:pPr>
          </w:p>
        </w:tc>
        <w:tc>
          <w:tcPr>
            <w:tcW w:w="1744" w:type="dxa"/>
            <w:tcBorders>
              <w:top w:val="nil"/>
              <w:left w:val="nil"/>
              <w:bottom w:val="single" w:sz="4" w:space="0" w:color="auto"/>
              <w:right w:val="single" w:sz="4" w:space="0" w:color="auto"/>
            </w:tcBorders>
            <w:hideMark/>
          </w:tcPr>
          <w:p w14:paraId="63037075" w14:textId="3DD6AFCF" w:rsidR="00AF2604" w:rsidRPr="00624C90" w:rsidRDefault="00AF2604" w:rsidP="00BF4C50">
            <w:pPr>
              <w:jc w:val="center"/>
              <w:rPr>
                <w:rFonts w:ascii="Arial" w:hAnsi="Arial" w:cs="Arial"/>
                <w:color w:val="000000"/>
                <w:sz w:val="20"/>
                <w:szCs w:val="20"/>
              </w:rPr>
            </w:pPr>
          </w:p>
        </w:tc>
        <w:tc>
          <w:tcPr>
            <w:tcW w:w="1343" w:type="dxa"/>
            <w:tcBorders>
              <w:top w:val="nil"/>
              <w:left w:val="nil"/>
              <w:bottom w:val="single" w:sz="4" w:space="0" w:color="auto"/>
              <w:right w:val="single" w:sz="4" w:space="0" w:color="auto"/>
            </w:tcBorders>
            <w:hideMark/>
          </w:tcPr>
          <w:p w14:paraId="15FE2DFF" w14:textId="71928452" w:rsidR="00AF2604" w:rsidRPr="00624C90" w:rsidRDefault="00AF2604" w:rsidP="00BF4C50">
            <w:pPr>
              <w:jc w:val="center"/>
              <w:rPr>
                <w:rFonts w:ascii="Arial" w:hAnsi="Arial" w:cs="Arial"/>
                <w:color w:val="000000"/>
                <w:sz w:val="20"/>
                <w:szCs w:val="20"/>
              </w:rPr>
            </w:pPr>
          </w:p>
        </w:tc>
        <w:tc>
          <w:tcPr>
            <w:tcW w:w="1292" w:type="dxa"/>
            <w:tcBorders>
              <w:top w:val="nil"/>
              <w:left w:val="nil"/>
              <w:bottom w:val="single" w:sz="4" w:space="0" w:color="auto"/>
              <w:right w:val="single" w:sz="4" w:space="0" w:color="auto"/>
            </w:tcBorders>
            <w:hideMark/>
          </w:tcPr>
          <w:p w14:paraId="533752EC" w14:textId="65D6EC3B" w:rsidR="00AF2604" w:rsidRPr="00624C90" w:rsidRDefault="00AF2604" w:rsidP="00BF4C50">
            <w:pPr>
              <w:jc w:val="center"/>
              <w:rPr>
                <w:rFonts w:ascii="Arial" w:hAnsi="Arial" w:cs="Arial"/>
                <w:color w:val="000000"/>
                <w:sz w:val="20"/>
                <w:szCs w:val="20"/>
              </w:rPr>
            </w:pPr>
          </w:p>
        </w:tc>
        <w:tc>
          <w:tcPr>
            <w:tcW w:w="879" w:type="dxa"/>
            <w:tcBorders>
              <w:top w:val="nil"/>
              <w:left w:val="nil"/>
              <w:bottom w:val="single" w:sz="4" w:space="0" w:color="auto"/>
              <w:right w:val="single" w:sz="4" w:space="0" w:color="auto"/>
            </w:tcBorders>
            <w:hideMark/>
          </w:tcPr>
          <w:p w14:paraId="0C7505EC" w14:textId="4A9C362B" w:rsidR="00AF2604" w:rsidRPr="00624C90" w:rsidRDefault="00AF2604" w:rsidP="00BF4C50">
            <w:pPr>
              <w:jc w:val="center"/>
              <w:rPr>
                <w:rFonts w:ascii="Arial" w:hAnsi="Arial" w:cs="Arial"/>
                <w:color w:val="000000"/>
                <w:sz w:val="20"/>
                <w:szCs w:val="20"/>
              </w:rPr>
            </w:pPr>
          </w:p>
        </w:tc>
        <w:tc>
          <w:tcPr>
            <w:tcW w:w="898" w:type="dxa"/>
            <w:tcBorders>
              <w:top w:val="nil"/>
              <w:left w:val="nil"/>
              <w:bottom w:val="single" w:sz="4" w:space="0" w:color="auto"/>
              <w:right w:val="single" w:sz="4" w:space="0" w:color="auto"/>
            </w:tcBorders>
            <w:hideMark/>
          </w:tcPr>
          <w:p w14:paraId="0070EE94" w14:textId="1DD19119" w:rsidR="00AF2604" w:rsidRPr="00624C90" w:rsidRDefault="00AF2604" w:rsidP="00BF4C50">
            <w:pPr>
              <w:jc w:val="center"/>
              <w:rPr>
                <w:rFonts w:ascii="Arial" w:hAnsi="Arial" w:cs="Arial"/>
                <w:color w:val="000000"/>
                <w:sz w:val="20"/>
                <w:szCs w:val="20"/>
              </w:rPr>
            </w:pPr>
          </w:p>
        </w:tc>
        <w:tc>
          <w:tcPr>
            <w:tcW w:w="1584" w:type="dxa"/>
            <w:tcBorders>
              <w:top w:val="nil"/>
              <w:left w:val="nil"/>
              <w:bottom w:val="single" w:sz="4" w:space="0" w:color="auto"/>
              <w:right w:val="single" w:sz="4" w:space="0" w:color="auto"/>
            </w:tcBorders>
            <w:hideMark/>
          </w:tcPr>
          <w:p w14:paraId="077D4DF4"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492" w:type="dxa"/>
            <w:tcBorders>
              <w:top w:val="nil"/>
              <w:left w:val="nil"/>
              <w:bottom w:val="single" w:sz="4" w:space="0" w:color="auto"/>
              <w:right w:val="single" w:sz="4" w:space="0" w:color="auto"/>
            </w:tcBorders>
            <w:hideMark/>
          </w:tcPr>
          <w:p w14:paraId="6D24473B"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735" w:type="dxa"/>
            <w:tcBorders>
              <w:top w:val="nil"/>
              <w:left w:val="nil"/>
              <w:bottom w:val="single" w:sz="4" w:space="0" w:color="auto"/>
              <w:right w:val="single" w:sz="4" w:space="0" w:color="auto"/>
            </w:tcBorders>
            <w:hideMark/>
          </w:tcPr>
          <w:p w14:paraId="23CD939D"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162" w:type="dxa"/>
            <w:tcBorders>
              <w:top w:val="nil"/>
              <w:left w:val="nil"/>
              <w:bottom w:val="single" w:sz="4" w:space="0" w:color="auto"/>
              <w:right w:val="single" w:sz="4" w:space="0" w:color="auto"/>
            </w:tcBorders>
            <w:hideMark/>
          </w:tcPr>
          <w:p w14:paraId="20A4C2EE" w14:textId="280D9269" w:rsidR="00AF2604" w:rsidRPr="00624C90" w:rsidRDefault="00AF2604" w:rsidP="00BF4C50">
            <w:pPr>
              <w:jc w:val="center"/>
              <w:rPr>
                <w:rFonts w:ascii="Arial" w:hAnsi="Arial" w:cs="Arial"/>
                <w:b/>
                <w:bCs/>
                <w:color w:val="000000"/>
                <w:sz w:val="20"/>
                <w:szCs w:val="20"/>
              </w:rPr>
            </w:pPr>
          </w:p>
        </w:tc>
      </w:tr>
      <w:tr w:rsidR="00AF2604" w:rsidRPr="002024F9" w14:paraId="60C8D046" w14:textId="77777777" w:rsidTr="00CF2320">
        <w:trPr>
          <w:trHeight w:val="1000"/>
        </w:trPr>
        <w:tc>
          <w:tcPr>
            <w:tcW w:w="2191" w:type="dxa"/>
            <w:tcBorders>
              <w:top w:val="nil"/>
              <w:left w:val="single" w:sz="4" w:space="0" w:color="auto"/>
              <w:bottom w:val="single" w:sz="4" w:space="0" w:color="auto"/>
              <w:right w:val="single" w:sz="4" w:space="0" w:color="auto"/>
            </w:tcBorders>
            <w:hideMark/>
          </w:tcPr>
          <w:p w14:paraId="30BE8EF7" w14:textId="051860D6" w:rsidR="00AF2604" w:rsidRPr="00624C90" w:rsidRDefault="00AF2604" w:rsidP="00BF4C50">
            <w:pPr>
              <w:rPr>
                <w:rFonts w:ascii="Arial" w:hAnsi="Arial" w:cs="Arial"/>
                <w:color w:val="000000"/>
                <w:sz w:val="20"/>
                <w:szCs w:val="20"/>
              </w:rPr>
            </w:pPr>
          </w:p>
        </w:tc>
        <w:tc>
          <w:tcPr>
            <w:tcW w:w="1744" w:type="dxa"/>
            <w:tcBorders>
              <w:top w:val="nil"/>
              <w:left w:val="nil"/>
              <w:bottom w:val="single" w:sz="4" w:space="0" w:color="auto"/>
              <w:right w:val="single" w:sz="4" w:space="0" w:color="auto"/>
            </w:tcBorders>
            <w:hideMark/>
          </w:tcPr>
          <w:p w14:paraId="197F75AC" w14:textId="1347A020" w:rsidR="00AF2604" w:rsidRPr="00624C90" w:rsidRDefault="00AF2604" w:rsidP="00BF4C50">
            <w:pPr>
              <w:jc w:val="center"/>
              <w:rPr>
                <w:rFonts w:ascii="Arial" w:hAnsi="Arial" w:cs="Arial"/>
                <w:color w:val="000000"/>
                <w:sz w:val="20"/>
                <w:szCs w:val="20"/>
              </w:rPr>
            </w:pPr>
          </w:p>
        </w:tc>
        <w:tc>
          <w:tcPr>
            <w:tcW w:w="1343" w:type="dxa"/>
            <w:tcBorders>
              <w:top w:val="nil"/>
              <w:left w:val="nil"/>
              <w:bottom w:val="single" w:sz="4" w:space="0" w:color="auto"/>
              <w:right w:val="single" w:sz="4" w:space="0" w:color="auto"/>
            </w:tcBorders>
            <w:hideMark/>
          </w:tcPr>
          <w:p w14:paraId="49D1F617" w14:textId="1CEB4437" w:rsidR="00AF2604" w:rsidRPr="00624C90" w:rsidRDefault="00AF2604" w:rsidP="00BF4C50">
            <w:pPr>
              <w:jc w:val="center"/>
              <w:rPr>
                <w:rFonts w:ascii="Arial" w:hAnsi="Arial" w:cs="Arial"/>
                <w:color w:val="000000"/>
                <w:sz w:val="20"/>
                <w:szCs w:val="20"/>
              </w:rPr>
            </w:pPr>
          </w:p>
        </w:tc>
        <w:tc>
          <w:tcPr>
            <w:tcW w:w="1292" w:type="dxa"/>
            <w:tcBorders>
              <w:top w:val="nil"/>
              <w:left w:val="nil"/>
              <w:bottom w:val="single" w:sz="4" w:space="0" w:color="auto"/>
              <w:right w:val="single" w:sz="4" w:space="0" w:color="auto"/>
            </w:tcBorders>
            <w:hideMark/>
          </w:tcPr>
          <w:p w14:paraId="16DAA973" w14:textId="08A4A05D" w:rsidR="00AF2604" w:rsidRPr="00624C90" w:rsidRDefault="00AF2604" w:rsidP="00BF4C50">
            <w:pPr>
              <w:jc w:val="center"/>
              <w:rPr>
                <w:rFonts w:ascii="Arial" w:hAnsi="Arial" w:cs="Arial"/>
                <w:color w:val="000000"/>
                <w:sz w:val="20"/>
                <w:szCs w:val="20"/>
              </w:rPr>
            </w:pPr>
          </w:p>
        </w:tc>
        <w:tc>
          <w:tcPr>
            <w:tcW w:w="879" w:type="dxa"/>
            <w:tcBorders>
              <w:top w:val="nil"/>
              <w:left w:val="nil"/>
              <w:bottom w:val="single" w:sz="4" w:space="0" w:color="auto"/>
              <w:right w:val="single" w:sz="4" w:space="0" w:color="auto"/>
            </w:tcBorders>
            <w:hideMark/>
          </w:tcPr>
          <w:p w14:paraId="5DA35321" w14:textId="2EA8D3F9" w:rsidR="00AF2604" w:rsidRPr="00624C90" w:rsidRDefault="00AF2604" w:rsidP="00624C90">
            <w:pPr>
              <w:rPr>
                <w:rFonts w:ascii="Arial" w:hAnsi="Arial" w:cs="Arial"/>
                <w:color w:val="000000"/>
                <w:sz w:val="20"/>
                <w:szCs w:val="20"/>
              </w:rPr>
            </w:pPr>
          </w:p>
        </w:tc>
        <w:tc>
          <w:tcPr>
            <w:tcW w:w="898" w:type="dxa"/>
            <w:tcBorders>
              <w:top w:val="nil"/>
              <w:left w:val="nil"/>
              <w:bottom w:val="single" w:sz="4" w:space="0" w:color="auto"/>
              <w:right w:val="single" w:sz="4" w:space="0" w:color="auto"/>
            </w:tcBorders>
            <w:hideMark/>
          </w:tcPr>
          <w:p w14:paraId="5DB8F539" w14:textId="1DD8B62D" w:rsidR="00AF2604" w:rsidRPr="00624C90" w:rsidRDefault="00AF2604" w:rsidP="00BF4C50">
            <w:pPr>
              <w:jc w:val="center"/>
              <w:rPr>
                <w:rFonts w:ascii="Arial" w:hAnsi="Arial" w:cs="Arial"/>
                <w:color w:val="000000"/>
                <w:sz w:val="20"/>
                <w:szCs w:val="20"/>
              </w:rPr>
            </w:pPr>
          </w:p>
        </w:tc>
        <w:tc>
          <w:tcPr>
            <w:tcW w:w="1584" w:type="dxa"/>
            <w:tcBorders>
              <w:top w:val="nil"/>
              <w:left w:val="nil"/>
              <w:bottom w:val="single" w:sz="4" w:space="0" w:color="auto"/>
              <w:right w:val="single" w:sz="4" w:space="0" w:color="auto"/>
            </w:tcBorders>
            <w:hideMark/>
          </w:tcPr>
          <w:p w14:paraId="1BA47C8D"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492" w:type="dxa"/>
            <w:tcBorders>
              <w:top w:val="nil"/>
              <w:left w:val="nil"/>
              <w:bottom w:val="single" w:sz="4" w:space="0" w:color="auto"/>
              <w:right w:val="single" w:sz="4" w:space="0" w:color="auto"/>
            </w:tcBorders>
            <w:hideMark/>
          </w:tcPr>
          <w:p w14:paraId="104AF5D5"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735" w:type="dxa"/>
            <w:tcBorders>
              <w:top w:val="nil"/>
              <w:left w:val="nil"/>
              <w:bottom w:val="single" w:sz="4" w:space="0" w:color="auto"/>
              <w:right w:val="single" w:sz="4" w:space="0" w:color="auto"/>
            </w:tcBorders>
            <w:hideMark/>
          </w:tcPr>
          <w:p w14:paraId="26C5A03B" w14:textId="77777777" w:rsidR="00AF2604" w:rsidRPr="00624C90" w:rsidRDefault="00AF2604" w:rsidP="00BF4C50">
            <w:pPr>
              <w:jc w:val="center"/>
              <w:rPr>
                <w:rFonts w:ascii="Arial" w:hAnsi="Arial" w:cs="Arial"/>
                <w:color w:val="000000"/>
                <w:sz w:val="20"/>
                <w:szCs w:val="20"/>
              </w:rPr>
            </w:pPr>
            <w:r w:rsidRPr="00624C90">
              <w:rPr>
                <w:rFonts w:ascii="Arial" w:hAnsi="Arial" w:cs="Arial"/>
                <w:color w:val="000000"/>
                <w:sz w:val="20"/>
                <w:szCs w:val="20"/>
              </w:rPr>
              <w:t> </w:t>
            </w:r>
          </w:p>
        </w:tc>
        <w:tc>
          <w:tcPr>
            <w:tcW w:w="1162" w:type="dxa"/>
            <w:tcBorders>
              <w:top w:val="nil"/>
              <w:left w:val="nil"/>
              <w:bottom w:val="single" w:sz="4" w:space="0" w:color="auto"/>
              <w:right w:val="single" w:sz="4" w:space="0" w:color="auto"/>
            </w:tcBorders>
            <w:hideMark/>
          </w:tcPr>
          <w:p w14:paraId="06A0C596" w14:textId="2BB68E27" w:rsidR="00AF2604" w:rsidRPr="00624C90" w:rsidRDefault="00AF2604" w:rsidP="00BF4C50">
            <w:pPr>
              <w:jc w:val="center"/>
              <w:rPr>
                <w:rFonts w:ascii="Arial" w:hAnsi="Arial" w:cs="Arial"/>
                <w:b/>
                <w:bCs/>
                <w:color w:val="000000"/>
                <w:sz w:val="20"/>
                <w:szCs w:val="20"/>
              </w:rPr>
            </w:pPr>
          </w:p>
        </w:tc>
      </w:tr>
    </w:tbl>
    <w:p w14:paraId="1E37E995" w14:textId="2787663B" w:rsidR="00AF2604" w:rsidRDefault="00AF2604" w:rsidP="00AF2604"/>
    <w:p w14:paraId="1069B65C" w14:textId="4285A17E" w:rsidR="00CF2320" w:rsidRDefault="00CF2320" w:rsidP="00AF2604"/>
    <w:p w14:paraId="1B912FD9" w14:textId="2BE55FD7" w:rsidR="00CF2320" w:rsidRDefault="00CF2320" w:rsidP="00AF2604"/>
    <w:tbl>
      <w:tblPr>
        <w:tblW w:w="999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99"/>
        <w:gridCol w:w="4892"/>
      </w:tblGrid>
      <w:tr w:rsidR="00AE323C" w:rsidRPr="001E7995" w14:paraId="0E7A6C8E" w14:textId="77777777" w:rsidTr="00C86900">
        <w:trPr>
          <w:trHeight w:val="1"/>
        </w:trPr>
        <w:tc>
          <w:tcPr>
            <w:tcW w:w="5099" w:type="dxa"/>
            <w:shd w:val="clear" w:color="000000" w:fill="FFFFFF"/>
          </w:tcPr>
          <w:p w14:paraId="621E42C2" w14:textId="77777777" w:rsidR="00AE323C" w:rsidRPr="001E7995" w:rsidRDefault="00AE323C" w:rsidP="00C86900">
            <w:pPr>
              <w:autoSpaceDE w:val="0"/>
              <w:autoSpaceDN w:val="0"/>
              <w:adjustRightInd w:val="0"/>
              <w:jc w:val="center"/>
              <w:rPr>
                <w:b/>
                <w:bCs/>
                <w:spacing w:val="-2"/>
              </w:rPr>
            </w:pPr>
            <w:r w:rsidRPr="001E7995">
              <w:rPr>
                <w:b/>
                <w:bCs/>
                <w:spacing w:val="-2"/>
              </w:rPr>
              <w:t>Замовник:</w:t>
            </w:r>
          </w:p>
          <w:p w14:paraId="3DF3F048" w14:textId="77777777" w:rsidR="00AE323C" w:rsidRPr="00AB4EC4" w:rsidRDefault="00AE323C" w:rsidP="00C86900">
            <w:pPr>
              <w:tabs>
                <w:tab w:val="left" w:pos="284"/>
              </w:tabs>
              <w:ind w:left="-284" w:firstLine="284"/>
              <w:jc w:val="center"/>
              <w:rPr>
                <w:b/>
                <w:bCs/>
                <w:color w:val="000000"/>
                <w:kern w:val="1"/>
              </w:rPr>
            </w:pPr>
            <w:r w:rsidRPr="00AB4EC4">
              <w:rPr>
                <w:b/>
                <w:bCs/>
                <w:color w:val="000000"/>
                <w:kern w:val="1"/>
              </w:rPr>
              <w:t>Київський зоологічний парк</w:t>
            </w:r>
          </w:p>
          <w:p w14:paraId="5255D1E6" w14:textId="77777777" w:rsidR="00AE323C" w:rsidRPr="00AB4EC4" w:rsidRDefault="00AE323C" w:rsidP="00C86900">
            <w:pPr>
              <w:tabs>
                <w:tab w:val="left" w:pos="284"/>
              </w:tabs>
              <w:ind w:left="-284" w:firstLine="284"/>
              <w:jc w:val="center"/>
              <w:rPr>
                <w:b/>
                <w:bCs/>
                <w:color w:val="000000"/>
                <w:kern w:val="1"/>
              </w:rPr>
            </w:pPr>
            <w:r w:rsidRPr="00AB4EC4">
              <w:rPr>
                <w:b/>
                <w:bCs/>
                <w:color w:val="000000"/>
                <w:kern w:val="1"/>
              </w:rPr>
              <w:t>загальнодержавного значення</w:t>
            </w:r>
          </w:p>
        </w:tc>
        <w:tc>
          <w:tcPr>
            <w:tcW w:w="4892" w:type="dxa"/>
            <w:shd w:val="clear" w:color="000000" w:fill="FFFFFF"/>
          </w:tcPr>
          <w:p w14:paraId="416232EE" w14:textId="77777777" w:rsidR="00AE323C" w:rsidRPr="001E7995" w:rsidRDefault="00AE323C" w:rsidP="00C86900">
            <w:pPr>
              <w:autoSpaceDE w:val="0"/>
              <w:autoSpaceDN w:val="0"/>
              <w:adjustRightInd w:val="0"/>
              <w:jc w:val="center"/>
              <w:rPr>
                <w:b/>
                <w:bCs/>
                <w:spacing w:val="-2"/>
              </w:rPr>
            </w:pPr>
            <w:r w:rsidRPr="001E7995">
              <w:rPr>
                <w:b/>
                <w:bCs/>
                <w:spacing w:val="-2"/>
              </w:rPr>
              <w:t>Виконавець:</w:t>
            </w:r>
          </w:p>
          <w:p w14:paraId="6F48AE26" w14:textId="77777777" w:rsidR="00AE323C" w:rsidRPr="001E7995" w:rsidRDefault="00AE323C" w:rsidP="00C86900">
            <w:pPr>
              <w:autoSpaceDE w:val="0"/>
              <w:autoSpaceDN w:val="0"/>
              <w:adjustRightInd w:val="0"/>
              <w:rPr>
                <w:b/>
                <w:bCs/>
                <w:spacing w:val="-2"/>
                <w:lang w:val="ru-RU"/>
              </w:rPr>
            </w:pPr>
          </w:p>
          <w:p w14:paraId="524DD1E7" w14:textId="77777777" w:rsidR="00AE323C" w:rsidRPr="001E7995" w:rsidRDefault="00AE323C" w:rsidP="00C86900">
            <w:pPr>
              <w:autoSpaceDE w:val="0"/>
              <w:autoSpaceDN w:val="0"/>
              <w:adjustRightInd w:val="0"/>
              <w:rPr>
                <w:lang w:val="ru-RU"/>
              </w:rPr>
            </w:pPr>
          </w:p>
        </w:tc>
      </w:tr>
      <w:tr w:rsidR="00AE323C" w:rsidRPr="001E7995" w14:paraId="3AE03CEC" w14:textId="77777777" w:rsidTr="00C86900">
        <w:trPr>
          <w:trHeight w:val="1"/>
        </w:trPr>
        <w:tc>
          <w:tcPr>
            <w:tcW w:w="5099" w:type="dxa"/>
            <w:shd w:val="clear" w:color="000000" w:fill="FFFFFF"/>
          </w:tcPr>
          <w:p w14:paraId="09A32AB4" w14:textId="77777777" w:rsidR="00AE323C" w:rsidRPr="001E7995" w:rsidRDefault="00AE323C" w:rsidP="00C86900">
            <w:pPr>
              <w:autoSpaceDE w:val="0"/>
              <w:autoSpaceDN w:val="0"/>
              <w:adjustRightInd w:val="0"/>
            </w:pPr>
          </w:p>
          <w:p w14:paraId="53A9E7D2" w14:textId="77777777" w:rsidR="00AE323C" w:rsidRPr="00AB4EC4" w:rsidRDefault="00AE323C" w:rsidP="00C86900">
            <w:pPr>
              <w:suppressAutoHyphens w:val="0"/>
              <w:rPr>
                <w:lang w:eastAsia="ru-RU"/>
              </w:rPr>
            </w:pPr>
            <w:r w:rsidRPr="00AB4EC4">
              <w:rPr>
                <w:lang w:eastAsia="ru-RU"/>
              </w:rPr>
              <w:t xml:space="preserve">Місцезнаходження: Україна, 04116, </w:t>
            </w:r>
          </w:p>
          <w:p w14:paraId="382F587A" w14:textId="788BE913" w:rsidR="00AE323C" w:rsidRPr="00AB4EC4" w:rsidRDefault="00AE323C" w:rsidP="00C86900">
            <w:pPr>
              <w:suppressAutoHyphens w:val="0"/>
              <w:rPr>
                <w:lang w:eastAsia="ru-RU"/>
              </w:rPr>
            </w:pPr>
            <w:r w:rsidRPr="00AB4EC4">
              <w:rPr>
                <w:lang w:eastAsia="ru-RU"/>
              </w:rPr>
              <w:lastRenderedPageBreak/>
              <w:t>м. Київ, п</w:t>
            </w:r>
            <w:r>
              <w:rPr>
                <w:lang w:eastAsia="ru-RU"/>
              </w:rPr>
              <w:t>р</w:t>
            </w:r>
            <w:r w:rsidR="00BB0EF9">
              <w:rPr>
                <w:lang w:eastAsia="ru-RU"/>
              </w:rPr>
              <w:t>-т</w:t>
            </w:r>
            <w:r w:rsidRPr="00AB4EC4">
              <w:rPr>
                <w:lang w:eastAsia="ru-RU"/>
              </w:rPr>
              <w:t xml:space="preserve"> </w:t>
            </w:r>
            <w:r w:rsidR="00BB0EF9">
              <w:rPr>
                <w:lang w:eastAsia="ru-RU"/>
              </w:rPr>
              <w:t>Берестейський</w:t>
            </w:r>
            <w:r w:rsidRPr="00AB4EC4">
              <w:rPr>
                <w:lang w:eastAsia="ru-RU"/>
              </w:rPr>
              <w:t>, 32</w:t>
            </w:r>
          </w:p>
          <w:p w14:paraId="0B621D76" w14:textId="77777777" w:rsidR="00AE323C" w:rsidRPr="00AB4EC4" w:rsidRDefault="00AE323C" w:rsidP="00C86900">
            <w:pPr>
              <w:suppressAutoHyphens w:val="0"/>
              <w:rPr>
                <w:lang w:eastAsia="ru-RU"/>
              </w:rPr>
            </w:pPr>
            <w:r>
              <w:rPr>
                <w:lang w:eastAsia="ru-RU"/>
              </w:rPr>
              <w:t xml:space="preserve">п/р </w:t>
            </w:r>
            <w:r w:rsidRPr="00AB4EC4">
              <w:rPr>
                <w:lang w:eastAsia="ru-RU"/>
              </w:rPr>
              <w:t>IBAN:UA603057490000002600630946701</w:t>
            </w:r>
          </w:p>
          <w:p w14:paraId="4E10E2E0" w14:textId="77777777" w:rsidR="00AE323C" w:rsidRPr="00AB4EC4" w:rsidRDefault="00AE323C" w:rsidP="00C86900">
            <w:pPr>
              <w:suppressAutoHyphens w:val="0"/>
              <w:rPr>
                <w:lang w:eastAsia="ru-RU"/>
              </w:rPr>
            </w:pPr>
            <w:r w:rsidRPr="00AB4EC4">
              <w:rPr>
                <w:lang w:eastAsia="ru-RU"/>
              </w:rPr>
              <w:t>АТ «БАНК КРЕДИТ ДНІПРО» у м. Києві</w:t>
            </w:r>
          </w:p>
          <w:p w14:paraId="78DC8F40" w14:textId="77777777" w:rsidR="00AE323C" w:rsidRPr="00AB4EC4" w:rsidRDefault="00AE323C" w:rsidP="00C86900">
            <w:pPr>
              <w:suppressAutoHyphens w:val="0"/>
              <w:rPr>
                <w:lang w:eastAsia="ru-RU"/>
              </w:rPr>
            </w:pPr>
            <w:r w:rsidRPr="00AB4EC4">
              <w:rPr>
                <w:lang w:eastAsia="ru-RU"/>
              </w:rPr>
              <w:t>Ідентифікаційний код: 02221171</w:t>
            </w:r>
          </w:p>
          <w:p w14:paraId="40708F53" w14:textId="77777777" w:rsidR="00AE323C" w:rsidRPr="00AB4EC4" w:rsidRDefault="00AE323C" w:rsidP="00C86900">
            <w:pPr>
              <w:suppressAutoHyphens w:val="0"/>
              <w:rPr>
                <w:lang w:eastAsia="ru-RU"/>
              </w:rPr>
            </w:pPr>
            <w:r w:rsidRPr="00AB4EC4">
              <w:rPr>
                <w:lang w:eastAsia="ru-RU"/>
              </w:rPr>
              <w:t>ІПН: 022211726595</w:t>
            </w:r>
          </w:p>
          <w:p w14:paraId="39372D68" w14:textId="77777777" w:rsidR="00AE323C" w:rsidRPr="00AB4EC4" w:rsidRDefault="00AE323C" w:rsidP="00C86900">
            <w:pPr>
              <w:suppressAutoHyphens w:val="0"/>
              <w:rPr>
                <w:lang w:eastAsia="ru-RU"/>
              </w:rPr>
            </w:pPr>
            <w:r w:rsidRPr="00AB4EC4">
              <w:rPr>
                <w:lang w:eastAsia="ru-RU"/>
              </w:rPr>
              <w:t>Свідоцтво платника ПДВ № 100323056</w:t>
            </w:r>
          </w:p>
          <w:p w14:paraId="059110C1" w14:textId="77777777" w:rsidR="00913B4A" w:rsidRPr="00CE6432" w:rsidRDefault="00913B4A" w:rsidP="00913B4A">
            <w:pPr>
              <w:ind w:right="-1"/>
              <w:jc w:val="both"/>
              <w:rPr>
                <w:lang w:eastAsia="ru-RU"/>
              </w:rPr>
            </w:pPr>
            <w:proofErr w:type="spellStart"/>
            <w:r>
              <w:rPr>
                <w:lang w:eastAsia="ru-RU"/>
              </w:rPr>
              <w:t>тел</w:t>
            </w:r>
            <w:proofErr w:type="spellEnd"/>
            <w:r>
              <w:rPr>
                <w:lang w:eastAsia="ru-RU"/>
              </w:rPr>
              <w:t xml:space="preserve">. (044) </w:t>
            </w:r>
            <w:r w:rsidRPr="00CE6432">
              <w:rPr>
                <w:lang w:eastAsia="ru-RU"/>
              </w:rPr>
              <w:t>344-03-68</w:t>
            </w:r>
          </w:p>
          <w:p w14:paraId="6886ED0B" w14:textId="77777777" w:rsidR="00AE323C" w:rsidRPr="00CD268F" w:rsidRDefault="00AE323C" w:rsidP="00C86900">
            <w:pPr>
              <w:widowControl w:val="0"/>
              <w:shd w:val="clear" w:color="auto" w:fill="FFFFFF"/>
              <w:autoSpaceDE w:val="0"/>
              <w:autoSpaceDN w:val="0"/>
              <w:adjustRightInd w:val="0"/>
            </w:pPr>
            <w:r w:rsidRPr="00AB4EC4">
              <w:rPr>
                <w:lang w:eastAsia="ru-RU"/>
              </w:rPr>
              <w:t>E-</w:t>
            </w:r>
            <w:proofErr w:type="spellStart"/>
            <w:r w:rsidRPr="00AB4EC4">
              <w:rPr>
                <w:lang w:eastAsia="ru-RU"/>
              </w:rPr>
              <w:t>mail</w:t>
            </w:r>
            <w:proofErr w:type="spellEnd"/>
            <w:r w:rsidRPr="00AB4EC4">
              <w:rPr>
                <w:lang w:eastAsia="ru-RU"/>
              </w:rPr>
              <w:t xml:space="preserve">:  </w:t>
            </w:r>
            <w:proofErr w:type="spellStart"/>
            <w:r w:rsidRPr="00CD268F">
              <w:t>zoo.kyiv</w:t>
            </w:r>
            <w:proofErr w:type="spellEnd"/>
            <w:r w:rsidRPr="00CD268F">
              <w:t>@ kyivcity.gov.ua</w:t>
            </w:r>
          </w:p>
          <w:p w14:paraId="1B40B263" w14:textId="77777777" w:rsidR="00AE323C" w:rsidRPr="0011502A" w:rsidRDefault="00AE323C" w:rsidP="00C86900">
            <w:pPr>
              <w:suppressAutoHyphens w:val="0"/>
              <w:rPr>
                <w:color w:val="000000" w:themeColor="text1"/>
                <w:u w:val="single"/>
                <w:lang w:eastAsia="ru-RU"/>
              </w:rPr>
            </w:pPr>
          </w:p>
          <w:p w14:paraId="1C084F51" w14:textId="77777777" w:rsidR="00AE323C" w:rsidRPr="001E7995" w:rsidRDefault="00AE323C" w:rsidP="00C86900">
            <w:pPr>
              <w:autoSpaceDE w:val="0"/>
              <w:autoSpaceDN w:val="0"/>
              <w:adjustRightInd w:val="0"/>
            </w:pPr>
          </w:p>
        </w:tc>
        <w:tc>
          <w:tcPr>
            <w:tcW w:w="4892" w:type="dxa"/>
            <w:shd w:val="clear" w:color="000000" w:fill="FFFFFF"/>
          </w:tcPr>
          <w:p w14:paraId="05D7979E" w14:textId="77777777" w:rsidR="00AE323C" w:rsidRPr="00C73089" w:rsidRDefault="00AE323C" w:rsidP="00C86900">
            <w:pPr>
              <w:autoSpaceDE w:val="0"/>
              <w:autoSpaceDN w:val="0"/>
              <w:adjustRightInd w:val="0"/>
              <w:rPr>
                <w:lang w:val="en-US"/>
              </w:rPr>
            </w:pPr>
          </w:p>
        </w:tc>
      </w:tr>
      <w:tr w:rsidR="00AE323C" w:rsidRPr="001E7995" w14:paraId="72E16348" w14:textId="77777777" w:rsidTr="00C86900">
        <w:trPr>
          <w:trHeight w:val="1392"/>
        </w:trPr>
        <w:tc>
          <w:tcPr>
            <w:tcW w:w="5099" w:type="dxa"/>
            <w:shd w:val="clear" w:color="000000" w:fill="FFFFFF"/>
          </w:tcPr>
          <w:p w14:paraId="478E103C" w14:textId="77777777" w:rsidR="00AE323C" w:rsidRPr="00AB4EC4" w:rsidRDefault="00AE323C" w:rsidP="00C86900">
            <w:pPr>
              <w:rPr>
                <w:b/>
                <w:spacing w:val="-7"/>
              </w:rPr>
            </w:pPr>
            <w:r w:rsidRPr="00AB4EC4">
              <w:rPr>
                <w:b/>
                <w:spacing w:val="-7"/>
              </w:rPr>
              <w:t>Заступник генерального директора</w:t>
            </w:r>
          </w:p>
          <w:p w14:paraId="3011BA38" w14:textId="77777777" w:rsidR="00AE323C" w:rsidRPr="00AB4EC4" w:rsidRDefault="00AE323C" w:rsidP="00C86900">
            <w:pPr>
              <w:rPr>
                <w:b/>
                <w:spacing w:val="-7"/>
              </w:rPr>
            </w:pPr>
          </w:p>
          <w:p w14:paraId="3321C9D1" w14:textId="77777777" w:rsidR="00AE323C" w:rsidRPr="00AB4EC4" w:rsidRDefault="00AE323C" w:rsidP="00C86900">
            <w:pPr>
              <w:rPr>
                <w:b/>
                <w:spacing w:val="-7"/>
              </w:rPr>
            </w:pPr>
            <w:r w:rsidRPr="00AB4EC4">
              <w:rPr>
                <w:b/>
                <w:spacing w:val="-7"/>
              </w:rPr>
              <w:t>_________________/Баратинський О.О./</w:t>
            </w:r>
          </w:p>
          <w:p w14:paraId="324817BD" w14:textId="77777777" w:rsidR="00AE323C" w:rsidRPr="001E7995" w:rsidRDefault="00AE323C" w:rsidP="00C86900">
            <w:pPr>
              <w:autoSpaceDE w:val="0"/>
              <w:autoSpaceDN w:val="0"/>
              <w:adjustRightInd w:val="0"/>
            </w:pPr>
          </w:p>
        </w:tc>
        <w:tc>
          <w:tcPr>
            <w:tcW w:w="4892" w:type="dxa"/>
            <w:shd w:val="clear" w:color="000000" w:fill="FFFFFF"/>
          </w:tcPr>
          <w:p w14:paraId="12C38C13" w14:textId="2A7969BA" w:rsidR="00AE323C" w:rsidRPr="001E7995" w:rsidRDefault="00AE323C" w:rsidP="00C86900">
            <w:pPr>
              <w:autoSpaceDE w:val="0"/>
              <w:autoSpaceDN w:val="0"/>
              <w:adjustRightInd w:val="0"/>
              <w:rPr>
                <w:lang w:val="ru-RU"/>
              </w:rPr>
            </w:pPr>
          </w:p>
        </w:tc>
      </w:tr>
    </w:tbl>
    <w:p w14:paraId="199A83F0" w14:textId="57C456F1" w:rsidR="00CF2320" w:rsidRDefault="00CF2320" w:rsidP="00AF2604"/>
    <w:p w14:paraId="224843B4" w14:textId="495A164C" w:rsidR="00CF2320" w:rsidRDefault="00CF2320" w:rsidP="00AF2604"/>
    <w:p w14:paraId="20164D82" w14:textId="77777777" w:rsidR="00CF2320" w:rsidRPr="00120FE5" w:rsidRDefault="00CF2320" w:rsidP="00AF2604"/>
    <w:p w14:paraId="576716E7" w14:textId="28E67B14" w:rsidR="0025654A" w:rsidRDefault="0025654A" w:rsidP="0025654A">
      <w:pPr>
        <w:ind w:firstLine="567"/>
        <w:jc w:val="center"/>
        <w:rPr>
          <w:b/>
        </w:rPr>
      </w:pPr>
    </w:p>
    <w:p w14:paraId="2D0C7BF8" w14:textId="77777777" w:rsidR="0025654A" w:rsidRDefault="0025654A" w:rsidP="0025654A">
      <w:pPr>
        <w:ind w:firstLine="567"/>
        <w:rPr>
          <w:b/>
        </w:rPr>
      </w:pPr>
    </w:p>
    <w:p w14:paraId="60DE38E5" w14:textId="48399204" w:rsidR="0025654A" w:rsidRDefault="0025654A" w:rsidP="0025654A">
      <w:pPr>
        <w:ind w:firstLine="567"/>
        <w:jc w:val="center"/>
        <w:rPr>
          <w:b/>
        </w:rPr>
      </w:pPr>
    </w:p>
    <w:p w14:paraId="63A381B6" w14:textId="77777777" w:rsidR="0025654A" w:rsidRPr="0025654A" w:rsidRDefault="0025654A" w:rsidP="0025654A">
      <w:pPr>
        <w:ind w:firstLine="567"/>
        <w:rPr>
          <w:b/>
          <w:bCs/>
        </w:rPr>
      </w:pPr>
    </w:p>
    <w:sectPr w:rsidR="0025654A" w:rsidRPr="0025654A" w:rsidSect="00AF2604">
      <w:pgSz w:w="16838" w:h="11906" w:orient="landscape"/>
      <w:pgMar w:top="851" w:right="567" w:bottom="1276" w:left="567" w:header="425"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F430A" w14:textId="77777777" w:rsidR="00833E4D" w:rsidRDefault="00833E4D">
      <w:r>
        <w:separator/>
      </w:r>
    </w:p>
  </w:endnote>
  <w:endnote w:type="continuationSeparator" w:id="0">
    <w:p w14:paraId="7379FC58" w14:textId="77777777" w:rsidR="00833E4D" w:rsidRDefault="00833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charset w:val="CC"/>
    <w:family w:val="roman"/>
    <w:pitch w:val="variable"/>
  </w:font>
  <w:font w:name="Mangal">
    <w:panose1 w:val="00000400000000000000"/>
    <w:charset w:val="01"/>
    <w:family w:val="roman"/>
    <w:pitch w:val="variable"/>
    <w:sig w:usb0="00002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 w:name="Andale Sans UI">
    <w:altName w:val="Arial Unicode MS"/>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Liberation Mono">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0B0B" w14:textId="77777777" w:rsidR="00833E4D" w:rsidRDefault="00833E4D">
      <w:r>
        <w:separator/>
      </w:r>
    </w:p>
  </w:footnote>
  <w:footnote w:type="continuationSeparator" w:id="0">
    <w:p w14:paraId="5340D824" w14:textId="77777777" w:rsidR="00833E4D" w:rsidRDefault="00833E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8668" w14:textId="296572F2" w:rsidR="005E439A" w:rsidRDefault="005E439A" w:rsidP="005F191A">
    <w:pPr>
      <w:pStyle w:val="af8"/>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7A8B05E"/>
    <w:lvl w:ilvl="0">
      <w:numFmt w:val="bullet"/>
      <w:lvlText w:val="*"/>
      <w:lvlJc w:val="left"/>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pStyle w:val="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2"/>
    <w:multiLevelType w:val="singleLevel"/>
    <w:tmpl w:val="00000002"/>
    <w:name w:val="WW8Num3"/>
    <w:lvl w:ilvl="0">
      <w:numFmt w:val="bullet"/>
      <w:pStyle w:val="a"/>
      <w:lvlText w:val="–"/>
      <w:lvlJc w:val="left"/>
      <w:pPr>
        <w:tabs>
          <w:tab w:val="num" w:pos="0"/>
        </w:tabs>
        <w:ind w:left="284" w:hanging="284"/>
      </w:pPr>
      <w:rPr>
        <w:rFonts w:ascii="Times New Roman" w:hAnsi="Times New Roman" w:cs="Times New Roman"/>
      </w:rPr>
    </w:lvl>
  </w:abstractNum>
  <w:abstractNum w:abstractNumId="3" w15:restartNumberingAfterBreak="0">
    <w:nsid w:val="00000003"/>
    <w:multiLevelType w:val="singleLevel"/>
    <w:tmpl w:val="00000003"/>
    <w:name w:val="WW8Num5"/>
    <w:lvl w:ilvl="0">
      <w:start w:val="5"/>
      <w:numFmt w:val="bullet"/>
      <w:lvlText w:val="–"/>
      <w:lvlJc w:val="left"/>
      <w:pPr>
        <w:tabs>
          <w:tab w:val="num" w:pos="0"/>
        </w:tabs>
        <w:ind w:left="1429" w:hanging="360"/>
      </w:pPr>
      <w:rPr>
        <w:rFonts w:ascii="Times New Roman" w:hAnsi="Times New Roman" w:cs="Times New Roman"/>
      </w:rPr>
    </w:lvl>
  </w:abstractNum>
  <w:abstractNum w:abstractNumId="4" w15:restartNumberingAfterBreak="0">
    <w:nsid w:val="00000004"/>
    <w:multiLevelType w:val="singleLevel"/>
    <w:tmpl w:val="00000004"/>
    <w:name w:val="WW8Num7"/>
    <w:lvl w:ilvl="0">
      <w:start w:val="1"/>
      <w:numFmt w:val="decimal"/>
      <w:lvlText w:val="%1."/>
      <w:lvlJc w:val="left"/>
      <w:pPr>
        <w:tabs>
          <w:tab w:val="num" w:pos="0"/>
        </w:tabs>
        <w:ind w:left="720" w:hanging="360"/>
      </w:pPr>
      <w:rPr>
        <w:b w:val="0"/>
        <w:color w:val="000000"/>
        <w:sz w:val="24"/>
        <w:szCs w:val="24"/>
      </w:rPr>
    </w:lvl>
  </w:abstractNum>
  <w:abstractNum w:abstractNumId="5" w15:restartNumberingAfterBreak="0">
    <w:nsid w:val="00000005"/>
    <w:multiLevelType w:val="singleLevel"/>
    <w:tmpl w:val="00000005"/>
    <w:name w:val="WW8Num9"/>
    <w:lvl w:ilvl="0">
      <w:numFmt w:val="bullet"/>
      <w:lvlText w:val="-"/>
      <w:lvlJc w:val="left"/>
      <w:pPr>
        <w:tabs>
          <w:tab w:val="num" w:pos="0"/>
        </w:tabs>
        <w:ind w:left="2496" w:hanging="360"/>
      </w:pPr>
      <w:rPr>
        <w:rFonts w:ascii="Times New Roman" w:hAnsi="Times New Roman" w:cs="Times New Roman"/>
        <w:b w:val="0"/>
        <w:sz w:val="23"/>
      </w:rPr>
    </w:lvl>
  </w:abstractNum>
  <w:abstractNum w:abstractNumId="6" w15:restartNumberingAfterBreak="0">
    <w:nsid w:val="00000006"/>
    <w:multiLevelType w:val="singleLevel"/>
    <w:tmpl w:val="00000006"/>
    <w:name w:val="WW8Num12"/>
    <w:lvl w:ilvl="0">
      <w:start w:val="5"/>
      <w:numFmt w:val="bullet"/>
      <w:lvlText w:val="–"/>
      <w:lvlJc w:val="left"/>
      <w:pPr>
        <w:tabs>
          <w:tab w:val="num" w:pos="0"/>
        </w:tabs>
        <w:ind w:left="720" w:hanging="360"/>
      </w:pPr>
      <w:rPr>
        <w:rFonts w:ascii="Times New Roman" w:hAnsi="Times New Roman" w:cs="Times New Roman"/>
        <w:b w:val="0"/>
        <w:color w:val="auto"/>
      </w:rPr>
    </w:lvl>
  </w:abstractNum>
  <w:abstractNum w:abstractNumId="7" w15:restartNumberingAfterBreak="0">
    <w:nsid w:val="00000007"/>
    <w:multiLevelType w:val="multilevel"/>
    <w:tmpl w:val="00000007"/>
    <w:name w:val="WW8Num13"/>
    <w:lvl w:ilvl="0">
      <w:start w:val="1"/>
      <w:numFmt w:val="decimal"/>
      <w:lvlText w:val="%1."/>
      <w:lvlJc w:val="left"/>
      <w:pPr>
        <w:tabs>
          <w:tab w:val="num" w:pos="0"/>
        </w:tabs>
        <w:ind w:left="360" w:hanging="360"/>
      </w:pPr>
    </w:lvl>
    <w:lvl w:ilvl="1">
      <w:start w:val="1"/>
      <w:numFmt w:val="decimal"/>
      <w:lvlText w:val="%1.%2."/>
      <w:lvlJc w:val="left"/>
      <w:pPr>
        <w:tabs>
          <w:tab w:val="num" w:pos="0"/>
        </w:tabs>
        <w:ind w:left="2701" w:hanging="432"/>
      </w:pPr>
    </w:lvl>
    <w:lvl w:ilvl="2">
      <w:start w:val="1"/>
      <w:numFmt w:val="decimal"/>
      <w:lvlText w:val="%1.%2.%3."/>
      <w:lvlJc w:val="left"/>
      <w:pPr>
        <w:tabs>
          <w:tab w:val="num" w:pos="0"/>
        </w:tabs>
        <w:ind w:left="192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8" w15:restartNumberingAfterBreak="0">
    <w:nsid w:val="00000008"/>
    <w:multiLevelType w:val="singleLevel"/>
    <w:tmpl w:val="00000008"/>
    <w:name w:val="WW8Num15"/>
    <w:lvl w:ilvl="0">
      <w:start w:val="5"/>
      <w:numFmt w:val="bullet"/>
      <w:lvlText w:val="–"/>
      <w:lvlJc w:val="left"/>
      <w:pPr>
        <w:tabs>
          <w:tab w:val="num" w:pos="0"/>
        </w:tabs>
        <w:ind w:left="928" w:hanging="360"/>
      </w:pPr>
      <w:rPr>
        <w:rFonts w:ascii="Times New Roman" w:hAnsi="Times New Roman" w:cs="Times New Roman"/>
        <w:b w:val="0"/>
        <w:color w:val="auto"/>
      </w:rPr>
    </w:lvl>
  </w:abstractNum>
  <w:abstractNum w:abstractNumId="9" w15:restartNumberingAfterBreak="0">
    <w:nsid w:val="00000009"/>
    <w:multiLevelType w:val="singleLevel"/>
    <w:tmpl w:val="00000009"/>
    <w:name w:val="WW8Num18"/>
    <w:lvl w:ilvl="0">
      <w:start w:val="1"/>
      <w:numFmt w:val="decimal"/>
      <w:lvlText w:val="%1."/>
      <w:lvlJc w:val="left"/>
      <w:pPr>
        <w:tabs>
          <w:tab w:val="num" w:pos="0"/>
        </w:tabs>
        <w:ind w:left="720" w:hanging="360"/>
      </w:pPr>
    </w:lvl>
  </w:abstractNum>
  <w:abstractNum w:abstractNumId="10" w15:restartNumberingAfterBreak="0">
    <w:nsid w:val="0000000A"/>
    <w:multiLevelType w:val="singleLevel"/>
    <w:tmpl w:val="0000000A"/>
    <w:name w:val="WW8Num19"/>
    <w:lvl w:ilvl="0">
      <w:start w:val="5"/>
      <w:numFmt w:val="bullet"/>
      <w:lvlText w:val="–"/>
      <w:lvlJc w:val="left"/>
      <w:pPr>
        <w:tabs>
          <w:tab w:val="num" w:pos="0"/>
        </w:tabs>
        <w:ind w:left="720" w:hanging="360"/>
      </w:pPr>
      <w:rPr>
        <w:rFonts w:ascii="Times New Roman" w:hAnsi="Times New Roman" w:cs="Times New Roman"/>
        <w:b w:val="0"/>
        <w:color w:val="auto"/>
      </w:rPr>
    </w:lvl>
  </w:abstractNum>
  <w:abstractNum w:abstractNumId="11" w15:restartNumberingAfterBreak="0">
    <w:nsid w:val="0000000B"/>
    <w:multiLevelType w:val="singleLevel"/>
    <w:tmpl w:val="0000000B"/>
    <w:name w:val="WW8Num22"/>
    <w:lvl w:ilvl="0">
      <w:start w:val="1"/>
      <w:numFmt w:val="decimal"/>
      <w:lvlText w:val="%1)"/>
      <w:lvlJc w:val="left"/>
      <w:pPr>
        <w:tabs>
          <w:tab w:val="num" w:pos="0"/>
        </w:tabs>
        <w:ind w:left="1069" w:hanging="360"/>
      </w:pPr>
    </w:lvl>
  </w:abstractNum>
  <w:abstractNum w:abstractNumId="12" w15:restartNumberingAfterBreak="0">
    <w:nsid w:val="050543C5"/>
    <w:multiLevelType w:val="multilevel"/>
    <w:tmpl w:val="32AC4B72"/>
    <w:lvl w:ilvl="0">
      <w:start w:val="11"/>
      <w:numFmt w:val="decimal"/>
      <w:lvlText w:val="%1."/>
      <w:lvlJc w:val="left"/>
      <w:pPr>
        <w:tabs>
          <w:tab w:val="num" w:pos="480"/>
        </w:tabs>
        <w:ind w:left="480" w:hanging="480"/>
      </w:pPr>
      <w:rPr>
        <w:rFonts w:hint="default"/>
      </w:rPr>
    </w:lvl>
    <w:lvl w:ilvl="1">
      <w:start w:val="4"/>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054306C7"/>
    <w:multiLevelType w:val="multilevel"/>
    <w:tmpl w:val="DA3CB0C6"/>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0D937E60"/>
    <w:multiLevelType w:val="multilevel"/>
    <w:tmpl w:val="11E25334"/>
    <w:lvl w:ilvl="0">
      <w:start w:val="11"/>
      <w:numFmt w:val="decimal"/>
      <w:lvlText w:val="%1"/>
      <w:lvlJc w:val="left"/>
      <w:pPr>
        <w:ind w:left="420" w:hanging="420"/>
      </w:pPr>
      <w:rPr>
        <w:rFonts w:hint="default"/>
      </w:rPr>
    </w:lvl>
    <w:lvl w:ilvl="1">
      <w:start w:val="5"/>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45372FD"/>
    <w:multiLevelType w:val="multilevel"/>
    <w:tmpl w:val="4A22708C"/>
    <w:lvl w:ilvl="0">
      <w:start w:val="11"/>
      <w:numFmt w:val="decimal"/>
      <w:lvlText w:val="%1."/>
      <w:lvlJc w:val="left"/>
      <w:pPr>
        <w:tabs>
          <w:tab w:val="num" w:pos="480"/>
        </w:tabs>
        <w:ind w:left="480" w:hanging="480"/>
      </w:pPr>
      <w:rPr>
        <w:rFonts w:hint="default"/>
      </w:rPr>
    </w:lvl>
    <w:lvl w:ilvl="1">
      <w:start w:val="4"/>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1C936CEF"/>
    <w:multiLevelType w:val="hybridMultilevel"/>
    <w:tmpl w:val="C35A0F06"/>
    <w:lvl w:ilvl="0" w:tplc="0422000F">
      <w:start w:val="9"/>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1E5C753D"/>
    <w:multiLevelType w:val="hybridMultilevel"/>
    <w:tmpl w:val="251290B4"/>
    <w:lvl w:ilvl="0" w:tplc="5D469C3C">
      <w:start w:val="1"/>
      <w:numFmt w:val="decimal"/>
      <w:lvlText w:val="%1."/>
      <w:lvlJc w:val="left"/>
      <w:pPr>
        <w:ind w:left="900" w:hanging="360"/>
      </w:pPr>
      <w:rPr>
        <w:rFonts w:ascii="Times New Roman" w:hAnsi="Times New Roman" w:cs="Times New Roman" w:hint="default"/>
      </w:rPr>
    </w:lvl>
    <w:lvl w:ilvl="1" w:tplc="04220019" w:tentative="1">
      <w:start w:val="1"/>
      <w:numFmt w:val="lowerLetter"/>
      <w:lvlText w:val="%2."/>
      <w:lvlJc w:val="left"/>
      <w:pPr>
        <w:ind w:left="1620" w:hanging="360"/>
      </w:pPr>
    </w:lvl>
    <w:lvl w:ilvl="2" w:tplc="0422001B" w:tentative="1">
      <w:start w:val="1"/>
      <w:numFmt w:val="lowerRoman"/>
      <w:lvlText w:val="%3."/>
      <w:lvlJc w:val="right"/>
      <w:pPr>
        <w:ind w:left="2340" w:hanging="180"/>
      </w:pPr>
    </w:lvl>
    <w:lvl w:ilvl="3" w:tplc="0422000F" w:tentative="1">
      <w:start w:val="1"/>
      <w:numFmt w:val="decimal"/>
      <w:lvlText w:val="%4."/>
      <w:lvlJc w:val="left"/>
      <w:pPr>
        <w:ind w:left="3060" w:hanging="360"/>
      </w:pPr>
    </w:lvl>
    <w:lvl w:ilvl="4" w:tplc="04220019" w:tentative="1">
      <w:start w:val="1"/>
      <w:numFmt w:val="lowerLetter"/>
      <w:lvlText w:val="%5."/>
      <w:lvlJc w:val="left"/>
      <w:pPr>
        <w:ind w:left="3780" w:hanging="360"/>
      </w:pPr>
    </w:lvl>
    <w:lvl w:ilvl="5" w:tplc="0422001B" w:tentative="1">
      <w:start w:val="1"/>
      <w:numFmt w:val="lowerRoman"/>
      <w:lvlText w:val="%6."/>
      <w:lvlJc w:val="right"/>
      <w:pPr>
        <w:ind w:left="4500" w:hanging="180"/>
      </w:pPr>
    </w:lvl>
    <w:lvl w:ilvl="6" w:tplc="0422000F" w:tentative="1">
      <w:start w:val="1"/>
      <w:numFmt w:val="decimal"/>
      <w:lvlText w:val="%7."/>
      <w:lvlJc w:val="left"/>
      <w:pPr>
        <w:ind w:left="5220" w:hanging="360"/>
      </w:pPr>
    </w:lvl>
    <w:lvl w:ilvl="7" w:tplc="04220019" w:tentative="1">
      <w:start w:val="1"/>
      <w:numFmt w:val="lowerLetter"/>
      <w:lvlText w:val="%8."/>
      <w:lvlJc w:val="left"/>
      <w:pPr>
        <w:ind w:left="5940" w:hanging="360"/>
      </w:pPr>
    </w:lvl>
    <w:lvl w:ilvl="8" w:tplc="0422001B" w:tentative="1">
      <w:start w:val="1"/>
      <w:numFmt w:val="lowerRoman"/>
      <w:lvlText w:val="%9."/>
      <w:lvlJc w:val="right"/>
      <w:pPr>
        <w:ind w:left="6660" w:hanging="180"/>
      </w:pPr>
    </w:lvl>
  </w:abstractNum>
  <w:abstractNum w:abstractNumId="18" w15:restartNumberingAfterBreak="0">
    <w:nsid w:val="22EC0044"/>
    <w:multiLevelType w:val="multilevel"/>
    <w:tmpl w:val="A1C211FE"/>
    <w:lvl w:ilvl="0">
      <w:start w:val="1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3A94126"/>
    <w:multiLevelType w:val="multilevel"/>
    <w:tmpl w:val="EAF2E98A"/>
    <w:lvl w:ilvl="0">
      <w:start w:val="11"/>
      <w:numFmt w:val="decimal"/>
      <w:lvlText w:val="%1."/>
      <w:lvlJc w:val="left"/>
      <w:pPr>
        <w:ind w:left="720" w:hanging="360"/>
      </w:pPr>
      <w:rPr>
        <w:rFonts w:hint="default"/>
      </w:rPr>
    </w:lvl>
    <w:lvl w:ilvl="1">
      <w:start w:val="3"/>
      <w:numFmt w:val="decimal"/>
      <w:isLgl/>
      <w:lvlText w:val="%1.%2."/>
      <w:lvlJc w:val="left"/>
      <w:pPr>
        <w:ind w:left="55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5766C40"/>
    <w:multiLevelType w:val="hybridMultilevel"/>
    <w:tmpl w:val="08CCCBB0"/>
    <w:lvl w:ilvl="0" w:tplc="0419000F">
      <w:start w:val="1"/>
      <w:numFmt w:val="decimal"/>
      <w:lvlText w:val="%1."/>
      <w:lvlJc w:val="left"/>
      <w:pPr>
        <w:ind w:left="36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C8A756A"/>
    <w:multiLevelType w:val="hybridMultilevel"/>
    <w:tmpl w:val="93B4E3C6"/>
    <w:lvl w:ilvl="0" w:tplc="FB6AA0E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2FCC624D"/>
    <w:multiLevelType w:val="hybridMultilevel"/>
    <w:tmpl w:val="6174F4EA"/>
    <w:lvl w:ilvl="0" w:tplc="04220011">
      <w:start w:val="6"/>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32CB6542"/>
    <w:multiLevelType w:val="hybridMultilevel"/>
    <w:tmpl w:val="D6A4E3F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36FC30E2"/>
    <w:multiLevelType w:val="hybridMultilevel"/>
    <w:tmpl w:val="0CD005AC"/>
    <w:lvl w:ilvl="0" w:tplc="00D8B0CC">
      <w:numFmt w:val="bullet"/>
      <w:lvlText w:val="-"/>
      <w:lvlJc w:val="left"/>
      <w:pPr>
        <w:ind w:left="730" w:hanging="360"/>
      </w:pPr>
      <w:rPr>
        <w:rFonts w:ascii="Times New Roman" w:eastAsia="Times New Roman" w:hAnsi="Times New Roman" w:cs="Times New Roman" w:hint="default"/>
      </w:rPr>
    </w:lvl>
    <w:lvl w:ilvl="1" w:tplc="04190003" w:tentative="1">
      <w:start w:val="1"/>
      <w:numFmt w:val="bullet"/>
      <w:lvlText w:val="o"/>
      <w:lvlJc w:val="left"/>
      <w:pPr>
        <w:ind w:left="1450" w:hanging="360"/>
      </w:pPr>
      <w:rPr>
        <w:rFonts w:ascii="Courier New" w:hAnsi="Courier New" w:cs="Courier New" w:hint="default"/>
      </w:rPr>
    </w:lvl>
    <w:lvl w:ilvl="2" w:tplc="04190005" w:tentative="1">
      <w:start w:val="1"/>
      <w:numFmt w:val="bullet"/>
      <w:lvlText w:val=""/>
      <w:lvlJc w:val="left"/>
      <w:pPr>
        <w:ind w:left="2170" w:hanging="360"/>
      </w:pPr>
      <w:rPr>
        <w:rFonts w:ascii="Wingdings" w:hAnsi="Wingdings" w:hint="default"/>
      </w:rPr>
    </w:lvl>
    <w:lvl w:ilvl="3" w:tplc="04190001" w:tentative="1">
      <w:start w:val="1"/>
      <w:numFmt w:val="bullet"/>
      <w:lvlText w:val=""/>
      <w:lvlJc w:val="left"/>
      <w:pPr>
        <w:ind w:left="2890" w:hanging="360"/>
      </w:pPr>
      <w:rPr>
        <w:rFonts w:ascii="Symbol" w:hAnsi="Symbol" w:hint="default"/>
      </w:rPr>
    </w:lvl>
    <w:lvl w:ilvl="4" w:tplc="04190003" w:tentative="1">
      <w:start w:val="1"/>
      <w:numFmt w:val="bullet"/>
      <w:lvlText w:val="o"/>
      <w:lvlJc w:val="left"/>
      <w:pPr>
        <w:ind w:left="3610" w:hanging="360"/>
      </w:pPr>
      <w:rPr>
        <w:rFonts w:ascii="Courier New" w:hAnsi="Courier New" w:cs="Courier New" w:hint="default"/>
      </w:rPr>
    </w:lvl>
    <w:lvl w:ilvl="5" w:tplc="04190005" w:tentative="1">
      <w:start w:val="1"/>
      <w:numFmt w:val="bullet"/>
      <w:lvlText w:val=""/>
      <w:lvlJc w:val="left"/>
      <w:pPr>
        <w:ind w:left="4330" w:hanging="360"/>
      </w:pPr>
      <w:rPr>
        <w:rFonts w:ascii="Wingdings" w:hAnsi="Wingdings" w:hint="default"/>
      </w:rPr>
    </w:lvl>
    <w:lvl w:ilvl="6" w:tplc="04190001" w:tentative="1">
      <w:start w:val="1"/>
      <w:numFmt w:val="bullet"/>
      <w:lvlText w:val=""/>
      <w:lvlJc w:val="left"/>
      <w:pPr>
        <w:ind w:left="5050" w:hanging="360"/>
      </w:pPr>
      <w:rPr>
        <w:rFonts w:ascii="Symbol" w:hAnsi="Symbol" w:hint="default"/>
      </w:rPr>
    </w:lvl>
    <w:lvl w:ilvl="7" w:tplc="04190003" w:tentative="1">
      <w:start w:val="1"/>
      <w:numFmt w:val="bullet"/>
      <w:lvlText w:val="o"/>
      <w:lvlJc w:val="left"/>
      <w:pPr>
        <w:ind w:left="5770" w:hanging="360"/>
      </w:pPr>
      <w:rPr>
        <w:rFonts w:ascii="Courier New" w:hAnsi="Courier New" w:cs="Courier New" w:hint="default"/>
      </w:rPr>
    </w:lvl>
    <w:lvl w:ilvl="8" w:tplc="04190005" w:tentative="1">
      <w:start w:val="1"/>
      <w:numFmt w:val="bullet"/>
      <w:lvlText w:val=""/>
      <w:lvlJc w:val="left"/>
      <w:pPr>
        <w:ind w:left="6490" w:hanging="360"/>
      </w:pPr>
      <w:rPr>
        <w:rFonts w:ascii="Wingdings" w:hAnsi="Wingdings" w:hint="default"/>
      </w:rPr>
    </w:lvl>
  </w:abstractNum>
  <w:abstractNum w:abstractNumId="25" w15:restartNumberingAfterBreak="0">
    <w:nsid w:val="3A8837E0"/>
    <w:multiLevelType w:val="hybridMultilevel"/>
    <w:tmpl w:val="2564E356"/>
    <w:lvl w:ilvl="0" w:tplc="9C027342">
      <w:start w:val="60"/>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AE808EE"/>
    <w:multiLevelType w:val="multilevel"/>
    <w:tmpl w:val="DA3CB0C6"/>
    <w:lvl w:ilvl="0">
      <w:start w:val="1"/>
      <w:numFmt w:val="decimal"/>
      <w:lvlText w:val="%1."/>
      <w:lvlJc w:val="left"/>
      <w:pPr>
        <w:ind w:left="720" w:hanging="360"/>
      </w:pPr>
      <w:rPr>
        <w:rFonts w:hint="default"/>
      </w:rPr>
    </w:lvl>
    <w:lvl w:ilvl="1">
      <w:start w:val="1"/>
      <w:numFmt w:val="decimal"/>
      <w:isLgl/>
      <w:lvlText w:val="%1.%2."/>
      <w:lvlJc w:val="left"/>
      <w:pPr>
        <w:ind w:left="860"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3C0F4C05"/>
    <w:multiLevelType w:val="hybridMultilevel"/>
    <w:tmpl w:val="45E8459C"/>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3FA431EE"/>
    <w:multiLevelType w:val="multilevel"/>
    <w:tmpl w:val="101EAF16"/>
    <w:lvl w:ilvl="0">
      <w:start w:val="12"/>
      <w:numFmt w:val="decimal"/>
      <w:lvlText w:val="%1."/>
      <w:lvlJc w:val="left"/>
      <w:pPr>
        <w:ind w:left="720" w:hanging="360"/>
      </w:pPr>
      <w:rPr>
        <w:rFonts w:hint="default"/>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4861170"/>
    <w:multiLevelType w:val="hybridMultilevel"/>
    <w:tmpl w:val="7FECF154"/>
    <w:lvl w:ilvl="0" w:tplc="6D7453DC">
      <w:start w:val="228"/>
      <w:numFmt w:val="bullet"/>
      <w:lvlText w:val="-"/>
      <w:lvlJc w:val="left"/>
      <w:pPr>
        <w:tabs>
          <w:tab w:val="num" w:pos="360"/>
        </w:tabs>
        <w:ind w:left="360" w:hanging="360"/>
      </w:pPr>
      <w:rPr>
        <w:rFonts w:ascii="Times New Roman" w:eastAsia="Times New Roman" w:hAnsi="Times New Roman" w:cs="Times New Roman"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A2F204F"/>
    <w:multiLevelType w:val="hybridMultilevel"/>
    <w:tmpl w:val="4FFCDF22"/>
    <w:lvl w:ilvl="0" w:tplc="0419000F">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1" w15:restartNumberingAfterBreak="0">
    <w:nsid w:val="4B5550A4"/>
    <w:multiLevelType w:val="hybridMultilevel"/>
    <w:tmpl w:val="F1FE2660"/>
    <w:lvl w:ilvl="0" w:tplc="0409000F">
      <w:start w:val="10"/>
      <w:numFmt w:val="decimal"/>
      <w:lvlText w:val="%1."/>
      <w:lvlJc w:val="left"/>
      <w:pPr>
        <w:ind w:left="418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481B86"/>
    <w:multiLevelType w:val="hybridMultilevel"/>
    <w:tmpl w:val="D702FE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1BC5533"/>
    <w:multiLevelType w:val="multilevel"/>
    <w:tmpl w:val="7E285A24"/>
    <w:lvl w:ilvl="0">
      <w:start w:val="11"/>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74B021D"/>
    <w:multiLevelType w:val="hybridMultilevel"/>
    <w:tmpl w:val="023ACF1E"/>
    <w:lvl w:ilvl="0" w:tplc="0419000F">
      <w:start w:val="9"/>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5" w15:restartNumberingAfterBreak="0">
    <w:nsid w:val="759B7B2D"/>
    <w:multiLevelType w:val="hybridMultilevel"/>
    <w:tmpl w:val="11D435B2"/>
    <w:lvl w:ilvl="0" w:tplc="AD807EEE">
      <w:numFmt w:val="bullet"/>
      <w:lvlText w:val="-"/>
      <w:lvlJc w:val="left"/>
      <w:pPr>
        <w:ind w:left="-349" w:hanging="360"/>
      </w:pPr>
      <w:rPr>
        <w:rFonts w:ascii="Times New Roman" w:eastAsia="Times New Roman" w:hAnsi="Times New Roman" w:cs="Times New Roman" w:hint="default"/>
        <w:b/>
      </w:rPr>
    </w:lvl>
    <w:lvl w:ilvl="1" w:tplc="04220003" w:tentative="1">
      <w:start w:val="1"/>
      <w:numFmt w:val="bullet"/>
      <w:lvlText w:val="o"/>
      <w:lvlJc w:val="left"/>
      <w:pPr>
        <w:ind w:left="371" w:hanging="360"/>
      </w:pPr>
      <w:rPr>
        <w:rFonts w:ascii="Courier New" w:hAnsi="Courier New" w:cs="Courier New" w:hint="default"/>
      </w:rPr>
    </w:lvl>
    <w:lvl w:ilvl="2" w:tplc="04220005" w:tentative="1">
      <w:start w:val="1"/>
      <w:numFmt w:val="bullet"/>
      <w:lvlText w:val=""/>
      <w:lvlJc w:val="left"/>
      <w:pPr>
        <w:ind w:left="1091" w:hanging="360"/>
      </w:pPr>
      <w:rPr>
        <w:rFonts w:ascii="Wingdings" w:hAnsi="Wingdings" w:hint="default"/>
      </w:rPr>
    </w:lvl>
    <w:lvl w:ilvl="3" w:tplc="04220001" w:tentative="1">
      <w:start w:val="1"/>
      <w:numFmt w:val="bullet"/>
      <w:lvlText w:val=""/>
      <w:lvlJc w:val="left"/>
      <w:pPr>
        <w:ind w:left="1811" w:hanging="360"/>
      </w:pPr>
      <w:rPr>
        <w:rFonts w:ascii="Symbol" w:hAnsi="Symbol" w:hint="default"/>
      </w:rPr>
    </w:lvl>
    <w:lvl w:ilvl="4" w:tplc="04220003" w:tentative="1">
      <w:start w:val="1"/>
      <w:numFmt w:val="bullet"/>
      <w:lvlText w:val="o"/>
      <w:lvlJc w:val="left"/>
      <w:pPr>
        <w:ind w:left="2531" w:hanging="360"/>
      </w:pPr>
      <w:rPr>
        <w:rFonts w:ascii="Courier New" w:hAnsi="Courier New" w:cs="Courier New" w:hint="default"/>
      </w:rPr>
    </w:lvl>
    <w:lvl w:ilvl="5" w:tplc="04220005" w:tentative="1">
      <w:start w:val="1"/>
      <w:numFmt w:val="bullet"/>
      <w:lvlText w:val=""/>
      <w:lvlJc w:val="left"/>
      <w:pPr>
        <w:ind w:left="3251" w:hanging="360"/>
      </w:pPr>
      <w:rPr>
        <w:rFonts w:ascii="Wingdings" w:hAnsi="Wingdings" w:hint="default"/>
      </w:rPr>
    </w:lvl>
    <w:lvl w:ilvl="6" w:tplc="04220001" w:tentative="1">
      <w:start w:val="1"/>
      <w:numFmt w:val="bullet"/>
      <w:lvlText w:val=""/>
      <w:lvlJc w:val="left"/>
      <w:pPr>
        <w:ind w:left="3971" w:hanging="360"/>
      </w:pPr>
      <w:rPr>
        <w:rFonts w:ascii="Symbol" w:hAnsi="Symbol" w:hint="default"/>
      </w:rPr>
    </w:lvl>
    <w:lvl w:ilvl="7" w:tplc="04220003" w:tentative="1">
      <w:start w:val="1"/>
      <w:numFmt w:val="bullet"/>
      <w:lvlText w:val="o"/>
      <w:lvlJc w:val="left"/>
      <w:pPr>
        <w:ind w:left="4691" w:hanging="360"/>
      </w:pPr>
      <w:rPr>
        <w:rFonts w:ascii="Courier New" w:hAnsi="Courier New" w:cs="Courier New" w:hint="default"/>
      </w:rPr>
    </w:lvl>
    <w:lvl w:ilvl="8" w:tplc="04220005" w:tentative="1">
      <w:start w:val="1"/>
      <w:numFmt w:val="bullet"/>
      <w:lvlText w:val=""/>
      <w:lvlJc w:val="left"/>
      <w:pPr>
        <w:ind w:left="5411" w:hanging="360"/>
      </w:pPr>
      <w:rPr>
        <w:rFonts w:ascii="Wingdings" w:hAnsi="Wingdings" w:hint="default"/>
      </w:rPr>
    </w:lvl>
  </w:abstractNum>
  <w:abstractNum w:abstractNumId="36" w15:restartNumberingAfterBreak="0">
    <w:nsid w:val="78F77CED"/>
    <w:multiLevelType w:val="hybridMultilevel"/>
    <w:tmpl w:val="CCC66EF8"/>
    <w:lvl w:ilvl="0" w:tplc="C52839E0">
      <w:start w:val="2"/>
      <w:numFmt w:val="bullet"/>
      <w:lvlText w:val="-"/>
      <w:lvlJc w:val="left"/>
      <w:pPr>
        <w:tabs>
          <w:tab w:val="num" w:pos="1365"/>
        </w:tabs>
        <w:ind w:left="1365" w:hanging="825"/>
      </w:pPr>
      <w:rPr>
        <w:rFonts w:ascii="Times New Roman" w:eastAsia="Times New Roman" w:hAnsi="Times New Roman" w:cs="Times New Roman" w:hint="default"/>
      </w:rPr>
    </w:lvl>
    <w:lvl w:ilvl="1" w:tplc="04190003" w:tentative="1">
      <w:start w:val="1"/>
      <w:numFmt w:val="bullet"/>
      <w:lvlText w:val="o"/>
      <w:lvlJc w:val="left"/>
      <w:pPr>
        <w:tabs>
          <w:tab w:val="num" w:pos="1620"/>
        </w:tabs>
        <w:ind w:left="1620" w:hanging="360"/>
      </w:pPr>
      <w:rPr>
        <w:rFonts w:ascii="Courier New" w:hAnsi="Courier New" w:cs="Courier New"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num w:numId="1" w16cid:durableId="428278424">
    <w:abstractNumId w:val="1"/>
  </w:num>
  <w:num w:numId="2" w16cid:durableId="1568151731">
    <w:abstractNumId w:val="2"/>
  </w:num>
  <w:num w:numId="3" w16cid:durableId="896672260">
    <w:abstractNumId w:val="20"/>
  </w:num>
  <w:num w:numId="4" w16cid:durableId="1498232762">
    <w:abstractNumId w:val="35"/>
  </w:num>
  <w:num w:numId="5" w16cid:durableId="642545940">
    <w:abstractNumId w:val="17"/>
  </w:num>
  <w:num w:numId="6" w16cid:durableId="1879662780">
    <w:abstractNumId w:val="19"/>
  </w:num>
  <w:num w:numId="7" w16cid:durableId="1680037072">
    <w:abstractNumId w:val="16"/>
  </w:num>
  <w:num w:numId="8" w16cid:durableId="1798453269">
    <w:abstractNumId w:val="14"/>
  </w:num>
  <w:num w:numId="9" w16cid:durableId="1023751290">
    <w:abstractNumId w:val="33"/>
  </w:num>
  <w:num w:numId="10" w16cid:durableId="1841651268">
    <w:abstractNumId w:val="24"/>
  </w:num>
  <w:num w:numId="11" w16cid:durableId="429591299">
    <w:abstractNumId w:val="32"/>
  </w:num>
  <w:num w:numId="12" w16cid:durableId="85082517">
    <w:abstractNumId w:val="21"/>
  </w:num>
  <w:num w:numId="13" w16cid:durableId="1176309333">
    <w:abstractNumId w:val="18"/>
  </w:num>
  <w:num w:numId="14" w16cid:durableId="1636131991">
    <w:abstractNumId w:val="31"/>
  </w:num>
  <w:num w:numId="15" w16cid:durableId="2093770703">
    <w:abstractNumId w:val="28"/>
  </w:num>
  <w:num w:numId="16" w16cid:durableId="168646388">
    <w:abstractNumId w:val="30"/>
  </w:num>
  <w:num w:numId="17" w16cid:durableId="324237378">
    <w:abstractNumId w:val="0"/>
    <w:lvlOverride w:ilvl="0">
      <w:lvl w:ilvl="0">
        <w:numFmt w:val="bullet"/>
        <w:lvlText w:val=""/>
        <w:legacy w:legacy="1" w:legacySpace="0" w:legacyIndent="360"/>
        <w:lvlJc w:val="left"/>
        <w:rPr>
          <w:rFonts w:ascii="Symbol" w:hAnsi="Symbol" w:hint="default"/>
        </w:rPr>
      </w:lvl>
    </w:lvlOverride>
  </w:num>
  <w:num w:numId="18" w16cid:durableId="1021469303">
    <w:abstractNumId w:val="0"/>
    <w:lvlOverride w:ilvl="0">
      <w:lvl w:ilvl="0">
        <w:numFmt w:val="bullet"/>
        <w:lvlText w:val=""/>
        <w:legacy w:legacy="1" w:legacySpace="0" w:legacyIndent="360"/>
        <w:lvlJc w:val="left"/>
        <w:pPr>
          <w:ind w:left="0" w:firstLine="0"/>
        </w:pPr>
        <w:rPr>
          <w:rFonts w:ascii="Symbol" w:hAnsi="Symbol" w:cs="Symbol" w:hint="default"/>
        </w:rPr>
      </w:lvl>
    </w:lvlOverride>
  </w:num>
  <w:num w:numId="19" w16cid:durableId="2135440519">
    <w:abstractNumId w:val="26"/>
  </w:num>
  <w:num w:numId="20" w16cid:durableId="1967391687">
    <w:abstractNumId w:val="36"/>
  </w:num>
  <w:num w:numId="21" w16cid:durableId="174013572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00540802">
    <w:abstractNumId w:val="34"/>
  </w:num>
  <w:num w:numId="23" w16cid:durableId="609774161">
    <w:abstractNumId w:val="15"/>
  </w:num>
  <w:num w:numId="24" w16cid:durableId="921910760">
    <w:abstractNumId w:val="12"/>
  </w:num>
  <w:num w:numId="25" w16cid:durableId="1473793466">
    <w:abstractNumId w:val="13"/>
  </w:num>
  <w:num w:numId="26" w16cid:durableId="1284070602">
    <w:abstractNumId w:val="27"/>
  </w:num>
  <w:num w:numId="27" w16cid:durableId="1134524945">
    <w:abstractNumId w:val="23"/>
  </w:num>
  <w:num w:numId="28" w16cid:durableId="1463377621">
    <w:abstractNumId w:val="22"/>
  </w:num>
  <w:num w:numId="29" w16cid:durableId="1526749303">
    <w:abstractNumId w:val="29"/>
  </w:num>
  <w:num w:numId="30" w16cid:durableId="20029219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48763208">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a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C9B"/>
    <w:rsid w:val="00000A00"/>
    <w:rsid w:val="00001EB1"/>
    <w:rsid w:val="00002068"/>
    <w:rsid w:val="00003569"/>
    <w:rsid w:val="00003863"/>
    <w:rsid w:val="00006431"/>
    <w:rsid w:val="0000711A"/>
    <w:rsid w:val="0001393D"/>
    <w:rsid w:val="000150D8"/>
    <w:rsid w:val="000201C3"/>
    <w:rsid w:val="00020E70"/>
    <w:rsid w:val="00021275"/>
    <w:rsid w:val="00022822"/>
    <w:rsid w:val="0002457A"/>
    <w:rsid w:val="00024F25"/>
    <w:rsid w:val="0002686F"/>
    <w:rsid w:val="00026CD0"/>
    <w:rsid w:val="000270E2"/>
    <w:rsid w:val="00030844"/>
    <w:rsid w:val="000353C3"/>
    <w:rsid w:val="00036F1B"/>
    <w:rsid w:val="00037949"/>
    <w:rsid w:val="00044280"/>
    <w:rsid w:val="00046ED0"/>
    <w:rsid w:val="00053C16"/>
    <w:rsid w:val="00054BAF"/>
    <w:rsid w:val="0005528F"/>
    <w:rsid w:val="000555B6"/>
    <w:rsid w:val="00055D7F"/>
    <w:rsid w:val="00057C02"/>
    <w:rsid w:val="000612F7"/>
    <w:rsid w:val="00061782"/>
    <w:rsid w:val="000625E9"/>
    <w:rsid w:val="00062915"/>
    <w:rsid w:val="000642AB"/>
    <w:rsid w:val="000648A5"/>
    <w:rsid w:val="0006795A"/>
    <w:rsid w:val="00067E46"/>
    <w:rsid w:val="00074BBB"/>
    <w:rsid w:val="000764CE"/>
    <w:rsid w:val="000768E1"/>
    <w:rsid w:val="0007730D"/>
    <w:rsid w:val="00080165"/>
    <w:rsid w:val="000818F2"/>
    <w:rsid w:val="00084393"/>
    <w:rsid w:val="00086B15"/>
    <w:rsid w:val="00086D78"/>
    <w:rsid w:val="00092B5A"/>
    <w:rsid w:val="0009309A"/>
    <w:rsid w:val="000930D7"/>
    <w:rsid w:val="00093BFE"/>
    <w:rsid w:val="000954B8"/>
    <w:rsid w:val="00095AB4"/>
    <w:rsid w:val="00095D37"/>
    <w:rsid w:val="000962DB"/>
    <w:rsid w:val="000A38C1"/>
    <w:rsid w:val="000A5DA2"/>
    <w:rsid w:val="000A5F6B"/>
    <w:rsid w:val="000A61D0"/>
    <w:rsid w:val="000A6FC2"/>
    <w:rsid w:val="000B3185"/>
    <w:rsid w:val="000C2F63"/>
    <w:rsid w:val="000C51C1"/>
    <w:rsid w:val="000C541D"/>
    <w:rsid w:val="000C5810"/>
    <w:rsid w:val="000C709F"/>
    <w:rsid w:val="000C78E0"/>
    <w:rsid w:val="000C7B21"/>
    <w:rsid w:val="000D2FA0"/>
    <w:rsid w:val="000D3358"/>
    <w:rsid w:val="000D4B3C"/>
    <w:rsid w:val="000D52E5"/>
    <w:rsid w:val="000D537E"/>
    <w:rsid w:val="000D6F3E"/>
    <w:rsid w:val="000E0960"/>
    <w:rsid w:val="000E1D45"/>
    <w:rsid w:val="000E37F6"/>
    <w:rsid w:val="000E3DDA"/>
    <w:rsid w:val="000E442F"/>
    <w:rsid w:val="000E460E"/>
    <w:rsid w:val="000E4EA0"/>
    <w:rsid w:val="000F061A"/>
    <w:rsid w:val="000F115F"/>
    <w:rsid w:val="000F51F7"/>
    <w:rsid w:val="00103014"/>
    <w:rsid w:val="00103549"/>
    <w:rsid w:val="00103B26"/>
    <w:rsid w:val="00106F99"/>
    <w:rsid w:val="00107200"/>
    <w:rsid w:val="00110043"/>
    <w:rsid w:val="0011109A"/>
    <w:rsid w:val="00112903"/>
    <w:rsid w:val="00114C35"/>
    <w:rsid w:val="0011502A"/>
    <w:rsid w:val="00115734"/>
    <w:rsid w:val="00115E0D"/>
    <w:rsid w:val="001161EB"/>
    <w:rsid w:val="001166BA"/>
    <w:rsid w:val="00120A5A"/>
    <w:rsid w:val="001219CD"/>
    <w:rsid w:val="00121E26"/>
    <w:rsid w:val="00123858"/>
    <w:rsid w:val="00124191"/>
    <w:rsid w:val="00125A36"/>
    <w:rsid w:val="00127E64"/>
    <w:rsid w:val="00130CEF"/>
    <w:rsid w:val="00130D8B"/>
    <w:rsid w:val="00131303"/>
    <w:rsid w:val="00131432"/>
    <w:rsid w:val="00131831"/>
    <w:rsid w:val="00131948"/>
    <w:rsid w:val="00134E15"/>
    <w:rsid w:val="001352CE"/>
    <w:rsid w:val="00141A61"/>
    <w:rsid w:val="00141B27"/>
    <w:rsid w:val="00142D55"/>
    <w:rsid w:val="0014386C"/>
    <w:rsid w:val="00143B29"/>
    <w:rsid w:val="00146FEC"/>
    <w:rsid w:val="0015262D"/>
    <w:rsid w:val="001535DA"/>
    <w:rsid w:val="00154EDE"/>
    <w:rsid w:val="00157F29"/>
    <w:rsid w:val="00160963"/>
    <w:rsid w:val="00162833"/>
    <w:rsid w:val="001640B5"/>
    <w:rsid w:val="00165242"/>
    <w:rsid w:val="00165255"/>
    <w:rsid w:val="00166DB8"/>
    <w:rsid w:val="00166EC6"/>
    <w:rsid w:val="00166FDD"/>
    <w:rsid w:val="001675EC"/>
    <w:rsid w:val="00167FB7"/>
    <w:rsid w:val="001721B3"/>
    <w:rsid w:val="001766C8"/>
    <w:rsid w:val="00176B1C"/>
    <w:rsid w:val="00181DFA"/>
    <w:rsid w:val="00183EDD"/>
    <w:rsid w:val="00184106"/>
    <w:rsid w:val="00184D3B"/>
    <w:rsid w:val="00185500"/>
    <w:rsid w:val="001921EF"/>
    <w:rsid w:val="00192EE9"/>
    <w:rsid w:val="00193BD1"/>
    <w:rsid w:val="00193C79"/>
    <w:rsid w:val="00194276"/>
    <w:rsid w:val="001958EF"/>
    <w:rsid w:val="001965CD"/>
    <w:rsid w:val="0019678D"/>
    <w:rsid w:val="00197379"/>
    <w:rsid w:val="001978FB"/>
    <w:rsid w:val="001A18E5"/>
    <w:rsid w:val="001A34A1"/>
    <w:rsid w:val="001A3605"/>
    <w:rsid w:val="001A5C56"/>
    <w:rsid w:val="001B1EDE"/>
    <w:rsid w:val="001B227A"/>
    <w:rsid w:val="001B6098"/>
    <w:rsid w:val="001B6681"/>
    <w:rsid w:val="001B733A"/>
    <w:rsid w:val="001B798F"/>
    <w:rsid w:val="001B7EE4"/>
    <w:rsid w:val="001C0688"/>
    <w:rsid w:val="001C11F6"/>
    <w:rsid w:val="001C194E"/>
    <w:rsid w:val="001C35AD"/>
    <w:rsid w:val="001C3DEC"/>
    <w:rsid w:val="001C4023"/>
    <w:rsid w:val="001C47EF"/>
    <w:rsid w:val="001C480E"/>
    <w:rsid w:val="001C6677"/>
    <w:rsid w:val="001C7292"/>
    <w:rsid w:val="001C7F75"/>
    <w:rsid w:val="001D00A4"/>
    <w:rsid w:val="001D17EA"/>
    <w:rsid w:val="001D2C1E"/>
    <w:rsid w:val="001D4EFB"/>
    <w:rsid w:val="001D62B7"/>
    <w:rsid w:val="001D68B7"/>
    <w:rsid w:val="001D6B94"/>
    <w:rsid w:val="001D6FC8"/>
    <w:rsid w:val="001E0102"/>
    <w:rsid w:val="001E152C"/>
    <w:rsid w:val="001E302D"/>
    <w:rsid w:val="001E55C0"/>
    <w:rsid w:val="001E56FB"/>
    <w:rsid w:val="001E626E"/>
    <w:rsid w:val="001E6C8E"/>
    <w:rsid w:val="001E7995"/>
    <w:rsid w:val="001F05CF"/>
    <w:rsid w:val="001F41D6"/>
    <w:rsid w:val="001F54AE"/>
    <w:rsid w:val="001F6194"/>
    <w:rsid w:val="001F6596"/>
    <w:rsid w:val="00200622"/>
    <w:rsid w:val="002024F9"/>
    <w:rsid w:val="00202B16"/>
    <w:rsid w:val="00204497"/>
    <w:rsid w:val="00205348"/>
    <w:rsid w:val="0020597E"/>
    <w:rsid w:val="00205CEC"/>
    <w:rsid w:val="0020611D"/>
    <w:rsid w:val="002066C9"/>
    <w:rsid w:val="0020699A"/>
    <w:rsid w:val="002077C4"/>
    <w:rsid w:val="00207E2E"/>
    <w:rsid w:val="00215D8F"/>
    <w:rsid w:val="00217125"/>
    <w:rsid w:val="0021748C"/>
    <w:rsid w:val="00220391"/>
    <w:rsid w:val="00221A2C"/>
    <w:rsid w:val="00221C97"/>
    <w:rsid w:val="00221CB3"/>
    <w:rsid w:val="002229B5"/>
    <w:rsid w:val="00222CFB"/>
    <w:rsid w:val="00222E0A"/>
    <w:rsid w:val="00225228"/>
    <w:rsid w:val="002263E3"/>
    <w:rsid w:val="002270AF"/>
    <w:rsid w:val="00232A4B"/>
    <w:rsid w:val="00233146"/>
    <w:rsid w:val="002332AE"/>
    <w:rsid w:val="00234ABE"/>
    <w:rsid w:val="002359D9"/>
    <w:rsid w:val="00236655"/>
    <w:rsid w:val="00237299"/>
    <w:rsid w:val="00240C08"/>
    <w:rsid w:val="002420BA"/>
    <w:rsid w:val="002424CB"/>
    <w:rsid w:val="002426C3"/>
    <w:rsid w:val="00242DB1"/>
    <w:rsid w:val="002443FA"/>
    <w:rsid w:val="0024448F"/>
    <w:rsid w:val="0024530C"/>
    <w:rsid w:val="00245403"/>
    <w:rsid w:val="002459EC"/>
    <w:rsid w:val="0024634B"/>
    <w:rsid w:val="002466FD"/>
    <w:rsid w:val="00246E22"/>
    <w:rsid w:val="002501EF"/>
    <w:rsid w:val="00250B3C"/>
    <w:rsid w:val="002512B3"/>
    <w:rsid w:val="00254EDC"/>
    <w:rsid w:val="0025654A"/>
    <w:rsid w:val="0026090C"/>
    <w:rsid w:val="00260E8F"/>
    <w:rsid w:val="00261B12"/>
    <w:rsid w:val="0026227C"/>
    <w:rsid w:val="002627E9"/>
    <w:rsid w:val="002641AE"/>
    <w:rsid w:val="002651AE"/>
    <w:rsid w:val="00267B21"/>
    <w:rsid w:val="00267B43"/>
    <w:rsid w:val="00270FEE"/>
    <w:rsid w:val="00273649"/>
    <w:rsid w:val="00276301"/>
    <w:rsid w:val="002800C2"/>
    <w:rsid w:val="002809BB"/>
    <w:rsid w:val="002859B1"/>
    <w:rsid w:val="00285D7A"/>
    <w:rsid w:val="002866C5"/>
    <w:rsid w:val="002920CC"/>
    <w:rsid w:val="00292D39"/>
    <w:rsid w:val="00293CB7"/>
    <w:rsid w:val="002941DF"/>
    <w:rsid w:val="0029444F"/>
    <w:rsid w:val="0029480E"/>
    <w:rsid w:val="00297230"/>
    <w:rsid w:val="002A1C24"/>
    <w:rsid w:val="002A2C91"/>
    <w:rsid w:val="002A4132"/>
    <w:rsid w:val="002A455A"/>
    <w:rsid w:val="002A5FF5"/>
    <w:rsid w:val="002A6BFF"/>
    <w:rsid w:val="002B1505"/>
    <w:rsid w:val="002B2BC9"/>
    <w:rsid w:val="002B2F8A"/>
    <w:rsid w:val="002B3127"/>
    <w:rsid w:val="002B5687"/>
    <w:rsid w:val="002B5C9B"/>
    <w:rsid w:val="002B6006"/>
    <w:rsid w:val="002B6396"/>
    <w:rsid w:val="002C02AD"/>
    <w:rsid w:val="002C1528"/>
    <w:rsid w:val="002C286B"/>
    <w:rsid w:val="002C7054"/>
    <w:rsid w:val="002C71CA"/>
    <w:rsid w:val="002C7C1E"/>
    <w:rsid w:val="002D161A"/>
    <w:rsid w:val="002D2800"/>
    <w:rsid w:val="002D3CF7"/>
    <w:rsid w:val="002D5AB1"/>
    <w:rsid w:val="002E022C"/>
    <w:rsid w:val="002E0A6C"/>
    <w:rsid w:val="002E284B"/>
    <w:rsid w:val="002E2D42"/>
    <w:rsid w:val="002E3286"/>
    <w:rsid w:val="002E414E"/>
    <w:rsid w:val="002E6169"/>
    <w:rsid w:val="002E73E4"/>
    <w:rsid w:val="002F0982"/>
    <w:rsid w:val="002F0C52"/>
    <w:rsid w:val="002F0F47"/>
    <w:rsid w:val="002F1910"/>
    <w:rsid w:val="002F531E"/>
    <w:rsid w:val="002F5E7C"/>
    <w:rsid w:val="002F6136"/>
    <w:rsid w:val="00300474"/>
    <w:rsid w:val="00300B5D"/>
    <w:rsid w:val="0030199D"/>
    <w:rsid w:val="00301B16"/>
    <w:rsid w:val="003039B0"/>
    <w:rsid w:val="003039C5"/>
    <w:rsid w:val="003053F9"/>
    <w:rsid w:val="003058E3"/>
    <w:rsid w:val="00310F5A"/>
    <w:rsid w:val="003117E8"/>
    <w:rsid w:val="003130E4"/>
    <w:rsid w:val="00313D15"/>
    <w:rsid w:val="00316CAF"/>
    <w:rsid w:val="00320C9D"/>
    <w:rsid w:val="003215AF"/>
    <w:rsid w:val="00321A88"/>
    <w:rsid w:val="003234FF"/>
    <w:rsid w:val="00325F76"/>
    <w:rsid w:val="003266E7"/>
    <w:rsid w:val="00326A6B"/>
    <w:rsid w:val="0032738E"/>
    <w:rsid w:val="00327559"/>
    <w:rsid w:val="0033087B"/>
    <w:rsid w:val="00330E2F"/>
    <w:rsid w:val="003316A4"/>
    <w:rsid w:val="00331776"/>
    <w:rsid w:val="00332B2C"/>
    <w:rsid w:val="003334A5"/>
    <w:rsid w:val="003351BC"/>
    <w:rsid w:val="00336513"/>
    <w:rsid w:val="0033725D"/>
    <w:rsid w:val="003420FE"/>
    <w:rsid w:val="003423BE"/>
    <w:rsid w:val="003446CD"/>
    <w:rsid w:val="00344AA8"/>
    <w:rsid w:val="0035106D"/>
    <w:rsid w:val="00351335"/>
    <w:rsid w:val="00353880"/>
    <w:rsid w:val="003548EF"/>
    <w:rsid w:val="003563E9"/>
    <w:rsid w:val="00356590"/>
    <w:rsid w:val="0035685B"/>
    <w:rsid w:val="00356AD1"/>
    <w:rsid w:val="00356C9B"/>
    <w:rsid w:val="00361777"/>
    <w:rsid w:val="00361F2F"/>
    <w:rsid w:val="00366991"/>
    <w:rsid w:val="0037068A"/>
    <w:rsid w:val="00370B3F"/>
    <w:rsid w:val="003714CB"/>
    <w:rsid w:val="003735E3"/>
    <w:rsid w:val="00374263"/>
    <w:rsid w:val="003744D5"/>
    <w:rsid w:val="00374558"/>
    <w:rsid w:val="003756EC"/>
    <w:rsid w:val="00375BB7"/>
    <w:rsid w:val="00376E1D"/>
    <w:rsid w:val="003807FD"/>
    <w:rsid w:val="003834DC"/>
    <w:rsid w:val="00384F0E"/>
    <w:rsid w:val="0039520F"/>
    <w:rsid w:val="003956CF"/>
    <w:rsid w:val="00395E9B"/>
    <w:rsid w:val="0039615C"/>
    <w:rsid w:val="00396164"/>
    <w:rsid w:val="00396FED"/>
    <w:rsid w:val="00397AF3"/>
    <w:rsid w:val="003A0BF5"/>
    <w:rsid w:val="003A10A6"/>
    <w:rsid w:val="003A22E7"/>
    <w:rsid w:val="003A3058"/>
    <w:rsid w:val="003A41EE"/>
    <w:rsid w:val="003A5F0B"/>
    <w:rsid w:val="003A7318"/>
    <w:rsid w:val="003A7AE8"/>
    <w:rsid w:val="003B22D5"/>
    <w:rsid w:val="003B2B5D"/>
    <w:rsid w:val="003B2F7E"/>
    <w:rsid w:val="003B35EE"/>
    <w:rsid w:val="003B4907"/>
    <w:rsid w:val="003B4C99"/>
    <w:rsid w:val="003B711E"/>
    <w:rsid w:val="003C0FD8"/>
    <w:rsid w:val="003C13E7"/>
    <w:rsid w:val="003C16D8"/>
    <w:rsid w:val="003C52BB"/>
    <w:rsid w:val="003C54DD"/>
    <w:rsid w:val="003C5635"/>
    <w:rsid w:val="003C6516"/>
    <w:rsid w:val="003C7A74"/>
    <w:rsid w:val="003D192E"/>
    <w:rsid w:val="003D3290"/>
    <w:rsid w:val="003D3C1C"/>
    <w:rsid w:val="003D4AA0"/>
    <w:rsid w:val="003D68C8"/>
    <w:rsid w:val="003D6C69"/>
    <w:rsid w:val="003D7353"/>
    <w:rsid w:val="003E0FE6"/>
    <w:rsid w:val="003E19C8"/>
    <w:rsid w:val="003E1B92"/>
    <w:rsid w:val="003E22C5"/>
    <w:rsid w:val="003E2BBF"/>
    <w:rsid w:val="003E3770"/>
    <w:rsid w:val="003E4689"/>
    <w:rsid w:val="003E4ABE"/>
    <w:rsid w:val="003E6BBF"/>
    <w:rsid w:val="003E6C0F"/>
    <w:rsid w:val="003E7393"/>
    <w:rsid w:val="003E7561"/>
    <w:rsid w:val="003E7C89"/>
    <w:rsid w:val="003F0A03"/>
    <w:rsid w:val="003F1C71"/>
    <w:rsid w:val="003F1E72"/>
    <w:rsid w:val="003F328A"/>
    <w:rsid w:val="003F6D63"/>
    <w:rsid w:val="003F6FEC"/>
    <w:rsid w:val="003F70EB"/>
    <w:rsid w:val="00403AAD"/>
    <w:rsid w:val="00405349"/>
    <w:rsid w:val="00405570"/>
    <w:rsid w:val="00406001"/>
    <w:rsid w:val="004063BA"/>
    <w:rsid w:val="00406F06"/>
    <w:rsid w:val="004116E6"/>
    <w:rsid w:val="00411F5E"/>
    <w:rsid w:val="00413C9D"/>
    <w:rsid w:val="0041479C"/>
    <w:rsid w:val="00414850"/>
    <w:rsid w:val="00416826"/>
    <w:rsid w:val="004172D5"/>
    <w:rsid w:val="004207FC"/>
    <w:rsid w:val="00420F28"/>
    <w:rsid w:val="0042150D"/>
    <w:rsid w:val="00421855"/>
    <w:rsid w:val="00425326"/>
    <w:rsid w:val="004317B3"/>
    <w:rsid w:val="004331E6"/>
    <w:rsid w:val="00434622"/>
    <w:rsid w:val="00435239"/>
    <w:rsid w:val="0043618D"/>
    <w:rsid w:val="004416F6"/>
    <w:rsid w:val="004419EE"/>
    <w:rsid w:val="00441A41"/>
    <w:rsid w:val="00442D81"/>
    <w:rsid w:val="004442AE"/>
    <w:rsid w:val="004443DB"/>
    <w:rsid w:val="00445B44"/>
    <w:rsid w:val="00446DE6"/>
    <w:rsid w:val="0045176B"/>
    <w:rsid w:val="004521EA"/>
    <w:rsid w:val="00453D71"/>
    <w:rsid w:val="0045420C"/>
    <w:rsid w:val="0045673A"/>
    <w:rsid w:val="00457E7B"/>
    <w:rsid w:val="00460D89"/>
    <w:rsid w:val="00460E3B"/>
    <w:rsid w:val="00462BCC"/>
    <w:rsid w:val="004635E5"/>
    <w:rsid w:val="00463D7B"/>
    <w:rsid w:val="0046509B"/>
    <w:rsid w:val="004707B6"/>
    <w:rsid w:val="00472B77"/>
    <w:rsid w:val="00472FA5"/>
    <w:rsid w:val="00473A53"/>
    <w:rsid w:val="00473C36"/>
    <w:rsid w:val="004754FC"/>
    <w:rsid w:val="0047670A"/>
    <w:rsid w:val="00477E0B"/>
    <w:rsid w:val="004835B3"/>
    <w:rsid w:val="00485705"/>
    <w:rsid w:val="004869B6"/>
    <w:rsid w:val="004902A7"/>
    <w:rsid w:val="004926A2"/>
    <w:rsid w:val="004926EB"/>
    <w:rsid w:val="00492727"/>
    <w:rsid w:val="00492809"/>
    <w:rsid w:val="00492B27"/>
    <w:rsid w:val="00493C0B"/>
    <w:rsid w:val="00495976"/>
    <w:rsid w:val="00495B0E"/>
    <w:rsid w:val="00497118"/>
    <w:rsid w:val="004A1D9F"/>
    <w:rsid w:val="004A59E0"/>
    <w:rsid w:val="004A5E1C"/>
    <w:rsid w:val="004A5ED0"/>
    <w:rsid w:val="004A6507"/>
    <w:rsid w:val="004B026D"/>
    <w:rsid w:val="004B1753"/>
    <w:rsid w:val="004B2D54"/>
    <w:rsid w:val="004B2FAF"/>
    <w:rsid w:val="004B3340"/>
    <w:rsid w:val="004B499B"/>
    <w:rsid w:val="004B58A4"/>
    <w:rsid w:val="004B5918"/>
    <w:rsid w:val="004B6017"/>
    <w:rsid w:val="004B6538"/>
    <w:rsid w:val="004C0C66"/>
    <w:rsid w:val="004C1676"/>
    <w:rsid w:val="004C24D8"/>
    <w:rsid w:val="004C37F6"/>
    <w:rsid w:val="004C4027"/>
    <w:rsid w:val="004C4394"/>
    <w:rsid w:val="004C4D4D"/>
    <w:rsid w:val="004C779D"/>
    <w:rsid w:val="004D05AE"/>
    <w:rsid w:val="004D070B"/>
    <w:rsid w:val="004D10E4"/>
    <w:rsid w:val="004E0F14"/>
    <w:rsid w:val="004E1BB5"/>
    <w:rsid w:val="004E31B8"/>
    <w:rsid w:val="004E44B4"/>
    <w:rsid w:val="004E70AE"/>
    <w:rsid w:val="004F0120"/>
    <w:rsid w:val="004F06F0"/>
    <w:rsid w:val="004F5FCC"/>
    <w:rsid w:val="00500D8A"/>
    <w:rsid w:val="0050241C"/>
    <w:rsid w:val="0050254A"/>
    <w:rsid w:val="005028C5"/>
    <w:rsid w:val="005067A3"/>
    <w:rsid w:val="00506C8C"/>
    <w:rsid w:val="00510A36"/>
    <w:rsid w:val="00512498"/>
    <w:rsid w:val="0051267C"/>
    <w:rsid w:val="005131C0"/>
    <w:rsid w:val="00514119"/>
    <w:rsid w:val="00514193"/>
    <w:rsid w:val="0051529D"/>
    <w:rsid w:val="00516C05"/>
    <w:rsid w:val="00517201"/>
    <w:rsid w:val="005201EA"/>
    <w:rsid w:val="00521224"/>
    <w:rsid w:val="00524737"/>
    <w:rsid w:val="005249EC"/>
    <w:rsid w:val="005254DB"/>
    <w:rsid w:val="00525D2F"/>
    <w:rsid w:val="00526D34"/>
    <w:rsid w:val="005334D7"/>
    <w:rsid w:val="005342A4"/>
    <w:rsid w:val="0053439B"/>
    <w:rsid w:val="00534EC2"/>
    <w:rsid w:val="00536279"/>
    <w:rsid w:val="00536976"/>
    <w:rsid w:val="005379ED"/>
    <w:rsid w:val="00540499"/>
    <w:rsid w:val="00542525"/>
    <w:rsid w:val="00542617"/>
    <w:rsid w:val="00542827"/>
    <w:rsid w:val="00542B7B"/>
    <w:rsid w:val="0054354A"/>
    <w:rsid w:val="00543AA1"/>
    <w:rsid w:val="00544E03"/>
    <w:rsid w:val="005459BB"/>
    <w:rsid w:val="005464E3"/>
    <w:rsid w:val="00551F23"/>
    <w:rsid w:val="00554D80"/>
    <w:rsid w:val="005603FE"/>
    <w:rsid w:val="005613AF"/>
    <w:rsid w:val="00561817"/>
    <w:rsid w:val="00563229"/>
    <w:rsid w:val="00564116"/>
    <w:rsid w:val="00565383"/>
    <w:rsid w:val="005653D9"/>
    <w:rsid w:val="005655F5"/>
    <w:rsid w:val="00565A1F"/>
    <w:rsid w:val="00565AEC"/>
    <w:rsid w:val="005674AA"/>
    <w:rsid w:val="0057148C"/>
    <w:rsid w:val="00572750"/>
    <w:rsid w:val="0057276F"/>
    <w:rsid w:val="00573352"/>
    <w:rsid w:val="00573570"/>
    <w:rsid w:val="005749D4"/>
    <w:rsid w:val="005762A5"/>
    <w:rsid w:val="005766BA"/>
    <w:rsid w:val="005767A6"/>
    <w:rsid w:val="00576908"/>
    <w:rsid w:val="00576B26"/>
    <w:rsid w:val="00577343"/>
    <w:rsid w:val="00577E33"/>
    <w:rsid w:val="00580700"/>
    <w:rsid w:val="00583745"/>
    <w:rsid w:val="00583F09"/>
    <w:rsid w:val="005848BF"/>
    <w:rsid w:val="00584B25"/>
    <w:rsid w:val="00585319"/>
    <w:rsid w:val="005858ED"/>
    <w:rsid w:val="00585A50"/>
    <w:rsid w:val="00585B09"/>
    <w:rsid w:val="00590D65"/>
    <w:rsid w:val="00592AA7"/>
    <w:rsid w:val="00593B14"/>
    <w:rsid w:val="0059419B"/>
    <w:rsid w:val="00595548"/>
    <w:rsid w:val="005962B3"/>
    <w:rsid w:val="00596A50"/>
    <w:rsid w:val="00597420"/>
    <w:rsid w:val="0059753A"/>
    <w:rsid w:val="0059790E"/>
    <w:rsid w:val="005A2AFC"/>
    <w:rsid w:val="005A4F30"/>
    <w:rsid w:val="005A53EA"/>
    <w:rsid w:val="005B4A88"/>
    <w:rsid w:val="005B5215"/>
    <w:rsid w:val="005B5AE3"/>
    <w:rsid w:val="005B5F3D"/>
    <w:rsid w:val="005B69DA"/>
    <w:rsid w:val="005B6A80"/>
    <w:rsid w:val="005B72C5"/>
    <w:rsid w:val="005B7C1F"/>
    <w:rsid w:val="005B7C4F"/>
    <w:rsid w:val="005C0693"/>
    <w:rsid w:val="005C06B1"/>
    <w:rsid w:val="005C0987"/>
    <w:rsid w:val="005D00D4"/>
    <w:rsid w:val="005D015E"/>
    <w:rsid w:val="005D5603"/>
    <w:rsid w:val="005D75EF"/>
    <w:rsid w:val="005E0BEB"/>
    <w:rsid w:val="005E15E4"/>
    <w:rsid w:val="005E15EB"/>
    <w:rsid w:val="005E439A"/>
    <w:rsid w:val="005E4F86"/>
    <w:rsid w:val="005E5A29"/>
    <w:rsid w:val="005E5ED8"/>
    <w:rsid w:val="005E6BC4"/>
    <w:rsid w:val="005E73F1"/>
    <w:rsid w:val="005F0E9E"/>
    <w:rsid w:val="005F191A"/>
    <w:rsid w:val="005F3219"/>
    <w:rsid w:val="005F4F98"/>
    <w:rsid w:val="00600DD5"/>
    <w:rsid w:val="0060219F"/>
    <w:rsid w:val="00603D68"/>
    <w:rsid w:val="006041B4"/>
    <w:rsid w:val="0060532B"/>
    <w:rsid w:val="00606A34"/>
    <w:rsid w:val="006073C8"/>
    <w:rsid w:val="00612403"/>
    <w:rsid w:val="00612415"/>
    <w:rsid w:val="00614090"/>
    <w:rsid w:val="00614321"/>
    <w:rsid w:val="00620E58"/>
    <w:rsid w:val="0062307D"/>
    <w:rsid w:val="00623936"/>
    <w:rsid w:val="00624C90"/>
    <w:rsid w:val="006251A9"/>
    <w:rsid w:val="00625448"/>
    <w:rsid w:val="0062633E"/>
    <w:rsid w:val="006313A5"/>
    <w:rsid w:val="006321B1"/>
    <w:rsid w:val="00634152"/>
    <w:rsid w:val="00636857"/>
    <w:rsid w:val="00643777"/>
    <w:rsid w:val="006437DD"/>
    <w:rsid w:val="00644784"/>
    <w:rsid w:val="00644AB8"/>
    <w:rsid w:val="00645DA2"/>
    <w:rsid w:val="006469E3"/>
    <w:rsid w:val="006473A1"/>
    <w:rsid w:val="0065146A"/>
    <w:rsid w:val="006515F2"/>
    <w:rsid w:val="0065417F"/>
    <w:rsid w:val="006543BD"/>
    <w:rsid w:val="00654FE8"/>
    <w:rsid w:val="00657F4C"/>
    <w:rsid w:val="00661166"/>
    <w:rsid w:val="00662293"/>
    <w:rsid w:val="0066397F"/>
    <w:rsid w:val="006671D9"/>
    <w:rsid w:val="0067267C"/>
    <w:rsid w:val="00672EE9"/>
    <w:rsid w:val="006739D7"/>
    <w:rsid w:val="00673CA3"/>
    <w:rsid w:val="00674A5E"/>
    <w:rsid w:val="00675D55"/>
    <w:rsid w:val="00676399"/>
    <w:rsid w:val="006809EF"/>
    <w:rsid w:val="00682174"/>
    <w:rsid w:val="00682A13"/>
    <w:rsid w:val="00684DBE"/>
    <w:rsid w:val="00685B90"/>
    <w:rsid w:val="00685CDC"/>
    <w:rsid w:val="006869F4"/>
    <w:rsid w:val="00686B41"/>
    <w:rsid w:val="00690490"/>
    <w:rsid w:val="00691BF2"/>
    <w:rsid w:val="00692968"/>
    <w:rsid w:val="00694485"/>
    <w:rsid w:val="00695756"/>
    <w:rsid w:val="006A115A"/>
    <w:rsid w:val="006A29FF"/>
    <w:rsid w:val="006A60DD"/>
    <w:rsid w:val="006A6C5F"/>
    <w:rsid w:val="006A6CD9"/>
    <w:rsid w:val="006A6EDC"/>
    <w:rsid w:val="006A7E2E"/>
    <w:rsid w:val="006B100D"/>
    <w:rsid w:val="006B2A70"/>
    <w:rsid w:val="006B2B1A"/>
    <w:rsid w:val="006B2BBC"/>
    <w:rsid w:val="006B3611"/>
    <w:rsid w:val="006B41CC"/>
    <w:rsid w:val="006B5D9F"/>
    <w:rsid w:val="006B5DAF"/>
    <w:rsid w:val="006B60A5"/>
    <w:rsid w:val="006C0158"/>
    <w:rsid w:val="006C0225"/>
    <w:rsid w:val="006C02C4"/>
    <w:rsid w:val="006C1F51"/>
    <w:rsid w:val="006C7779"/>
    <w:rsid w:val="006C7EBB"/>
    <w:rsid w:val="006D00DA"/>
    <w:rsid w:val="006D155D"/>
    <w:rsid w:val="006D30DC"/>
    <w:rsid w:val="006D3A36"/>
    <w:rsid w:val="006D46D2"/>
    <w:rsid w:val="006D5406"/>
    <w:rsid w:val="006D6766"/>
    <w:rsid w:val="006D67CD"/>
    <w:rsid w:val="006E274C"/>
    <w:rsid w:val="006E2F21"/>
    <w:rsid w:val="006E332A"/>
    <w:rsid w:val="006E3635"/>
    <w:rsid w:val="006E5387"/>
    <w:rsid w:val="006E625B"/>
    <w:rsid w:val="006E6D90"/>
    <w:rsid w:val="006F1010"/>
    <w:rsid w:val="006F2E8B"/>
    <w:rsid w:val="006F2EB6"/>
    <w:rsid w:val="006F2F2D"/>
    <w:rsid w:val="006F3485"/>
    <w:rsid w:val="006F3C04"/>
    <w:rsid w:val="006F757C"/>
    <w:rsid w:val="00700D56"/>
    <w:rsid w:val="00700EC2"/>
    <w:rsid w:val="00701C6C"/>
    <w:rsid w:val="00702564"/>
    <w:rsid w:val="007027EB"/>
    <w:rsid w:val="00702B3D"/>
    <w:rsid w:val="00703968"/>
    <w:rsid w:val="00706A9F"/>
    <w:rsid w:val="007072C6"/>
    <w:rsid w:val="007077BF"/>
    <w:rsid w:val="00714121"/>
    <w:rsid w:val="00714178"/>
    <w:rsid w:val="0071453E"/>
    <w:rsid w:val="00716D4A"/>
    <w:rsid w:val="0071749F"/>
    <w:rsid w:val="00717861"/>
    <w:rsid w:val="007210A1"/>
    <w:rsid w:val="00721D15"/>
    <w:rsid w:val="00722A54"/>
    <w:rsid w:val="007254AC"/>
    <w:rsid w:val="00734A21"/>
    <w:rsid w:val="007353CA"/>
    <w:rsid w:val="0073652F"/>
    <w:rsid w:val="00737683"/>
    <w:rsid w:val="007379C1"/>
    <w:rsid w:val="00740447"/>
    <w:rsid w:val="007415E4"/>
    <w:rsid w:val="007432BB"/>
    <w:rsid w:val="0074461F"/>
    <w:rsid w:val="00744C79"/>
    <w:rsid w:val="00747222"/>
    <w:rsid w:val="007509CC"/>
    <w:rsid w:val="00751755"/>
    <w:rsid w:val="0075399E"/>
    <w:rsid w:val="00755A3C"/>
    <w:rsid w:val="00757BAD"/>
    <w:rsid w:val="00760BE4"/>
    <w:rsid w:val="0076240C"/>
    <w:rsid w:val="007629E5"/>
    <w:rsid w:val="00762B63"/>
    <w:rsid w:val="00763FE9"/>
    <w:rsid w:val="00767058"/>
    <w:rsid w:val="00767B87"/>
    <w:rsid w:val="007706CD"/>
    <w:rsid w:val="0077159B"/>
    <w:rsid w:val="00771CD1"/>
    <w:rsid w:val="007728D1"/>
    <w:rsid w:val="007732B5"/>
    <w:rsid w:val="00774299"/>
    <w:rsid w:val="007752E7"/>
    <w:rsid w:val="00776342"/>
    <w:rsid w:val="00777EE8"/>
    <w:rsid w:val="00780C79"/>
    <w:rsid w:val="007817E5"/>
    <w:rsid w:val="0078193E"/>
    <w:rsid w:val="00782A7B"/>
    <w:rsid w:val="00785836"/>
    <w:rsid w:val="007871B4"/>
    <w:rsid w:val="00787328"/>
    <w:rsid w:val="00791224"/>
    <w:rsid w:val="007924E3"/>
    <w:rsid w:val="00793429"/>
    <w:rsid w:val="0079522F"/>
    <w:rsid w:val="007961C5"/>
    <w:rsid w:val="007969EE"/>
    <w:rsid w:val="00797732"/>
    <w:rsid w:val="0079780F"/>
    <w:rsid w:val="00797928"/>
    <w:rsid w:val="00797D48"/>
    <w:rsid w:val="007A01E7"/>
    <w:rsid w:val="007A0764"/>
    <w:rsid w:val="007A1E13"/>
    <w:rsid w:val="007A2104"/>
    <w:rsid w:val="007A3B01"/>
    <w:rsid w:val="007A406F"/>
    <w:rsid w:val="007A425D"/>
    <w:rsid w:val="007B1777"/>
    <w:rsid w:val="007B17B1"/>
    <w:rsid w:val="007B29E9"/>
    <w:rsid w:val="007B315E"/>
    <w:rsid w:val="007B4DDA"/>
    <w:rsid w:val="007B4F34"/>
    <w:rsid w:val="007B7266"/>
    <w:rsid w:val="007C24BA"/>
    <w:rsid w:val="007C2869"/>
    <w:rsid w:val="007C42F2"/>
    <w:rsid w:val="007C515A"/>
    <w:rsid w:val="007C6E08"/>
    <w:rsid w:val="007D0472"/>
    <w:rsid w:val="007D1B85"/>
    <w:rsid w:val="007D1EAA"/>
    <w:rsid w:val="007D20B2"/>
    <w:rsid w:val="007D2244"/>
    <w:rsid w:val="007D24A7"/>
    <w:rsid w:val="007D33DA"/>
    <w:rsid w:val="007D4A97"/>
    <w:rsid w:val="007D5123"/>
    <w:rsid w:val="007D59B3"/>
    <w:rsid w:val="007D5EFA"/>
    <w:rsid w:val="007D7FCB"/>
    <w:rsid w:val="007E0561"/>
    <w:rsid w:val="007E140F"/>
    <w:rsid w:val="007E19BF"/>
    <w:rsid w:val="007E2DA2"/>
    <w:rsid w:val="007E5495"/>
    <w:rsid w:val="007E644F"/>
    <w:rsid w:val="007E798E"/>
    <w:rsid w:val="007E7F41"/>
    <w:rsid w:val="007F11A5"/>
    <w:rsid w:val="007F4340"/>
    <w:rsid w:val="007F4492"/>
    <w:rsid w:val="008001BC"/>
    <w:rsid w:val="008012A0"/>
    <w:rsid w:val="00801347"/>
    <w:rsid w:val="00802195"/>
    <w:rsid w:val="00803273"/>
    <w:rsid w:val="00804F8E"/>
    <w:rsid w:val="008053E2"/>
    <w:rsid w:val="00805A4C"/>
    <w:rsid w:val="00805F49"/>
    <w:rsid w:val="008061FF"/>
    <w:rsid w:val="00807604"/>
    <w:rsid w:val="00807CFA"/>
    <w:rsid w:val="00811DA4"/>
    <w:rsid w:val="008138CF"/>
    <w:rsid w:val="00813ACA"/>
    <w:rsid w:val="00813F2D"/>
    <w:rsid w:val="0081526B"/>
    <w:rsid w:val="00816706"/>
    <w:rsid w:val="00816FCD"/>
    <w:rsid w:val="0081711D"/>
    <w:rsid w:val="008179A0"/>
    <w:rsid w:val="00820850"/>
    <w:rsid w:val="00821F9C"/>
    <w:rsid w:val="00822245"/>
    <w:rsid w:val="0082317F"/>
    <w:rsid w:val="0082596D"/>
    <w:rsid w:val="008261A1"/>
    <w:rsid w:val="0082679C"/>
    <w:rsid w:val="008269F7"/>
    <w:rsid w:val="0082711B"/>
    <w:rsid w:val="00827675"/>
    <w:rsid w:val="00827A9E"/>
    <w:rsid w:val="00831123"/>
    <w:rsid w:val="008323FB"/>
    <w:rsid w:val="00833CDF"/>
    <w:rsid w:val="00833E4D"/>
    <w:rsid w:val="008342BF"/>
    <w:rsid w:val="0083617A"/>
    <w:rsid w:val="008366A4"/>
    <w:rsid w:val="0083682F"/>
    <w:rsid w:val="0084005E"/>
    <w:rsid w:val="00840AC1"/>
    <w:rsid w:val="008416EB"/>
    <w:rsid w:val="00841CCD"/>
    <w:rsid w:val="008435F9"/>
    <w:rsid w:val="00846191"/>
    <w:rsid w:val="00846C45"/>
    <w:rsid w:val="00847EA2"/>
    <w:rsid w:val="00853F32"/>
    <w:rsid w:val="00854CF9"/>
    <w:rsid w:val="00856185"/>
    <w:rsid w:val="00856AE7"/>
    <w:rsid w:val="00860C9C"/>
    <w:rsid w:val="00861E13"/>
    <w:rsid w:val="00864307"/>
    <w:rsid w:val="0087267A"/>
    <w:rsid w:val="00875C3B"/>
    <w:rsid w:val="00881050"/>
    <w:rsid w:val="00881D19"/>
    <w:rsid w:val="00883C6F"/>
    <w:rsid w:val="00884668"/>
    <w:rsid w:val="008850BC"/>
    <w:rsid w:val="008852A1"/>
    <w:rsid w:val="00885836"/>
    <w:rsid w:val="00890C0D"/>
    <w:rsid w:val="00891129"/>
    <w:rsid w:val="00895245"/>
    <w:rsid w:val="008963CA"/>
    <w:rsid w:val="00897A31"/>
    <w:rsid w:val="008A122D"/>
    <w:rsid w:val="008A1B77"/>
    <w:rsid w:val="008A3137"/>
    <w:rsid w:val="008A35D2"/>
    <w:rsid w:val="008A403A"/>
    <w:rsid w:val="008A4511"/>
    <w:rsid w:val="008A4ECC"/>
    <w:rsid w:val="008A4F2A"/>
    <w:rsid w:val="008A5290"/>
    <w:rsid w:val="008A59BD"/>
    <w:rsid w:val="008A6327"/>
    <w:rsid w:val="008A6D92"/>
    <w:rsid w:val="008A76A3"/>
    <w:rsid w:val="008B199D"/>
    <w:rsid w:val="008B1A6D"/>
    <w:rsid w:val="008B2318"/>
    <w:rsid w:val="008B3350"/>
    <w:rsid w:val="008B39F1"/>
    <w:rsid w:val="008B3B5D"/>
    <w:rsid w:val="008B4983"/>
    <w:rsid w:val="008B64F2"/>
    <w:rsid w:val="008B74C1"/>
    <w:rsid w:val="008B773C"/>
    <w:rsid w:val="008B7B5B"/>
    <w:rsid w:val="008B7CAB"/>
    <w:rsid w:val="008C0AEF"/>
    <w:rsid w:val="008C1EAC"/>
    <w:rsid w:val="008C5C8B"/>
    <w:rsid w:val="008C6922"/>
    <w:rsid w:val="008C75C0"/>
    <w:rsid w:val="008D197D"/>
    <w:rsid w:val="008D1CBD"/>
    <w:rsid w:val="008D1E45"/>
    <w:rsid w:val="008D2493"/>
    <w:rsid w:val="008D44D5"/>
    <w:rsid w:val="008D44E0"/>
    <w:rsid w:val="008D4A36"/>
    <w:rsid w:val="008D51C4"/>
    <w:rsid w:val="008D5FA3"/>
    <w:rsid w:val="008D69A5"/>
    <w:rsid w:val="008D785C"/>
    <w:rsid w:val="008D787F"/>
    <w:rsid w:val="008E05A2"/>
    <w:rsid w:val="008E2711"/>
    <w:rsid w:val="008E32FC"/>
    <w:rsid w:val="008E34F9"/>
    <w:rsid w:val="008E36A2"/>
    <w:rsid w:val="008E4822"/>
    <w:rsid w:val="008E73E1"/>
    <w:rsid w:val="008E7841"/>
    <w:rsid w:val="008F1D3F"/>
    <w:rsid w:val="008F291F"/>
    <w:rsid w:val="008F6C30"/>
    <w:rsid w:val="008F7620"/>
    <w:rsid w:val="008F79E5"/>
    <w:rsid w:val="008F7B4A"/>
    <w:rsid w:val="009013D5"/>
    <w:rsid w:val="00902627"/>
    <w:rsid w:val="00902BB5"/>
    <w:rsid w:val="009053DB"/>
    <w:rsid w:val="009066D2"/>
    <w:rsid w:val="00907C5F"/>
    <w:rsid w:val="00907FDF"/>
    <w:rsid w:val="009100DF"/>
    <w:rsid w:val="00912042"/>
    <w:rsid w:val="00912A40"/>
    <w:rsid w:val="00913401"/>
    <w:rsid w:val="00913B4A"/>
    <w:rsid w:val="00915431"/>
    <w:rsid w:val="00915700"/>
    <w:rsid w:val="00915B6C"/>
    <w:rsid w:val="00916F80"/>
    <w:rsid w:val="00916FFF"/>
    <w:rsid w:val="00917D2A"/>
    <w:rsid w:val="00920F33"/>
    <w:rsid w:val="009223F0"/>
    <w:rsid w:val="00922748"/>
    <w:rsid w:val="00924257"/>
    <w:rsid w:val="00925C5F"/>
    <w:rsid w:val="00925E88"/>
    <w:rsid w:val="00926EB2"/>
    <w:rsid w:val="00930777"/>
    <w:rsid w:val="00930B36"/>
    <w:rsid w:val="00931F4A"/>
    <w:rsid w:val="009336D0"/>
    <w:rsid w:val="00935415"/>
    <w:rsid w:val="00936B08"/>
    <w:rsid w:val="00936FEC"/>
    <w:rsid w:val="00937FC8"/>
    <w:rsid w:val="009437BE"/>
    <w:rsid w:val="00945BFB"/>
    <w:rsid w:val="00950888"/>
    <w:rsid w:val="00952135"/>
    <w:rsid w:val="0095666E"/>
    <w:rsid w:val="0095678D"/>
    <w:rsid w:val="00956D94"/>
    <w:rsid w:val="0096093D"/>
    <w:rsid w:val="0096286E"/>
    <w:rsid w:val="00963189"/>
    <w:rsid w:val="00963CE5"/>
    <w:rsid w:val="0096433A"/>
    <w:rsid w:val="00966703"/>
    <w:rsid w:val="0096691A"/>
    <w:rsid w:val="00967702"/>
    <w:rsid w:val="0097149D"/>
    <w:rsid w:val="009728FE"/>
    <w:rsid w:val="00972C3A"/>
    <w:rsid w:val="00973C68"/>
    <w:rsid w:val="00975F26"/>
    <w:rsid w:val="00976864"/>
    <w:rsid w:val="00976F9A"/>
    <w:rsid w:val="009810CD"/>
    <w:rsid w:val="00982D41"/>
    <w:rsid w:val="00983EB8"/>
    <w:rsid w:val="0098745A"/>
    <w:rsid w:val="00991725"/>
    <w:rsid w:val="0099275D"/>
    <w:rsid w:val="009938E6"/>
    <w:rsid w:val="00995295"/>
    <w:rsid w:val="009962B0"/>
    <w:rsid w:val="009A07D1"/>
    <w:rsid w:val="009A0EEC"/>
    <w:rsid w:val="009A113D"/>
    <w:rsid w:val="009A1630"/>
    <w:rsid w:val="009A1BCA"/>
    <w:rsid w:val="009A2513"/>
    <w:rsid w:val="009A27D6"/>
    <w:rsid w:val="009A476F"/>
    <w:rsid w:val="009A5F8C"/>
    <w:rsid w:val="009A796E"/>
    <w:rsid w:val="009B0403"/>
    <w:rsid w:val="009B23CE"/>
    <w:rsid w:val="009B4627"/>
    <w:rsid w:val="009B6464"/>
    <w:rsid w:val="009C10CE"/>
    <w:rsid w:val="009C2904"/>
    <w:rsid w:val="009C2EE6"/>
    <w:rsid w:val="009C424E"/>
    <w:rsid w:val="009C4DFE"/>
    <w:rsid w:val="009C5E9B"/>
    <w:rsid w:val="009C7EC9"/>
    <w:rsid w:val="009D02CF"/>
    <w:rsid w:val="009D049F"/>
    <w:rsid w:val="009D1084"/>
    <w:rsid w:val="009D1B6D"/>
    <w:rsid w:val="009D1C75"/>
    <w:rsid w:val="009D1F3E"/>
    <w:rsid w:val="009D3686"/>
    <w:rsid w:val="009D4B2E"/>
    <w:rsid w:val="009D6C55"/>
    <w:rsid w:val="009D7AEF"/>
    <w:rsid w:val="009E1119"/>
    <w:rsid w:val="009E1EAC"/>
    <w:rsid w:val="009E2158"/>
    <w:rsid w:val="009E63A6"/>
    <w:rsid w:val="009E76BC"/>
    <w:rsid w:val="009E790E"/>
    <w:rsid w:val="009F0BAC"/>
    <w:rsid w:val="009F22C3"/>
    <w:rsid w:val="009F2CFF"/>
    <w:rsid w:val="009F3410"/>
    <w:rsid w:val="009F3A29"/>
    <w:rsid w:val="009F461B"/>
    <w:rsid w:val="009F5759"/>
    <w:rsid w:val="009F5C4B"/>
    <w:rsid w:val="00A01022"/>
    <w:rsid w:val="00A030E0"/>
    <w:rsid w:val="00A053F4"/>
    <w:rsid w:val="00A054A5"/>
    <w:rsid w:val="00A06728"/>
    <w:rsid w:val="00A07840"/>
    <w:rsid w:val="00A106A6"/>
    <w:rsid w:val="00A10EB2"/>
    <w:rsid w:val="00A1401D"/>
    <w:rsid w:val="00A14F35"/>
    <w:rsid w:val="00A14F6A"/>
    <w:rsid w:val="00A15E71"/>
    <w:rsid w:val="00A20168"/>
    <w:rsid w:val="00A20B2E"/>
    <w:rsid w:val="00A2291F"/>
    <w:rsid w:val="00A24026"/>
    <w:rsid w:val="00A24F44"/>
    <w:rsid w:val="00A30257"/>
    <w:rsid w:val="00A30A5B"/>
    <w:rsid w:val="00A34E04"/>
    <w:rsid w:val="00A34FF2"/>
    <w:rsid w:val="00A35248"/>
    <w:rsid w:val="00A35449"/>
    <w:rsid w:val="00A35813"/>
    <w:rsid w:val="00A41A78"/>
    <w:rsid w:val="00A46E2D"/>
    <w:rsid w:val="00A46F82"/>
    <w:rsid w:val="00A47291"/>
    <w:rsid w:val="00A50A72"/>
    <w:rsid w:val="00A5438C"/>
    <w:rsid w:val="00A543C5"/>
    <w:rsid w:val="00A5542E"/>
    <w:rsid w:val="00A60A77"/>
    <w:rsid w:val="00A61E2F"/>
    <w:rsid w:val="00A62884"/>
    <w:rsid w:val="00A62A1D"/>
    <w:rsid w:val="00A639F9"/>
    <w:rsid w:val="00A65075"/>
    <w:rsid w:val="00A651EB"/>
    <w:rsid w:val="00A652A2"/>
    <w:rsid w:val="00A66FEF"/>
    <w:rsid w:val="00A67683"/>
    <w:rsid w:val="00A67DC4"/>
    <w:rsid w:val="00A7340A"/>
    <w:rsid w:val="00A74770"/>
    <w:rsid w:val="00A74BE6"/>
    <w:rsid w:val="00A76B84"/>
    <w:rsid w:val="00A807C5"/>
    <w:rsid w:val="00A80DB5"/>
    <w:rsid w:val="00A81EB8"/>
    <w:rsid w:val="00A85514"/>
    <w:rsid w:val="00A87B6A"/>
    <w:rsid w:val="00A87BE0"/>
    <w:rsid w:val="00A901D8"/>
    <w:rsid w:val="00A92691"/>
    <w:rsid w:val="00A940A0"/>
    <w:rsid w:val="00A947D5"/>
    <w:rsid w:val="00A94CB6"/>
    <w:rsid w:val="00A95C8D"/>
    <w:rsid w:val="00A96826"/>
    <w:rsid w:val="00AA04F4"/>
    <w:rsid w:val="00AA19B1"/>
    <w:rsid w:val="00AA1A3E"/>
    <w:rsid w:val="00AA288D"/>
    <w:rsid w:val="00AA2B9F"/>
    <w:rsid w:val="00AA37B7"/>
    <w:rsid w:val="00AA3B0E"/>
    <w:rsid w:val="00AA51F7"/>
    <w:rsid w:val="00AA56DA"/>
    <w:rsid w:val="00AA611C"/>
    <w:rsid w:val="00AA65EE"/>
    <w:rsid w:val="00AB0A97"/>
    <w:rsid w:val="00AB1CB9"/>
    <w:rsid w:val="00AB2051"/>
    <w:rsid w:val="00AB4EC4"/>
    <w:rsid w:val="00AB5840"/>
    <w:rsid w:val="00AB58EF"/>
    <w:rsid w:val="00AC0460"/>
    <w:rsid w:val="00AC0EC3"/>
    <w:rsid w:val="00AC2894"/>
    <w:rsid w:val="00AC697E"/>
    <w:rsid w:val="00AC7F00"/>
    <w:rsid w:val="00AD15B6"/>
    <w:rsid w:val="00AD1852"/>
    <w:rsid w:val="00AD536E"/>
    <w:rsid w:val="00AD5D15"/>
    <w:rsid w:val="00AE0489"/>
    <w:rsid w:val="00AE1D49"/>
    <w:rsid w:val="00AE2655"/>
    <w:rsid w:val="00AE2C4E"/>
    <w:rsid w:val="00AE323C"/>
    <w:rsid w:val="00AE390D"/>
    <w:rsid w:val="00AE5263"/>
    <w:rsid w:val="00AF00EA"/>
    <w:rsid w:val="00AF0166"/>
    <w:rsid w:val="00AF0CF8"/>
    <w:rsid w:val="00AF1EA1"/>
    <w:rsid w:val="00AF248B"/>
    <w:rsid w:val="00AF2604"/>
    <w:rsid w:val="00AF2DBB"/>
    <w:rsid w:val="00AF3F40"/>
    <w:rsid w:val="00AF6497"/>
    <w:rsid w:val="00AF69DB"/>
    <w:rsid w:val="00AF732A"/>
    <w:rsid w:val="00AF781C"/>
    <w:rsid w:val="00AF7AE9"/>
    <w:rsid w:val="00AF7EF2"/>
    <w:rsid w:val="00B01D5F"/>
    <w:rsid w:val="00B0449B"/>
    <w:rsid w:val="00B044EC"/>
    <w:rsid w:val="00B06952"/>
    <w:rsid w:val="00B07768"/>
    <w:rsid w:val="00B100E3"/>
    <w:rsid w:val="00B1193B"/>
    <w:rsid w:val="00B13893"/>
    <w:rsid w:val="00B13EE4"/>
    <w:rsid w:val="00B1427F"/>
    <w:rsid w:val="00B144E6"/>
    <w:rsid w:val="00B1472D"/>
    <w:rsid w:val="00B16234"/>
    <w:rsid w:val="00B20C20"/>
    <w:rsid w:val="00B2117F"/>
    <w:rsid w:val="00B23A5B"/>
    <w:rsid w:val="00B25000"/>
    <w:rsid w:val="00B25575"/>
    <w:rsid w:val="00B26B76"/>
    <w:rsid w:val="00B26DE1"/>
    <w:rsid w:val="00B26F67"/>
    <w:rsid w:val="00B3020E"/>
    <w:rsid w:val="00B3054F"/>
    <w:rsid w:val="00B317C2"/>
    <w:rsid w:val="00B32BD0"/>
    <w:rsid w:val="00B3359D"/>
    <w:rsid w:val="00B34DAB"/>
    <w:rsid w:val="00B34F59"/>
    <w:rsid w:val="00B3568C"/>
    <w:rsid w:val="00B36AB6"/>
    <w:rsid w:val="00B37435"/>
    <w:rsid w:val="00B410F9"/>
    <w:rsid w:val="00B41CDE"/>
    <w:rsid w:val="00B42E56"/>
    <w:rsid w:val="00B46D35"/>
    <w:rsid w:val="00B5384F"/>
    <w:rsid w:val="00B53C5D"/>
    <w:rsid w:val="00B54E51"/>
    <w:rsid w:val="00B5624E"/>
    <w:rsid w:val="00B57273"/>
    <w:rsid w:val="00B608D3"/>
    <w:rsid w:val="00B60DDB"/>
    <w:rsid w:val="00B62DC3"/>
    <w:rsid w:val="00B635E4"/>
    <w:rsid w:val="00B63746"/>
    <w:rsid w:val="00B6387B"/>
    <w:rsid w:val="00B63C19"/>
    <w:rsid w:val="00B64129"/>
    <w:rsid w:val="00B656EE"/>
    <w:rsid w:val="00B67672"/>
    <w:rsid w:val="00B70B89"/>
    <w:rsid w:val="00B7134A"/>
    <w:rsid w:val="00B71A56"/>
    <w:rsid w:val="00B71A5C"/>
    <w:rsid w:val="00B71FF0"/>
    <w:rsid w:val="00B72C0B"/>
    <w:rsid w:val="00B7694F"/>
    <w:rsid w:val="00B76C87"/>
    <w:rsid w:val="00B8087F"/>
    <w:rsid w:val="00B811A1"/>
    <w:rsid w:val="00B820B7"/>
    <w:rsid w:val="00B821F9"/>
    <w:rsid w:val="00B842B5"/>
    <w:rsid w:val="00B84B8E"/>
    <w:rsid w:val="00B84BBC"/>
    <w:rsid w:val="00B868DD"/>
    <w:rsid w:val="00B900AB"/>
    <w:rsid w:val="00B92793"/>
    <w:rsid w:val="00B927E2"/>
    <w:rsid w:val="00B94052"/>
    <w:rsid w:val="00B940F5"/>
    <w:rsid w:val="00B95865"/>
    <w:rsid w:val="00BA059D"/>
    <w:rsid w:val="00BA1661"/>
    <w:rsid w:val="00BA4813"/>
    <w:rsid w:val="00BA4F36"/>
    <w:rsid w:val="00BA514D"/>
    <w:rsid w:val="00BA6823"/>
    <w:rsid w:val="00BA6D44"/>
    <w:rsid w:val="00BA6DE6"/>
    <w:rsid w:val="00BA70CE"/>
    <w:rsid w:val="00BA7486"/>
    <w:rsid w:val="00BA7868"/>
    <w:rsid w:val="00BA7E02"/>
    <w:rsid w:val="00BB0EF9"/>
    <w:rsid w:val="00BB2314"/>
    <w:rsid w:val="00BB2940"/>
    <w:rsid w:val="00BB2F50"/>
    <w:rsid w:val="00BB338A"/>
    <w:rsid w:val="00BB5600"/>
    <w:rsid w:val="00BB63FB"/>
    <w:rsid w:val="00BB7353"/>
    <w:rsid w:val="00BC0C49"/>
    <w:rsid w:val="00BC2A1D"/>
    <w:rsid w:val="00BC32E1"/>
    <w:rsid w:val="00BC3CF2"/>
    <w:rsid w:val="00BC40B1"/>
    <w:rsid w:val="00BC4D44"/>
    <w:rsid w:val="00BC59A6"/>
    <w:rsid w:val="00BD07C3"/>
    <w:rsid w:val="00BD0B20"/>
    <w:rsid w:val="00BD1B6C"/>
    <w:rsid w:val="00BD1E0C"/>
    <w:rsid w:val="00BD21DD"/>
    <w:rsid w:val="00BD2809"/>
    <w:rsid w:val="00BD3077"/>
    <w:rsid w:val="00BD4698"/>
    <w:rsid w:val="00BD492E"/>
    <w:rsid w:val="00BD6DF7"/>
    <w:rsid w:val="00BD7453"/>
    <w:rsid w:val="00BE0DCB"/>
    <w:rsid w:val="00BE2195"/>
    <w:rsid w:val="00BE5EAC"/>
    <w:rsid w:val="00BE725F"/>
    <w:rsid w:val="00BE79FD"/>
    <w:rsid w:val="00BF0EDB"/>
    <w:rsid w:val="00BF3308"/>
    <w:rsid w:val="00BF5567"/>
    <w:rsid w:val="00BF65F6"/>
    <w:rsid w:val="00BF6F80"/>
    <w:rsid w:val="00C00F76"/>
    <w:rsid w:val="00C03835"/>
    <w:rsid w:val="00C051B7"/>
    <w:rsid w:val="00C05D4A"/>
    <w:rsid w:val="00C106EC"/>
    <w:rsid w:val="00C11052"/>
    <w:rsid w:val="00C11AB2"/>
    <w:rsid w:val="00C122BF"/>
    <w:rsid w:val="00C12A8B"/>
    <w:rsid w:val="00C130E5"/>
    <w:rsid w:val="00C158CB"/>
    <w:rsid w:val="00C1708C"/>
    <w:rsid w:val="00C1738A"/>
    <w:rsid w:val="00C213C9"/>
    <w:rsid w:val="00C21CBB"/>
    <w:rsid w:val="00C23BDA"/>
    <w:rsid w:val="00C23D7A"/>
    <w:rsid w:val="00C26F69"/>
    <w:rsid w:val="00C2736F"/>
    <w:rsid w:val="00C27809"/>
    <w:rsid w:val="00C27D54"/>
    <w:rsid w:val="00C30133"/>
    <w:rsid w:val="00C32625"/>
    <w:rsid w:val="00C329AC"/>
    <w:rsid w:val="00C32A3F"/>
    <w:rsid w:val="00C33269"/>
    <w:rsid w:val="00C3358A"/>
    <w:rsid w:val="00C344A4"/>
    <w:rsid w:val="00C346C9"/>
    <w:rsid w:val="00C34864"/>
    <w:rsid w:val="00C34D2D"/>
    <w:rsid w:val="00C34DE5"/>
    <w:rsid w:val="00C35CDC"/>
    <w:rsid w:val="00C372D3"/>
    <w:rsid w:val="00C374E4"/>
    <w:rsid w:val="00C424AD"/>
    <w:rsid w:val="00C44C10"/>
    <w:rsid w:val="00C44D69"/>
    <w:rsid w:val="00C463F6"/>
    <w:rsid w:val="00C467AF"/>
    <w:rsid w:val="00C52567"/>
    <w:rsid w:val="00C5391B"/>
    <w:rsid w:val="00C568C8"/>
    <w:rsid w:val="00C56AD3"/>
    <w:rsid w:val="00C56C2F"/>
    <w:rsid w:val="00C57B57"/>
    <w:rsid w:val="00C6237D"/>
    <w:rsid w:val="00C6294D"/>
    <w:rsid w:val="00C62D4A"/>
    <w:rsid w:val="00C65F90"/>
    <w:rsid w:val="00C70548"/>
    <w:rsid w:val="00C71C11"/>
    <w:rsid w:val="00C73089"/>
    <w:rsid w:val="00C73D77"/>
    <w:rsid w:val="00C75648"/>
    <w:rsid w:val="00C7600A"/>
    <w:rsid w:val="00C768E5"/>
    <w:rsid w:val="00C80432"/>
    <w:rsid w:val="00C82354"/>
    <w:rsid w:val="00C850BE"/>
    <w:rsid w:val="00C8692C"/>
    <w:rsid w:val="00C909DE"/>
    <w:rsid w:val="00C91A98"/>
    <w:rsid w:val="00C925DB"/>
    <w:rsid w:val="00C92A3A"/>
    <w:rsid w:val="00C94A87"/>
    <w:rsid w:val="00C9608D"/>
    <w:rsid w:val="00CA0537"/>
    <w:rsid w:val="00CA18B7"/>
    <w:rsid w:val="00CA484A"/>
    <w:rsid w:val="00CA4A15"/>
    <w:rsid w:val="00CA6872"/>
    <w:rsid w:val="00CA7399"/>
    <w:rsid w:val="00CB31DD"/>
    <w:rsid w:val="00CB60D2"/>
    <w:rsid w:val="00CB62D5"/>
    <w:rsid w:val="00CC1E63"/>
    <w:rsid w:val="00CC2485"/>
    <w:rsid w:val="00CC342C"/>
    <w:rsid w:val="00CC3922"/>
    <w:rsid w:val="00CC4AA2"/>
    <w:rsid w:val="00CC4C05"/>
    <w:rsid w:val="00CC5EA8"/>
    <w:rsid w:val="00CC76A4"/>
    <w:rsid w:val="00CD0693"/>
    <w:rsid w:val="00CD09E0"/>
    <w:rsid w:val="00CD116E"/>
    <w:rsid w:val="00CD2B77"/>
    <w:rsid w:val="00CD2C50"/>
    <w:rsid w:val="00CD2C70"/>
    <w:rsid w:val="00CD44A8"/>
    <w:rsid w:val="00CD58D9"/>
    <w:rsid w:val="00CD66E8"/>
    <w:rsid w:val="00CE0D96"/>
    <w:rsid w:val="00CE11BC"/>
    <w:rsid w:val="00CE1ACB"/>
    <w:rsid w:val="00CE334F"/>
    <w:rsid w:val="00CE3637"/>
    <w:rsid w:val="00CE6B37"/>
    <w:rsid w:val="00CE7BFD"/>
    <w:rsid w:val="00CF2320"/>
    <w:rsid w:val="00CF278F"/>
    <w:rsid w:val="00CF35E5"/>
    <w:rsid w:val="00CF3C41"/>
    <w:rsid w:val="00CF494B"/>
    <w:rsid w:val="00CF5097"/>
    <w:rsid w:val="00CF583D"/>
    <w:rsid w:val="00CF5BA1"/>
    <w:rsid w:val="00CF624B"/>
    <w:rsid w:val="00CF631C"/>
    <w:rsid w:val="00CF7482"/>
    <w:rsid w:val="00D022EB"/>
    <w:rsid w:val="00D0360C"/>
    <w:rsid w:val="00D0364B"/>
    <w:rsid w:val="00D03CEF"/>
    <w:rsid w:val="00D064EE"/>
    <w:rsid w:val="00D07E2E"/>
    <w:rsid w:val="00D1395F"/>
    <w:rsid w:val="00D140D0"/>
    <w:rsid w:val="00D1511B"/>
    <w:rsid w:val="00D176FC"/>
    <w:rsid w:val="00D20C18"/>
    <w:rsid w:val="00D20CA2"/>
    <w:rsid w:val="00D21042"/>
    <w:rsid w:val="00D21055"/>
    <w:rsid w:val="00D2107F"/>
    <w:rsid w:val="00D21412"/>
    <w:rsid w:val="00D21D99"/>
    <w:rsid w:val="00D22628"/>
    <w:rsid w:val="00D2299F"/>
    <w:rsid w:val="00D26695"/>
    <w:rsid w:val="00D30771"/>
    <w:rsid w:val="00D320AE"/>
    <w:rsid w:val="00D32CAD"/>
    <w:rsid w:val="00D36EB5"/>
    <w:rsid w:val="00D41967"/>
    <w:rsid w:val="00D46AA7"/>
    <w:rsid w:val="00D47AAB"/>
    <w:rsid w:val="00D47E5D"/>
    <w:rsid w:val="00D508B1"/>
    <w:rsid w:val="00D5163B"/>
    <w:rsid w:val="00D53310"/>
    <w:rsid w:val="00D53C0E"/>
    <w:rsid w:val="00D57D80"/>
    <w:rsid w:val="00D6108C"/>
    <w:rsid w:val="00D627CB"/>
    <w:rsid w:val="00D62AAC"/>
    <w:rsid w:val="00D64DC5"/>
    <w:rsid w:val="00D65331"/>
    <w:rsid w:val="00D65409"/>
    <w:rsid w:val="00D66AD5"/>
    <w:rsid w:val="00D67FB4"/>
    <w:rsid w:val="00D70769"/>
    <w:rsid w:val="00D70C0A"/>
    <w:rsid w:val="00D72DC2"/>
    <w:rsid w:val="00D74A65"/>
    <w:rsid w:val="00D75AFA"/>
    <w:rsid w:val="00D765D8"/>
    <w:rsid w:val="00D766EB"/>
    <w:rsid w:val="00D801DE"/>
    <w:rsid w:val="00D8026A"/>
    <w:rsid w:val="00D803C8"/>
    <w:rsid w:val="00D8089E"/>
    <w:rsid w:val="00D814A8"/>
    <w:rsid w:val="00D8185A"/>
    <w:rsid w:val="00D82677"/>
    <w:rsid w:val="00D82F03"/>
    <w:rsid w:val="00D861C4"/>
    <w:rsid w:val="00D8779E"/>
    <w:rsid w:val="00D877F6"/>
    <w:rsid w:val="00D90D3D"/>
    <w:rsid w:val="00D914E1"/>
    <w:rsid w:val="00D95116"/>
    <w:rsid w:val="00DA014F"/>
    <w:rsid w:val="00DA04EA"/>
    <w:rsid w:val="00DA26B7"/>
    <w:rsid w:val="00DA2C4C"/>
    <w:rsid w:val="00DA3C97"/>
    <w:rsid w:val="00DA5DD2"/>
    <w:rsid w:val="00DA7B90"/>
    <w:rsid w:val="00DA7CF9"/>
    <w:rsid w:val="00DB07D0"/>
    <w:rsid w:val="00DB1098"/>
    <w:rsid w:val="00DB1F2B"/>
    <w:rsid w:val="00DB284C"/>
    <w:rsid w:val="00DB2DDD"/>
    <w:rsid w:val="00DB3ABB"/>
    <w:rsid w:val="00DB4EEC"/>
    <w:rsid w:val="00DB5150"/>
    <w:rsid w:val="00DB5622"/>
    <w:rsid w:val="00DB57C2"/>
    <w:rsid w:val="00DB6867"/>
    <w:rsid w:val="00DB68C0"/>
    <w:rsid w:val="00DB70D0"/>
    <w:rsid w:val="00DB7E9F"/>
    <w:rsid w:val="00DC1CA9"/>
    <w:rsid w:val="00DC2B10"/>
    <w:rsid w:val="00DC36F0"/>
    <w:rsid w:val="00DC4DDC"/>
    <w:rsid w:val="00DC5896"/>
    <w:rsid w:val="00DC6C40"/>
    <w:rsid w:val="00DC7BFC"/>
    <w:rsid w:val="00DD3659"/>
    <w:rsid w:val="00DD3BA5"/>
    <w:rsid w:val="00DD5C6B"/>
    <w:rsid w:val="00DD6972"/>
    <w:rsid w:val="00DE1E9D"/>
    <w:rsid w:val="00DE3950"/>
    <w:rsid w:val="00DE3CAE"/>
    <w:rsid w:val="00DE50FA"/>
    <w:rsid w:val="00DF09C7"/>
    <w:rsid w:val="00DF294C"/>
    <w:rsid w:val="00DF2F5E"/>
    <w:rsid w:val="00DF3063"/>
    <w:rsid w:val="00DF315B"/>
    <w:rsid w:val="00DF43A8"/>
    <w:rsid w:val="00DF4656"/>
    <w:rsid w:val="00DF575F"/>
    <w:rsid w:val="00DF6E94"/>
    <w:rsid w:val="00DF7316"/>
    <w:rsid w:val="00DF7364"/>
    <w:rsid w:val="00DF7B78"/>
    <w:rsid w:val="00E01532"/>
    <w:rsid w:val="00E03DFA"/>
    <w:rsid w:val="00E0497E"/>
    <w:rsid w:val="00E05536"/>
    <w:rsid w:val="00E0564E"/>
    <w:rsid w:val="00E057BD"/>
    <w:rsid w:val="00E06ED7"/>
    <w:rsid w:val="00E105F3"/>
    <w:rsid w:val="00E10D29"/>
    <w:rsid w:val="00E1113C"/>
    <w:rsid w:val="00E13001"/>
    <w:rsid w:val="00E1311E"/>
    <w:rsid w:val="00E13BE9"/>
    <w:rsid w:val="00E142C4"/>
    <w:rsid w:val="00E14484"/>
    <w:rsid w:val="00E14B83"/>
    <w:rsid w:val="00E15031"/>
    <w:rsid w:val="00E150EE"/>
    <w:rsid w:val="00E1517D"/>
    <w:rsid w:val="00E1572B"/>
    <w:rsid w:val="00E166F5"/>
    <w:rsid w:val="00E16A8B"/>
    <w:rsid w:val="00E17495"/>
    <w:rsid w:val="00E17A3C"/>
    <w:rsid w:val="00E17F52"/>
    <w:rsid w:val="00E20189"/>
    <w:rsid w:val="00E207B4"/>
    <w:rsid w:val="00E21688"/>
    <w:rsid w:val="00E23E89"/>
    <w:rsid w:val="00E252FD"/>
    <w:rsid w:val="00E27E2F"/>
    <w:rsid w:val="00E303B8"/>
    <w:rsid w:val="00E319CF"/>
    <w:rsid w:val="00E32131"/>
    <w:rsid w:val="00E32B6B"/>
    <w:rsid w:val="00E332A4"/>
    <w:rsid w:val="00E336EE"/>
    <w:rsid w:val="00E35296"/>
    <w:rsid w:val="00E35BBC"/>
    <w:rsid w:val="00E40620"/>
    <w:rsid w:val="00E42757"/>
    <w:rsid w:val="00E44BE9"/>
    <w:rsid w:val="00E45D78"/>
    <w:rsid w:val="00E46970"/>
    <w:rsid w:val="00E50C3A"/>
    <w:rsid w:val="00E511C6"/>
    <w:rsid w:val="00E51CAA"/>
    <w:rsid w:val="00E52577"/>
    <w:rsid w:val="00E54714"/>
    <w:rsid w:val="00E549EE"/>
    <w:rsid w:val="00E5531B"/>
    <w:rsid w:val="00E56255"/>
    <w:rsid w:val="00E57456"/>
    <w:rsid w:val="00E61CD0"/>
    <w:rsid w:val="00E62656"/>
    <w:rsid w:val="00E62BCF"/>
    <w:rsid w:val="00E6347F"/>
    <w:rsid w:val="00E64431"/>
    <w:rsid w:val="00E6664E"/>
    <w:rsid w:val="00E67C1E"/>
    <w:rsid w:val="00E71AB9"/>
    <w:rsid w:val="00E72E12"/>
    <w:rsid w:val="00E73367"/>
    <w:rsid w:val="00E73FE2"/>
    <w:rsid w:val="00E746BB"/>
    <w:rsid w:val="00E752DB"/>
    <w:rsid w:val="00E76B7F"/>
    <w:rsid w:val="00E77034"/>
    <w:rsid w:val="00E7708E"/>
    <w:rsid w:val="00E81AC8"/>
    <w:rsid w:val="00E84071"/>
    <w:rsid w:val="00E86500"/>
    <w:rsid w:val="00E86971"/>
    <w:rsid w:val="00E86980"/>
    <w:rsid w:val="00E90565"/>
    <w:rsid w:val="00E91EF3"/>
    <w:rsid w:val="00E9307A"/>
    <w:rsid w:val="00E9376E"/>
    <w:rsid w:val="00E96888"/>
    <w:rsid w:val="00EA0275"/>
    <w:rsid w:val="00EA1631"/>
    <w:rsid w:val="00EA17A0"/>
    <w:rsid w:val="00EA3C7F"/>
    <w:rsid w:val="00EA523B"/>
    <w:rsid w:val="00EA71F4"/>
    <w:rsid w:val="00EB00C9"/>
    <w:rsid w:val="00EB303E"/>
    <w:rsid w:val="00EB3262"/>
    <w:rsid w:val="00EB3644"/>
    <w:rsid w:val="00EB3DF3"/>
    <w:rsid w:val="00EB4BBF"/>
    <w:rsid w:val="00EB55B8"/>
    <w:rsid w:val="00EB596A"/>
    <w:rsid w:val="00EB781A"/>
    <w:rsid w:val="00EC08D8"/>
    <w:rsid w:val="00EC1341"/>
    <w:rsid w:val="00EC2D4D"/>
    <w:rsid w:val="00EC397C"/>
    <w:rsid w:val="00EC3DC5"/>
    <w:rsid w:val="00EC51B9"/>
    <w:rsid w:val="00EC57CB"/>
    <w:rsid w:val="00EC5E8E"/>
    <w:rsid w:val="00ED1408"/>
    <w:rsid w:val="00ED22B4"/>
    <w:rsid w:val="00ED3490"/>
    <w:rsid w:val="00EE07C8"/>
    <w:rsid w:val="00EE4839"/>
    <w:rsid w:val="00EE4D3E"/>
    <w:rsid w:val="00EE4D4A"/>
    <w:rsid w:val="00EE56E0"/>
    <w:rsid w:val="00EE7C52"/>
    <w:rsid w:val="00EF002F"/>
    <w:rsid w:val="00EF139C"/>
    <w:rsid w:val="00EF14B8"/>
    <w:rsid w:val="00EF15A2"/>
    <w:rsid w:val="00EF1CE5"/>
    <w:rsid w:val="00EF204C"/>
    <w:rsid w:val="00EF23B9"/>
    <w:rsid w:val="00EF3BED"/>
    <w:rsid w:val="00EF4B8F"/>
    <w:rsid w:val="00EF538A"/>
    <w:rsid w:val="00EF5A49"/>
    <w:rsid w:val="00EF5FAE"/>
    <w:rsid w:val="00F00373"/>
    <w:rsid w:val="00F01A5F"/>
    <w:rsid w:val="00F02D9F"/>
    <w:rsid w:val="00F03DC6"/>
    <w:rsid w:val="00F04C6A"/>
    <w:rsid w:val="00F04F54"/>
    <w:rsid w:val="00F06432"/>
    <w:rsid w:val="00F06EA7"/>
    <w:rsid w:val="00F0744E"/>
    <w:rsid w:val="00F07B99"/>
    <w:rsid w:val="00F12442"/>
    <w:rsid w:val="00F12E31"/>
    <w:rsid w:val="00F13CDF"/>
    <w:rsid w:val="00F13FE8"/>
    <w:rsid w:val="00F147CD"/>
    <w:rsid w:val="00F14C3A"/>
    <w:rsid w:val="00F15969"/>
    <w:rsid w:val="00F173E9"/>
    <w:rsid w:val="00F2255B"/>
    <w:rsid w:val="00F23472"/>
    <w:rsid w:val="00F2527B"/>
    <w:rsid w:val="00F26FC8"/>
    <w:rsid w:val="00F2717C"/>
    <w:rsid w:val="00F30146"/>
    <w:rsid w:val="00F302A2"/>
    <w:rsid w:val="00F308DA"/>
    <w:rsid w:val="00F318AC"/>
    <w:rsid w:val="00F3214C"/>
    <w:rsid w:val="00F32393"/>
    <w:rsid w:val="00F329D6"/>
    <w:rsid w:val="00F33033"/>
    <w:rsid w:val="00F33D9D"/>
    <w:rsid w:val="00F35260"/>
    <w:rsid w:val="00F36F3F"/>
    <w:rsid w:val="00F37969"/>
    <w:rsid w:val="00F37BA6"/>
    <w:rsid w:val="00F41398"/>
    <w:rsid w:val="00F432EF"/>
    <w:rsid w:val="00F434DF"/>
    <w:rsid w:val="00F43D72"/>
    <w:rsid w:val="00F4508E"/>
    <w:rsid w:val="00F46BFC"/>
    <w:rsid w:val="00F46EE9"/>
    <w:rsid w:val="00F47A75"/>
    <w:rsid w:val="00F47FAF"/>
    <w:rsid w:val="00F50140"/>
    <w:rsid w:val="00F5061D"/>
    <w:rsid w:val="00F509D3"/>
    <w:rsid w:val="00F50B8B"/>
    <w:rsid w:val="00F56D25"/>
    <w:rsid w:val="00F61DFE"/>
    <w:rsid w:val="00F657AC"/>
    <w:rsid w:val="00F65E31"/>
    <w:rsid w:val="00F67EE7"/>
    <w:rsid w:val="00F711B9"/>
    <w:rsid w:val="00F71EB7"/>
    <w:rsid w:val="00F76A58"/>
    <w:rsid w:val="00F8041B"/>
    <w:rsid w:val="00F815B5"/>
    <w:rsid w:val="00F82630"/>
    <w:rsid w:val="00F8415C"/>
    <w:rsid w:val="00F85F75"/>
    <w:rsid w:val="00F864E1"/>
    <w:rsid w:val="00F86BCB"/>
    <w:rsid w:val="00F87362"/>
    <w:rsid w:val="00F874E4"/>
    <w:rsid w:val="00F90CD3"/>
    <w:rsid w:val="00F91133"/>
    <w:rsid w:val="00F93019"/>
    <w:rsid w:val="00F93DB5"/>
    <w:rsid w:val="00F9483B"/>
    <w:rsid w:val="00F955A2"/>
    <w:rsid w:val="00F97D65"/>
    <w:rsid w:val="00FA0CC7"/>
    <w:rsid w:val="00FA150D"/>
    <w:rsid w:val="00FA1538"/>
    <w:rsid w:val="00FA33B0"/>
    <w:rsid w:val="00FA5486"/>
    <w:rsid w:val="00FB1A75"/>
    <w:rsid w:val="00FB3153"/>
    <w:rsid w:val="00FB4D71"/>
    <w:rsid w:val="00FB507C"/>
    <w:rsid w:val="00FB7548"/>
    <w:rsid w:val="00FC1A17"/>
    <w:rsid w:val="00FC3A03"/>
    <w:rsid w:val="00FC4F06"/>
    <w:rsid w:val="00FC59F3"/>
    <w:rsid w:val="00FC5EEF"/>
    <w:rsid w:val="00FD1E28"/>
    <w:rsid w:val="00FD306A"/>
    <w:rsid w:val="00FD3F7F"/>
    <w:rsid w:val="00FD437B"/>
    <w:rsid w:val="00FE0208"/>
    <w:rsid w:val="00FE1893"/>
    <w:rsid w:val="00FE2054"/>
    <w:rsid w:val="00FE5A99"/>
    <w:rsid w:val="00FF0502"/>
    <w:rsid w:val="00FF2BAC"/>
    <w:rsid w:val="00FF36FB"/>
    <w:rsid w:val="00FF5758"/>
    <w:rsid w:val="00FF5AC5"/>
    <w:rsid w:val="00FF62F7"/>
    <w:rsid w:val="00FF6BAD"/>
    <w:rsid w:val="00FF77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C02D162"/>
  <w15:chartTrackingRefBased/>
  <w15:docId w15:val="{44B4EA94-B8A4-4723-A415-39FF681C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424AD"/>
    <w:pPr>
      <w:suppressAutoHyphens/>
    </w:pPr>
    <w:rPr>
      <w:sz w:val="24"/>
      <w:szCs w:val="24"/>
      <w:lang w:val="uk-UA" w:eastAsia="ar-SA"/>
    </w:rPr>
  </w:style>
  <w:style w:type="paragraph" w:styleId="1">
    <w:name w:val="heading 1"/>
    <w:basedOn w:val="a0"/>
    <w:next w:val="a0"/>
    <w:qFormat/>
    <w:pPr>
      <w:keepNext/>
      <w:spacing w:before="240" w:after="60"/>
      <w:outlineLvl w:val="0"/>
    </w:pPr>
    <w:rPr>
      <w:rFonts w:ascii="Arial" w:hAnsi="Arial" w:cs="Arial"/>
      <w:b/>
      <w:bCs/>
      <w:kern w:val="1"/>
      <w:sz w:val="32"/>
      <w:szCs w:val="32"/>
    </w:rPr>
  </w:style>
  <w:style w:type="paragraph" w:styleId="2">
    <w:name w:val="heading 2"/>
    <w:basedOn w:val="a0"/>
    <w:next w:val="a1"/>
    <w:qFormat/>
    <w:pPr>
      <w:numPr>
        <w:ilvl w:val="1"/>
        <w:numId w:val="1"/>
      </w:numPr>
      <w:spacing w:before="280" w:after="280"/>
      <w:outlineLvl w:val="1"/>
    </w:pPr>
    <w:rPr>
      <w:b/>
      <w:bCs/>
      <w:sz w:val="36"/>
      <w:szCs w:val="36"/>
    </w:rPr>
  </w:style>
  <w:style w:type="paragraph" w:styleId="3">
    <w:name w:val="heading 3"/>
    <w:basedOn w:val="a0"/>
    <w:next w:val="a1"/>
    <w:qFormat/>
    <w:pPr>
      <w:numPr>
        <w:ilvl w:val="2"/>
        <w:numId w:val="1"/>
      </w:numPr>
      <w:spacing w:before="280" w:after="280"/>
      <w:outlineLvl w:val="2"/>
    </w:pPr>
    <w:rPr>
      <w:b/>
      <w:bCs/>
      <w:sz w:val="27"/>
      <w:szCs w:val="27"/>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3z0">
    <w:name w:val="WW8Num3z0"/>
    <w:rPr>
      <w:rFonts w:ascii="Times New Roman" w:hAnsi="Times New Roman" w:cs="Times New Roman"/>
    </w:rPr>
  </w:style>
  <w:style w:type="character" w:customStyle="1" w:styleId="WW8Num4z0">
    <w:name w:val="WW8Num4z0"/>
    <w:rPr>
      <w:rFonts w:cs="Times New Roman"/>
    </w:rPr>
  </w:style>
  <w:style w:type="character" w:customStyle="1" w:styleId="WW8Num5z0">
    <w:name w:val="WW8Num5z0"/>
    <w:rPr>
      <w:rFonts w:ascii="Times New Roman" w:eastAsia="Times New Roman" w:hAnsi="Times New Roman" w:cs="Times New Roman"/>
    </w:rPr>
  </w:style>
  <w:style w:type="character" w:customStyle="1" w:styleId="WW8Num5z1">
    <w:name w:val="WW8Num5z1"/>
    <w:rPr>
      <w:rFonts w:ascii="Symbol" w:eastAsia="Times New Roman" w:hAnsi="Symbol"/>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7z0">
    <w:name w:val="WW8Num7z0"/>
    <w:rPr>
      <w:b w:val="0"/>
      <w:color w:val="000000"/>
      <w:sz w:val="24"/>
      <w:szCs w:val="24"/>
    </w:rPr>
  </w:style>
  <w:style w:type="character" w:customStyle="1" w:styleId="WW8Num9z0">
    <w:name w:val="WW8Num9z0"/>
    <w:rPr>
      <w:rFonts w:ascii="Symbol" w:eastAsia="Times New Roman" w:hAnsi="Symbol" w:cs="Times New Roman"/>
      <w:b w:val="0"/>
      <w:sz w:val="23"/>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rPr>
  </w:style>
  <w:style w:type="character" w:customStyle="1" w:styleId="WW8Num9z3">
    <w:name w:val="WW8Num9z3"/>
    <w:rPr>
      <w:rFonts w:ascii="Symbol" w:hAnsi="Symbol"/>
    </w:rPr>
  </w:style>
  <w:style w:type="character" w:customStyle="1" w:styleId="WW8Num12z0">
    <w:name w:val="WW8Num12z0"/>
    <w:rPr>
      <w:rFonts w:ascii="Times New Roman" w:hAnsi="Times New Roman" w:cs="Times New Roman"/>
      <w:b w:val="0"/>
      <w:color w:val="auto"/>
    </w:rPr>
  </w:style>
  <w:style w:type="character" w:customStyle="1" w:styleId="WW8Num15z0">
    <w:name w:val="WW8Num15z0"/>
    <w:rPr>
      <w:rFonts w:ascii="Times New Roman" w:hAnsi="Times New Roman" w:cs="Times New Roman"/>
      <w:b w:val="0"/>
      <w:color w:val="auto"/>
    </w:rPr>
  </w:style>
  <w:style w:type="character" w:customStyle="1" w:styleId="WW8Num16z0">
    <w:name w:val="WW8Num16z0"/>
    <w:rPr>
      <w:rFonts w:ascii="Symbol" w:hAnsi="Symbol"/>
    </w:rPr>
  </w:style>
  <w:style w:type="character" w:customStyle="1" w:styleId="WW8Num16z1">
    <w:name w:val="WW8Num16z1"/>
    <w:rPr>
      <w:rFonts w:ascii="Courier New" w:hAnsi="Courier New" w:cs="Courier New"/>
    </w:rPr>
  </w:style>
  <w:style w:type="character" w:customStyle="1" w:styleId="WW8Num16z2">
    <w:name w:val="WW8Num16z2"/>
    <w:rPr>
      <w:rFonts w:ascii="Wingdings" w:hAnsi="Wingdings"/>
    </w:rPr>
  </w:style>
  <w:style w:type="character" w:customStyle="1" w:styleId="WW8Num19z0">
    <w:name w:val="WW8Num19z0"/>
    <w:rPr>
      <w:rFonts w:ascii="Times New Roman" w:hAnsi="Times New Roman" w:cs="Times New Roman"/>
      <w:b w:val="0"/>
      <w:color w:val="auto"/>
    </w:rPr>
  </w:style>
  <w:style w:type="character" w:customStyle="1" w:styleId="8">
    <w:name w:val="Основной шрифт абзаца8"/>
  </w:style>
  <w:style w:type="character" w:customStyle="1" w:styleId="WW8Num5z4">
    <w:name w:val="WW8Num5z4"/>
    <w:rPr>
      <w:rFonts w:ascii="Courier New" w:hAnsi="Courier New"/>
    </w:rPr>
  </w:style>
  <w:style w:type="character" w:customStyle="1" w:styleId="7">
    <w:name w:val="Основной шрифт абзаца7"/>
  </w:style>
  <w:style w:type="character" w:customStyle="1" w:styleId="Absatz-Standardschriftart">
    <w:name w:val="Absatz-Standardschriftart"/>
  </w:style>
  <w:style w:type="character" w:customStyle="1" w:styleId="WW8Num8z0">
    <w:name w:val="WW8Num8z0"/>
    <w:rPr>
      <w:rFonts w:ascii="Symbol" w:eastAsia="Times New Roman" w:hAnsi="Symbol"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11z0">
    <w:name w:val="WW8Num11z0"/>
    <w:rPr>
      <w:rFonts w:ascii="Symbol" w:eastAsia="Times New Roman" w:hAnsi="Symbol" w:cs="Times New Roman"/>
      <w:b w:val="0"/>
      <w:sz w:val="23"/>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6">
    <w:name w:val="Основной шрифт абзаца6"/>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5">
    <w:name w:val="Основной шрифт абзаца5"/>
  </w:style>
  <w:style w:type="character" w:customStyle="1" w:styleId="WW-Absatz-Standardschriftart11111111111111111111111111111111111111">
    <w:name w:val="WW-Absatz-Standardschriftart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30">
    <w:name w:val="Основной шрифт абзаца3"/>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20">
    <w:name w:val="Основной шрифт абзаца2"/>
  </w:style>
  <w:style w:type="character" w:customStyle="1" w:styleId="10">
    <w:name w:val="Основной шрифт абзаца1"/>
  </w:style>
  <w:style w:type="character" w:customStyle="1" w:styleId="31">
    <w:name w:val="Заголовок 3 Знак"/>
    <w:rPr>
      <w:rFonts w:ascii="Calibri" w:eastAsia="Calibri" w:hAnsi="Calibri" w:cs="Times New Roman"/>
      <w:sz w:val="24"/>
      <w:szCs w:val="20"/>
    </w:rPr>
  </w:style>
  <w:style w:type="character" w:customStyle="1" w:styleId="4">
    <w:name w:val="Основной шрифт абзаца4"/>
  </w:style>
  <w:style w:type="character" w:styleId="a5">
    <w:name w:val="Hyperlink"/>
    <w:uiPriority w:val="99"/>
    <w:rPr>
      <w:color w:val="0000FF"/>
      <w:u w:val="single"/>
    </w:rPr>
  </w:style>
  <w:style w:type="character" w:customStyle="1" w:styleId="a6">
    <w:name w:val="Символ нумерации"/>
    <w:rPr>
      <w:lang w:val="uk-UA"/>
    </w:rPr>
  </w:style>
  <w:style w:type="character" w:customStyle="1" w:styleId="a7">
    <w:name w:val="Маркеры списка"/>
    <w:rPr>
      <w:rFonts w:ascii="OpenSymbol" w:eastAsia="OpenSymbol" w:hAnsi="OpenSymbol" w:cs="OpenSymbol"/>
    </w:rPr>
  </w:style>
  <w:style w:type="character" w:customStyle="1" w:styleId="a8">
    <w:name w:val="Нижний колонтитул Знак"/>
    <w:uiPriority w:val="99"/>
    <w:rPr>
      <w:sz w:val="24"/>
      <w:szCs w:val="24"/>
      <w:lang w:val="ru-RU"/>
    </w:rPr>
  </w:style>
  <w:style w:type="character" w:customStyle="1" w:styleId="spelle">
    <w:name w:val="spelle"/>
    <w:basedOn w:val="5"/>
  </w:style>
  <w:style w:type="character" w:customStyle="1" w:styleId="rvts0">
    <w:name w:val="rvts0"/>
    <w:basedOn w:val="6"/>
  </w:style>
  <w:style w:type="character" w:customStyle="1" w:styleId="a9">
    <w:name w:val="Текст концевой сноски Знак"/>
    <w:rPr>
      <w:rFonts w:ascii="Calibri" w:eastAsia="Calibri" w:hAnsi="Calibri"/>
    </w:rPr>
  </w:style>
  <w:style w:type="character" w:customStyle="1" w:styleId="aa">
    <w:name w:val="Символы концевой сноски"/>
    <w:rPr>
      <w:vertAlign w:val="superscript"/>
    </w:rPr>
  </w:style>
  <w:style w:type="character" w:customStyle="1" w:styleId="Internetlink">
    <w:name w:val="Internet link"/>
    <w:rPr>
      <w:color w:val="000080"/>
      <w:u w:val="single"/>
    </w:rPr>
  </w:style>
  <w:style w:type="character" w:customStyle="1" w:styleId="11">
    <w:name w:val="Знак концевой сноски1"/>
    <w:rPr>
      <w:vertAlign w:val="superscript"/>
    </w:rPr>
  </w:style>
  <w:style w:type="character" w:customStyle="1" w:styleId="ab">
    <w:name w:val="Символ сноски"/>
    <w:rPr>
      <w:vertAlign w:val="superscript"/>
    </w:rPr>
  </w:style>
  <w:style w:type="character" w:customStyle="1" w:styleId="WW-">
    <w:name w:val="WW-Символ сноски"/>
  </w:style>
  <w:style w:type="character" w:customStyle="1" w:styleId="12">
    <w:name w:val="Знак сноски1"/>
    <w:rPr>
      <w:vertAlign w:val="superscript"/>
    </w:rPr>
  </w:style>
  <w:style w:type="character" w:customStyle="1" w:styleId="apple-converted-space">
    <w:name w:val="apple-converted-space"/>
  </w:style>
  <w:style w:type="character" w:customStyle="1" w:styleId="pp-characteristics-tab-product-name">
    <w:name w:val="pp-characteristics-tab-product-name"/>
  </w:style>
  <w:style w:type="character" w:customStyle="1" w:styleId="RTFNum128">
    <w:name w:val="RTF_Num 12 8"/>
    <w:rPr>
      <w:rFonts w:ascii="Wingdings" w:eastAsia="Wingdings" w:hAnsi="Wingdings" w:cs="Wingdings"/>
      <w:sz w:val="20"/>
      <w:szCs w:val="20"/>
    </w:rPr>
  </w:style>
  <w:style w:type="character" w:customStyle="1" w:styleId="21">
    <w:name w:val="Знак концевой сноски2"/>
    <w:rPr>
      <w:vertAlign w:val="superscript"/>
    </w:rPr>
  </w:style>
  <w:style w:type="character" w:customStyle="1" w:styleId="WW8Num6z0">
    <w:name w:val="WW8Num6z0"/>
    <w:rPr>
      <w:rFonts w:cs="Times New Roman"/>
    </w:rPr>
  </w:style>
  <w:style w:type="character" w:customStyle="1" w:styleId="22">
    <w:name w:val="Знак сноски2"/>
    <w:rPr>
      <w:vertAlign w:val="superscript"/>
    </w:rPr>
  </w:style>
  <w:style w:type="character" w:customStyle="1" w:styleId="rvts46">
    <w:name w:val="rvts46"/>
    <w:basedOn w:val="8"/>
  </w:style>
  <w:style w:type="character" w:customStyle="1" w:styleId="ac">
    <w:name w:val="Верхний колонтитул Знак"/>
    <w:uiPriority w:val="99"/>
    <w:rPr>
      <w:sz w:val="24"/>
      <w:szCs w:val="24"/>
      <w:lang w:val="uk-UA"/>
    </w:rPr>
  </w:style>
  <w:style w:type="character" w:styleId="ad">
    <w:name w:val="Strong"/>
    <w:qFormat/>
    <w:rPr>
      <w:b/>
      <w:bCs/>
    </w:rPr>
  </w:style>
  <w:style w:type="paragraph" w:styleId="ae">
    <w:name w:val="Title"/>
    <w:basedOn w:val="a0"/>
    <w:next w:val="af"/>
    <w:link w:val="af0"/>
    <w:uiPriority w:val="10"/>
    <w:qFormat/>
  </w:style>
  <w:style w:type="paragraph" w:styleId="a1">
    <w:name w:val="Body Text"/>
    <w:basedOn w:val="a0"/>
    <w:pPr>
      <w:spacing w:after="120"/>
    </w:pPr>
  </w:style>
  <w:style w:type="paragraph" w:styleId="af1">
    <w:name w:val="List"/>
    <w:basedOn w:val="a1"/>
    <w:rPr>
      <w:rFonts w:cs="Mangal"/>
    </w:rPr>
  </w:style>
  <w:style w:type="paragraph" w:customStyle="1" w:styleId="60">
    <w:name w:val="Название6"/>
    <w:basedOn w:val="a0"/>
    <w:pPr>
      <w:suppressLineNumbers/>
      <w:spacing w:before="120" w:after="120"/>
    </w:pPr>
    <w:rPr>
      <w:rFonts w:cs="Mangal"/>
      <w:i/>
      <w:iCs/>
    </w:rPr>
  </w:style>
  <w:style w:type="paragraph" w:customStyle="1" w:styleId="61">
    <w:name w:val="Указатель6"/>
    <w:basedOn w:val="a0"/>
    <w:pPr>
      <w:suppressLineNumbers/>
    </w:pPr>
    <w:rPr>
      <w:rFonts w:cs="Mangal"/>
    </w:rPr>
  </w:style>
  <w:style w:type="paragraph" w:customStyle="1" w:styleId="50">
    <w:name w:val="Название5"/>
    <w:basedOn w:val="a0"/>
    <w:pPr>
      <w:suppressLineNumbers/>
      <w:spacing w:before="120" w:after="120"/>
    </w:pPr>
    <w:rPr>
      <w:rFonts w:cs="Mangal"/>
      <w:i/>
      <w:iCs/>
    </w:rPr>
  </w:style>
  <w:style w:type="paragraph" w:customStyle="1" w:styleId="51">
    <w:name w:val="Указатель5"/>
    <w:basedOn w:val="a0"/>
    <w:pPr>
      <w:suppressLineNumbers/>
    </w:pPr>
    <w:rPr>
      <w:rFonts w:cs="Mangal"/>
    </w:rPr>
  </w:style>
  <w:style w:type="paragraph" w:customStyle="1" w:styleId="40">
    <w:name w:val="Название4"/>
    <w:basedOn w:val="a0"/>
    <w:pPr>
      <w:suppressLineNumbers/>
      <w:spacing w:before="120" w:after="120"/>
    </w:pPr>
    <w:rPr>
      <w:rFonts w:cs="Mangal"/>
      <w:i/>
      <w:iCs/>
    </w:rPr>
  </w:style>
  <w:style w:type="paragraph" w:customStyle="1" w:styleId="41">
    <w:name w:val="Указатель4"/>
    <w:basedOn w:val="a0"/>
    <w:pPr>
      <w:suppressLineNumbers/>
    </w:pPr>
    <w:rPr>
      <w:rFonts w:cs="Mangal"/>
    </w:rPr>
  </w:style>
  <w:style w:type="paragraph" w:customStyle="1" w:styleId="32">
    <w:name w:val="Название3"/>
    <w:basedOn w:val="a0"/>
    <w:pPr>
      <w:suppressLineNumbers/>
      <w:spacing w:before="120" w:after="120"/>
    </w:pPr>
    <w:rPr>
      <w:rFonts w:cs="Mangal"/>
      <w:i/>
      <w:iCs/>
    </w:rPr>
  </w:style>
  <w:style w:type="paragraph" w:customStyle="1" w:styleId="33">
    <w:name w:val="Указатель3"/>
    <w:basedOn w:val="a0"/>
    <w:pPr>
      <w:suppressLineNumbers/>
    </w:pPr>
    <w:rPr>
      <w:rFonts w:cs="Mangal"/>
    </w:rPr>
  </w:style>
  <w:style w:type="paragraph" w:customStyle="1" w:styleId="23">
    <w:name w:val="Название2"/>
    <w:basedOn w:val="a0"/>
    <w:pPr>
      <w:suppressLineNumbers/>
      <w:spacing w:before="120" w:after="120"/>
    </w:pPr>
    <w:rPr>
      <w:rFonts w:cs="Mangal"/>
      <w:i/>
      <w:iCs/>
    </w:rPr>
  </w:style>
  <w:style w:type="paragraph" w:customStyle="1" w:styleId="24">
    <w:name w:val="Указатель2"/>
    <w:basedOn w:val="a0"/>
    <w:pPr>
      <w:suppressLineNumbers/>
    </w:pPr>
    <w:rPr>
      <w:rFonts w:cs="Mangal"/>
    </w:rPr>
  </w:style>
  <w:style w:type="paragraph" w:customStyle="1" w:styleId="13">
    <w:name w:val="Название1"/>
    <w:basedOn w:val="a0"/>
    <w:pPr>
      <w:suppressLineNumbers/>
      <w:spacing w:before="120" w:after="120"/>
    </w:pPr>
    <w:rPr>
      <w:rFonts w:cs="Mangal"/>
      <w:i/>
      <w:iCs/>
    </w:rPr>
  </w:style>
  <w:style w:type="paragraph" w:customStyle="1" w:styleId="14">
    <w:name w:val="Указатель1"/>
    <w:basedOn w:val="a0"/>
    <w:pPr>
      <w:suppressLineNumbers/>
    </w:pPr>
    <w:rPr>
      <w:rFonts w:cs="Mangal"/>
    </w:rPr>
  </w:style>
  <w:style w:type="paragraph" w:styleId="af">
    <w:name w:val="Subtitle"/>
    <w:basedOn w:val="a0"/>
    <w:next w:val="a1"/>
    <w:link w:val="af2"/>
    <w:qFormat/>
    <w:pPr>
      <w:jc w:val="center"/>
    </w:pPr>
    <w:rPr>
      <w:i/>
      <w:iCs/>
    </w:rPr>
  </w:style>
  <w:style w:type="paragraph" w:customStyle="1" w:styleId="15">
    <w:name w:val="Обычный (веб)1"/>
    <w:aliases w:val="Обычный (веб) Знак,Обычный (Web)"/>
    <w:basedOn w:val="a0"/>
    <w:link w:val="16"/>
    <w:uiPriority w:val="99"/>
    <w:pPr>
      <w:spacing w:before="280" w:after="280"/>
    </w:pPr>
    <w:rPr>
      <w:lang w:val="x-none"/>
    </w:rPr>
  </w:style>
  <w:style w:type="paragraph" w:customStyle="1" w:styleId="af3">
    <w:name w:val="Содержимое таблицы"/>
    <w:basedOn w:val="a0"/>
    <w:pPr>
      <w:suppressLineNumbers/>
    </w:pPr>
  </w:style>
  <w:style w:type="paragraph" w:customStyle="1" w:styleId="af4">
    <w:name w:val="Заголовок таблицы"/>
    <w:basedOn w:val="af3"/>
    <w:pPr>
      <w:jc w:val="center"/>
    </w:pPr>
    <w:rPr>
      <w:b/>
      <w:bCs/>
    </w:rPr>
  </w:style>
  <w:style w:type="paragraph" w:customStyle="1" w:styleId="af5">
    <w:name w:val="Содержимое врезки"/>
    <w:basedOn w:val="a1"/>
  </w:style>
  <w:style w:type="paragraph" w:styleId="af6">
    <w:name w:val="TOC Heading"/>
    <w:basedOn w:val="1"/>
    <w:next w:val="a0"/>
    <w:qFormat/>
    <w:pPr>
      <w:keepLines/>
      <w:spacing w:before="480" w:after="0" w:line="276" w:lineRule="auto"/>
    </w:pPr>
    <w:rPr>
      <w:rFonts w:ascii="Cambria" w:hAnsi="Cambria" w:cs="Times New Roman"/>
      <w:color w:val="365F91"/>
      <w:sz w:val="28"/>
      <w:szCs w:val="28"/>
    </w:rPr>
  </w:style>
  <w:style w:type="paragraph" w:customStyle="1" w:styleId="--14">
    <w:name w:val="ЕТС-ОТ(Ц-Ж)14"/>
    <w:basedOn w:val="a0"/>
    <w:pPr>
      <w:jc w:val="center"/>
    </w:pPr>
    <w:rPr>
      <w:b/>
      <w:sz w:val="28"/>
      <w:szCs w:val="28"/>
    </w:rPr>
  </w:style>
  <w:style w:type="paragraph" w:customStyle="1" w:styleId="--140">
    <w:name w:val="ЕТС-ОТ(Ц-О)14"/>
    <w:basedOn w:val="a0"/>
    <w:pPr>
      <w:jc w:val="center"/>
    </w:pPr>
    <w:rPr>
      <w:sz w:val="28"/>
      <w:szCs w:val="20"/>
    </w:rPr>
  </w:style>
  <w:style w:type="paragraph" w:customStyle="1" w:styleId="1TimesNewRoman11pt">
    <w:name w:val="Стиль Заголовок 1 + Times New Roman 11 pt"/>
    <w:basedOn w:val="1"/>
    <w:pPr>
      <w:spacing w:before="120" w:after="40"/>
      <w:jc w:val="center"/>
    </w:pPr>
    <w:rPr>
      <w:rFonts w:ascii="Times New Roman" w:hAnsi="Times New Roman" w:cs="Times New Roman"/>
      <w:sz w:val="40"/>
      <w:szCs w:val="40"/>
    </w:rPr>
  </w:style>
  <w:style w:type="paragraph" w:customStyle="1" w:styleId="af7">
    <w:name w:val="Обычный (веб) + Черный"/>
    <w:basedOn w:val="a0"/>
    <w:pPr>
      <w:keepNext/>
      <w:spacing w:before="120" w:after="40"/>
      <w:ind w:firstLine="630"/>
      <w:jc w:val="both"/>
    </w:pPr>
    <w:rPr>
      <w:rFonts w:eastAsia="Calibri"/>
      <w:bCs/>
      <w:kern w:val="1"/>
    </w:rPr>
  </w:style>
  <w:style w:type="paragraph" w:customStyle="1" w:styleId="210">
    <w:name w:val="Основной текст 21"/>
    <w:basedOn w:val="a0"/>
    <w:pPr>
      <w:spacing w:after="120" w:line="480" w:lineRule="auto"/>
    </w:pPr>
    <w:rPr>
      <w:sz w:val="20"/>
      <w:szCs w:val="20"/>
    </w:rPr>
  </w:style>
  <w:style w:type="paragraph" w:customStyle="1" w:styleId="220">
    <w:name w:val="Основной текст 22"/>
    <w:basedOn w:val="a0"/>
    <w:rPr>
      <w:szCs w:val="20"/>
    </w:rPr>
  </w:style>
  <w:style w:type="paragraph" w:customStyle="1" w:styleId="17">
    <w:name w:val="Название объекта1"/>
    <w:basedOn w:val="a0"/>
    <w:next w:val="a0"/>
    <w:pPr>
      <w:spacing w:after="120"/>
      <w:jc w:val="center"/>
    </w:pPr>
    <w:rPr>
      <w:b/>
      <w:i/>
      <w:sz w:val="22"/>
      <w:szCs w:val="20"/>
    </w:rPr>
  </w:style>
  <w:style w:type="paragraph" w:styleId="af8">
    <w:name w:val="header"/>
    <w:basedOn w:val="a0"/>
    <w:uiPriority w:val="99"/>
    <w:pPr>
      <w:tabs>
        <w:tab w:val="center" w:pos="4819"/>
        <w:tab w:val="right" w:pos="9639"/>
      </w:tabs>
    </w:pPr>
  </w:style>
  <w:style w:type="paragraph" w:customStyle="1" w:styleId="130">
    <w:name w:val="Обычный + 13 пт"/>
    <w:basedOn w:val="a0"/>
  </w:style>
  <w:style w:type="paragraph" w:styleId="af9">
    <w:name w:val="footer"/>
    <w:basedOn w:val="a0"/>
    <w:uiPriority w:val="99"/>
    <w:pPr>
      <w:tabs>
        <w:tab w:val="center" w:pos="4819"/>
        <w:tab w:val="right" w:pos="9639"/>
      </w:tabs>
    </w:pPr>
  </w:style>
  <w:style w:type="paragraph" w:customStyle="1" w:styleId="18">
    <w:name w:val="Абзац списка1"/>
    <w:basedOn w:val="a0"/>
  </w:style>
  <w:style w:type="paragraph" w:styleId="afa">
    <w:name w:val="List Paragraph"/>
    <w:aliases w:val="Elenco Normale,----,EBRD List,CA bullets,Number Bullets,List Paragraph (numbered (a)),Список уровня 2,название табл/рис,Chapter10,List Paragraph"/>
    <w:basedOn w:val="a0"/>
    <w:link w:val="afb"/>
    <w:uiPriority w:val="34"/>
    <w:qFormat/>
    <w:pPr>
      <w:suppressAutoHyphens w:val="0"/>
      <w:ind w:left="708"/>
    </w:pPr>
    <w:rPr>
      <w:sz w:val="22"/>
      <w:szCs w:val="20"/>
    </w:rPr>
  </w:style>
  <w:style w:type="paragraph" w:styleId="afc">
    <w:name w:val="endnote text"/>
    <w:basedOn w:val="a0"/>
    <w:pPr>
      <w:suppressAutoHyphens w:val="0"/>
      <w:spacing w:after="200" w:line="276" w:lineRule="auto"/>
    </w:pPr>
    <w:rPr>
      <w:rFonts w:ascii="Calibri" w:eastAsia="Calibri" w:hAnsi="Calibri"/>
      <w:sz w:val="20"/>
      <w:szCs w:val="20"/>
      <w:lang w:val="ru-RU"/>
    </w:rPr>
  </w:style>
  <w:style w:type="paragraph" w:customStyle="1" w:styleId="Standard">
    <w:name w:val="Standard"/>
    <w:pPr>
      <w:widowControl w:val="0"/>
      <w:suppressAutoHyphens/>
      <w:textAlignment w:val="baseline"/>
    </w:pPr>
    <w:rPr>
      <w:rFonts w:eastAsia="Andale Sans UI" w:cs="Tahoma"/>
      <w:kern w:val="1"/>
      <w:sz w:val="24"/>
      <w:szCs w:val="24"/>
      <w:lang w:val="de-DE" w:eastAsia="fa-IR" w:bidi="fa-IR"/>
    </w:rPr>
  </w:style>
  <w:style w:type="paragraph" w:customStyle="1" w:styleId="Textbody">
    <w:name w:val="Text body"/>
    <w:basedOn w:val="Standard"/>
    <w:pPr>
      <w:spacing w:after="120"/>
    </w:pPr>
  </w:style>
  <w:style w:type="paragraph" w:customStyle="1" w:styleId="211">
    <w:name w:val="Заголовок 21"/>
    <w:basedOn w:val="Standard"/>
    <w:next w:val="Standard"/>
    <w:pPr>
      <w:keepNext/>
      <w:spacing w:before="120" w:after="60"/>
      <w:jc w:val="both"/>
    </w:pPr>
    <w:rPr>
      <w:rFonts w:ascii="Calibri" w:eastAsia="Calibri" w:hAnsi="Calibri"/>
      <w:b/>
    </w:rPr>
  </w:style>
  <w:style w:type="paragraph" w:customStyle="1" w:styleId="a">
    <w:name w:val="_тире"/>
    <w:basedOn w:val="a0"/>
    <w:pPr>
      <w:numPr>
        <w:numId w:val="2"/>
      </w:numPr>
      <w:suppressAutoHyphens w:val="0"/>
      <w:spacing w:after="120"/>
      <w:jc w:val="both"/>
    </w:pPr>
  </w:style>
  <w:style w:type="paragraph" w:customStyle="1" w:styleId="afd">
    <w:name w:val="_номер+)"/>
    <w:basedOn w:val="a0"/>
  </w:style>
  <w:style w:type="paragraph" w:customStyle="1" w:styleId="rvps2">
    <w:name w:val="rvps2"/>
    <w:basedOn w:val="a0"/>
    <w:pPr>
      <w:suppressAutoHyphens w:val="0"/>
      <w:spacing w:before="280" w:after="280"/>
    </w:pPr>
  </w:style>
  <w:style w:type="paragraph" w:customStyle="1" w:styleId="310">
    <w:name w:val="Основной текст с отступом 31"/>
    <w:basedOn w:val="a0"/>
    <w:pPr>
      <w:suppressAutoHyphens w:val="0"/>
      <w:spacing w:after="120"/>
      <w:ind w:left="283"/>
    </w:pPr>
    <w:rPr>
      <w:sz w:val="16"/>
      <w:szCs w:val="16"/>
      <w:lang w:val="ru-RU"/>
    </w:rPr>
  </w:style>
  <w:style w:type="paragraph" w:styleId="afe">
    <w:name w:val="No Spacing"/>
    <w:qFormat/>
    <w:pPr>
      <w:suppressAutoHyphens/>
    </w:pPr>
    <w:rPr>
      <w:rFonts w:ascii="Calibri" w:eastAsia="Calibri" w:hAnsi="Calibri"/>
      <w:sz w:val="22"/>
      <w:szCs w:val="22"/>
      <w:lang w:val="uk-UA" w:eastAsia="ar-SA"/>
    </w:rPr>
  </w:style>
  <w:style w:type="paragraph" w:customStyle="1" w:styleId="19">
    <w:name w:val="Обычный (Интернет)1"/>
    <w:basedOn w:val="a0"/>
  </w:style>
  <w:style w:type="paragraph" w:customStyle="1" w:styleId="212">
    <w:name w:val="Основной текст с отступом 21"/>
    <w:basedOn w:val="a0"/>
    <w:pPr>
      <w:spacing w:after="120" w:line="480" w:lineRule="auto"/>
      <w:ind w:left="283"/>
    </w:pPr>
  </w:style>
  <w:style w:type="paragraph" w:styleId="aff">
    <w:name w:val="Balloon Text"/>
    <w:basedOn w:val="a0"/>
    <w:link w:val="aff0"/>
    <w:uiPriority w:val="99"/>
    <w:semiHidden/>
    <w:unhideWhenUsed/>
    <w:rsid w:val="00F82630"/>
    <w:rPr>
      <w:rFonts w:ascii="Tahoma" w:hAnsi="Tahoma"/>
      <w:sz w:val="16"/>
      <w:szCs w:val="16"/>
      <w:lang w:val="x-none"/>
    </w:rPr>
  </w:style>
  <w:style w:type="character" w:customStyle="1" w:styleId="aff0">
    <w:name w:val="Текст у виносці Знак"/>
    <w:link w:val="aff"/>
    <w:uiPriority w:val="99"/>
    <w:semiHidden/>
    <w:rsid w:val="00F82630"/>
    <w:rPr>
      <w:rFonts w:ascii="Tahoma" w:hAnsi="Tahoma" w:cs="Tahoma"/>
      <w:sz w:val="16"/>
      <w:szCs w:val="16"/>
      <w:lang w:eastAsia="ar-SA"/>
    </w:rPr>
  </w:style>
  <w:style w:type="paragraph" w:styleId="aff1">
    <w:name w:val="Body Text Indent"/>
    <w:basedOn w:val="a0"/>
    <w:link w:val="aff2"/>
    <w:uiPriority w:val="99"/>
    <w:semiHidden/>
    <w:unhideWhenUsed/>
    <w:rsid w:val="003F0A03"/>
    <w:pPr>
      <w:spacing w:after="120"/>
      <w:ind w:left="283"/>
    </w:pPr>
    <w:rPr>
      <w:lang w:val="x-none"/>
    </w:rPr>
  </w:style>
  <w:style w:type="character" w:customStyle="1" w:styleId="aff2">
    <w:name w:val="Основний текст з відступом Знак"/>
    <w:link w:val="aff1"/>
    <w:uiPriority w:val="99"/>
    <w:semiHidden/>
    <w:rsid w:val="003F0A03"/>
    <w:rPr>
      <w:sz w:val="24"/>
      <w:szCs w:val="24"/>
      <w:lang w:eastAsia="ar-SA"/>
    </w:rPr>
  </w:style>
  <w:style w:type="paragraph" w:customStyle="1" w:styleId="aff3">
    <w:name w:val="Шапка акта"/>
    <w:basedOn w:val="a0"/>
    <w:next w:val="a0"/>
    <w:rsid w:val="003F0A03"/>
    <w:pPr>
      <w:spacing w:before="120"/>
      <w:jc w:val="center"/>
    </w:pPr>
    <w:rPr>
      <w:sz w:val="26"/>
      <w:szCs w:val="20"/>
      <w:lang w:val="ru-RU" w:eastAsia="zh-CN"/>
    </w:rPr>
  </w:style>
  <w:style w:type="paragraph" w:customStyle="1" w:styleId="aff4">
    <w:name w:val="Текст в заданном формате"/>
    <w:basedOn w:val="a0"/>
    <w:rsid w:val="003F0A03"/>
    <w:pPr>
      <w:widowControl w:val="0"/>
      <w:spacing w:line="300" w:lineRule="auto"/>
      <w:ind w:left="40" w:firstLine="700"/>
    </w:pPr>
    <w:rPr>
      <w:rFonts w:ascii="Liberation Mono" w:eastAsia="Courier New" w:hAnsi="Liberation Mono" w:cs="Liberation Mono"/>
      <w:sz w:val="20"/>
      <w:szCs w:val="20"/>
      <w:lang w:eastAsia="zh-CN"/>
    </w:rPr>
  </w:style>
  <w:style w:type="paragraph" w:customStyle="1" w:styleId="1a">
    <w:name w:val="Обычный1"/>
    <w:rsid w:val="00D064EE"/>
    <w:pPr>
      <w:spacing w:line="276" w:lineRule="auto"/>
    </w:pPr>
    <w:rPr>
      <w:rFonts w:ascii="Arial" w:eastAsia="Arial" w:hAnsi="Arial" w:cs="Arial"/>
      <w:color w:val="000000"/>
      <w:sz w:val="22"/>
      <w:szCs w:val="22"/>
    </w:rPr>
  </w:style>
  <w:style w:type="paragraph" w:styleId="HTML">
    <w:name w:val="HTML Preformatted"/>
    <w:aliases w:val="Знак"/>
    <w:basedOn w:val="a0"/>
    <w:link w:val="HTML0"/>
    <w:unhideWhenUsed/>
    <w:rsid w:val="00926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sz w:val="20"/>
      <w:szCs w:val="20"/>
      <w:lang w:val="x-none" w:eastAsia="x-none"/>
    </w:rPr>
  </w:style>
  <w:style w:type="character" w:customStyle="1" w:styleId="HTML0">
    <w:name w:val="Стандартний HTML Знак"/>
    <w:aliases w:val="Знак Знак"/>
    <w:link w:val="HTML"/>
    <w:rsid w:val="00926EB2"/>
    <w:rPr>
      <w:rFonts w:ascii="Courier New" w:hAnsi="Courier New" w:cs="Courier New"/>
    </w:rPr>
  </w:style>
  <w:style w:type="table" w:styleId="aff5">
    <w:name w:val="Table Grid"/>
    <w:basedOn w:val="a3"/>
    <w:uiPriority w:val="39"/>
    <w:rsid w:val="008846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b">
    <w:name w:val="Обычный1"/>
    <w:link w:val="Normal"/>
    <w:qFormat/>
    <w:rsid w:val="008C1EAC"/>
    <w:pPr>
      <w:spacing w:line="276" w:lineRule="auto"/>
    </w:pPr>
    <w:rPr>
      <w:rFonts w:ascii="Arial" w:eastAsia="Arial" w:hAnsi="Arial" w:cs="Arial"/>
      <w:color w:val="000000"/>
      <w:sz w:val="22"/>
      <w:szCs w:val="22"/>
    </w:rPr>
  </w:style>
  <w:style w:type="character" w:customStyle="1" w:styleId="16">
    <w:name w:val="Обычный (веб) Знак1"/>
    <w:aliases w:val="Обычный (веб) Знак Знак,Обычный (Web) Знак"/>
    <w:link w:val="15"/>
    <w:uiPriority w:val="99"/>
    <w:locked/>
    <w:rsid w:val="00E549EE"/>
    <w:rPr>
      <w:sz w:val="24"/>
      <w:szCs w:val="24"/>
      <w:lang w:eastAsia="ar-SA"/>
    </w:rPr>
  </w:style>
  <w:style w:type="paragraph" w:styleId="aff6">
    <w:name w:val="caption"/>
    <w:basedOn w:val="a0"/>
    <w:next w:val="a0"/>
    <w:qFormat/>
    <w:rsid w:val="00CE7BFD"/>
    <w:pPr>
      <w:suppressAutoHyphens w:val="0"/>
      <w:spacing w:before="120" w:after="120"/>
    </w:pPr>
    <w:rPr>
      <w:b/>
      <w:bCs/>
      <w:sz w:val="20"/>
      <w:szCs w:val="20"/>
      <w:lang w:val="ru-RU" w:eastAsia="ru-RU"/>
    </w:rPr>
  </w:style>
  <w:style w:type="paragraph" w:styleId="25">
    <w:name w:val="Body Text Indent 2"/>
    <w:basedOn w:val="a0"/>
    <w:link w:val="26"/>
    <w:uiPriority w:val="99"/>
    <w:unhideWhenUsed/>
    <w:rsid w:val="0019678D"/>
    <w:pPr>
      <w:spacing w:after="120" w:line="480" w:lineRule="auto"/>
      <w:ind w:left="283"/>
    </w:pPr>
  </w:style>
  <w:style w:type="character" w:customStyle="1" w:styleId="26">
    <w:name w:val="Основний текст з відступом 2 Знак"/>
    <w:link w:val="25"/>
    <w:uiPriority w:val="99"/>
    <w:rsid w:val="0019678D"/>
    <w:rPr>
      <w:sz w:val="24"/>
      <w:szCs w:val="24"/>
      <w:lang w:val="uk-UA" w:eastAsia="ar-SA"/>
    </w:rPr>
  </w:style>
  <w:style w:type="character" w:customStyle="1" w:styleId="translation-chunk">
    <w:name w:val="translation-chunk"/>
    <w:basedOn w:val="a2"/>
    <w:rsid w:val="000642AB"/>
  </w:style>
  <w:style w:type="paragraph" w:styleId="27">
    <w:name w:val="Body Text 2"/>
    <w:basedOn w:val="a0"/>
    <w:link w:val="28"/>
    <w:rsid w:val="007A0764"/>
    <w:pPr>
      <w:suppressAutoHyphens w:val="0"/>
      <w:spacing w:after="120" w:line="480" w:lineRule="auto"/>
    </w:pPr>
    <w:rPr>
      <w:lang w:val="ru-RU" w:eastAsia="ru-RU"/>
    </w:rPr>
  </w:style>
  <w:style w:type="character" w:customStyle="1" w:styleId="28">
    <w:name w:val="Основний текст 2 Знак"/>
    <w:link w:val="27"/>
    <w:rsid w:val="007A0764"/>
    <w:rPr>
      <w:sz w:val="24"/>
      <w:szCs w:val="24"/>
    </w:rPr>
  </w:style>
  <w:style w:type="paragraph" w:customStyle="1" w:styleId="LO-normal">
    <w:name w:val="LO-normal"/>
    <w:rsid w:val="00485705"/>
    <w:pPr>
      <w:spacing w:line="276" w:lineRule="auto"/>
    </w:pPr>
    <w:rPr>
      <w:rFonts w:ascii="Arial" w:hAnsi="Arial" w:cs="Arial"/>
      <w:color w:val="000000"/>
      <w:sz w:val="22"/>
      <w:szCs w:val="22"/>
      <w:lang w:eastAsia="zh-CN"/>
    </w:rPr>
  </w:style>
  <w:style w:type="paragraph" w:customStyle="1" w:styleId="221">
    <w:name w:val="Основной текст 22"/>
    <w:basedOn w:val="a0"/>
    <w:rsid w:val="00D41967"/>
    <w:rPr>
      <w:szCs w:val="20"/>
    </w:rPr>
  </w:style>
  <w:style w:type="paragraph" w:customStyle="1" w:styleId="WW-3f3f3f3f3f3f3f3f3f3f3f3f3f2">
    <w:name w:val="WW-О3fс3fн3fо3fв3fн3fо3fй3f т3fе3fк3fс3fт3f 2"/>
    <w:basedOn w:val="a0"/>
    <w:rsid w:val="00055D7F"/>
    <w:pPr>
      <w:widowControl w:val="0"/>
      <w:suppressAutoHyphens w:val="0"/>
      <w:autoSpaceDE w:val="0"/>
      <w:autoSpaceDN w:val="0"/>
      <w:adjustRightInd w:val="0"/>
      <w:jc w:val="center"/>
    </w:pPr>
    <w:rPr>
      <w:rFonts w:ascii="Times New Roman CYR" w:hAnsi="Times New Roman CYR" w:cs="Times New Roman CYR"/>
      <w:b/>
      <w:bCs/>
      <w:lang w:eastAsia="ru-RU"/>
    </w:rPr>
  </w:style>
  <w:style w:type="character" w:styleId="aff7">
    <w:name w:val="line number"/>
    <w:uiPriority w:val="99"/>
    <w:semiHidden/>
    <w:unhideWhenUsed/>
    <w:rsid w:val="003F1E72"/>
  </w:style>
  <w:style w:type="paragraph" w:customStyle="1" w:styleId="80">
    <w:name w:val="Знак Знак8"/>
    <w:basedOn w:val="a0"/>
    <w:rsid w:val="00D53C0E"/>
    <w:pPr>
      <w:suppressAutoHyphens w:val="0"/>
    </w:pPr>
    <w:rPr>
      <w:rFonts w:ascii="Verdana" w:hAnsi="Verdana" w:cs="Verdana"/>
      <w:sz w:val="28"/>
      <w:szCs w:val="28"/>
      <w:lang w:val="en-US" w:eastAsia="en-US"/>
    </w:rPr>
  </w:style>
  <w:style w:type="character" w:customStyle="1" w:styleId="af0">
    <w:name w:val="Назва Знак"/>
    <w:link w:val="ae"/>
    <w:locked/>
    <w:rsid w:val="002941DF"/>
    <w:rPr>
      <w:rFonts w:ascii="Arial" w:eastAsia="Lucida Sans Unicode" w:hAnsi="Arial" w:cs="Mangal"/>
      <w:sz w:val="28"/>
      <w:szCs w:val="28"/>
      <w:lang w:val="uk-UA" w:eastAsia="ar-SA" w:bidi="ar-SA"/>
    </w:rPr>
  </w:style>
  <w:style w:type="character" w:customStyle="1" w:styleId="af2">
    <w:name w:val="Підзаголовок Знак"/>
    <w:link w:val="af"/>
    <w:locked/>
    <w:rsid w:val="002941DF"/>
    <w:rPr>
      <w:rFonts w:ascii="Arial" w:eastAsia="Lucida Sans Unicode" w:hAnsi="Arial" w:cs="Mangal"/>
      <w:i/>
      <w:iCs/>
      <w:sz w:val="28"/>
      <w:szCs w:val="28"/>
      <w:lang w:val="uk-UA" w:eastAsia="ar-SA" w:bidi="ar-SA"/>
    </w:rPr>
  </w:style>
  <w:style w:type="character" w:customStyle="1" w:styleId="aff8">
    <w:name w:val="Без интервала Знак"/>
    <w:link w:val="1c"/>
    <w:locked/>
    <w:rsid w:val="002941DF"/>
    <w:rPr>
      <w:rFonts w:ascii="Calibri" w:hAnsi="Calibri" w:cs="Calibri"/>
      <w:sz w:val="22"/>
      <w:szCs w:val="22"/>
      <w:lang w:val="uk-UA" w:eastAsia="ar-SA" w:bidi="ar-SA"/>
    </w:rPr>
  </w:style>
  <w:style w:type="paragraph" w:customStyle="1" w:styleId="1c">
    <w:name w:val="Без интервала1"/>
    <w:link w:val="aff8"/>
    <w:rsid w:val="002941DF"/>
    <w:pPr>
      <w:suppressAutoHyphens/>
    </w:pPr>
    <w:rPr>
      <w:rFonts w:ascii="Calibri" w:hAnsi="Calibri" w:cs="Calibri"/>
      <w:sz w:val="22"/>
      <w:szCs w:val="22"/>
      <w:lang w:val="uk-UA" w:eastAsia="ar-SA"/>
    </w:rPr>
  </w:style>
  <w:style w:type="numbering" w:customStyle="1" w:styleId="1d">
    <w:name w:val="Нет списка1"/>
    <w:next w:val="a4"/>
    <w:uiPriority w:val="99"/>
    <w:semiHidden/>
    <w:unhideWhenUsed/>
    <w:rsid w:val="0082317F"/>
  </w:style>
  <w:style w:type="character" w:customStyle="1" w:styleId="1e">
    <w:name w:val="Основной текст с отступом Знак1"/>
    <w:uiPriority w:val="99"/>
    <w:semiHidden/>
    <w:locked/>
    <w:rsid w:val="0082317F"/>
    <w:rPr>
      <w:rFonts w:ascii="Calibri" w:hAnsi="Calibri" w:cs="Times New Roman"/>
      <w:sz w:val="28"/>
      <w:szCs w:val="28"/>
      <w:lang w:val="ru-RU" w:eastAsia="ru-RU" w:bidi="ar-SA"/>
    </w:rPr>
  </w:style>
  <w:style w:type="character" w:customStyle="1" w:styleId="29">
    <w:name w:val="Основной текст с отступом Знак2"/>
    <w:uiPriority w:val="99"/>
    <w:semiHidden/>
    <w:rsid w:val="0082317F"/>
    <w:rPr>
      <w:rFonts w:cs="Times New Roman"/>
      <w:lang w:val="ru-RU" w:eastAsia="en-US"/>
    </w:rPr>
  </w:style>
  <w:style w:type="numbering" w:customStyle="1" w:styleId="2a">
    <w:name w:val="Нет списка2"/>
    <w:next w:val="a4"/>
    <w:uiPriority w:val="99"/>
    <w:semiHidden/>
    <w:unhideWhenUsed/>
    <w:rsid w:val="00301B16"/>
  </w:style>
  <w:style w:type="numbering" w:customStyle="1" w:styleId="34">
    <w:name w:val="Нет списка3"/>
    <w:next w:val="a4"/>
    <w:uiPriority w:val="99"/>
    <w:semiHidden/>
    <w:unhideWhenUsed/>
    <w:rsid w:val="00AE0489"/>
  </w:style>
  <w:style w:type="numbering" w:customStyle="1" w:styleId="42">
    <w:name w:val="Нет списка4"/>
    <w:next w:val="a4"/>
    <w:uiPriority w:val="99"/>
    <w:semiHidden/>
    <w:unhideWhenUsed/>
    <w:rsid w:val="003266E7"/>
  </w:style>
  <w:style w:type="paragraph" w:customStyle="1" w:styleId="1f">
    <w:name w:val="Без интервала1"/>
    <w:rsid w:val="00DF6E94"/>
    <w:pPr>
      <w:suppressAutoHyphens/>
    </w:pPr>
    <w:rPr>
      <w:rFonts w:ascii="Calibri" w:hAnsi="Calibri" w:cs="Calibri"/>
      <w:lang w:val="en-US" w:eastAsia="ar-SA"/>
    </w:rPr>
  </w:style>
  <w:style w:type="character" w:customStyle="1" w:styleId="1f0">
    <w:name w:val="Основной текст1"/>
    <w:rsid w:val="007D0472"/>
    <w:rPr>
      <w:color w:val="000000"/>
      <w:spacing w:val="0"/>
      <w:w w:val="100"/>
      <w:position w:val="0"/>
      <w:sz w:val="22"/>
      <w:szCs w:val="22"/>
      <w:shd w:val="clear" w:color="auto" w:fill="FFFFFF"/>
      <w:lang w:val="uk-UA"/>
    </w:rPr>
  </w:style>
  <w:style w:type="character" w:customStyle="1" w:styleId="35">
    <w:name w:val="Основной текст3"/>
    <w:rsid w:val="007D0472"/>
    <w:rPr>
      <w:color w:val="000000"/>
      <w:spacing w:val="0"/>
      <w:w w:val="100"/>
      <w:position w:val="0"/>
      <w:sz w:val="22"/>
      <w:szCs w:val="22"/>
      <w:u w:val="single"/>
      <w:shd w:val="clear" w:color="auto" w:fill="FFFFFF"/>
      <w:lang w:val="uk-UA"/>
    </w:rPr>
  </w:style>
  <w:style w:type="character" w:customStyle="1" w:styleId="aff9">
    <w:name w:val="Основной текст_"/>
    <w:link w:val="62"/>
    <w:rsid w:val="007D0472"/>
    <w:rPr>
      <w:sz w:val="22"/>
      <w:szCs w:val="22"/>
      <w:shd w:val="clear" w:color="auto" w:fill="FFFFFF"/>
    </w:rPr>
  </w:style>
  <w:style w:type="character" w:customStyle="1" w:styleId="affa">
    <w:name w:val="Основной текст + Полужирный"/>
    <w:rsid w:val="007D0472"/>
    <w:rPr>
      <w:b/>
      <w:bCs/>
      <w:color w:val="000000"/>
      <w:spacing w:val="0"/>
      <w:w w:val="100"/>
      <w:position w:val="0"/>
      <w:sz w:val="22"/>
      <w:szCs w:val="22"/>
      <w:shd w:val="clear" w:color="auto" w:fill="FFFFFF"/>
      <w:lang w:val="uk-UA"/>
    </w:rPr>
  </w:style>
  <w:style w:type="character" w:customStyle="1" w:styleId="0pt">
    <w:name w:val="Основной текст + Интервал 0 pt"/>
    <w:rsid w:val="007D0472"/>
    <w:rPr>
      <w:color w:val="000000"/>
      <w:spacing w:val="-10"/>
      <w:w w:val="100"/>
      <w:position w:val="0"/>
      <w:sz w:val="22"/>
      <w:szCs w:val="22"/>
      <w:shd w:val="clear" w:color="auto" w:fill="FFFFFF"/>
      <w:lang w:val="uk-UA"/>
    </w:rPr>
  </w:style>
  <w:style w:type="character" w:customStyle="1" w:styleId="2b">
    <w:name w:val="Основной текст (2)"/>
    <w:rsid w:val="007D0472"/>
    <w:rPr>
      <w:rFonts w:ascii="Times New Roman" w:eastAsia="Times New Roman" w:hAnsi="Times New Roman" w:cs="Times New Roman"/>
      <w:b/>
      <w:bCs/>
      <w:i w:val="0"/>
      <w:iCs w:val="0"/>
      <w:smallCaps w:val="0"/>
      <w:strike w:val="0"/>
      <w:color w:val="000000"/>
      <w:spacing w:val="0"/>
      <w:w w:val="100"/>
      <w:position w:val="0"/>
      <w:sz w:val="22"/>
      <w:szCs w:val="22"/>
      <w:u w:val="none"/>
      <w:lang w:val="uk-UA"/>
    </w:rPr>
  </w:style>
  <w:style w:type="character" w:customStyle="1" w:styleId="210pt">
    <w:name w:val="Основной текст (2) + 10 pt"/>
    <w:rsid w:val="007D0472"/>
    <w:rPr>
      <w:rFonts w:ascii="Times New Roman" w:eastAsia="Times New Roman" w:hAnsi="Times New Roman" w:cs="Times New Roman"/>
      <w:b/>
      <w:bCs/>
      <w:i w:val="0"/>
      <w:iCs w:val="0"/>
      <w:smallCaps w:val="0"/>
      <w:strike w:val="0"/>
      <w:color w:val="000000"/>
      <w:spacing w:val="0"/>
      <w:w w:val="100"/>
      <w:position w:val="0"/>
      <w:sz w:val="20"/>
      <w:szCs w:val="20"/>
      <w:u w:val="none"/>
      <w:lang w:val="uk-UA"/>
    </w:rPr>
  </w:style>
  <w:style w:type="character" w:customStyle="1" w:styleId="affb">
    <w:name w:val="Основной текст + Курсив"/>
    <w:rsid w:val="007D0472"/>
    <w:rPr>
      <w:i/>
      <w:iCs/>
      <w:color w:val="000000"/>
      <w:spacing w:val="0"/>
      <w:w w:val="100"/>
      <w:position w:val="0"/>
      <w:sz w:val="22"/>
      <w:szCs w:val="22"/>
      <w:shd w:val="clear" w:color="auto" w:fill="FFFFFF"/>
      <w:lang w:val="uk-UA"/>
    </w:rPr>
  </w:style>
  <w:style w:type="character" w:customStyle="1" w:styleId="36">
    <w:name w:val="Основной текст (3)"/>
    <w:rsid w:val="007D0472"/>
    <w:rPr>
      <w:rFonts w:ascii="Times New Roman" w:eastAsia="Times New Roman" w:hAnsi="Times New Roman" w:cs="Times New Roman"/>
      <w:b w:val="0"/>
      <w:bCs w:val="0"/>
      <w:i/>
      <w:iCs/>
      <w:smallCaps w:val="0"/>
      <w:strike w:val="0"/>
      <w:color w:val="000000"/>
      <w:spacing w:val="0"/>
      <w:w w:val="100"/>
      <w:position w:val="0"/>
      <w:sz w:val="22"/>
      <w:szCs w:val="22"/>
      <w:u w:val="none"/>
      <w:lang w:val="uk-UA"/>
    </w:rPr>
  </w:style>
  <w:style w:type="character" w:customStyle="1" w:styleId="37">
    <w:name w:val="Основной текст (3) + Не курсив"/>
    <w:rsid w:val="007D0472"/>
    <w:rPr>
      <w:rFonts w:ascii="Times New Roman" w:eastAsia="Times New Roman" w:hAnsi="Times New Roman" w:cs="Times New Roman"/>
      <w:b w:val="0"/>
      <w:bCs w:val="0"/>
      <w:i/>
      <w:iCs/>
      <w:smallCaps w:val="0"/>
      <w:strike w:val="0"/>
      <w:color w:val="000000"/>
      <w:spacing w:val="0"/>
      <w:w w:val="100"/>
      <w:position w:val="0"/>
      <w:sz w:val="22"/>
      <w:szCs w:val="22"/>
      <w:u w:val="none"/>
      <w:lang w:val="uk-UA"/>
    </w:rPr>
  </w:style>
  <w:style w:type="paragraph" w:customStyle="1" w:styleId="62">
    <w:name w:val="Основной текст6"/>
    <w:basedOn w:val="a0"/>
    <w:link w:val="aff9"/>
    <w:rsid w:val="007D0472"/>
    <w:pPr>
      <w:widowControl w:val="0"/>
      <w:shd w:val="clear" w:color="auto" w:fill="FFFFFF"/>
      <w:suppressAutoHyphens w:val="0"/>
      <w:spacing w:line="278" w:lineRule="exact"/>
      <w:jc w:val="both"/>
    </w:pPr>
    <w:rPr>
      <w:sz w:val="22"/>
      <w:szCs w:val="22"/>
      <w:lang w:val="en-US" w:eastAsia="en-US"/>
    </w:rPr>
  </w:style>
  <w:style w:type="numbering" w:customStyle="1" w:styleId="52">
    <w:name w:val="Нет списка5"/>
    <w:next w:val="a4"/>
    <w:semiHidden/>
    <w:rsid w:val="008A122D"/>
  </w:style>
  <w:style w:type="character" w:styleId="affc">
    <w:name w:val="annotation reference"/>
    <w:uiPriority w:val="99"/>
    <w:semiHidden/>
    <w:unhideWhenUsed/>
    <w:rsid w:val="00D82677"/>
    <w:rPr>
      <w:sz w:val="16"/>
      <w:szCs w:val="16"/>
    </w:rPr>
  </w:style>
  <w:style w:type="paragraph" w:styleId="affd">
    <w:name w:val="annotation text"/>
    <w:basedOn w:val="a0"/>
    <w:link w:val="affe"/>
    <w:uiPriority w:val="99"/>
    <w:semiHidden/>
    <w:unhideWhenUsed/>
    <w:rsid w:val="00D82677"/>
    <w:rPr>
      <w:sz w:val="20"/>
      <w:szCs w:val="20"/>
    </w:rPr>
  </w:style>
  <w:style w:type="character" w:customStyle="1" w:styleId="affe">
    <w:name w:val="Текст примітки Знак"/>
    <w:link w:val="affd"/>
    <w:uiPriority w:val="99"/>
    <w:semiHidden/>
    <w:rsid w:val="00D82677"/>
    <w:rPr>
      <w:lang w:eastAsia="ar-SA"/>
    </w:rPr>
  </w:style>
  <w:style w:type="paragraph" w:styleId="afff">
    <w:name w:val="annotation subject"/>
    <w:basedOn w:val="affd"/>
    <w:next w:val="affd"/>
    <w:link w:val="afff0"/>
    <w:uiPriority w:val="99"/>
    <w:semiHidden/>
    <w:unhideWhenUsed/>
    <w:rsid w:val="00D82677"/>
    <w:rPr>
      <w:b/>
      <w:bCs/>
    </w:rPr>
  </w:style>
  <w:style w:type="character" w:customStyle="1" w:styleId="afff0">
    <w:name w:val="Тема примітки Знак"/>
    <w:link w:val="afff"/>
    <w:uiPriority w:val="99"/>
    <w:semiHidden/>
    <w:rsid w:val="00D82677"/>
    <w:rPr>
      <w:b/>
      <w:bCs/>
      <w:lang w:eastAsia="ar-SA"/>
    </w:rPr>
  </w:style>
  <w:style w:type="paragraph" w:customStyle="1" w:styleId="63">
    <w:name w:val="Знак Знак6"/>
    <w:basedOn w:val="a0"/>
    <w:rsid w:val="00AA51F7"/>
    <w:pPr>
      <w:suppressAutoHyphens w:val="0"/>
    </w:pPr>
    <w:rPr>
      <w:rFonts w:ascii="Verdana" w:hAnsi="Verdana" w:cs="Verdana"/>
      <w:sz w:val="28"/>
      <w:szCs w:val="28"/>
      <w:lang w:val="en-US" w:eastAsia="en-US"/>
    </w:rPr>
  </w:style>
  <w:style w:type="character" w:customStyle="1" w:styleId="rvts23">
    <w:name w:val="rvts23"/>
    <w:basedOn w:val="a2"/>
    <w:rsid w:val="005342A4"/>
  </w:style>
  <w:style w:type="paragraph" w:customStyle="1" w:styleId="1f1">
    <w:name w:val="Знак Знак1 Знак Знак Знак Знак Знак Знак Знак Знак Знак"/>
    <w:basedOn w:val="a0"/>
    <w:rsid w:val="00AF0CF8"/>
    <w:pPr>
      <w:suppressAutoHyphens w:val="0"/>
    </w:pPr>
    <w:rPr>
      <w:rFonts w:ascii="Verdana" w:hAnsi="Verdana" w:cs="Verdana"/>
      <w:sz w:val="28"/>
      <w:szCs w:val="28"/>
      <w:lang w:val="en-US" w:eastAsia="en-US"/>
    </w:rPr>
  </w:style>
  <w:style w:type="paragraph" w:customStyle="1" w:styleId="64">
    <w:name w:val="Знак Знак6 Знак Знак"/>
    <w:basedOn w:val="a0"/>
    <w:rsid w:val="00AF0CF8"/>
    <w:pPr>
      <w:suppressAutoHyphens w:val="0"/>
    </w:pPr>
    <w:rPr>
      <w:rFonts w:ascii="Verdana" w:hAnsi="Verdana" w:cs="Verdana"/>
      <w:sz w:val="28"/>
      <w:szCs w:val="28"/>
      <w:lang w:val="en-US" w:eastAsia="en-US"/>
    </w:rPr>
  </w:style>
  <w:style w:type="character" w:customStyle="1" w:styleId="Normal">
    <w:name w:val="Normal Знак"/>
    <w:link w:val="1b"/>
    <w:rsid w:val="007E644F"/>
    <w:rPr>
      <w:rFonts w:ascii="Arial" w:eastAsia="Arial" w:hAnsi="Arial" w:cs="Arial"/>
      <w:color w:val="000000"/>
      <w:sz w:val="22"/>
      <w:szCs w:val="22"/>
      <w:lang w:val="ru-RU" w:eastAsia="ru-RU"/>
    </w:rPr>
  </w:style>
  <w:style w:type="table" w:customStyle="1" w:styleId="1f2">
    <w:name w:val="Сетка таблицы1"/>
    <w:basedOn w:val="a3"/>
    <w:next w:val="aff5"/>
    <w:uiPriority w:val="39"/>
    <w:rsid w:val="00AF00EA"/>
    <w:rPr>
      <w:rFonts w:ascii="Calibri" w:eastAsia="Calibri" w:hAnsi="Calibri"/>
      <w:sz w:val="22"/>
      <w:szCs w:val="22"/>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c">
    <w:name w:val="Сетка таблицы2"/>
    <w:basedOn w:val="a3"/>
    <w:next w:val="aff5"/>
    <w:uiPriority w:val="39"/>
    <w:rsid w:val="001E7995"/>
    <w:rPr>
      <w:rFonts w:ascii="Calibri" w:eastAsia="Calibri" w:hAnsi="Calibri"/>
      <w:sz w:val="22"/>
      <w:szCs w:val="22"/>
      <w:lang w:val="uk-U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 Style21"/>
    <w:uiPriority w:val="99"/>
    <w:rsid w:val="00EA1631"/>
    <w:rPr>
      <w:rFonts w:ascii="Times New Roman" w:hAnsi="Times New Roman" w:cs="Times New Roman"/>
      <w:sz w:val="18"/>
      <w:szCs w:val="18"/>
    </w:rPr>
  </w:style>
  <w:style w:type="table" w:customStyle="1" w:styleId="38">
    <w:name w:val="Сетка таблицы3"/>
    <w:basedOn w:val="a3"/>
    <w:next w:val="aff5"/>
    <w:uiPriority w:val="39"/>
    <w:rsid w:val="002E73E4"/>
    <w:rPr>
      <w:rFonts w:ascii="Calibri" w:eastAsia="Calibri" w:hAnsi="Calibri" w:cs="Calibri"/>
      <w:sz w:val="22"/>
      <w:szCs w:val="22"/>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Сетка таблицы4"/>
    <w:basedOn w:val="a3"/>
    <w:next w:val="aff5"/>
    <w:uiPriority w:val="39"/>
    <w:rsid w:val="00AE323C"/>
    <w:rPr>
      <w:rFonts w:ascii="Calibri" w:eastAsia="Calibri" w:hAnsi="Calibri" w:cs="Calibri"/>
      <w:sz w:val="22"/>
      <w:szCs w:val="22"/>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Абзац списку Знак"/>
    <w:aliases w:val="Elenco Normale Знак,---- Знак,EBRD List Знак,CA bullets Знак,Number Bullets Знак,List Paragraph (numbered (a)) Знак,Список уровня 2 Знак,название табл/рис Знак,Chapter10 Знак,List Paragraph Знак"/>
    <w:link w:val="afa"/>
    <w:uiPriority w:val="34"/>
    <w:rsid w:val="00E40620"/>
    <w:rPr>
      <w:sz w:val="22"/>
      <w:lang w:val="uk-UA"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710892">
      <w:bodyDiv w:val="1"/>
      <w:marLeft w:val="0"/>
      <w:marRight w:val="0"/>
      <w:marTop w:val="0"/>
      <w:marBottom w:val="0"/>
      <w:divBdr>
        <w:top w:val="none" w:sz="0" w:space="0" w:color="auto"/>
        <w:left w:val="none" w:sz="0" w:space="0" w:color="auto"/>
        <w:bottom w:val="none" w:sz="0" w:space="0" w:color="auto"/>
        <w:right w:val="none" w:sz="0" w:space="0" w:color="auto"/>
      </w:divBdr>
      <w:divsChild>
        <w:div w:id="1241256902">
          <w:marLeft w:val="0"/>
          <w:marRight w:val="0"/>
          <w:marTop w:val="0"/>
          <w:marBottom w:val="0"/>
          <w:divBdr>
            <w:top w:val="none" w:sz="0" w:space="0" w:color="auto"/>
            <w:left w:val="none" w:sz="0" w:space="0" w:color="auto"/>
            <w:bottom w:val="none" w:sz="0" w:space="0" w:color="auto"/>
            <w:right w:val="none" w:sz="0" w:space="0" w:color="auto"/>
          </w:divBdr>
          <w:divsChild>
            <w:div w:id="10765668">
              <w:marLeft w:val="0"/>
              <w:marRight w:val="0"/>
              <w:marTop w:val="0"/>
              <w:marBottom w:val="0"/>
              <w:divBdr>
                <w:top w:val="none" w:sz="0" w:space="0" w:color="auto"/>
                <w:left w:val="none" w:sz="0" w:space="0" w:color="auto"/>
                <w:bottom w:val="none" w:sz="0" w:space="0" w:color="auto"/>
                <w:right w:val="none" w:sz="0" w:space="0" w:color="auto"/>
              </w:divBdr>
            </w:div>
            <w:div w:id="14430410">
              <w:marLeft w:val="0"/>
              <w:marRight w:val="0"/>
              <w:marTop w:val="0"/>
              <w:marBottom w:val="0"/>
              <w:divBdr>
                <w:top w:val="none" w:sz="0" w:space="0" w:color="auto"/>
                <w:left w:val="none" w:sz="0" w:space="0" w:color="auto"/>
                <w:bottom w:val="none" w:sz="0" w:space="0" w:color="auto"/>
                <w:right w:val="none" w:sz="0" w:space="0" w:color="auto"/>
              </w:divBdr>
            </w:div>
            <w:div w:id="43256299">
              <w:marLeft w:val="0"/>
              <w:marRight w:val="0"/>
              <w:marTop w:val="0"/>
              <w:marBottom w:val="0"/>
              <w:divBdr>
                <w:top w:val="none" w:sz="0" w:space="0" w:color="auto"/>
                <w:left w:val="none" w:sz="0" w:space="0" w:color="auto"/>
                <w:bottom w:val="none" w:sz="0" w:space="0" w:color="auto"/>
                <w:right w:val="none" w:sz="0" w:space="0" w:color="auto"/>
              </w:divBdr>
            </w:div>
            <w:div w:id="208031743">
              <w:marLeft w:val="0"/>
              <w:marRight w:val="0"/>
              <w:marTop w:val="0"/>
              <w:marBottom w:val="0"/>
              <w:divBdr>
                <w:top w:val="none" w:sz="0" w:space="0" w:color="auto"/>
                <w:left w:val="none" w:sz="0" w:space="0" w:color="auto"/>
                <w:bottom w:val="none" w:sz="0" w:space="0" w:color="auto"/>
                <w:right w:val="none" w:sz="0" w:space="0" w:color="auto"/>
              </w:divBdr>
            </w:div>
            <w:div w:id="217669448">
              <w:marLeft w:val="0"/>
              <w:marRight w:val="0"/>
              <w:marTop w:val="0"/>
              <w:marBottom w:val="0"/>
              <w:divBdr>
                <w:top w:val="none" w:sz="0" w:space="0" w:color="auto"/>
                <w:left w:val="none" w:sz="0" w:space="0" w:color="auto"/>
                <w:bottom w:val="none" w:sz="0" w:space="0" w:color="auto"/>
                <w:right w:val="none" w:sz="0" w:space="0" w:color="auto"/>
              </w:divBdr>
            </w:div>
            <w:div w:id="221411108">
              <w:marLeft w:val="0"/>
              <w:marRight w:val="0"/>
              <w:marTop w:val="0"/>
              <w:marBottom w:val="0"/>
              <w:divBdr>
                <w:top w:val="none" w:sz="0" w:space="0" w:color="auto"/>
                <w:left w:val="none" w:sz="0" w:space="0" w:color="auto"/>
                <w:bottom w:val="none" w:sz="0" w:space="0" w:color="auto"/>
                <w:right w:val="none" w:sz="0" w:space="0" w:color="auto"/>
              </w:divBdr>
            </w:div>
            <w:div w:id="276186365">
              <w:marLeft w:val="0"/>
              <w:marRight w:val="0"/>
              <w:marTop w:val="0"/>
              <w:marBottom w:val="0"/>
              <w:divBdr>
                <w:top w:val="none" w:sz="0" w:space="0" w:color="auto"/>
                <w:left w:val="none" w:sz="0" w:space="0" w:color="auto"/>
                <w:bottom w:val="none" w:sz="0" w:space="0" w:color="auto"/>
                <w:right w:val="none" w:sz="0" w:space="0" w:color="auto"/>
              </w:divBdr>
            </w:div>
            <w:div w:id="330760356">
              <w:marLeft w:val="0"/>
              <w:marRight w:val="0"/>
              <w:marTop w:val="0"/>
              <w:marBottom w:val="0"/>
              <w:divBdr>
                <w:top w:val="none" w:sz="0" w:space="0" w:color="auto"/>
                <w:left w:val="none" w:sz="0" w:space="0" w:color="auto"/>
                <w:bottom w:val="none" w:sz="0" w:space="0" w:color="auto"/>
                <w:right w:val="none" w:sz="0" w:space="0" w:color="auto"/>
              </w:divBdr>
            </w:div>
            <w:div w:id="378559034">
              <w:marLeft w:val="0"/>
              <w:marRight w:val="0"/>
              <w:marTop w:val="0"/>
              <w:marBottom w:val="0"/>
              <w:divBdr>
                <w:top w:val="none" w:sz="0" w:space="0" w:color="auto"/>
                <w:left w:val="none" w:sz="0" w:space="0" w:color="auto"/>
                <w:bottom w:val="none" w:sz="0" w:space="0" w:color="auto"/>
                <w:right w:val="none" w:sz="0" w:space="0" w:color="auto"/>
              </w:divBdr>
            </w:div>
            <w:div w:id="406848157">
              <w:marLeft w:val="0"/>
              <w:marRight w:val="0"/>
              <w:marTop w:val="0"/>
              <w:marBottom w:val="0"/>
              <w:divBdr>
                <w:top w:val="none" w:sz="0" w:space="0" w:color="auto"/>
                <w:left w:val="none" w:sz="0" w:space="0" w:color="auto"/>
                <w:bottom w:val="none" w:sz="0" w:space="0" w:color="auto"/>
                <w:right w:val="none" w:sz="0" w:space="0" w:color="auto"/>
              </w:divBdr>
            </w:div>
            <w:div w:id="426854749">
              <w:marLeft w:val="0"/>
              <w:marRight w:val="0"/>
              <w:marTop w:val="0"/>
              <w:marBottom w:val="0"/>
              <w:divBdr>
                <w:top w:val="none" w:sz="0" w:space="0" w:color="auto"/>
                <w:left w:val="none" w:sz="0" w:space="0" w:color="auto"/>
                <w:bottom w:val="none" w:sz="0" w:space="0" w:color="auto"/>
                <w:right w:val="none" w:sz="0" w:space="0" w:color="auto"/>
              </w:divBdr>
            </w:div>
            <w:div w:id="432477394">
              <w:marLeft w:val="0"/>
              <w:marRight w:val="0"/>
              <w:marTop w:val="0"/>
              <w:marBottom w:val="0"/>
              <w:divBdr>
                <w:top w:val="none" w:sz="0" w:space="0" w:color="auto"/>
                <w:left w:val="none" w:sz="0" w:space="0" w:color="auto"/>
                <w:bottom w:val="none" w:sz="0" w:space="0" w:color="auto"/>
                <w:right w:val="none" w:sz="0" w:space="0" w:color="auto"/>
              </w:divBdr>
            </w:div>
            <w:div w:id="456065149">
              <w:marLeft w:val="0"/>
              <w:marRight w:val="0"/>
              <w:marTop w:val="0"/>
              <w:marBottom w:val="0"/>
              <w:divBdr>
                <w:top w:val="none" w:sz="0" w:space="0" w:color="auto"/>
                <w:left w:val="none" w:sz="0" w:space="0" w:color="auto"/>
                <w:bottom w:val="none" w:sz="0" w:space="0" w:color="auto"/>
                <w:right w:val="none" w:sz="0" w:space="0" w:color="auto"/>
              </w:divBdr>
            </w:div>
            <w:div w:id="476189380">
              <w:marLeft w:val="0"/>
              <w:marRight w:val="0"/>
              <w:marTop w:val="0"/>
              <w:marBottom w:val="0"/>
              <w:divBdr>
                <w:top w:val="none" w:sz="0" w:space="0" w:color="auto"/>
                <w:left w:val="none" w:sz="0" w:space="0" w:color="auto"/>
                <w:bottom w:val="none" w:sz="0" w:space="0" w:color="auto"/>
                <w:right w:val="none" w:sz="0" w:space="0" w:color="auto"/>
              </w:divBdr>
            </w:div>
            <w:div w:id="482740151">
              <w:marLeft w:val="0"/>
              <w:marRight w:val="0"/>
              <w:marTop w:val="0"/>
              <w:marBottom w:val="0"/>
              <w:divBdr>
                <w:top w:val="none" w:sz="0" w:space="0" w:color="auto"/>
                <w:left w:val="none" w:sz="0" w:space="0" w:color="auto"/>
                <w:bottom w:val="none" w:sz="0" w:space="0" w:color="auto"/>
                <w:right w:val="none" w:sz="0" w:space="0" w:color="auto"/>
              </w:divBdr>
            </w:div>
            <w:div w:id="494228168">
              <w:marLeft w:val="0"/>
              <w:marRight w:val="0"/>
              <w:marTop w:val="0"/>
              <w:marBottom w:val="0"/>
              <w:divBdr>
                <w:top w:val="none" w:sz="0" w:space="0" w:color="auto"/>
                <w:left w:val="none" w:sz="0" w:space="0" w:color="auto"/>
                <w:bottom w:val="none" w:sz="0" w:space="0" w:color="auto"/>
                <w:right w:val="none" w:sz="0" w:space="0" w:color="auto"/>
              </w:divBdr>
            </w:div>
            <w:div w:id="509029118">
              <w:marLeft w:val="0"/>
              <w:marRight w:val="0"/>
              <w:marTop w:val="0"/>
              <w:marBottom w:val="0"/>
              <w:divBdr>
                <w:top w:val="none" w:sz="0" w:space="0" w:color="auto"/>
                <w:left w:val="none" w:sz="0" w:space="0" w:color="auto"/>
                <w:bottom w:val="none" w:sz="0" w:space="0" w:color="auto"/>
                <w:right w:val="none" w:sz="0" w:space="0" w:color="auto"/>
              </w:divBdr>
            </w:div>
            <w:div w:id="513494175">
              <w:marLeft w:val="0"/>
              <w:marRight w:val="0"/>
              <w:marTop w:val="0"/>
              <w:marBottom w:val="0"/>
              <w:divBdr>
                <w:top w:val="none" w:sz="0" w:space="0" w:color="auto"/>
                <w:left w:val="none" w:sz="0" w:space="0" w:color="auto"/>
                <w:bottom w:val="none" w:sz="0" w:space="0" w:color="auto"/>
                <w:right w:val="none" w:sz="0" w:space="0" w:color="auto"/>
              </w:divBdr>
            </w:div>
            <w:div w:id="593978035">
              <w:marLeft w:val="0"/>
              <w:marRight w:val="0"/>
              <w:marTop w:val="0"/>
              <w:marBottom w:val="0"/>
              <w:divBdr>
                <w:top w:val="none" w:sz="0" w:space="0" w:color="auto"/>
                <w:left w:val="none" w:sz="0" w:space="0" w:color="auto"/>
                <w:bottom w:val="none" w:sz="0" w:space="0" w:color="auto"/>
                <w:right w:val="none" w:sz="0" w:space="0" w:color="auto"/>
              </w:divBdr>
            </w:div>
            <w:div w:id="594096379">
              <w:marLeft w:val="0"/>
              <w:marRight w:val="0"/>
              <w:marTop w:val="0"/>
              <w:marBottom w:val="0"/>
              <w:divBdr>
                <w:top w:val="none" w:sz="0" w:space="0" w:color="auto"/>
                <w:left w:val="none" w:sz="0" w:space="0" w:color="auto"/>
                <w:bottom w:val="none" w:sz="0" w:space="0" w:color="auto"/>
                <w:right w:val="none" w:sz="0" w:space="0" w:color="auto"/>
              </w:divBdr>
            </w:div>
            <w:div w:id="594289031">
              <w:marLeft w:val="0"/>
              <w:marRight w:val="0"/>
              <w:marTop w:val="0"/>
              <w:marBottom w:val="0"/>
              <w:divBdr>
                <w:top w:val="none" w:sz="0" w:space="0" w:color="auto"/>
                <w:left w:val="none" w:sz="0" w:space="0" w:color="auto"/>
                <w:bottom w:val="none" w:sz="0" w:space="0" w:color="auto"/>
                <w:right w:val="none" w:sz="0" w:space="0" w:color="auto"/>
              </w:divBdr>
            </w:div>
            <w:div w:id="629287450">
              <w:marLeft w:val="0"/>
              <w:marRight w:val="0"/>
              <w:marTop w:val="0"/>
              <w:marBottom w:val="0"/>
              <w:divBdr>
                <w:top w:val="none" w:sz="0" w:space="0" w:color="auto"/>
                <w:left w:val="none" w:sz="0" w:space="0" w:color="auto"/>
                <w:bottom w:val="none" w:sz="0" w:space="0" w:color="auto"/>
                <w:right w:val="none" w:sz="0" w:space="0" w:color="auto"/>
              </w:divBdr>
            </w:div>
            <w:div w:id="703596573">
              <w:marLeft w:val="0"/>
              <w:marRight w:val="0"/>
              <w:marTop w:val="0"/>
              <w:marBottom w:val="0"/>
              <w:divBdr>
                <w:top w:val="none" w:sz="0" w:space="0" w:color="auto"/>
                <w:left w:val="none" w:sz="0" w:space="0" w:color="auto"/>
                <w:bottom w:val="none" w:sz="0" w:space="0" w:color="auto"/>
                <w:right w:val="none" w:sz="0" w:space="0" w:color="auto"/>
              </w:divBdr>
            </w:div>
            <w:div w:id="738871667">
              <w:marLeft w:val="0"/>
              <w:marRight w:val="0"/>
              <w:marTop w:val="0"/>
              <w:marBottom w:val="0"/>
              <w:divBdr>
                <w:top w:val="none" w:sz="0" w:space="0" w:color="auto"/>
                <w:left w:val="none" w:sz="0" w:space="0" w:color="auto"/>
                <w:bottom w:val="none" w:sz="0" w:space="0" w:color="auto"/>
                <w:right w:val="none" w:sz="0" w:space="0" w:color="auto"/>
              </w:divBdr>
            </w:div>
            <w:div w:id="778645858">
              <w:marLeft w:val="0"/>
              <w:marRight w:val="0"/>
              <w:marTop w:val="0"/>
              <w:marBottom w:val="0"/>
              <w:divBdr>
                <w:top w:val="none" w:sz="0" w:space="0" w:color="auto"/>
                <w:left w:val="none" w:sz="0" w:space="0" w:color="auto"/>
                <w:bottom w:val="none" w:sz="0" w:space="0" w:color="auto"/>
                <w:right w:val="none" w:sz="0" w:space="0" w:color="auto"/>
              </w:divBdr>
            </w:div>
            <w:div w:id="826632604">
              <w:marLeft w:val="0"/>
              <w:marRight w:val="0"/>
              <w:marTop w:val="0"/>
              <w:marBottom w:val="0"/>
              <w:divBdr>
                <w:top w:val="none" w:sz="0" w:space="0" w:color="auto"/>
                <w:left w:val="none" w:sz="0" w:space="0" w:color="auto"/>
                <w:bottom w:val="none" w:sz="0" w:space="0" w:color="auto"/>
                <w:right w:val="none" w:sz="0" w:space="0" w:color="auto"/>
              </w:divBdr>
            </w:div>
            <w:div w:id="925043065">
              <w:marLeft w:val="0"/>
              <w:marRight w:val="0"/>
              <w:marTop w:val="0"/>
              <w:marBottom w:val="0"/>
              <w:divBdr>
                <w:top w:val="none" w:sz="0" w:space="0" w:color="auto"/>
                <w:left w:val="none" w:sz="0" w:space="0" w:color="auto"/>
                <w:bottom w:val="none" w:sz="0" w:space="0" w:color="auto"/>
                <w:right w:val="none" w:sz="0" w:space="0" w:color="auto"/>
              </w:divBdr>
            </w:div>
            <w:div w:id="956521697">
              <w:marLeft w:val="0"/>
              <w:marRight w:val="0"/>
              <w:marTop w:val="0"/>
              <w:marBottom w:val="0"/>
              <w:divBdr>
                <w:top w:val="none" w:sz="0" w:space="0" w:color="auto"/>
                <w:left w:val="none" w:sz="0" w:space="0" w:color="auto"/>
                <w:bottom w:val="none" w:sz="0" w:space="0" w:color="auto"/>
                <w:right w:val="none" w:sz="0" w:space="0" w:color="auto"/>
              </w:divBdr>
            </w:div>
            <w:div w:id="1001616823">
              <w:marLeft w:val="0"/>
              <w:marRight w:val="0"/>
              <w:marTop w:val="0"/>
              <w:marBottom w:val="0"/>
              <w:divBdr>
                <w:top w:val="none" w:sz="0" w:space="0" w:color="auto"/>
                <w:left w:val="none" w:sz="0" w:space="0" w:color="auto"/>
                <w:bottom w:val="none" w:sz="0" w:space="0" w:color="auto"/>
                <w:right w:val="none" w:sz="0" w:space="0" w:color="auto"/>
              </w:divBdr>
            </w:div>
            <w:div w:id="1005523138">
              <w:marLeft w:val="0"/>
              <w:marRight w:val="0"/>
              <w:marTop w:val="0"/>
              <w:marBottom w:val="0"/>
              <w:divBdr>
                <w:top w:val="none" w:sz="0" w:space="0" w:color="auto"/>
                <w:left w:val="none" w:sz="0" w:space="0" w:color="auto"/>
                <w:bottom w:val="none" w:sz="0" w:space="0" w:color="auto"/>
                <w:right w:val="none" w:sz="0" w:space="0" w:color="auto"/>
              </w:divBdr>
            </w:div>
            <w:div w:id="1126464853">
              <w:marLeft w:val="0"/>
              <w:marRight w:val="0"/>
              <w:marTop w:val="0"/>
              <w:marBottom w:val="0"/>
              <w:divBdr>
                <w:top w:val="none" w:sz="0" w:space="0" w:color="auto"/>
                <w:left w:val="none" w:sz="0" w:space="0" w:color="auto"/>
                <w:bottom w:val="none" w:sz="0" w:space="0" w:color="auto"/>
                <w:right w:val="none" w:sz="0" w:space="0" w:color="auto"/>
              </w:divBdr>
            </w:div>
            <w:div w:id="1175414864">
              <w:marLeft w:val="0"/>
              <w:marRight w:val="0"/>
              <w:marTop w:val="0"/>
              <w:marBottom w:val="0"/>
              <w:divBdr>
                <w:top w:val="none" w:sz="0" w:space="0" w:color="auto"/>
                <w:left w:val="none" w:sz="0" w:space="0" w:color="auto"/>
                <w:bottom w:val="none" w:sz="0" w:space="0" w:color="auto"/>
                <w:right w:val="none" w:sz="0" w:space="0" w:color="auto"/>
              </w:divBdr>
            </w:div>
            <w:div w:id="1194422746">
              <w:marLeft w:val="0"/>
              <w:marRight w:val="0"/>
              <w:marTop w:val="0"/>
              <w:marBottom w:val="0"/>
              <w:divBdr>
                <w:top w:val="none" w:sz="0" w:space="0" w:color="auto"/>
                <w:left w:val="none" w:sz="0" w:space="0" w:color="auto"/>
                <w:bottom w:val="none" w:sz="0" w:space="0" w:color="auto"/>
                <w:right w:val="none" w:sz="0" w:space="0" w:color="auto"/>
              </w:divBdr>
            </w:div>
            <w:div w:id="1211920189">
              <w:marLeft w:val="0"/>
              <w:marRight w:val="0"/>
              <w:marTop w:val="0"/>
              <w:marBottom w:val="0"/>
              <w:divBdr>
                <w:top w:val="none" w:sz="0" w:space="0" w:color="auto"/>
                <w:left w:val="none" w:sz="0" w:space="0" w:color="auto"/>
                <w:bottom w:val="none" w:sz="0" w:space="0" w:color="auto"/>
                <w:right w:val="none" w:sz="0" w:space="0" w:color="auto"/>
              </w:divBdr>
            </w:div>
            <w:div w:id="1238398676">
              <w:marLeft w:val="0"/>
              <w:marRight w:val="0"/>
              <w:marTop w:val="0"/>
              <w:marBottom w:val="0"/>
              <w:divBdr>
                <w:top w:val="none" w:sz="0" w:space="0" w:color="auto"/>
                <w:left w:val="none" w:sz="0" w:space="0" w:color="auto"/>
                <w:bottom w:val="none" w:sz="0" w:space="0" w:color="auto"/>
                <w:right w:val="none" w:sz="0" w:space="0" w:color="auto"/>
              </w:divBdr>
            </w:div>
            <w:div w:id="1293630055">
              <w:marLeft w:val="0"/>
              <w:marRight w:val="0"/>
              <w:marTop w:val="0"/>
              <w:marBottom w:val="0"/>
              <w:divBdr>
                <w:top w:val="none" w:sz="0" w:space="0" w:color="auto"/>
                <w:left w:val="none" w:sz="0" w:space="0" w:color="auto"/>
                <w:bottom w:val="none" w:sz="0" w:space="0" w:color="auto"/>
                <w:right w:val="none" w:sz="0" w:space="0" w:color="auto"/>
              </w:divBdr>
            </w:div>
            <w:div w:id="1356227882">
              <w:marLeft w:val="0"/>
              <w:marRight w:val="0"/>
              <w:marTop w:val="0"/>
              <w:marBottom w:val="0"/>
              <w:divBdr>
                <w:top w:val="none" w:sz="0" w:space="0" w:color="auto"/>
                <w:left w:val="none" w:sz="0" w:space="0" w:color="auto"/>
                <w:bottom w:val="none" w:sz="0" w:space="0" w:color="auto"/>
                <w:right w:val="none" w:sz="0" w:space="0" w:color="auto"/>
              </w:divBdr>
            </w:div>
            <w:div w:id="1361126788">
              <w:marLeft w:val="0"/>
              <w:marRight w:val="0"/>
              <w:marTop w:val="0"/>
              <w:marBottom w:val="0"/>
              <w:divBdr>
                <w:top w:val="none" w:sz="0" w:space="0" w:color="auto"/>
                <w:left w:val="none" w:sz="0" w:space="0" w:color="auto"/>
                <w:bottom w:val="none" w:sz="0" w:space="0" w:color="auto"/>
                <w:right w:val="none" w:sz="0" w:space="0" w:color="auto"/>
              </w:divBdr>
            </w:div>
            <w:div w:id="1434008135">
              <w:marLeft w:val="0"/>
              <w:marRight w:val="0"/>
              <w:marTop w:val="0"/>
              <w:marBottom w:val="0"/>
              <w:divBdr>
                <w:top w:val="none" w:sz="0" w:space="0" w:color="auto"/>
                <w:left w:val="none" w:sz="0" w:space="0" w:color="auto"/>
                <w:bottom w:val="none" w:sz="0" w:space="0" w:color="auto"/>
                <w:right w:val="none" w:sz="0" w:space="0" w:color="auto"/>
              </w:divBdr>
            </w:div>
            <w:div w:id="1441140344">
              <w:marLeft w:val="0"/>
              <w:marRight w:val="0"/>
              <w:marTop w:val="0"/>
              <w:marBottom w:val="0"/>
              <w:divBdr>
                <w:top w:val="none" w:sz="0" w:space="0" w:color="auto"/>
                <w:left w:val="none" w:sz="0" w:space="0" w:color="auto"/>
                <w:bottom w:val="none" w:sz="0" w:space="0" w:color="auto"/>
                <w:right w:val="none" w:sz="0" w:space="0" w:color="auto"/>
              </w:divBdr>
            </w:div>
            <w:div w:id="1499148611">
              <w:marLeft w:val="0"/>
              <w:marRight w:val="0"/>
              <w:marTop w:val="0"/>
              <w:marBottom w:val="0"/>
              <w:divBdr>
                <w:top w:val="none" w:sz="0" w:space="0" w:color="auto"/>
                <w:left w:val="none" w:sz="0" w:space="0" w:color="auto"/>
                <w:bottom w:val="none" w:sz="0" w:space="0" w:color="auto"/>
                <w:right w:val="none" w:sz="0" w:space="0" w:color="auto"/>
              </w:divBdr>
            </w:div>
            <w:div w:id="1503624854">
              <w:marLeft w:val="0"/>
              <w:marRight w:val="0"/>
              <w:marTop w:val="0"/>
              <w:marBottom w:val="0"/>
              <w:divBdr>
                <w:top w:val="none" w:sz="0" w:space="0" w:color="auto"/>
                <w:left w:val="none" w:sz="0" w:space="0" w:color="auto"/>
                <w:bottom w:val="none" w:sz="0" w:space="0" w:color="auto"/>
                <w:right w:val="none" w:sz="0" w:space="0" w:color="auto"/>
              </w:divBdr>
            </w:div>
            <w:div w:id="1534808335">
              <w:marLeft w:val="0"/>
              <w:marRight w:val="0"/>
              <w:marTop w:val="0"/>
              <w:marBottom w:val="0"/>
              <w:divBdr>
                <w:top w:val="none" w:sz="0" w:space="0" w:color="auto"/>
                <w:left w:val="none" w:sz="0" w:space="0" w:color="auto"/>
                <w:bottom w:val="none" w:sz="0" w:space="0" w:color="auto"/>
                <w:right w:val="none" w:sz="0" w:space="0" w:color="auto"/>
              </w:divBdr>
            </w:div>
            <w:div w:id="1562516041">
              <w:marLeft w:val="0"/>
              <w:marRight w:val="0"/>
              <w:marTop w:val="0"/>
              <w:marBottom w:val="0"/>
              <w:divBdr>
                <w:top w:val="none" w:sz="0" w:space="0" w:color="auto"/>
                <w:left w:val="none" w:sz="0" w:space="0" w:color="auto"/>
                <w:bottom w:val="none" w:sz="0" w:space="0" w:color="auto"/>
                <w:right w:val="none" w:sz="0" w:space="0" w:color="auto"/>
              </w:divBdr>
            </w:div>
            <w:div w:id="1596399488">
              <w:marLeft w:val="0"/>
              <w:marRight w:val="0"/>
              <w:marTop w:val="0"/>
              <w:marBottom w:val="0"/>
              <w:divBdr>
                <w:top w:val="none" w:sz="0" w:space="0" w:color="auto"/>
                <w:left w:val="none" w:sz="0" w:space="0" w:color="auto"/>
                <w:bottom w:val="none" w:sz="0" w:space="0" w:color="auto"/>
                <w:right w:val="none" w:sz="0" w:space="0" w:color="auto"/>
              </w:divBdr>
            </w:div>
            <w:div w:id="1608078956">
              <w:marLeft w:val="0"/>
              <w:marRight w:val="0"/>
              <w:marTop w:val="0"/>
              <w:marBottom w:val="0"/>
              <w:divBdr>
                <w:top w:val="none" w:sz="0" w:space="0" w:color="auto"/>
                <w:left w:val="none" w:sz="0" w:space="0" w:color="auto"/>
                <w:bottom w:val="none" w:sz="0" w:space="0" w:color="auto"/>
                <w:right w:val="none" w:sz="0" w:space="0" w:color="auto"/>
              </w:divBdr>
            </w:div>
            <w:div w:id="1624800085">
              <w:marLeft w:val="0"/>
              <w:marRight w:val="0"/>
              <w:marTop w:val="0"/>
              <w:marBottom w:val="0"/>
              <w:divBdr>
                <w:top w:val="none" w:sz="0" w:space="0" w:color="auto"/>
                <w:left w:val="none" w:sz="0" w:space="0" w:color="auto"/>
                <w:bottom w:val="none" w:sz="0" w:space="0" w:color="auto"/>
                <w:right w:val="none" w:sz="0" w:space="0" w:color="auto"/>
              </w:divBdr>
            </w:div>
            <w:div w:id="1657950685">
              <w:marLeft w:val="0"/>
              <w:marRight w:val="0"/>
              <w:marTop w:val="0"/>
              <w:marBottom w:val="0"/>
              <w:divBdr>
                <w:top w:val="none" w:sz="0" w:space="0" w:color="auto"/>
                <w:left w:val="none" w:sz="0" w:space="0" w:color="auto"/>
                <w:bottom w:val="none" w:sz="0" w:space="0" w:color="auto"/>
                <w:right w:val="none" w:sz="0" w:space="0" w:color="auto"/>
              </w:divBdr>
            </w:div>
            <w:div w:id="1691375998">
              <w:marLeft w:val="0"/>
              <w:marRight w:val="0"/>
              <w:marTop w:val="0"/>
              <w:marBottom w:val="0"/>
              <w:divBdr>
                <w:top w:val="none" w:sz="0" w:space="0" w:color="auto"/>
                <w:left w:val="none" w:sz="0" w:space="0" w:color="auto"/>
                <w:bottom w:val="none" w:sz="0" w:space="0" w:color="auto"/>
                <w:right w:val="none" w:sz="0" w:space="0" w:color="auto"/>
              </w:divBdr>
            </w:div>
            <w:div w:id="1731491665">
              <w:marLeft w:val="0"/>
              <w:marRight w:val="0"/>
              <w:marTop w:val="0"/>
              <w:marBottom w:val="0"/>
              <w:divBdr>
                <w:top w:val="none" w:sz="0" w:space="0" w:color="auto"/>
                <w:left w:val="none" w:sz="0" w:space="0" w:color="auto"/>
                <w:bottom w:val="none" w:sz="0" w:space="0" w:color="auto"/>
                <w:right w:val="none" w:sz="0" w:space="0" w:color="auto"/>
              </w:divBdr>
            </w:div>
            <w:div w:id="1744180054">
              <w:marLeft w:val="0"/>
              <w:marRight w:val="0"/>
              <w:marTop w:val="0"/>
              <w:marBottom w:val="0"/>
              <w:divBdr>
                <w:top w:val="none" w:sz="0" w:space="0" w:color="auto"/>
                <w:left w:val="none" w:sz="0" w:space="0" w:color="auto"/>
                <w:bottom w:val="none" w:sz="0" w:space="0" w:color="auto"/>
                <w:right w:val="none" w:sz="0" w:space="0" w:color="auto"/>
              </w:divBdr>
            </w:div>
            <w:div w:id="1773014279">
              <w:marLeft w:val="0"/>
              <w:marRight w:val="0"/>
              <w:marTop w:val="0"/>
              <w:marBottom w:val="0"/>
              <w:divBdr>
                <w:top w:val="none" w:sz="0" w:space="0" w:color="auto"/>
                <w:left w:val="none" w:sz="0" w:space="0" w:color="auto"/>
                <w:bottom w:val="none" w:sz="0" w:space="0" w:color="auto"/>
                <w:right w:val="none" w:sz="0" w:space="0" w:color="auto"/>
              </w:divBdr>
            </w:div>
            <w:div w:id="1924298748">
              <w:marLeft w:val="0"/>
              <w:marRight w:val="0"/>
              <w:marTop w:val="0"/>
              <w:marBottom w:val="0"/>
              <w:divBdr>
                <w:top w:val="none" w:sz="0" w:space="0" w:color="auto"/>
                <w:left w:val="none" w:sz="0" w:space="0" w:color="auto"/>
                <w:bottom w:val="none" w:sz="0" w:space="0" w:color="auto"/>
                <w:right w:val="none" w:sz="0" w:space="0" w:color="auto"/>
              </w:divBdr>
            </w:div>
            <w:div w:id="20201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812667">
      <w:bodyDiv w:val="1"/>
      <w:marLeft w:val="0"/>
      <w:marRight w:val="0"/>
      <w:marTop w:val="0"/>
      <w:marBottom w:val="0"/>
      <w:divBdr>
        <w:top w:val="none" w:sz="0" w:space="0" w:color="auto"/>
        <w:left w:val="none" w:sz="0" w:space="0" w:color="auto"/>
        <w:bottom w:val="none" w:sz="0" w:space="0" w:color="auto"/>
        <w:right w:val="none" w:sz="0" w:space="0" w:color="auto"/>
      </w:divBdr>
    </w:div>
    <w:div w:id="519971061">
      <w:bodyDiv w:val="1"/>
      <w:marLeft w:val="0"/>
      <w:marRight w:val="0"/>
      <w:marTop w:val="0"/>
      <w:marBottom w:val="0"/>
      <w:divBdr>
        <w:top w:val="none" w:sz="0" w:space="0" w:color="auto"/>
        <w:left w:val="none" w:sz="0" w:space="0" w:color="auto"/>
        <w:bottom w:val="none" w:sz="0" w:space="0" w:color="auto"/>
        <w:right w:val="none" w:sz="0" w:space="0" w:color="auto"/>
      </w:divBdr>
    </w:div>
    <w:div w:id="564920385">
      <w:bodyDiv w:val="1"/>
      <w:marLeft w:val="0"/>
      <w:marRight w:val="0"/>
      <w:marTop w:val="0"/>
      <w:marBottom w:val="0"/>
      <w:divBdr>
        <w:top w:val="none" w:sz="0" w:space="0" w:color="auto"/>
        <w:left w:val="none" w:sz="0" w:space="0" w:color="auto"/>
        <w:bottom w:val="none" w:sz="0" w:space="0" w:color="auto"/>
        <w:right w:val="none" w:sz="0" w:space="0" w:color="auto"/>
      </w:divBdr>
    </w:div>
    <w:div w:id="752700285">
      <w:bodyDiv w:val="1"/>
      <w:marLeft w:val="0"/>
      <w:marRight w:val="0"/>
      <w:marTop w:val="0"/>
      <w:marBottom w:val="0"/>
      <w:divBdr>
        <w:top w:val="none" w:sz="0" w:space="0" w:color="auto"/>
        <w:left w:val="none" w:sz="0" w:space="0" w:color="auto"/>
        <w:bottom w:val="none" w:sz="0" w:space="0" w:color="auto"/>
        <w:right w:val="none" w:sz="0" w:space="0" w:color="auto"/>
      </w:divBdr>
    </w:div>
    <w:div w:id="811947521">
      <w:bodyDiv w:val="1"/>
      <w:marLeft w:val="0"/>
      <w:marRight w:val="0"/>
      <w:marTop w:val="0"/>
      <w:marBottom w:val="0"/>
      <w:divBdr>
        <w:top w:val="none" w:sz="0" w:space="0" w:color="auto"/>
        <w:left w:val="none" w:sz="0" w:space="0" w:color="auto"/>
        <w:bottom w:val="none" w:sz="0" w:space="0" w:color="auto"/>
        <w:right w:val="none" w:sz="0" w:space="0" w:color="auto"/>
      </w:divBdr>
    </w:div>
    <w:div w:id="853108543">
      <w:bodyDiv w:val="1"/>
      <w:marLeft w:val="0"/>
      <w:marRight w:val="0"/>
      <w:marTop w:val="0"/>
      <w:marBottom w:val="0"/>
      <w:divBdr>
        <w:top w:val="none" w:sz="0" w:space="0" w:color="auto"/>
        <w:left w:val="none" w:sz="0" w:space="0" w:color="auto"/>
        <w:bottom w:val="none" w:sz="0" w:space="0" w:color="auto"/>
        <w:right w:val="none" w:sz="0" w:space="0" w:color="auto"/>
      </w:divBdr>
    </w:div>
    <w:div w:id="1323310490">
      <w:bodyDiv w:val="1"/>
      <w:marLeft w:val="0"/>
      <w:marRight w:val="0"/>
      <w:marTop w:val="0"/>
      <w:marBottom w:val="0"/>
      <w:divBdr>
        <w:top w:val="none" w:sz="0" w:space="0" w:color="auto"/>
        <w:left w:val="none" w:sz="0" w:space="0" w:color="auto"/>
        <w:bottom w:val="none" w:sz="0" w:space="0" w:color="auto"/>
        <w:right w:val="none" w:sz="0" w:space="0" w:color="auto"/>
      </w:divBdr>
    </w:div>
    <w:div w:id="1424523207">
      <w:bodyDiv w:val="1"/>
      <w:marLeft w:val="0"/>
      <w:marRight w:val="0"/>
      <w:marTop w:val="0"/>
      <w:marBottom w:val="0"/>
      <w:divBdr>
        <w:top w:val="none" w:sz="0" w:space="0" w:color="auto"/>
        <w:left w:val="none" w:sz="0" w:space="0" w:color="auto"/>
        <w:bottom w:val="none" w:sz="0" w:space="0" w:color="auto"/>
        <w:right w:val="none" w:sz="0" w:space="0" w:color="auto"/>
      </w:divBdr>
    </w:div>
    <w:div w:id="150388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dtkt.ua/doc/2755-17?page=23" TargetMode="External"/><Relationship Id="rId13" Type="http://schemas.openxmlformats.org/officeDocument/2006/relationships/hyperlink" Target="https://ips.ligazakon.net/document/view/t030435?an=98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ps.ligazakon.net/document/view/t030435?an=223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s.ligazakon.net/document/view/t030435?an=2234"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ocs.dtkt.ua/doc/2755-17?page=23" TargetMode="External"/><Relationship Id="rId4" Type="http://schemas.openxmlformats.org/officeDocument/2006/relationships/settings" Target="settings.xml"/><Relationship Id="rId9" Type="http://schemas.openxmlformats.org/officeDocument/2006/relationships/hyperlink" Target="https://docs.dtkt.ua/doc/2755-17?page=27" TargetMode="External"/><Relationship Id="rId14" Type="http://schemas.openxmlformats.org/officeDocument/2006/relationships/hyperlink" Target="https://ips.ligazakon.net/document/view/t030435?an=190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CCC66-718B-45AB-A2EB-A953B54C6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18126</Words>
  <Characters>10332</Characters>
  <Application>Microsoft Office Word</Application>
  <DocSecurity>0</DocSecurity>
  <Lines>86</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DKSU</Company>
  <LinksUpToDate>false</LinksUpToDate>
  <CharactersWithSpaces>28402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o_filonov</dc:creator>
  <cp:keywords/>
  <cp:lastModifiedBy>User</cp:lastModifiedBy>
  <cp:revision>3</cp:revision>
  <cp:lastPrinted>2021-02-25T15:02:00Z</cp:lastPrinted>
  <dcterms:created xsi:type="dcterms:W3CDTF">2026-05-25T08:20:00Z</dcterms:created>
  <dcterms:modified xsi:type="dcterms:W3CDTF">2026-05-29T11:05:00Z</dcterms:modified>
</cp:coreProperties>
</file>