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A3452" w14:textId="00031FB6" w:rsidR="00871771" w:rsidRPr="00C30DCA" w:rsidRDefault="00CD6D84">
      <w:pPr>
        <w:spacing w:after="0" w:line="240" w:lineRule="exact"/>
        <w:ind w:left="2832"/>
        <w:jc w:val="right"/>
        <w:rPr>
          <w:rFonts w:ascii="Times New Roman" w:hAnsi="Times New Roman"/>
          <w:lang w:val="uk-UA"/>
        </w:rPr>
      </w:pPr>
      <w:bookmarkStart w:id="0" w:name="_Hlk63152939"/>
      <w:r w:rsidRPr="00C30DCA">
        <w:rPr>
          <w:rFonts w:ascii="Times New Roman" w:hAnsi="Times New Roman"/>
          <w:lang w:val="uk-UA"/>
        </w:rPr>
        <w:t>Додаток 4</w:t>
      </w:r>
    </w:p>
    <w:p w14:paraId="049A4434" w14:textId="77777777" w:rsidR="00871771" w:rsidRDefault="00CD6D84">
      <w:pPr>
        <w:pStyle w:val="af4"/>
        <w:spacing w:line="240" w:lineRule="exact"/>
        <w:outlineLvl w:val="0"/>
        <w:rPr>
          <w:caps/>
          <w:sz w:val="22"/>
          <w:szCs w:val="22"/>
        </w:rPr>
      </w:pPr>
      <w:r w:rsidRPr="00C30DCA">
        <w:rPr>
          <w:caps/>
          <w:sz w:val="22"/>
          <w:szCs w:val="22"/>
        </w:rPr>
        <w:t xml:space="preserve">ПРОЕКТ ДОГОВОРУ </w:t>
      </w:r>
    </w:p>
    <w:p w14:paraId="7B7D2E3C" w14:textId="77777777" w:rsidR="00764F45" w:rsidRPr="00C30DCA" w:rsidRDefault="00764F45">
      <w:pPr>
        <w:pStyle w:val="af4"/>
        <w:spacing w:line="240" w:lineRule="exact"/>
        <w:outlineLvl w:val="0"/>
        <w:rPr>
          <w:caps/>
          <w:sz w:val="22"/>
          <w:szCs w:val="22"/>
        </w:rPr>
      </w:pPr>
    </w:p>
    <w:p w14:paraId="2D373C2F" w14:textId="77777777" w:rsidR="00871771" w:rsidRPr="00C30DCA" w:rsidRDefault="00CD6D84">
      <w:pPr>
        <w:pStyle w:val="af4"/>
        <w:spacing w:line="240" w:lineRule="exact"/>
        <w:outlineLvl w:val="0"/>
        <w:rPr>
          <w:caps/>
          <w:sz w:val="22"/>
          <w:szCs w:val="22"/>
        </w:rPr>
      </w:pPr>
      <w:r w:rsidRPr="00C30DCA">
        <w:rPr>
          <w:caps/>
          <w:sz w:val="22"/>
          <w:szCs w:val="22"/>
        </w:rPr>
        <w:t>ДОГОВІР</w:t>
      </w:r>
    </w:p>
    <w:p w14:paraId="3B0CA0E1" w14:textId="1A7D2F66" w:rsidR="00871771" w:rsidRPr="00C30DCA" w:rsidRDefault="00CD6D84">
      <w:pPr>
        <w:pStyle w:val="af4"/>
        <w:spacing w:line="240" w:lineRule="exact"/>
        <w:outlineLvl w:val="0"/>
        <w:rPr>
          <w:caps/>
          <w:sz w:val="22"/>
          <w:szCs w:val="22"/>
        </w:rPr>
      </w:pPr>
      <w:r w:rsidRPr="00C30DCA">
        <w:rPr>
          <w:caps/>
          <w:sz w:val="22"/>
          <w:szCs w:val="22"/>
        </w:rPr>
        <w:t>Про ЗАКУПІВЛЮ ТОВАРІВ № _____________</w:t>
      </w:r>
    </w:p>
    <w:p w14:paraId="6E84AE5A" w14:textId="77777777" w:rsidR="00871771" w:rsidRPr="00C30DCA" w:rsidRDefault="00871771">
      <w:pPr>
        <w:pStyle w:val="af4"/>
        <w:spacing w:line="240" w:lineRule="exact"/>
        <w:outlineLvl w:val="0"/>
        <w:rPr>
          <w:caps/>
          <w:sz w:val="22"/>
          <w:szCs w:val="22"/>
        </w:rPr>
      </w:pPr>
    </w:p>
    <w:p w14:paraId="7321B1FF" w14:textId="44C30960" w:rsidR="00871771" w:rsidRPr="00C30DCA" w:rsidRDefault="00CD6D84">
      <w:pPr>
        <w:tabs>
          <w:tab w:val="left" w:pos="360"/>
        </w:tabs>
        <w:spacing w:after="0" w:line="240" w:lineRule="exact"/>
        <w:rPr>
          <w:rFonts w:ascii="Times New Roman" w:hAnsi="Times New Roman"/>
          <w:lang w:val="uk-UA"/>
        </w:rPr>
      </w:pPr>
      <w:r w:rsidRPr="00C30DCA">
        <w:rPr>
          <w:rFonts w:ascii="Times New Roman" w:hAnsi="Times New Roman"/>
          <w:lang w:val="uk-UA"/>
        </w:rPr>
        <w:t xml:space="preserve">м. Кривий Ріг              </w:t>
      </w:r>
      <w:r w:rsidR="00366241">
        <w:rPr>
          <w:rFonts w:ascii="Times New Roman" w:hAnsi="Times New Roman"/>
          <w:lang w:val="uk-UA"/>
        </w:rPr>
        <w:t xml:space="preserve">                                                          </w:t>
      </w:r>
      <w:r w:rsidRPr="00C30DCA">
        <w:rPr>
          <w:rFonts w:ascii="Times New Roman" w:hAnsi="Times New Roman"/>
          <w:lang w:val="uk-UA"/>
        </w:rPr>
        <w:t xml:space="preserve">                                           «_____»_________________</w:t>
      </w:r>
    </w:p>
    <w:p w14:paraId="6EB674DA" w14:textId="77777777" w:rsidR="00871771" w:rsidRPr="00C30DCA" w:rsidRDefault="00871771">
      <w:pPr>
        <w:tabs>
          <w:tab w:val="left" w:pos="360"/>
        </w:tabs>
        <w:spacing w:after="0" w:line="240" w:lineRule="exact"/>
        <w:rPr>
          <w:rFonts w:ascii="Times New Roman" w:hAnsi="Times New Roman"/>
          <w:lang w:val="uk-UA"/>
        </w:rPr>
      </w:pPr>
    </w:p>
    <w:p w14:paraId="68ADBAB7"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lang w:val="uk-UA"/>
        </w:rPr>
        <w:t>КОМУНАЛЬНЕ ПІДПРИЄМСТВО «КРИВБАСВОДОКАНАЛ» в особі ____________________________, який діє на підставі _________________, у подальшому іменується - Покупець, з однієї сторони, та ___________________________________________________</w:t>
      </w:r>
      <w:r w:rsidRPr="00C30DCA">
        <w:rPr>
          <w:rFonts w:ascii="Times New Roman" w:hAnsi="Times New Roman"/>
          <w:b/>
          <w:lang w:val="uk-UA"/>
        </w:rPr>
        <w:t xml:space="preserve"> </w:t>
      </w:r>
      <w:r w:rsidRPr="00C30DCA">
        <w:rPr>
          <w:rFonts w:ascii="Times New Roman" w:hAnsi="Times New Roman"/>
          <w:lang w:val="uk-UA"/>
        </w:rPr>
        <w:t xml:space="preserve">в особі ______________________________, який діє на підставі ______________, у подальшому іменується - Постачальник, з іншої сторони, </w:t>
      </w:r>
      <w:r w:rsidRPr="00C30DCA">
        <w:rPr>
          <w:rFonts w:ascii="Times New Roman" w:hAnsi="Times New Roman"/>
          <w:bCs/>
          <w:lang w:val="uk-UA"/>
        </w:rPr>
        <w:t>разом при спільному</w:t>
      </w:r>
      <w:r w:rsidRPr="00C30DCA">
        <w:rPr>
          <w:rFonts w:ascii="Times New Roman" w:hAnsi="Times New Roman"/>
          <w:lang w:val="uk-UA"/>
        </w:rPr>
        <w:t xml:space="preserve"> згадуванні іменуються – Сторони, а кожна окремо – Сторона, уклали цей Договір про наступне:</w:t>
      </w:r>
    </w:p>
    <w:p w14:paraId="6BE0F17E" w14:textId="77777777" w:rsidR="00871771" w:rsidRPr="00C30DCA" w:rsidRDefault="00871771">
      <w:pPr>
        <w:tabs>
          <w:tab w:val="left" w:pos="360"/>
        </w:tabs>
        <w:spacing w:after="0" w:line="240" w:lineRule="exact"/>
        <w:jc w:val="both"/>
        <w:rPr>
          <w:rFonts w:ascii="Times New Roman" w:hAnsi="Times New Roman"/>
          <w:lang w:val="uk-UA"/>
        </w:rPr>
      </w:pPr>
    </w:p>
    <w:p w14:paraId="2F9D6802" w14:textId="77777777" w:rsidR="00871771" w:rsidRPr="00C30DCA" w:rsidRDefault="00CD6D84">
      <w:pPr>
        <w:numPr>
          <w:ilvl w:val="0"/>
          <w:numId w:val="1"/>
        </w:numPr>
        <w:tabs>
          <w:tab w:val="left" w:pos="360"/>
        </w:tabs>
        <w:spacing w:after="0" w:line="240" w:lineRule="exact"/>
        <w:ind w:left="0" w:firstLine="0"/>
        <w:jc w:val="center"/>
        <w:rPr>
          <w:rFonts w:ascii="Times New Roman" w:hAnsi="Times New Roman"/>
          <w:b/>
          <w:lang w:val="uk-UA"/>
        </w:rPr>
      </w:pPr>
      <w:r w:rsidRPr="00C30DCA">
        <w:rPr>
          <w:rFonts w:ascii="Times New Roman" w:hAnsi="Times New Roman"/>
          <w:b/>
          <w:lang w:val="uk-UA"/>
        </w:rPr>
        <w:t>ПРЕДМЕТ ДОГОВОРУ.</w:t>
      </w:r>
    </w:p>
    <w:p w14:paraId="44ABEAAB" w14:textId="77777777" w:rsidR="00871771" w:rsidRPr="00C30DCA" w:rsidRDefault="00871771">
      <w:pPr>
        <w:spacing w:after="0" w:line="240" w:lineRule="exact"/>
        <w:jc w:val="both"/>
        <w:rPr>
          <w:rFonts w:ascii="Times New Roman" w:hAnsi="Times New Roman"/>
          <w:lang w:val="uk-UA"/>
        </w:rPr>
      </w:pPr>
    </w:p>
    <w:p w14:paraId="12568913" w14:textId="4723878F" w:rsidR="00BA6141" w:rsidRPr="00366241" w:rsidRDefault="00CD6D84" w:rsidP="005E390C">
      <w:pPr>
        <w:pStyle w:val="afb"/>
        <w:numPr>
          <w:ilvl w:val="0"/>
          <w:numId w:val="8"/>
        </w:numPr>
        <w:spacing w:after="0" w:line="240" w:lineRule="auto"/>
        <w:ind w:left="0" w:firstLine="0"/>
        <w:jc w:val="both"/>
        <w:rPr>
          <w:rFonts w:ascii="Times New Roman" w:hAnsi="Times New Roman"/>
          <w:b/>
          <w:bCs/>
          <w:lang w:val="uk-UA"/>
        </w:rPr>
      </w:pPr>
      <w:r w:rsidRPr="00C30DCA">
        <w:rPr>
          <w:rFonts w:ascii="Times New Roman" w:hAnsi="Times New Roman"/>
          <w:b/>
          <w:bCs/>
          <w:lang w:val="uk-UA"/>
        </w:rPr>
        <w:t>1.1</w:t>
      </w:r>
      <w:r w:rsidRPr="00C30DCA">
        <w:rPr>
          <w:rFonts w:ascii="Times New Roman" w:hAnsi="Times New Roman"/>
          <w:lang w:val="uk-UA"/>
        </w:rPr>
        <w:t xml:space="preserve">.Предмет договору: за кодом СРV </w:t>
      </w:r>
      <w:r w:rsidR="006D2218" w:rsidRPr="00C30DCA">
        <w:rPr>
          <w:rFonts w:ascii="Times New Roman" w:hAnsi="Times New Roman"/>
          <w:b/>
          <w:bCs/>
          <w:lang w:val="uk-UA"/>
        </w:rPr>
        <w:t xml:space="preserve">ДК 021:2015 - </w:t>
      </w:r>
      <w:r w:rsidR="00906ECD" w:rsidRPr="00906ECD">
        <w:rPr>
          <w:rFonts w:ascii="Times New Roman" w:hAnsi="Times New Roman"/>
          <w:b/>
          <w:bCs/>
          <w:lang w:val="uk-UA"/>
        </w:rPr>
        <w:t xml:space="preserve"> </w:t>
      </w:r>
      <w:r w:rsidR="00366241" w:rsidRPr="00366241">
        <w:rPr>
          <w:rFonts w:ascii="Times New Roman" w:hAnsi="Times New Roman"/>
          <w:b/>
          <w:bCs/>
          <w:lang w:val="uk-UA"/>
        </w:rPr>
        <w:t>09210000-4 Мастильні засоби</w:t>
      </w:r>
      <w:r w:rsidR="00366241">
        <w:rPr>
          <w:rFonts w:ascii="Times New Roman" w:hAnsi="Times New Roman"/>
          <w:b/>
          <w:bCs/>
          <w:lang w:val="uk-UA"/>
        </w:rPr>
        <w:t xml:space="preserve"> </w:t>
      </w:r>
      <w:r w:rsidR="00366241" w:rsidRPr="00366241">
        <w:rPr>
          <w:rFonts w:ascii="Times New Roman" w:hAnsi="Times New Roman"/>
          <w:b/>
          <w:bCs/>
          <w:lang w:val="uk-UA"/>
        </w:rPr>
        <w:t>(</w:t>
      </w:r>
      <w:r w:rsidR="005E390C" w:rsidRPr="005E390C">
        <w:rPr>
          <w:rFonts w:ascii="Times New Roman" w:eastAsia="Times New Roman" w:hAnsi="Times New Roman"/>
          <w:b/>
          <w:bCs/>
          <w:lang w:eastAsia="ru-RU"/>
        </w:rPr>
        <w:t>Оливи та мастила в асортименті</w:t>
      </w:r>
      <w:r w:rsidR="00366241" w:rsidRPr="005E390C">
        <w:rPr>
          <w:rFonts w:ascii="Times New Roman" w:hAnsi="Times New Roman"/>
          <w:b/>
          <w:bCs/>
          <w:lang w:val="uk-UA"/>
        </w:rPr>
        <w:t>)</w:t>
      </w:r>
      <w:r w:rsidR="00CE4A71" w:rsidRPr="005E390C">
        <w:rPr>
          <w:rFonts w:ascii="Times New Roman" w:hAnsi="Times New Roman"/>
          <w:b/>
          <w:bCs/>
          <w:lang w:val="uk-UA"/>
        </w:rPr>
        <w:t>.</w:t>
      </w:r>
    </w:p>
    <w:p w14:paraId="1CD56769" w14:textId="7BE62279" w:rsidR="00871771" w:rsidRPr="00C30DCA" w:rsidRDefault="00CD6D84" w:rsidP="00BA6141">
      <w:pPr>
        <w:spacing w:after="0" w:line="240" w:lineRule="auto"/>
        <w:ind w:left="-6"/>
        <w:jc w:val="both"/>
        <w:rPr>
          <w:rFonts w:ascii="Times New Roman" w:hAnsi="Times New Roman"/>
          <w:lang w:val="uk-UA"/>
        </w:rPr>
      </w:pPr>
      <w:r w:rsidRPr="00C30DCA">
        <w:rPr>
          <w:rFonts w:ascii="Times New Roman" w:hAnsi="Times New Roman"/>
          <w:b/>
          <w:bCs/>
          <w:lang w:val="uk-UA"/>
        </w:rPr>
        <w:t>1.2</w:t>
      </w:r>
      <w:r w:rsidR="005E390C">
        <w:rPr>
          <w:rFonts w:ascii="Times New Roman" w:hAnsi="Times New Roman"/>
          <w:lang w:val="uk-UA"/>
        </w:rPr>
        <w:t>.</w:t>
      </w:r>
      <w:r w:rsidRPr="00C30DCA">
        <w:rPr>
          <w:rFonts w:ascii="Times New Roman" w:hAnsi="Times New Roman"/>
          <w:lang w:val="uk-UA"/>
        </w:rPr>
        <w:t>Постачальник зобов'язується передати у власність Покупця Продукцію (надалі – Товар) згідно зі Специфікацією, відповідно до заявок Покупця в письмовому або електронному вигляді, а Покупець зобов'язується прийняти вказаний Товар та сплатити його вартість на умовах, передбачених Договором та Специфікацією.</w:t>
      </w:r>
    </w:p>
    <w:p w14:paraId="41ECE1E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1.3.</w:t>
      </w:r>
      <w:r w:rsidRPr="00C30DCA">
        <w:rPr>
          <w:rFonts w:ascii="Times New Roman" w:hAnsi="Times New Roman"/>
          <w:lang w:val="uk-UA"/>
        </w:rPr>
        <w:tab/>
        <w:t>Найменування, асортимент, одиниця виміру, якісні характеристики, кількість та ціна Товару вказується у Специфікації до цього Договору, та є його невід'ємною частиною.</w:t>
      </w:r>
    </w:p>
    <w:p w14:paraId="7682B61B" w14:textId="77777777" w:rsidR="00871771" w:rsidRPr="00C30DCA" w:rsidRDefault="00871771">
      <w:pPr>
        <w:spacing w:after="0" w:line="240" w:lineRule="exact"/>
        <w:jc w:val="both"/>
        <w:rPr>
          <w:rFonts w:ascii="Times New Roman" w:hAnsi="Times New Roman"/>
          <w:lang w:val="uk-UA"/>
        </w:rPr>
      </w:pPr>
    </w:p>
    <w:p w14:paraId="0F911C61"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2.</w:t>
      </w:r>
      <w:r w:rsidRPr="00C30DCA">
        <w:rPr>
          <w:rFonts w:ascii="Times New Roman" w:hAnsi="Times New Roman"/>
          <w:b/>
          <w:lang w:val="uk-UA"/>
        </w:rPr>
        <w:tab/>
        <w:t>ЦІНА ТОВАРУ І ЗАГАЛЬНА ВАРТІСТЬ ДОГОВОРУ.</w:t>
      </w:r>
    </w:p>
    <w:p w14:paraId="4CFA5E60" w14:textId="77777777" w:rsidR="00871771" w:rsidRPr="00C30DCA" w:rsidRDefault="00871771">
      <w:pPr>
        <w:tabs>
          <w:tab w:val="left" w:pos="360"/>
        </w:tabs>
        <w:spacing w:after="0" w:line="240" w:lineRule="exact"/>
        <w:jc w:val="center"/>
        <w:rPr>
          <w:rFonts w:ascii="Times New Roman" w:hAnsi="Times New Roman"/>
          <w:b/>
          <w:lang w:val="uk-UA"/>
        </w:rPr>
      </w:pPr>
    </w:p>
    <w:p w14:paraId="3C03580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2.1.</w:t>
      </w:r>
      <w:r w:rsidRPr="00C30DCA">
        <w:rPr>
          <w:rFonts w:ascii="Times New Roman" w:hAnsi="Times New Roman"/>
          <w:lang w:val="uk-UA"/>
        </w:rPr>
        <w:tab/>
        <w:t xml:space="preserve">Ціна на Товар встановлюється в національній валюті України і зазначається у Специфікації. </w:t>
      </w:r>
    </w:p>
    <w:p w14:paraId="6753CAA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2.2.</w:t>
      </w:r>
      <w:r w:rsidRPr="00C30DCA">
        <w:rPr>
          <w:rFonts w:ascii="Times New Roman" w:hAnsi="Times New Roman"/>
          <w:lang w:val="uk-UA"/>
        </w:rPr>
        <w:tab/>
        <w:t xml:space="preserve">Загальна вартість Товару, що постачається по даному Договору на момент його підписання становить ___________грн. (____________________ грн. _____ коп.) в т. ч. ПДВ ________ грн.____ коп.(___________ грн.___ коп.). </w:t>
      </w:r>
    </w:p>
    <w:p w14:paraId="14920332" w14:textId="77777777" w:rsidR="00871771" w:rsidRPr="00C30DCA" w:rsidRDefault="00871771">
      <w:pPr>
        <w:spacing w:after="0" w:line="240" w:lineRule="exact"/>
        <w:jc w:val="both"/>
        <w:rPr>
          <w:rFonts w:ascii="Times New Roman" w:hAnsi="Times New Roman"/>
          <w:lang w:val="uk-UA"/>
        </w:rPr>
      </w:pPr>
    </w:p>
    <w:p w14:paraId="4091542E" w14:textId="77777777" w:rsidR="00871771" w:rsidRPr="00C30DCA" w:rsidRDefault="00CD6D84">
      <w:pPr>
        <w:spacing w:after="0" w:line="240" w:lineRule="exact"/>
        <w:ind w:left="360"/>
        <w:jc w:val="center"/>
        <w:rPr>
          <w:rFonts w:ascii="Times New Roman" w:hAnsi="Times New Roman"/>
          <w:b/>
          <w:lang w:val="uk-UA"/>
        </w:rPr>
      </w:pPr>
      <w:r w:rsidRPr="00C30DCA">
        <w:rPr>
          <w:rFonts w:ascii="Times New Roman" w:hAnsi="Times New Roman"/>
          <w:b/>
          <w:lang w:val="uk-UA"/>
        </w:rPr>
        <w:t>3.</w:t>
      </w:r>
      <w:r w:rsidRPr="00C30DCA">
        <w:rPr>
          <w:rFonts w:ascii="Times New Roman" w:hAnsi="Times New Roman"/>
          <w:b/>
          <w:lang w:val="uk-UA"/>
        </w:rPr>
        <w:tab/>
        <w:t>ЯКІСТЬ ТОВАРУ, ГАРАНТІЙНІ ЗОБОВ’ЯЗАННЯ.</w:t>
      </w:r>
    </w:p>
    <w:p w14:paraId="22573956" w14:textId="77777777" w:rsidR="00871771" w:rsidRPr="00C30DCA" w:rsidRDefault="00871771" w:rsidP="006D2218">
      <w:pPr>
        <w:spacing w:after="0" w:line="240" w:lineRule="exact"/>
        <w:jc w:val="center"/>
        <w:rPr>
          <w:rFonts w:ascii="Times New Roman" w:hAnsi="Times New Roman"/>
          <w:b/>
          <w:lang w:val="uk-UA"/>
        </w:rPr>
      </w:pPr>
    </w:p>
    <w:p w14:paraId="073F5CCE"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3.1.</w:t>
      </w:r>
      <w:r w:rsidRPr="00C30DCA">
        <w:rPr>
          <w:rFonts w:ascii="Times New Roman" w:hAnsi="Times New Roman"/>
          <w:lang w:val="uk-UA"/>
        </w:rPr>
        <w:tab/>
        <w:t xml:space="preserve">Якість, комплектація, упаковка і маркування Товару повинні відповідати нормам, визначеним сертифікатами виробника, діючим стандартам (ТУ, ДСТУ, технічній документації) для цього виду Товару, а також спеціальним технічним вимогам, якщо такі зазначені в тендерній документації або встановлені угодою Сторін, та відображені у Специфікації. Допустимі відхилення показників якості Товару від вищезгаданих норм можуть бути встановлені за угодою Сторін та відображені у Специфікації. </w:t>
      </w:r>
    </w:p>
    <w:p w14:paraId="24D80608"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3.2.</w:t>
      </w:r>
      <w:r w:rsidRPr="00C30DCA">
        <w:rPr>
          <w:rFonts w:ascii="Times New Roman" w:hAnsi="Times New Roman"/>
          <w:b/>
          <w:lang w:val="uk-UA"/>
        </w:rPr>
        <w:tab/>
      </w:r>
      <w:r w:rsidRPr="00C30DCA">
        <w:rPr>
          <w:rFonts w:ascii="Times New Roman" w:hAnsi="Times New Roman"/>
          <w:lang w:val="uk-UA"/>
        </w:rPr>
        <w:t>Гарантія відповідності Товару якісним вимогам підтверджується сертифікатом та/або паспортом якості виробника, а також експлуатаційними документами, якщо такі передбачені на такий Товар, які повинні бути надані Покупцю при постачанні кожної партії Товару.</w:t>
      </w:r>
    </w:p>
    <w:p w14:paraId="0E6C276B" w14:textId="72D3C36E"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3.3.</w:t>
      </w:r>
      <w:r w:rsidRPr="00C30DCA">
        <w:rPr>
          <w:rFonts w:ascii="Times New Roman" w:hAnsi="Times New Roman"/>
          <w:lang w:val="uk-UA"/>
        </w:rPr>
        <w:tab/>
        <w:t xml:space="preserve">Термін виготовлення Товару: Не </w:t>
      </w:r>
      <w:r w:rsidRPr="004B0816">
        <w:rPr>
          <w:rFonts w:ascii="Times New Roman" w:hAnsi="Times New Roman"/>
          <w:lang w:val="uk-UA"/>
        </w:rPr>
        <w:t>раніше 202</w:t>
      </w:r>
      <w:r w:rsidR="004B0816" w:rsidRPr="004B0816">
        <w:rPr>
          <w:rFonts w:ascii="Times New Roman" w:hAnsi="Times New Roman"/>
          <w:lang w:val="uk-UA"/>
        </w:rPr>
        <w:t>6</w:t>
      </w:r>
      <w:r w:rsidRPr="004B0816">
        <w:rPr>
          <w:rFonts w:ascii="Times New Roman" w:hAnsi="Times New Roman"/>
          <w:lang w:val="uk-UA"/>
        </w:rPr>
        <w:t>р.</w:t>
      </w:r>
    </w:p>
    <w:p w14:paraId="6630E46C"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3.4.</w:t>
      </w:r>
      <w:r w:rsidRPr="00C30DCA">
        <w:rPr>
          <w:rFonts w:ascii="Times New Roman" w:hAnsi="Times New Roman"/>
          <w:b/>
          <w:lang w:val="uk-UA"/>
        </w:rPr>
        <w:tab/>
      </w:r>
      <w:r w:rsidRPr="00C30DCA">
        <w:rPr>
          <w:rFonts w:ascii="Times New Roman" w:hAnsi="Times New Roman"/>
          <w:lang w:val="uk-UA"/>
        </w:rPr>
        <w:t>Гарантійний термін експлуатації на Товар, що поставляється по цьому Договору, зазначається у відповідній Специфікації.</w:t>
      </w:r>
    </w:p>
    <w:p w14:paraId="7CB7F80B"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3.5.</w:t>
      </w:r>
      <w:r w:rsidRPr="00C30DCA">
        <w:rPr>
          <w:rFonts w:ascii="Times New Roman" w:hAnsi="Times New Roman"/>
          <w:lang w:val="uk-UA"/>
        </w:rPr>
        <w:tab/>
        <w:t>Постачальник гарантує придатність Товару для промислової експлуатації відповідно до технологічних умов виробництва Покупця.</w:t>
      </w:r>
    </w:p>
    <w:p w14:paraId="38B3C50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3.6.</w:t>
      </w:r>
      <w:r w:rsidRPr="00C30DCA">
        <w:rPr>
          <w:rFonts w:ascii="Times New Roman" w:hAnsi="Times New Roman"/>
          <w:lang w:val="uk-UA"/>
        </w:rPr>
        <w:tab/>
        <w:t>У разі виявлення протягом гарантійного строку дефектів у Товарі, Покупець протягом 3 (трьох) робочих днів після їх виявлення зобов’язаний повідомити про це Постачальника та запросити його для складання Акту про порядок і строки заміни дефектного Товару. Якщо Постачальник не з'явиться без поважних причин у визначений у повідомленні строк або не узгодить з Покупцем інший термін, Покупець має право скласти зазначений Акт без участі Постачальника або із залученням до складання Акту незалежних експертів, з повідомленням про це Постачальника. Акт, складений без участі Постачальника, надсилається йому для виконання протягом 3 (трьох) робочих днів після його складання Покупцем.</w:t>
      </w:r>
    </w:p>
    <w:p w14:paraId="639A1094" w14:textId="77777777" w:rsidR="00871771" w:rsidRPr="00C30DCA" w:rsidRDefault="00CD6D84">
      <w:pPr>
        <w:widowControl w:val="0"/>
        <w:shd w:val="clear" w:color="auto" w:fill="FFFFFF"/>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3.7.</w:t>
      </w:r>
      <w:r w:rsidRPr="00C30DCA">
        <w:rPr>
          <w:rFonts w:ascii="Times New Roman" w:hAnsi="Times New Roman"/>
          <w:lang w:val="uk-UA"/>
        </w:rPr>
        <w:tab/>
        <w:t>Постачальник  зобов'язаний за власний рахунок на вимогу Покупця усунути виявлені дефекти (недоліки) шляхом виправлення або заміни неякісного Товару в строки та в порядку, що визначені в Акті про порядок і строки заміни дефектного Товару, але в будь – якому випадку у термін, що не перевищує 10 (десяти) календарних днів з дати отримання відповідної вимоги Покупця. Якщо Постачальник не забезпечить виконання цієї вимоги чи буде порушувати строки її виконання, Покупець має право прийняти рішення, попередньо повідомивши про нього Постачальника, про заміну дефектного Товару власними силами або із залученням третіх осіб із відшкодуванням усіх витрат та збитків за рахунок Постачальника.</w:t>
      </w:r>
    </w:p>
    <w:p w14:paraId="287AEDB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lastRenderedPageBreak/>
        <w:t>3.8.</w:t>
      </w:r>
      <w:r w:rsidRPr="00C30DCA">
        <w:rPr>
          <w:rFonts w:ascii="Times New Roman" w:hAnsi="Times New Roman"/>
          <w:lang w:val="uk-UA"/>
        </w:rPr>
        <w:tab/>
        <w:t>Термін гарантії збільшується на час, впродовж якого Товар не міг експлуатуватися за цільовим призначенням внаслідок виявлених дефектів (недоліків), відповідальність за які несе Постачальник, а також у зв'язку з його невідповідністю умовам Договору.</w:t>
      </w:r>
    </w:p>
    <w:p w14:paraId="0EFE20D5"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highlight w:val="yellow"/>
          <w:lang w:val="uk-UA"/>
        </w:rPr>
      </w:pPr>
      <w:r w:rsidRPr="00C30DCA">
        <w:rPr>
          <w:rFonts w:ascii="Times New Roman" w:hAnsi="Times New Roman"/>
          <w:b/>
          <w:lang w:val="uk-UA"/>
        </w:rPr>
        <w:t>3.9.</w:t>
      </w:r>
      <w:r w:rsidRPr="00C30DCA">
        <w:rPr>
          <w:rFonts w:ascii="Times New Roman" w:hAnsi="Times New Roman"/>
          <w:lang w:val="uk-UA"/>
        </w:rPr>
        <w:tab/>
        <w:t xml:space="preserve">Якщо між Покупцем та Постачальником виник спір щодо заміни дефектного (з недоліками) або не </w:t>
      </w:r>
      <w:proofErr w:type="spellStart"/>
      <w:r w:rsidRPr="00C30DCA">
        <w:rPr>
          <w:rFonts w:ascii="Times New Roman" w:hAnsi="Times New Roman"/>
          <w:lang w:val="uk-UA"/>
        </w:rPr>
        <w:t>відповідаючого</w:t>
      </w:r>
      <w:proofErr w:type="spellEnd"/>
      <w:r w:rsidRPr="00C30DCA">
        <w:rPr>
          <w:rFonts w:ascii="Times New Roman" w:hAnsi="Times New Roman"/>
          <w:lang w:val="uk-UA"/>
        </w:rPr>
        <w:t xml:space="preserve"> умовам Договору Товару, або причин виникнення дефектів (недоліків), на вимогу будь-якої Сторони може бути проведено незалежну експертизу. Оплата витрат, пов'язаних з проведенням такої експертизи, покладається на Постачальника, крім випадків, коли за результатами експертизи буде встановлено відсутність порушень умов Договору Постачальником або причинного зв'язку між діями Постачальника та виявленими дефектами (недоліками). У такому випадку витрати, пов'язані з проведенням експертизи, сплачує Сторона, яка вимагала її проведення.</w:t>
      </w:r>
    </w:p>
    <w:p w14:paraId="463E4A52"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3.10.</w:t>
      </w:r>
      <w:r w:rsidRPr="00C30DCA">
        <w:rPr>
          <w:rFonts w:ascii="Times New Roman" w:hAnsi="Times New Roman"/>
          <w:lang w:val="uk-UA"/>
        </w:rPr>
        <w:tab/>
        <w:t xml:space="preserve">Постачальник гарантує, що Товар по даному Договору не знаходиться під арештом чи у заставі, не є спірним з будь-якою третьою особою, а також не відчужений Постачальником будь-якій третій особі. Постачальник гарантує, що  Товар, який є предметом даного Договору, є власно виробленим та/або придбаним Постачальником та/або ввезеним на територію України на законних підставах із дотриманням норм чинного законодавства України, встановлених для виготовлення та/або придбання та/або поставки та/або ввезення такого Товару, та жодній третій стороні перед цим не відчужений. </w:t>
      </w:r>
    </w:p>
    <w:p w14:paraId="5EB5F571"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lang w:val="uk-UA"/>
        </w:rPr>
        <w:t xml:space="preserve"> </w:t>
      </w:r>
    </w:p>
    <w:p w14:paraId="0595DF19" w14:textId="77777777" w:rsidR="00871771" w:rsidRPr="00C30DCA" w:rsidRDefault="00CD6D84">
      <w:pPr>
        <w:spacing w:after="0" w:line="240" w:lineRule="exact"/>
        <w:ind w:left="360"/>
        <w:jc w:val="center"/>
        <w:rPr>
          <w:rFonts w:ascii="Times New Roman" w:hAnsi="Times New Roman"/>
          <w:b/>
          <w:lang w:val="uk-UA"/>
        </w:rPr>
      </w:pPr>
      <w:r w:rsidRPr="00C30DCA">
        <w:rPr>
          <w:rFonts w:ascii="Times New Roman" w:hAnsi="Times New Roman"/>
          <w:b/>
          <w:lang w:val="uk-UA"/>
        </w:rPr>
        <w:t>4.ПОРЯДОК РОЗРАХУНКІВ ЗА ДОГОВОРОМ.</w:t>
      </w:r>
    </w:p>
    <w:p w14:paraId="619C7CE6" w14:textId="77777777" w:rsidR="00871771" w:rsidRPr="00C30DCA" w:rsidRDefault="00871771">
      <w:pPr>
        <w:tabs>
          <w:tab w:val="left" w:pos="360"/>
        </w:tabs>
        <w:spacing w:after="0" w:line="240" w:lineRule="exact"/>
        <w:jc w:val="center"/>
        <w:rPr>
          <w:rFonts w:ascii="Times New Roman" w:hAnsi="Times New Roman"/>
          <w:b/>
          <w:lang w:val="uk-UA"/>
        </w:rPr>
      </w:pPr>
    </w:p>
    <w:p w14:paraId="4B7073F2"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4.1.</w:t>
      </w:r>
      <w:r w:rsidRPr="00C30DCA">
        <w:rPr>
          <w:rFonts w:ascii="Times New Roman" w:hAnsi="Times New Roman"/>
          <w:lang w:val="uk-UA"/>
        </w:rPr>
        <w:tab/>
        <w:t>Оплата Покупцем Товару здійснюється в національній валюті України шляхом перерахування грошових коштів на поточний рахунок Постачальника, зазначений в цьому Договорі.</w:t>
      </w:r>
    </w:p>
    <w:p w14:paraId="341CF67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4.2.</w:t>
      </w:r>
      <w:r w:rsidRPr="00C30DCA">
        <w:rPr>
          <w:rFonts w:ascii="Times New Roman" w:hAnsi="Times New Roman"/>
          <w:b/>
          <w:lang w:val="uk-UA"/>
        </w:rPr>
        <w:tab/>
      </w:r>
      <w:r w:rsidRPr="00C30DCA">
        <w:rPr>
          <w:rFonts w:ascii="Times New Roman" w:hAnsi="Times New Roman"/>
          <w:lang w:val="uk-UA"/>
        </w:rPr>
        <w:t>Оплата за поставлений Товар здійснюється на умовах, вказаних у відповідній Специфікації.</w:t>
      </w:r>
    </w:p>
    <w:p w14:paraId="5626F34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4.3.</w:t>
      </w:r>
      <w:r w:rsidRPr="00C30DCA">
        <w:rPr>
          <w:rFonts w:ascii="Times New Roman" w:hAnsi="Times New Roman"/>
          <w:lang w:val="uk-UA"/>
        </w:rPr>
        <w:tab/>
        <w:t>Датою оплати Товару вважається дата надходження грошових коштів на поточний рахунок Постачальника, зазначений у Договорі.</w:t>
      </w:r>
    </w:p>
    <w:p w14:paraId="2F4F439B"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4.4.</w:t>
      </w:r>
      <w:r w:rsidRPr="00C30DCA">
        <w:rPr>
          <w:rFonts w:ascii="Times New Roman" w:hAnsi="Times New Roman"/>
          <w:lang w:val="uk-UA"/>
        </w:rPr>
        <w:tab/>
        <w:t>Покупець має право здійснити оплату Товару до настання термінів оплати, у тому числі попередню оплату (часткову або повну).</w:t>
      </w:r>
    </w:p>
    <w:p w14:paraId="0EE16B3A"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4.5.</w:t>
      </w:r>
      <w:r w:rsidRPr="00C30DCA">
        <w:rPr>
          <w:rFonts w:ascii="Times New Roman" w:hAnsi="Times New Roman"/>
          <w:lang w:val="uk-UA"/>
        </w:rPr>
        <w:tab/>
        <w:t>За погодженням Сторін можливі інші форми оплати, що не суперечать чинному законодавству України.</w:t>
      </w:r>
    </w:p>
    <w:p w14:paraId="78DB4258" w14:textId="77777777" w:rsidR="00871771" w:rsidRPr="00C30DCA" w:rsidRDefault="00871771">
      <w:pPr>
        <w:spacing w:after="0" w:line="240" w:lineRule="exact"/>
        <w:rPr>
          <w:rFonts w:ascii="Times New Roman" w:hAnsi="Times New Roman"/>
          <w:b/>
          <w:bCs/>
          <w:lang w:val="uk-UA"/>
        </w:rPr>
      </w:pPr>
    </w:p>
    <w:p w14:paraId="0E8D259B" w14:textId="77777777" w:rsidR="00871771" w:rsidRPr="00C30DCA" w:rsidRDefault="00CD6D84">
      <w:pPr>
        <w:numPr>
          <w:ilvl w:val="0"/>
          <w:numId w:val="2"/>
        </w:numPr>
        <w:spacing w:after="0" w:line="240" w:lineRule="exact"/>
        <w:jc w:val="center"/>
        <w:rPr>
          <w:rFonts w:ascii="Times New Roman" w:hAnsi="Times New Roman"/>
          <w:b/>
          <w:bCs/>
          <w:lang w:val="uk-UA"/>
        </w:rPr>
      </w:pPr>
      <w:r w:rsidRPr="00C30DCA">
        <w:rPr>
          <w:rFonts w:ascii="Times New Roman" w:hAnsi="Times New Roman"/>
          <w:b/>
          <w:bCs/>
          <w:lang w:val="uk-UA"/>
        </w:rPr>
        <w:t>УМОВИ І ТЕРМІНИ ПОСТАЧАННЯ.</w:t>
      </w:r>
    </w:p>
    <w:p w14:paraId="57E853B2" w14:textId="77777777" w:rsidR="00871771" w:rsidRPr="00C30DCA" w:rsidRDefault="00871771">
      <w:pPr>
        <w:tabs>
          <w:tab w:val="left" w:pos="360"/>
        </w:tabs>
        <w:spacing w:after="0" w:line="240" w:lineRule="exact"/>
        <w:jc w:val="both"/>
        <w:rPr>
          <w:rFonts w:ascii="Times New Roman" w:hAnsi="Times New Roman"/>
          <w:b/>
          <w:bCs/>
          <w:lang w:val="uk-UA"/>
        </w:rPr>
      </w:pPr>
    </w:p>
    <w:p w14:paraId="06DFA9D6"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5.1.</w:t>
      </w:r>
      <w:r w:rsidRPr="00C30DCA">
        <w:rPr>
          <w:rFonts w:ascii="Times New Roman" w:hAnsi="Times New Roman"/>
          <w:lang w:val="uk-UA"/>
        </w:rPr>
        <w:tab/>
        <w:t>Постачальник зобов'язується поставити Товар на умовах постачання, вказаних в Специфікації відповідно до міжнародних правил інтерпретації комерційних тер</w:t>
      </w:r>
      <w:r w:rsidR="00AF600F" w:rsidRPr="00C30DCA">
        <w:rPr>
          <w:rFonts w:ascii="Times New Roman" w:hAnsi="Times New Roman"/>
          <w:lang w:val="uk-UA"/>
        </w:rPr>
        <w:t>мінів «Інкотермс» в редакції 202</w:t>
      </w:r>
      <w:r w:rsidRPr="00C30DCA">
        <w:rPr>
          <w:rFonts w:ascii="Times New Roman" w:hAnsi="Times New Roman"/>
          <w:lang w:val="uk-UA"/>
        </w:rPr>
        <w:t>0 року.</w:t>
      </w:r>
    </w:p>
    <w:p w14:paraId="4D8325D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5.2.</w:t>
      </w:r>
      <w:r w:rsidRPr="00C30DCA">
        <w:rPr>
          <w:rFonts w:ascii="Times New Roman" w:hAnsi="Times New Roman"/>
          <w:lang w:val="uk-UA"/>
        </w:rPr>
        <w:tab/>
        <w:t>Терміни постачання Товару вказуються в Специфікації.</w:t>
      </w:r>
    </w:p>
    <w:p w14:paraId="3B50BF84"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5.3.</w:t>
      </w:r>
      <w:r w:rsidRPr="00C30DCA">
        <w:rPr>
          <w:rFonts w:ascii="Times New Roman" w:hAnsi="Times New Roman"/>
          <w:lang w:val="uk-UA"/>
        </w:rPr>
        <w:tab/>
        <w:t>Постачальник має право здійснити постачання Товару в інші терміни виключно на підставі попередньої згоди Покупця у письмовій формі.</w:t>
      </w:r>
    </w:p>
    <w:p w14:paraId="23D00D30" w14:textId="77777777" w:rsidR="00871771" w:rsidRPr="00C30DCA" w:rsidRDefault="00CD6D84">
      <w:pPr>
        <w:pStyle w:val="af0"/>
        <w:tabs>
          <w:tab w:val="left" w:pos="-180"/>
        </w:tabs>
        <w:spacing w:after="0" w:line="240" w:lineRule="exact"/>
        <w:jc w:val="both"/>
        <w:rPr>
          <w:rFonts w:ascii="Times New Roman" w:hAnsi="Times New Roman"/>
          <w:lang w:val="uk-UA"/>
        </w:rPr>
      </w:pPr>
      <w:r w:rsidRPr="00C30DCA">
        <w:rPr>
          <w:rFonts w:ascii="Times New Roman" w:hAnsi="Times New Roman"/>
          <w:b/>
          <w:lang w:val="uk-UA"/>
        </w:rPr>
        <w:t>5.4.</w:t>
      </w:r>
      <w:r w:rsidRPr="00C30DCA">
        <w:rPr>
          <w:rFonts w:ascii="Times New Roman" w:hAnsi="Times New Roman"/>
          <w:lang w:val="uk-UA"/>
        </w:rPr>
        <w:tab/>
        <w:t xml:space="preserve">Датою виконання Постачальником зобов’язання по поставці Товару та набуття права власності на Товар </w:t>
      </w:r>
      <w:r w:rsidRPr="00C30DCA">
        <w:rPr>
          <w:rFonts w:ascii="Times New Roman" w:eastAsia="SimSun" w:hAnsi="Times New Roman"/>
          <w:bCs/>
          <w:kern w:val="1"/>
          <w:lang w:val="uk-UA"/>
        </w:rPr>
        <w:t>переходить від Постачальника до Покупця з дати підписання Сторонами акту приймання–передачі Товару або видаткової накладної</w:t>
      </w:r>
      <w:r w:rsidRPr="00C30DCA">
        <w:rPr>
          <w:rFonts w:ascii="Times New Roman" w:hAnsi="Times New Roman"/>
          <w:lang w:val="uk-UA"/>
        </w:rPr>
        <w:t xml:space="preserve"> </w:t>
      </w:r>
      <w:r w:rsidRPr="00C30DCA">
        <w:rPr>
          <w:rFonts w:ascii="Times New Roman" w:eastAsia="SimSun" w:hAnsi="Times New Roman"/>
          <w:bCs/>
          <w:kern w:val="1"/>
          <w:lang w:val="uk-UA"/>
        </w:rPr>
        <w:t xml:space="preserve">(при наявності </w:t>
      </w:r>
      <w:proofErr w:type="spellStart"/>
      <w:r w:rsidRPr="00C30DCA">
        <w:rPr>
          <w:rFonts w:ascii="Times New Roman" w:eastAsia="SimSun" w:hAnsi="Times New Roman"/>
          <w:bCs/>
          <w:kern w:val="1"/>
          <w:lang w:val="uk-UA"/>
        </w:rPr>
        <w:t>двух</w:t>
      </w:r>
      <w:proofErr w:type="spellEnd"/>
      <w:r w:rsidRPr="00C30DCA">
        <w:rPr>
          <w:rFonts w:ascii="Times New Roman" w:eastAsia="SimSun" w:hAnsi="Times New Roman"/>
          <w:bCs/>
          <w:kern w:val="1"/>
          <w:lang w:val="uk-UA"/>
        </w:rPr>
        <w:t xml:space="preserve"> дат датою підписання акту приймання–передачі Товару або видаткової накладної вважається дата підписання Покупцем).</w:t>
      </w:r>
    </w:p>
    <w:p w14:paraId="7F96A2EE"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5.5.</w:t>
      </w:r>
      <w:r w:rsidRPr="00C30DCA">
        <w:rPr>
          <w:rFonts w:ascii="Times New Roman" w:hAnsi="Times New Roman"/>
          <w:lang w:val="uk-UA"/>
        </w:rPr>
        <w:tab/>
        <w:t>Постачальник зобов’язується в строк не менше 2 (двох) календарних днів до моменту відвантаження Товару повідомити Покупця про готовність до відвантаження на адресу Покупця листами, повідомленнями, за допомогою електронного зв’язку тощо.</w:t>
      </w:r>
    </w:p>
    <w:p w14:paraId="50F58304"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5.6.</w:t>
      </w:r>
      <w:r w:rsidRPr="00C30DCA">
        <w:rPr>
          <w:rFonts w:ascii="Times New Roman" w:hAnsi="Times New Roman"/>
          <w:lang w:val="uk-UA"/>
        </w:rPr>
        <w:tab/>
        <w:t>Покупець має право замовити будь-яку кількість Товару, зазначену у Специфікації, а Постачальник зобов’язаний здійснити поставку Товару у терміни, зазначені у Специфікації згідно з заявкою/-</w:t>
      </w:r>
      <w:proofErr w:type="spellStart"/>
      <w:r w:rsidRPr="00C30DCA">
        <w:rPr>
          <w:rFonts w:ascii="Times New Roman" w:hAnsi="Times New Roman"/>
          <w:lang w:val="uk-UA"/>
        </w:rPr>
        <w:t>вками</w:t>
      </w:r>
      <w:proofErr w:type="spellEnd"/>
      <w:r w:rsidRPr="00C30DCA">
        <w:rPr>
          <w:rFonts w:ascii="Times New Roman" w:hAnsi="Times New Roman"/>
          <w:lang w:val="uk-UA"/>
        </w:rPr>
        <w:t xml:space="preserve"> Покупця.</w:t>
      </w:r>
    </w:p>
    <w:p w14:paraId="75B00259" w14:textId="77777777" w:rsidR="00871771" w:rsidRPr="00C30DCA" w:rsidRDefault="00871771">
      <w:pPr>
        <w:tabs>
          <w:tab w:val="left" w:pos="360"/>
        </w:tabs>
        <w:spacing w:after="0" w:line="240" w:lineRule="exact"/>
        <w:jc w:val="both"/>
        <w:rPr>
          <w:rFonts w:ascii="Times New Roman" w:hAnsi="Times New Roman"/>
          <w:lang w:val="uk-UA"/>
        </w:rPr>
      </w:pPr>
    </w:p>
    <w:p w14:paraId="7C56FEA0" w14:textId="77777777" w:rsidR="00871771" w:rsidRPr="00C30DCA" w:rsidRDefault="00CD6D84">
      <w:pPr>
        <w:numPr>
          <w:ilvl w:val="0"/>
          <w:numId w:val="3"/>
        </w:num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УМОВИ ЗДАЧІ І ПРИЙМАННЯ ТОВАРУ.</w:t>
      </w:r>
    </w:p>
    <w:p w14:paraId="3073285A" w14:textId="77777777" w:rsidR="00871771" w:rsidRPr="00C30DCA" w:rsidRDefault="00871771">
      <w:pPr>
        <w:tabs>
          <w:tab w:val="left" w:pos="360"/>
        </w:tabs>
        <w:spacing w:after="0" w:line="240" w:lineRule="exact"/>
        <w:ind w:left="720"/>
        <w:jc w:val="both"/>
        <w:rPr>
          <w:rFonts w:ascii="Times New Roman" w:hAnsi="Times New Roman"/>
          <w:b/>
          <w:lang w:val="uk-UA"/>
        </w:rPr>
      </w:pPr>
    </w:p>
    <w:p w14:paraId="4CDFD1A5"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6.1.</w:t>
      </w:r>
      <w:r w:rsidRPr="00C30DCA">
        <w:rPr>
          <w:rFonts w:ascii="Times New Roman" w:hAnsi="Times New Roman"/>
          <w:lang w:val="uk-UA"/>
        </w:rPr>
        <w:tab/>
        <w:t xml:space="preserve">Приймання Товару по кількості робиться відповідно до вимог Інструкції, затвердженої постановою </w:t>
      </w:r>
      <w:proofErr w:type="spellStart"/>
      <w:r w:rsidRPr="00C30DCA">
        <w:rPr>
          <w:rFonts w:ascii="Times New Roman" w:hAnsi="Times New Roman"/>
          <w:lang w:val="uk-UA"/>
        </w:rPr>
        <w:t>Держарбітража</w:t>
      </w:r>
      <w:proofErr w:type="spellEnd"/>
      <w:r w:rsidRPr="00C30DCA">
        <w:rPr>
          <w:rFonts w:ascii="Times New Roman" w:hAnsi="Times New Roman"/>
          <w:lang w:val="uk-UA"/>
        </w:rPr>
        <w:t xml:space="preserve"> від 15.06.1965р. № П-6 зі змінами і доповненнями, а також відповідно до вимог ТУ і ДСТУ для цього виду Товару.</w:t>
      </w:r>
    </w:p>
    <w:p w14:paraId="417A95B0"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6.2.</w:t>
      </w:r>
      <w:r w:rsidRPr="00C30DCA">
        <w:rPr>
          <w:rFonts w:ascii="Times New Roman" w:hAnsi="Times New Roman"/>
          <w:lang w:val="uk-UA"/>
        </w:rPr>
        <w:tab/>
        <w:t>Приймання Товару за якістю робиться одним з наступних способів, що обирається Покупцем :</w:t>
      </w:r>
    </w:p>
    <w:p w14:paraId="16CD4640" w14:textId="77777777" w:rsidR="00871771" w:rsidRPr="00C30DCA" w:rsidRDefault="00CD6D84">
      <w:pPr>
        <w:pStyle w:val="af0"/>
        <w:numPr>
          <w:ilvl w:val="0"/>
          <w:numId w:val="4"/>
        </w:numPr>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відповідно до вимог Інструкції, затвердженою постановою </w:t>
      </w:r>
      <w:proofErr w:type="spellStart"/>
      <w:r w:rsidRPr="00C30DCA">
        <w:rPr>
          <w:rFonts w:ascii="Times New Roman" w:hAnsi="Times New Roman"/>
          <w:lang w:val="uk-UA"/>
        </w:rPr>
        <w:t>Держарбітража</w:t>
      </w:r>
      <w:proofErr w:type="spellEnd"/>
      <w:r w:rsidRPr="00C30DCA">
        <w:rPr>
          <w:rFonts w:ascii="Times New Roman" w:hAnsi="Times New Roman"/>
          <w:lang w:val="uk-UA"/>
        </w:rPr>
        <w:t xml:space="preserve"> від 25.04.1966р. № П- 7 зі змінами і доповненнями, а також відповідно до вимог ТУ і ДСТУ для цього виду Товару, </w:t>
      </w:r>
      <w:r w:rsidRPr="00C30DCA">
        <w:rPr>
          <w:rFonts w:ascii="Times New Roman" w:eastAsia="SimSun" w:hAnsi="Times New Roman"/>
          <w:bCs/>
          <w:kern w:val="1"/>
          <w:lang w:val="uk-UA"/>
        </w:rPr>
        <w:t>та сертифікату якості та/або паспорту заводу-виробника</w:t>
      </w:r>
      <w:r w:rsidRPr="00C30DCA">
        <w:rPr>
          <w:rFonts w:ascii="Times New Roman" w:hAnsi="Times New Roman"/>
          <w:lang w:val="uk-UA"/>
        </w:rPr>
        <w:t xml:space="preserve">; </w:t>
      </w:r>
    </w:p>
    <w:p w14:paraId="5C0CB966" w14:textId="77777777" w:rsidR="00871771" w:rsidRPr="00C30DCA" w:rsidRDefault="00CD6D84">
      <w:pPr>
        <w:pStyle w:val="af0"/>
        <w:numPr>
          <w:ilvl w:val="0"/>
          <w:numId w:val="4"/>
        </w:numPr>
        <w:tabs>
          <w:tab w:val="left" w:pos="360"/>
        </w:tabs>
        <w:spacing w:after="0" w:line="240" w:lineRule="exact"/>
        <w:jc w:val="both"/>
        <w:rPr>
          <w:rFonts w:ascii="Times New Roman" w:hAnsi="Times New Roman"/>
          <w:lang w:val="uk-UA"/>
        </w:rPr>
      </w:pPr>
      <w:r w:rsidRPr="00C30DCA">
        <w:rPr>
          <w:rFonts w:ascii="Times New Roman" w:hAnsi="Times New Roman"/>
          <w:lang w:val="uk-UA"/>
        </w:rPr>
        <w:t>за участю незалежної експертної організації, залученої Покупцем.</w:t>
      </w:r>
    </w:p>
    <w:p w14:paraId="6F316813"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У випадку, якщо актом незалежної експертної організації підтверджується невідповідність поставленого Товару умовам цього Договору, Постачальник зобов'язаний відшкодувати Покупцю витрати, пов'язані із залученням незалежної експертної організації, впродовж 3 (трьох) банківських днів, або в інший термін, погоджений Сторонами, з моменту отримання документально підтверджених витрат Покупця, який вважається отриманим Постачальником після закінчення трьох робочих днів з моменту його відправки Покупцем на адресу Постачальника, зазначену у Договорі, листами, повідомленнями, за допомогою електронного зв’язку тощо.</w:t>
      </w:r>
    </w:p>
    <w:p w14:paraId="5572A1EE" w14:textId="77777777" w:rsidR="00871771" w:rsidRPr="00C30DCA" w:rsidRDefault="00CD6D84">
      <w:pPr>
        <w:pStyle w:val="af0"/>
        <w:tabs>
          <w:tab w:val="left" w:pos="360"/>
        </w:tabs>
        <w:spacing w:after="0" w:line="240" w:lineRule="exact"/>
        <w:jc w:val="both"/>
        <w:rPr>
          <w:rFonts w:ascii="Times New Roman" w:eastAsia="SimSun" w:hAnsi="Times New Roman"/>
          <w:bCs/>
          <w:kern w:val="1"/>
          <w:lang w:val="uk-UA"/>
        </w:rPr>
      </w:pPr>
      <w:r w:rsidRPr="00C30DCA">
        <w:rPr>
          <w:rFonts w:ascii="Times New Roman" w:hAnsi="Times New Roman"/>
          <w:b/>
          <w:lang w:val="uk-UA"/>
        </w:rPr>
        <w:lastRenderedPageBreak/>
        <w:t>6.3.</w:t>
      </w:r>
      <w:r w:rsidRPr="00C30DCA">
        <w:rPr>
          <w:rFonts w:ascii="Times New Roman" w:hAnsi="Times New Roman"/>
          <w:lang w:val="uk-UA"/>
        </w:rPr>
        <w:tab/>
      </w:r>
      <w:r w:rsidRPr="00C30DCA">
        <w:rPr>
          <w:rFonts w:ascii="Times New Roman" w:eastAsia="SimSun" w:hAnsi="Times New Roman"/>
          <w:bCs/>
          <w:kern w:val="1"/>
          <w:lang w:val="uk-UA"/>
        </w:rPr>
        <w:t>За вимогою Покупця Постачальник зобов'язаний відвантажувати Товар в присутності уповноважених представників Покупця.</w:t>
      </w:r>
    </w:p>
    <w:p w14:paraId="29BAF936"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6.4.</w:t>
      </w:r>
      <w:r w:rsidRPr="00C30DCA">
        <w:rPr>
          <w:rFonts w:ascii="Times New Roman" w:hAnsi="Times New Roman"/>
          <w:lang w:val="uk-UA"/>
        </w:rPr>
        <w:tab/>
        <w:t>Постачальник зобов'язаний надати Покупцю до початку приймання Товару оригінали наступних документів:</w:t>
      </w:r>
    </w:p>
    <w:p w14:paraId="04F7469E"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рахунок на оплату Товару;</w:t>
      </w:r>
    </w:p>
    <w:p w14:paraId="1D5CBF24"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видаткові накладні (у 2-х екземплярах);</w:t>
      </w:r>
    </w:p>
    <w:p w14:paraId="0A1D943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та/або паспорт якості виробника;</w:t>
      </w:r>
    </w:p>
    <w:p w14:paraId="2BCB7DB6"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експлуатаційні документи (інструкції з експлуатації, користування тощо, якщо їх наявність передбачена виробником);</w:t>
      </w:r>
    </w:p>
    <w:p w14:paraId="38A27B6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відповідності, сертифікат походження, санітарно-гігієнічний висновок, сертифікат радіологічної безпеки (у передбачених законодавством України випадках для даного Товару);</w:t>
      </w:r>
    </w:p>
    <w:p w14:paraId="4C64A81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перевірки типу (завірена копія) (у передбачених законодавством України випадках для даного Товару);</w:t>
      </w:r>
    </w:p>
    <w:p w14:paraId="4C911807"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декларація про відповідність (завірена копія) у передбачених законодавством України випадках для даного Товару);</w:t>
      </w:r>
    </w:p>
    <w:p w14:paraId="75539BAF"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інші документи, погоджені Сторонами, або передбачені у відповідній Специфікації/-</w:t>
      </w:r>
      <w:proofErr w:type="spellStart"/>
      <w:r w:rsidRPr="00C30DCA">
        <w:rPr>
          <w:rFonts w:ascii="Times New Roman" w:hAnsi="Times New Roman"/>
          <w:lang w:val="uk-UA"/>
        </w:rPr>
        <w:t>ях</w:t>
      </w:r>
      <w:proofErr w:type="spellEnd"/>
      <w:r w:rsidRPr="00C30DCA">
        <w:rPr>
          <w:rFonts w:ascii="Times New Roman" w:hAnsi="Times New Roman"/>
          <w:lang w:val="uk-UA"/>
        </w:rPr>
        <w:t>.</w:t>
      </w:r>
    </w:p>
    <w:p w14:paraId="23886BEE"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6.5.</w:t>
      </w:r>
      <w:r w:rsidRPr="00C30DCA">
        <w:rPr>
          <w:rFonts w:ascii="Times New Roman" w:hAnsi="Times New Roman"/>
          <w:lang w:val="uk-UA"/>
        </w:rPr>
        <w:tab/>
        <w:t xml:space="preserve">Покупець має право відмовитися від приймання поставленого Товару до надання документів, зазначених в пункті 6.4. цього Договору. У цьому випадку Товар приймається Покупцем на відповідальне зберігання з оформленням відповідного Акту, до моменту надання усіх документів, передбачених пунктом 6.4. цього Договору. </w:t>
      </w:r>
    </w:p>
    <w:p w14:paraId="43A15DE8"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6.6.</w:t>
      </w:r>
      <w:r w:rsidRPr="00C30DCA">
        <w:rPr>
          <w:rFonts w:ascii="Times New Roman" w:hAnsi="Times New Roman"/>
          <w:lang w:val="uk-UA"/>
        </w:rPr>
        <w:tab/>
        <w:t>У разі постачання Товару, що не відповідає умовам Договору (за кількістю, якістю, комплектністю, номенклатурою, упаковкою тощо) або супровідним документам, а також Товару, пошкодженого внаслідок невідповідної упаковки і/або маркування, порушень правил транспортування (при доставці транспортними засобами Постачальника або перевізника за договором з Постачальником), Товар приймається Покупцем на відповідальне зберігання з оформленням відповідного Акту.</w:t>
      </w:r>
    </w:p>
    <w:p w14:paraId="209C5BF5"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Постачальник зобов'язаний за свій рахунок впродовж 3 (трьох) календарних днів, або в інший термін, погоджений Сторонами, з моменту відправки йому відповідного повідомлення Покупця виконати вказані в повідомленні вимоги про усунення виявлених зауважень щодо Товару. Постачальник зобов’язаний відшкодувати Покупцю усі понесені ним витрати і збитки, пов'язані з постачанням Товару, який не відповідає умовам Договору (в т. ч. витрат по зберіганню, транспортуванню, утилізації всього або частини Товару, усуненню його недоліків).</w:t>
      </w:r>
    </w:p>
    <w:p w14:paraId="29809534" w14:textId="77777777" w:rsidR="00871771" w:rsidRPr="00C30DCA" w:rsidRDefault="00871771">
      <w:pPr>
        <w:pStyle w:val="af0"/>
        <w:tabs>
          <w:tab w:val="left" w:pos="360"/>
        </w:tabs>
        <w:spacing w:after="0" w:line="240" w:lineRule="exact"/>
        <w:jc w:val="center"/>
        <w:rPr>
          <w:rFonts w:ascii="Times New Roman" w:hAnsi="Times New Roman"/>
          <w:lang w:val="uk-UA"/>
        </w:rPr>
      </w:pPr>
    </w:p>
    <w:p w14:paraId="44E8C581"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7.</w:t>
      </w:r>
      <w:r w:rsidRPr="00C30DCA">
        <w:rPr>
          <w:rFonts w:ascii="Times New Roman" w:hAnsi="Times New Roman"/>
          <w:b/>
          <w:lang w:val="uk-UA"/>
        </w:rPr>
        <w:tab/>
        <w:t>ВІДПОВІДАЛЬНІСТЬ СТОРІН.</w:t>
      </w:r>
    </w:p>
    <w:p w14:paraId="30EDC8FF" w14:textId="77777777" w:rsidR="00871771" w:rsidRPr="00C30DCA" w:rsidRDefault="00871771">
      <w:pPr>
        <w:tabs>
          <w:tab w:val="left" w:pos="360"/>
        </w:tabs>
        <w:spacing w:after="0" w:line="240" w:lineRule="exact"/>
        <w:jc w:val="both"/>
        <w:rPr>
          <w:rFonts w:ascii="Times New Roman" w:hAnsi="Times New Roman"/>
          <w:b/>
          <w:lang w:val="uk-UA"/>
        </w:rPr>
      </w:pPr>
    </w:p>
    <w:p w14:paraId="2D449E07" w14:textId="77777777" w:rsidR="00871771" w:rsidRPr="00C30DCA" w:rsidRDefault="00CD6D84">
      <w:pPr>
        <w:tabs>
          <w:tab w:val="left" w:pos="502"/>
        </w:tabs>
        <w:spacing w:after="0" w:line="240" w:lineRule="exact"/>
        <w:jc w:val="both"/>
        <w:rPr>
          <w:rFonts w:ascii="Times New Roman" w:hAnsi="Times New Roman"/>
          <w:lang w:val="uk-UA"/>
        </w:rPr>
      </w:pPr>
      <w:r w:rsidRPr="00C30DCA">
        <w:rPr>
          <w:rFonts w:ascii="Times New Roman" w:hAnsi="Times New Roman"/>
          <w:b/>
          <w:lang w:val="uk-UA"/>
        </w:rPr>
        <w:t>7.1.</w:t>
      </w:r>
      <w:r w:rsidRPr="00C30DCA">
        <w:rPr>
          <w:rFonts w:ascii="Times New Roman" w:hAnsi="Times New Roman"/>
          <w:lang w:val="uk-UA"/>
        </w:rPr>
        <w:tab/>
        <w:t>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3C6F3FA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7.2.</w:t>
      </w:r>
      <w:r w:rsidRPr="00C30DCA">
        <w:rPr>
          <w:rFonts w:ascii="Times New Roman" w:hAnsi="Times New Roman"/>
          <w:lang w:val="uk-UA"/>
        </w:rPr>
        <w:tab/>
        <w:t xml:space="preserve">У разі невиконання Постачальником взятих на себе зобов'язань з поставки Товару у строки, зазначені у відповідній Специфікації до даного Договору, останній сплачує Покупцю пеню у розмірі 0,1 % від вартості непоставленого або несвоєчасно поставленого Товару за кожен день прострочення, а за прострочення понад 30 (тридцять) календарних днів додатково сплачує штраф у розмірі 7% від вартості непоставленого або несвоєчасно поставленого Товару. </w:t>
      </w:r>
    </w:p>
    <w:p w14:paraId="12E97343"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7.3.</w:t>
      </w:r>
      <w:r w:rsidRPr="00C30DCA">
        <w:rPr>
          <w:rFonts w:ascii="Times New Roman" w:hAnsi="Times New Roman"/>
          <w:lang w:val="uk-UA"/>
        </w:rPr>
        <w:tab/>
        <w:t xml:space="preserve">У разі постачання Товару, </w:t>
      </w:r>
      <w:r w:rsidRPr="00C30DCA">
        <w:rPr>
          <w:rFonts w:ascii="Times New Roman" w:hAnsi="Times New Roman"/>
          <w:color w:val="000000"/>
          <w:lang w:val="uk-UA"/>
        </w:rPr>
        <w:t>який не відповідає вимогам діючого законодавства України та умовам цього Договору</w:t>
      </w:r>
      <w:r w:rsidRPr="00C30DCA">
        <w:rPr>
          <w:rFonts w:ascii="Times New Roman" w:hAnsi="Times New Roman"/>
          <w:lang w:val="uk-UA"/>
        </w:rPr>
        <w:t xml:space="preserve"> щодо якості або маркування, Постачальник виплачує Покупцю штраф у розмірі 20% від вартості Товару неналежної якості або маркування Товару.</w:t>
      </w:r>
    </w:p>
    <w:p w14:paraId="20F78E69"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color w:val="000000"/>
          <w:lang w:val="uk-UA"/>
        </w:rPr>
        <w:t xml:space="preserve">           У випадку повторної поставки Товару, який не відповідає вимогам діючого законодавства України та умовам цього Договору, щодо якості або маркування, Покупець має право стягнути з Постачальника штраф в розмірі 25% від вартості Товару, що поставлений з недоліками та відмовитися від отримання Товару з недоліками, що не звільняє Постачальника від необхідності оплати штрафних санкцій та повернення попередньо отриманих грошових коштів.</w:t>
      </w:r>
    </w:p>
    <w:p w14:paraId="541F070B"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7.4.</w:t>
      </w:r>
      <w:r w:rsidRPr="00C30DCA">
        <w:rPr>
          <w:rFonts w:ascii="Times New Roman" w:hAnsi="Times New Roman"/>
          <w:lang w:val="uk-UA"/>
        </w:rPr>
        <w:tab/>
        <w:t xml:space="preserve">Товар, що не відповідає кількості або/та якості, або/та маркуванню може прийматися Покупцем на відповідальне зберігання за рахунок Постачальника, до його заміни та/або </w:t>
      </w:r>
      <w:proofErr w:type="spellStart"/>
      <w:r w:rsidRPr="00C30DCA">
        <w:rPr>
          <w:rFonts w:ascii="Times New Roman" w:hAnsi="Times New Roman"/>
          <w:lang w:val="uk-UA"/>
        </w:rPr>
        <w:t>доукомплектації</w:t>
      </w:r>
      <w:proofErr w:type="spellEnd"/>
      <w:r w:rsidRPr="00C30DCA">
        <w:rPr>
          <w:rFonts w:ascii="Times New Roman" w:hAnsi="Times New Roman"/>
          <w:lang w:val="uk-UA"/>
        </w:rPr>
        <w:t>. Постачальник зобов'язаний розпорядитися Товаром, прийнятим на відповідальне зберігання, протягом 10 (десяти) календарних днів. Якщо  Постачальник у цей строк не розпорядиться Товаром, Покупець має право реалізувати Товар для відшкодування понесених своїх збитків.</w:t>
      </w:r>
    </w:p>
    <w:p w14:paraId="455E13FA"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7.5.</w:t>
      </w:r>
      <w:r w:rsidRPr="00C30DCA">
        <w:rPr>
          <w:rFonts w:ascii="Times New Roman" w:hAnsi="Times New Roman"/>
          <w:lang w:val="uk-UA"/>
        </w:rPr>
        <w:tab/>
        <w:t>У разі порушення термінів виконання Постачальником вимог Покупця про усунення виявлених недоліків (дефектів) Товару щодо кількості або/та якості, або/та маркуванню Товару, про відшкодування Покупцю усіх понесених ним витрат і збитків, пов'язаних з постачанням Товару неналежної якості (в т. ч. витрат по зберіганню, транспортуванню, утилізації всього або частині Товару, усуненню його недоліків, оплаті послуг незалежної експертної організації), Постачальник сплачує Покупцю неустойку у розмірі 0,3 % від вартості неякісного Товару (не відшкодованих Покупцю вимог, витрат, збитків) за кожен день прострочення.</w:t>
      </w:r>
    </w:p>
    <w:p w14:paraId="453135A3" w14:textId="77777777" w:rsidR="00871771" w:rsidRPr="00C30DCA" w:rsidRDefault="00CD6D84">
      <w:pPr>
        <w:widowControl w:val="0"/>
        <w:numPr>
          <w:ilvl w:val="1"/>
          <w:numId w:val="6"/>
        </w:numPr>
        <w:autoSpaceDE w:val="0"/>
        <w:autoSpaceDN w:val="0"/>
        <w:adjustRightInd w:val="0"/>
        <w:spacing w:after="0" w:line="240" w:lineRule="exact"/>
        <w:ind w:left="0" w:firstLine="0"/>
        <w:contextualSpacing/>
        <w:jc w:val="both"/>
        <w:rPr>
          <w:rFonts w:ascii="Times New Roman" w:hAnsi="Times New Roman"/>
          <w:lang w:val="uk-UA"/>
        </w:rPr>
      </w:pPr>
      <w:r w:rsidRPr="00C30DCA">
        <w:rPr>
          <w:rFonts w:ascii="Times New Roman" w:hAnsi="Times New Roman"/>
          <w:lang w:val="uk-UA"/>
        </w:rPr>
        <w:t xml:space="preserve">Якщо протягом гарантійного строку будуть виявлені дефекти або невідповідність якості Товару, </w:t>
      </w:r>
      <w:r w:rsidRPr="00C30DCA">
        <w:rPr>
          <w:rFonts w:ascii="Times New Roman" w:hAnsi="Times New Roman"/>
          <w:lang w:val="uk-UA"/>
        </w:rPr>
        <w:lastRenderedPageBreak/>
        <w:t>обумовленої Договором, Постачальник зобов'язаний (на вибір Покупця):</w:t>
      </w:r>
    </w:p>
    <w:p w14:paraId="0BE38390"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 xml:space="preserve">або за свій рахунок усунути дефекти Товару за його місцезнаходженням; </w:t>
      </w:r>
    </w:p>
    <w:p w14:paraId="323ADA85"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або замінити неякісний Товар на Товар належної якості протягом 10 (десяти) календарних днів з дня отримання повідомлення від Покупця про дефекти або невідповідність якості Товару, якщо інший строк письмово не узгоджений Сторонами;</w:t>
      </w:r>
    </w:p>
    <w:p w14:paraId="16DDE46E"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або повернути Покупцю сплачені за Товар неналежної якості кошти при частковій відмові Покупця від Договору (в частині відмови від неякісного Товару) протягом 7 (семи) календарних днів з дати отримання від Покупця повідомлення про часткову відмову від Договору. В такому разі Постачальник також зобов’язаний  вивезти неякісний Товар з його місцезнаходження протягом 10 (десяти) календарних днів з дня отримання повідомлення про часткову відмову від Договору.</w:t>
      </w:r>
    </w:p>
    <w:p w14:paraId="599107B5" w14:textId="77777777" w:rsidR="00871771" w:rsidRPr="00C30DCA" w:rsidRDefault="00CD6D84">
      <w:pPr>
        <w:spacing w:after="0" w:line="240" w:lineRule="exact"/>
        <w:ind w:left="60"/>
        <w:jc w:val="both"/>
        <w:rPr>
          <w:rFonts w:ascii="Times New Roman" w:hAnsi="Times New Roman"/>
          <w:lang w:val="uk-UA"/>
        </w:rPr>
      </w:pPr>
      <w:r w:rsidRPr="00C30DCA">
        <w:rPr>
          <w:rFonts w:ascii="Times New Roman" w:hAnsi="Times New Roman"/>
          <w:lang w:val="uk-UA"/>
        </w:rPr>
        <w:t xml:space="preserve">           У разі </w:t>
      </w:r>
      <w:proofErr w:type="spellStart"/>
      <w:r w:rsidRPr="00C30DCA">
        <w:rPr>
          <w:rFonts w:ascii="Times New Roman" w:hAnsi="Times New Roman"/>
          <w:lang w:val="uk-UA"/>
        </w:rPr>
        <w:t>невивезення</w:t>
      </w:r>
      <w:proofErr w:type="spellEnd"/>
      <w:r w:rsidRPr="00C30DCA">
        <w:rPr>
          <w:rFonts w:ascii="Times New Roman" w:hAnsi="Times New Roman"/>
          <w:lang w:val="uk-UA"/>
        </w:rPr>
        <w:t xml:space="preserve"> Товару підписанням цього Договору Постачальник доручає Покупцю розпорядитися Товаром на власний розсуд.</w:t>
      </w:r>
    </w:p>
    <w:p w14:paraId="2BE189FD"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Вивезення неякісного товару Сторони оформлюють актом повернення Товару, який підписується уповноваженими представниками Сторін.</w:t>
      </w:r>
    </w:p>
    <w:p w14:paraId="06778395"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При розпорядженні Покупцем Товаром на власний розсуд Покупець має право:</w:t>
      </w:r>
    </w:p>
    <w:p w14:paraId="31FFA859"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реалізувати Товар та відшкодувати за рахунок отриманих коштів понесені витрати та збитки, а кошти, що залишилися від такої реалізації Товару, залишаються у </w:t>
      </w:r>
      <w:proofErr w:type="spellStart"/>
      <w:r w:rsidRPr="00C30DCA">
        <w:rPr>
          <w:rFonts w:ascii="Times New Roman" w:hAnsi="Times New Roman"/>
          <w:lang w:val="uk-UA"/>
        </w:rPr>
        <w:t>розпоряджені</w:t>
      </w:r>
      <w:proofErr w:type="spellEnd"/>
      <w:r w:rsidRPr="00C30DCA">
        <w:rPr>
          <w:rFonts w:ascii="Times New Roman" w:hAnsi="Times New Roman"/>
          <w:lang w:val="uk-UA"/>
        </w:rPr>
        <w:t xml:space="preserve"> Покупця як плата за виконання доручення Постачальника про реалізацію Товару.</w:t>
      </w:r>
    </w:p>
    <w:p w14:paraId="37EA212B"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утилізувати Товар, а Постачальник зобов’язується відшкодувати Покупцю збитки, понесені Покупцем на утилізацію, на підставі підтверджуючих документів.</w:t>
      </w:r>
    </w:p>
    <w:p w14:paraId="2C07495C"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 xml:space="preserve">- розпорядитися Товаром в інший, незаборонений законодавством України спосіб.  </w:t>
      </w:r>
    </w:p>
    <w:p w14:paraId="2E9626FD" w14:textId="77777777" w:rsidR="00871771" w:rsidRPr="00C30DCA" w:rsidRDefault="00CD6D84">
      <w:pPr>
        <w:spacing w:after="0" w:line="240" w:lineRule="exact"/>
        <w:ind w:left="29"/>
        <w:jc w:val="both"/>
        <w:rPr>
          <w:rFonts w:ascii="Times New Roman" w:hAnsi="Times New Roman"/>
          <w:lang w:val="uk-UA"/>
        </w:rPr>
      </w:pPr>
      <w:r w:rsidRPr="00C30DCA">
        <w:rPr>
          <w:rFonts w:ascii="Times New Roman" w:hAnsi="Times New Roman"/>
          <w:b/>
          <w:lang w:val="uk-UA"/>
        </w:rPr>
        <w:t>7.7.</w:t>
      </w:r>
      <w:r w:rsidRPr="00C30DCA">
        <w:rPr>
          <w:rFonts w:ascii="Times New Roman" w:hAnsi="Times New Roman"/>
          <w:lang w:val="uk-UA"/>
        </w:rPr>
        <w:tab/>
        <w:t>За односторонню необґрунтовану відмову від Договору та/або виконання своїх зобов’язань по Договору, Постачальник сплачує Покупцю штраф у розмірі 10 % від ціни Договору. У випадку ненадання або порушення строків надання товаросупровідних документів і/або інших документів відповідно до пункту 6.4. даного Договору, Постачальник виплачує Покупцю штраф у розмірі 20 % від вартості Товару, документи щодо якого ненадані або надані  з порушенням строку.</w:t>
      </w:r>
    </w:p>
    <w:p w14:paraId="5162863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7.8.</w:t>
      </w:r>
      <w:r w:rsidRPr="00C30DCA">
        <w:rPr>
          <w:rFonts w:ascii="Times New Roman" w:hAnsi="Times New Roman"/>
          <w:lang w:val="uk-UA"/>
        </w:rPr>
        <w:tab/>
        <w:t xml:space="preserve">Неустойка, що підлягає сплаті Постачальником, а також понесені Покупцем витрати і збитки, що підлягають відшкодуванню Постачальником, розраховані в порядку, визначеному цим Договором і чинним законодавством, можуть бути утримані Покупцем в односторонньому безумовному порядку (у тому числі після закінчення терміну дії цього Договору) з суми, що підлягає оплаті Постачальнику, шляхом відправки Постачальнику відповідного повідомлення з вказівкою суми неустойки, розрахунку витрат і збитків. </w:t>
      </w:r>
    </w:p>
    <w:p w14:paraId="4BC3985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7.9.</w:t>
      </w:r>
      <w:r w:rsidRPr="00C30DCA">
        <w:rPr>
          <w:rFonts w:ascii="Times New Roman" w:hAnsi="Times New Roman"/>
          <w:lang w:val="uk-UA"/>
        </w:rPr>
        <w:tab/>
        <w:t>Постачальник зобов'язаний перерахувати грошові кошти, надмірно отримані від Покупця, на поточний рахунок Покупця негайно, але не пізніше 3 (трьох) банківських днів з моменту відповідної вимоги Покупця, яка вважається отриманою Постачальником після закінчення трьох робочих днів з моменту її відправки Покупцем на адресу Постачальника, зазначену у Договорі.</w:t>
      </w:r>
    </w:p>
    <w:p w14:paraId="29B80977" w14:textId="77777777" w:rsidR="00871771" w:rsidRPr="00C30DCA" w:rsidRDefault="00CD6D84">
      <w:pPr>
        <w:spacing w:after="0" w:line="240" w:lineRule="exact"/>
        <w:jc w:val="both"/>
        <w:rPr>
          <w:rFonts w:ascii="Times New Roman" w:hAnsi="Times New Roman"/>
          <w:color w:val="FF0000"/>
          <w:lang w:val="uk-UA"/>
        </w:rPr>
      </w:pPr>
      <w:r w:rsidRPr="00C30DCA">
        <w:rPr>
          <w:rFonts w:ascii="Times New Roman" w:hAnsi="Times New Roman"/>
          <w:b/>
          <w:lang w:val="uk-UA"/>
        </w:rPr>
        <w:t>7.10.</w:t>
      </w:r>
      <w:r w:rsidRPr="00C30DCA">
        <w:rPr>
          <w:rFonts w:ascii="Times New Roman" w:hAnsi="Times New Roman"/>
          <w:lang w:val="uk-UA"/>
        </w:rPr>
        <w:tab/>
        <w:t>Якщо Постачальник не зареєстрував, неправильно або несвоєчасно зареєстрував податкову/-і накладну/-і в системі електронного адміністрування податку на додану вартість чи вчинив інші дії/бездіяльність, в результаті чого Покупець втратив право на податковий кредит, Постачальник зобов’язаний сплатити Покупцю штраф у розмірі 20%  від суми операції/-й по якій не зареєстровано, неправильно або несвоєчасного зареєстровано податкову/-і накладну/-і. (для платників ПДВ в Україні)</w:t>
      </w:r>
    </w:p>
    <w:p w14:paraId="144FD521"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7.11.</w:t>
      </w:r>
      <w:r w:rsidRPr="00C30DCA">
        <w:rPr>
          <w:rFonts w:ascii="Times New Roman" w:hAnsi="Times New Roman"/>
          <w:lang w:val="uk-UA"/>
        </w:rPr>
        <w:tab/>
        <w:t>У разі порушення терміну перерахування грошових коштів, надмірно отриманих від Покупця, а також повернення раніше сплачених за Товар сум, пов'язаних з порушенням термінів або об'ємів поставок, постачанням Товару неналежної якості, Постачальник сплачує пеню у розмірі 0,4 % від суми несвоєчасно перерахованих грошових коштів, але не більше подвійної облікової ставки НБУ, що діяла у відповідний період.</w:t>
      </w:r>
    </w:p>
    <w:p w14:paraId="55AFFD9F"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7.12.</w:t>
      </w:r>
      <w:r w:rsidRPr="00C30DCA">
        <w:rPr>
          <w:rFonts w:ascii="Times New Roman" w:hAnsi="Times New Roman"/>
          <w:lang w:val="uk-UA"/>
        </w:rPr>
        <w:tab/>
        <w:t>Постачальник не має права передавати свої права та обов`язки за Договором третім особам без письмової згоди Покупця. У разі передачі Постачальником третім особам повністю або частково своїх прав і/або обов'язків за даною угодою без попередньої письмової згоди з Покупцем, Постачальник сплачує Покупцю штраф у розмірі 50 % від вартості Договору.</w:t>
      </w:r>
    </w:p>
    <w:p w14:paraId="5BA1A429"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7.13.</w:t>
      </w:r>
      <w:r w:rsidRPr="00C30DCA">
        <w:rPr>
          <w:rFonts w:ascii="Times New Roman" w:hAnsi="Times New Roman"/>
          <w:lang w:val="uk-UA"/>
        </w:rPr>
        <w:t xml:space="preserve"> У разі порушення термінів оплати за поставлений Товар Покупець сплачує Постачальнику пеню в розмірі 0,001% від суми простроченого платежу, за кожний день прострочення платежу, але не більше подвійної облікової ставки НБУ, що діяла у відповідний період, за кожен день прострочення, до моменту фактичної оплати Товару.</w:t>
      </w:r>
    </w:p>
    <w:p w14:paraId="6323AC3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7.14.</w:t>
      </w:r>
      <w:r w:rsidRPr="00C30DCA">
        <w:rPr>
          <w:rFonts w:ascii="Times New Roman" w:hAnsi="Times New Roman"/>
          <w:lang w:val="uk-UA"/>
        </w:rPr>
        <w:tab/>
        <w:t>До оплати Постачальником штрафу/-</w:t>
      </w:r>
      <w:proofErr w:type="spellStart"/>
      <w:r w:rsidRPr="00C30DCA">
        <w:rPr>
          <w:rFonts w:ascii="Times New Roman" w:hAnsi="Times New Roman"/>
          <w:lang w:val="uk-UA"/>
        </w:rPr>
        <w:t>ів</w:t>
      </w:r>
      <w:proofErr w:type="spellEnd"/>
      <w:r w:rsidRPr="00C30DCA">
        <w:rPr>
          <w:rFonts w:ascii="Times New Roman" w:hAnsi="Times New Roman"/>
          <w:lang w:val="uk-UA"/>
        </w:rPr>
        <w:t xml:space="preserve"> та/або пені, передбачених даним розділом</w:t>
      </w:r>
      <w:r w:rsidRPr="00C30DCA">
        <w:rPr>
          <w:rFonts w:ascii="Times New Roman" w:hAnsi="Times New Roman"/>
          <w:b/>
          <w:lang w:val="uk-UA"/>
        </w:rPr>
        <w:t xml:space="preserve"> </w:t>
      </w:r>
      <w:r w:rsidRPr="00C30DCA">
        <w:rPr>
          <w:rFonts w:ascii="Times New Roman" w:hAnsi="Times New Roman"/>
          <w:lang w:val="uk-UA"/>
        </w:rPr>
        <w:t>7.  «Відповідальність сторін»,  Покупець, на суму таких штрафних санкцій, має право притримати оплату за Товар.</w:t>
      </w:r>
    </w:p>
    <w:p w14:paraId="6A925BFF"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7.15.</w:t>
      </w:r>
      <w:r w:rsidRPr="00C30DCA">
        <w:rPr>
          <w:rFonts w:ascii="Times New Roman" w:hAnsi="Times New Roman"/>
          <w:lang w:val="uk-UA"/>
        </w:rPr>
        <w:tab/>
        <w:t>Сплата неустойки, відсотків за користування грошовими коштами, а також відшкодування збитків не звільняє сторони від необхідності виконання зобов'язань за Договором.</w:t>
      </w:r>
    </w:p>
    <w:p w14:paraId="0BE03150" w14:textId="77777777" w:rsidR="00871771" w:rsidRPr="00C30DCA" w:rsidRDefault="00871771">
      <w:pPr>
        <w:spacing w:after="0" w:line="240" w:lineRule="exact"/>
        <w:jc w:val="both"/>
        <w:rPr>
          <w:rFonts w:ascii="Times New Roman" w:hAnsi="Times New Roman"/>
          <w:lang w:val="uk-UA"/>
        </w:rPr>
      </w:pPr>
    </w:p>
    <w:p w14:paraId="32D07E37" w14:textId="77777777" w:rsidR="00871771" w:rsidRPr="00C30DCA" w:rsidRDefault="00CD6D84">
      <w:pPr>
        <w:numPr>
          <w:ilvl w:val="0"/>
          <w:numId w:val="6"/>
        </w:numPr>
        <w:spacing w:after="0" w:line="240" w:lineRule="exact"/>
        <w:jc w:val="center"/>
        <w:rPr>
          <w:rFonts w:ascii="Times New Roman" w:hAnsi="Times New Roman"/>
          <w:b/>
          <w:lang w:val="uk-UA"/>
        </w:rPr>
      </w:pPr>
      <w:r w:rsidRPr="00C30DCA">
        <w:rPr>
          <w:rFonts w:ascii="Times New Roman" w:hAnsi="Times New Roman"/>
          <w:b/>
          <w:lang w:val="uk-UA"/>
        </w:rPr>
        <w:t>ОБСТАВИНИ НЕПЕРЕБОРНОЇ СИЛИ.</w:t>
      </w:r>
    </w:p>
    <w:p w14:paraId="0386C7A5" w14:textId="77777777" w:rsidR="00871771" w:rsidRPr="00C30DCA" w:rsidRDefault="00871771">
      <w:pPr>
        <w:tabs>
          <w:tab w:val="left" w:pos="360"/>
        </w:tabs>
        <w:spacing w:after="0" w:line="240" w:lineRule="exact"/>
        <w:jc w:val="both"/>
        <w:rPr>
          <w:rFonts w:ascii="Times New Roman" w:hAnsi="Times New Roman"/>
          <w:b/>
          <w:lang w:val="uk-UA"/>
        </w:rPr>
      </w:pPr>
    </w:p>
    <w:p w14:paraId="64A5B93D"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8.1.</w:t>
      </w:r>
      <w:r w:rsidRPr="00C30DCA">
        <w:rPr>
          <w:rFonts w:ascii="Times New Roman" w:hAnsi="Times New Roman"/>
          <w:lang w:val="uk-UA"/>
        </w:rPr>
        <w:tab/>
        <w:t xml:space="preserve">Сторони звільняються від відповідальності за невиконання чи неналежне виконання зобов'язань за цим Договором, якщо вони з'явилися внаслідок дії обставин нездоланної сили, таких як: стихійні лиха, війни і </w:t>
      </w:r>
      <w:r w:rsidRPr="00C30DCA">
        <w:rPr>
          <w:rFonts w:ascii="Times New Roman" w:hAnsi="Times New Roman"/>
          <w:lang w:val="uk-UA"/>
        </w:rPr>
        <w:lastRenderedPageBreak/>
        <w:t>військові дії, страйки, масові безладдя і хвилювання, аварії і катастрофи, а також прийняття органами державної влади чи управління актів, що роблять неможливим виконання Договору. При цьому термін виконання зобов'язань за цим Договором  відкладається відповідно до часу, протягом  якого діяли форс-мажорні обставини.</w:t>
      </w:r>
    </w:p>
    <w:p w14:paraId="44C0511F"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8.2.</w:t>
      </w:r>
      <w:r w:rsidRPr="00C30DCA">
        <w:rPr>
          <w:rFonts w:ascii="Times New Roman" w:hAnsi="Times New Roman"/>
          <w:lang w:val="uk-UA"/>
        </w:rPr>
        <w:tab/>
        <w:t>При настанні вище зазначених обставин нездоланної сили, Сторона, що не може виконувати зобов'язання за цим Договором, повинна в п'ятиденний термін з моменту їх виникнення, сповістити про це іншу Сторону у письмовій формі. Наслідком не повідомлення чи порушення строку повідомлення про обставини непереборної сили є втрата права такої Сторони посилатися на дії обставин непереборної сили, як причину невиконання чи порушення строків виконання зобов’язань.</w:t>
      </w:r>
    </w:p>
    <w:p w14:paraId="20F4E4AF"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8.3.</w:t>
      </w:r>
      <w:r w:rsidRPr="00C30DCA">
        <w:rPr>
          <w:rFonts w:ascii="Times New Roman" w:hAnsi="Times New Roman"/>
          <w:lang w:val="uk-UA"/>
        </w:rPr>
        <w:tab/>
        <w:t>Доказом виникнення обставин непереборної сили та строку їх дії є відповідні документи, які видаються Торгово-промисловою палатою України або іншим уповноваженим на це органом України та\або країни, у якій виникли такі обставини.</w:t>
      </w:r>
    </w:p>
    <w:p w14:paraId="6DF5DFEB"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color w:val="000000"/>
          <w:lang w:val="uk-UA"/>
        </w:rPr>
      </w:pPr>
      <w:r w:rsidRPr="00C30DCA">
        <w:rPr>
          <w:rFonts w:ascii="Times New Roman" w:hAnsi="Times New Roman"/>
          <w:b/>
          <w:color w:val="000000"/>
          <w:lang w:val="uk-UA"/>
        </w:rPr>
        <w:t>8.4.</w:t>
      </w:r>
      <w:r w:rsidRPr="00C30DCA">
        <w:rPr>
          <w:rFonts w:ascii="Times New Roman" w:hAnsi="Times New Roman"/>
          <w:color w:val="000000"/>
          <w:lang w:val="uk-UA"/>
        </w:rPr>
        <w:tab/>
        <w:t xml:space="preserve">У разі, коли строк дії обставин  непереборної сили продовжується більше ніж 60 (шістдесят) календарних днів, кожна із Сторін має право розірвати цей Договір </w:t>
      </w:r>
      <w:r w:rsidRPr="00C30DCA">
        <w:rPr>
          <w:rFonts w:ascii="Times New Roman" w:hAnsi="Times New Roman"/>
          <w:lang w:val="uk-UA"/>
        </w:rPr>
        <w:t>шляхом направлення повідомлення (цінним листом з описом вкладення) про відмову від Договору в односторонньому порядку з наданням документу, виданого Торгово-промисловою палатою України або іншим уповноваженим на це органом України та\або країни, у якій виникли такі обставини, яким засвідчується існування обставин непереборної сили та те, що такі обставини тривають більше ніж 60 календарних днів поспіль. В такому випадку Договір припиняє свою дію з дати, зазначеної у повідомленні про відмову від Договору, але не раніше дати отримання повідомлення</w:t>
      </w:r>
      <w:r w:rsidRPr="00C30DCA">
        <w:rPr>
          <w:rFonts w:ascii="Times New Roman" w:hAnsi="Times New Roman"/>
          <w:color w:val="000000"/>
          <w:lang w:val="uk-UA"/>
        </w:rPr>
        <w:t>.</w:t>
      </w:r>
    </w:p>
    <w:p w14:paraId="0C9C2C1E" w14:textId="77777777" w:rsidR="00871771" w:rsidRPr="00C30DCA" w:rsidRDefault="00871771">
      <w:pPr>
        <w:tabs>
          <w:tab w:val="left" w:pos="360"/>
        </w:tabs>
        <w:spacing w:after="0" w:line="240" w:lineRule="exact"/>
        <w:jc w:val="both"/>
        <w:rPr>
          <w:rFonts w:ascii="Times New Roman" w:hAnsi="Times New Roman"/>
          <w:b/>
          <w:lang w:val="uk-UA"/>
        </w:rPr>
      </w:pPr>
    </w:p>
    <w:p w14:paraId="5E55242F" w14:textId="77777777" w:rsidR="00871771" w:rsidRPr="00C30DCA" w:rsidRDefault="00CD6D84">
      <w:pPr>
        <w:numPr>
          <w:ilvl w:val="0"/>
          <w:numId w:val="6"/>
        </w:numPr>
        <w:spacing w:after="0" w:line="240" w:lineRule="exact"/>
        <w:jc w:val="center"/>
        <w:rPr>
          <w:rFonts w:ascii="Times New Roman" w:hAnsi="Times New Roman"/>
          <w:b/>
          <w:lang w:val="uk-UA"/>
        </w:rPr>
      </w:pPr>
      <w:r w:rsidRPr="00C30DCA">
        <w:rPr>
          <w:rFonts w:ascii="Times New Roman" w:hAnsi="Times New Roman"/>
          <w:b/>
          <w:lang w:val="uk-UA"/>
        </w:rPr>
        <w:t>РОЗВ’ЯЗАННЯ СУПЕРЕЧОК.</w:t>
      </w:r>
    </w:p>
    <w:p w14:paraId="0359FC24" w14:textId="77777777" w:rsidR="00871771" w:rsidRPr="00C30DCA" w:rsidRDefault="00871771">
      <w:pPr>
        <w:tabs>
          <w:tab w:val="left" w:pos="360"/>
        </w:tabs>
        <w:spacing w:after="0" w:line="240" w:lineRule="exact"/>
        <w:jc w:val="both"/>
        <w:rPr>
          <w:rFonts w:ascii="Times New Roman" w:hAnsi="Times New Roman"/>
          <w:b/>
          <w:lang w:val="uk-UA"/>
        </w:rPr>
      </w:pPr>
    </w:p>
    <w:p w14:paraId="2E2A951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9.1.</w:t>
      </w:r>
      <w:r w:rsidRPr="00C30DCA">
        <w:rPr>
          <w:rFonts w:ascii="Times New Roman" w:hAnsi="Times New Roman"/>
          <w:lang w:val="uk-UA"/>
        </w:rPr>
        <w:tab/>
        <w:t>Усі суперечки і розбіжності, які можуть виникнути з Договору чи в зв'язку з його виконанням, будуть по можливості вирішуватися шляхом переговорів уповноважених на це представників Сторін.</w:t>
      </w:r>
    </w:p>
    <w:p w14:paraId="32A787E6" w14:textId="77777777" w:rsidR="00871771" w:rsidRPr="00C30DCA" w:rsidRDefault="00CD6D84">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9.2.</w:t>
      </w:r>
      <w:r w:rsidRPr="00C30DCA">
        <w:rPr>
          <w:rFonts w:ascii="Times New Roman" w:hAnsi="Times New Roman"/>
          <w:lang w:val="uk-UA"/>
        </w:rPr>
        <w:tab/>
        <w:t>У разі недосягнення Сторонами згоди шляхом переговорів усі спори (розбіжності) вирішуються у судовому порядку в судах України відповідно до чинного законодавства України.</w:t>
      </w:r>
    </w:p>
    <w:p w14:paraId="601560E3"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p>
    <w:p w14:paraId="2F32D89B" w14:textId="77777777" w:rsidR="00871771" w:rsidRPr="00C30DCA" w:rsidRDefault="00CD6D84">
      <w:pPr>
        <w:spacing w:after="0" w:line="240" w:lineRule="exact"/>
        <w:ind w:left="-567" w:firstLine="567"/>
        <w:jc w:val="center"/>
        <w:rPr>
          <w:rFonts w:ascii="Times New Roman" w:hAnsi="Times New Roman"/>
          <w:b/>
          <w:lang w:val="uk-UA"/>
        </w:rPr>
      </w:pPr>
      <w:r w:rsidRPr="00C30DCA">
        <w:rPr>
          <w:rFonts w:ascii="Times New Roman" w:hAnsi="Times New Roman"/>
          <w:b/>
          <w:lang w:val="uk-UA"/>
        </w:rPr>
        <w:t xml:space="preserve">10. </w:t>
      </w:r>
      <w:r w:rsidRPr="00C30DCA">
        <w:rPr>
          <w:rFonts w:ascii="Times New Roman" w:hAnsi="Times New Roman"/>
          <w:b/>
          <w:lang w:val="uk-UA"/>
        </w:rPr>
        <w:tab/>
        <w:t>АНТИКОРУПЦІЙНЕ ЗАСТЕРЕЖЕННЯ</w:t>
      </w:r>
    </w:p>
    <w:p w14:paraId="4CAC7A9D" w14:textId="77777777" w:rsidR="00871771" w:rsidRPr="00C30DCA" w:rsidRDefault="00871771">
      <w:pPr>
        <w:spacing w:after="0" w:line="240" w:lineRule="exact"/>
        <w:ind w:left="-567" w:firstLine="567"/>
        <w:jc w:val="both"/>
        <w:rPr>
          <w:rFonts w:ascii="Times New Roman" w:hAnsi="Times New Roman"/>
          <w:b/>
          <w:lang w:val="uk-UA"/>
        </w:rPr>
      </w:pPr>
    </w:p>
    <w:p w14:paraId="0FE8BDBE"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10.1.</w:t>
      </w:r>
      <w:r w:rsidRPr="00C30DCA">
        <w:rPr>
          <w:rFonts w:ascii="Times New Roman" w:hAnsi="Times New Roman"/>
          <w:color w:val="000000"/>
          <w:sz w:val="22"/>
          <w:szCs w:val="22"/>
          <w:lang w:val="uk-UA"/>
        </w:rPr>
        <w:tab/>
        <w:t xml:space="preserve">Постачальник як безпосередньо так і через третіх осіб гарантує та зобов’язується не здійснювати будь-які матеріальні чи нематеріальні заохочення, неправомірні вигоди, обіцянки, зацікавлення, стимулювання, пропозиції, гарантії тобто не пропонувати, не обіцяти, не давати грошову винагороду, майно, майнові права, переваги пільги, послуги, знижки, нематеріальні активи та будь-які інші преференції працівникам Покупця  та особам, які пов’язані будь-якими відносинами з Покупцем , що є відповідальними за умови поставки , реалізацію оплату товару  та виконання інших зобов’язань, передбачених цим договором, включаючи їх родичів та інших подібних чи уповноважених осіб, за вчинення ними дій чи бездіяльності з використанням наданих їм повноважень в інтересах Постачальника, з метою просування чи продажу свого товару. </w:t>
      </w:r>
    </w:p>
    <w:p w14:paraId="6EC3DA4B"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10.2.</w:t>
      </w:r>
      <w:r w:rsidRPr="00C30DCA">
        <w:rPr>
          <w:rFonts w:ascii="Times New Roman" w:hAnsi="Times New Roman"/>
          <w:color w:val="000000"/>
          <w:sz w:val="22"/>
          <w:szCs w:val="22"/>
          <w:lang w:val="uk-UA"/>
        </w:rPr>
        <w:tab/>
        <w:t>У разі виявлення Покупцем  вчинення Постачальником перелічених дій, Постачальник за кожний такий випадок, підтверджений безперечними доказами, зобов’язаний сплатити Покупцю  штраф 30% від суми закупівлі. Сплата вказаного штрафу не звільняє Постачальника від компенсації нанесених Покупцю  збитків. Окрім цього, Покупець  має безумовне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Покупцем  Постачальнику письмового повідомлення.</w:t>
      </w:r>
    </w:p>
    <w:p w14:paraId="6A9A58E5"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10.3.</w:t>
      </w:r>
      <w:r w:rsidRPr="00C30DCA">
        <w:rPr>
          <w:rFonts w:ascii="Times New Roman" w:hAnsi="Times New Roman"/>
          <w:color w:val="000000"/>
          <w:sz w:val="22"/>
          <w:szCs w:val="22"/>
          <w:lang w:val="uk-UA"/>
        </w:rPr>
        <w:tab/>
        <w:t xml:space="preserve">У разі надходження до Постачальника зі сторони осіб Покупця  вимог чи пропозицій матеріальних чи нематеріальних заохочень, неправомірної вигоди, обіцянки, зацікавлень, гарантій,  стимулювань у формі грошової нагороди, майна, майнових прав, переваг, пільг, послуг, знижок та будь-яких інших преференцій, за вчинення ними певних дій чи бездіяльності з використанням наданих їм повноважень на користь Постачальника, останній на підставі підтверджуючих безперечних доказів  має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Постачальником Покупцю   письмового повідомлення. Крім того, Покупець  зобов’язаний сплатити штраф 30% від суми Договору. </w:t>
      </w:r>
    </w:p>
    <w:p w14:paraId="3E512787"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color w:val="000000"/>
          <w:sz w:val="22"/>
          <w:szCs w:val="22"/>
          <w:lang w:val="uk-UA"/>
        </w:rPr>
        <w:t xml:space="preserve">       Вимога чи пропозиція може надійти на торговельних майданчиках чи в інших місцях.</w:t>
      </w:r>
    </w:p>
    <w:p w14:paraId="4A6633D1"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10.4.</w:t>
      </w:r>
      <w:r w:rsidRPr="00C30DCA">
        <w:rPr>
          <w:rFonts w:ascii="Times New Roman" w:hAnsi="Times New Roman"/>
          <w:color w:val="000000"/>
          <w:sz w:val="22"/>
          <w:szCs w:val="22"/>
          <w:lang w:val="uk-UA"/>
        </w:rPr>
        <w:tab/>
        <w:t>Сторони договору зобов’язані  у строк 5 робочих днів інформувати одна одну про недотримання антикорупційних зобов’язань.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w:t>
      </w:r>
    </w:p>
    <w:p w14:paraId="4DDEC798"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10.5.</w:t>
      </w:r>
      <w:r w:rsidRPr="00C30DCA">
        <w:rPr>
          <w:rFonts w:ascii="Times New Roman" w:hAnsi="Times New Roman"/>
          <w:color w:val="000000"/>
          <w:sz w:val="22"/>
          <w:szCs w:val="22"/>
          <w:lang w:val="uk-UA"/>
        </w:rPr>
        <w:tab/>
        <w:t>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працівниками або посередниками виражається в діях, які кваліфікуються відповідним законодавством, а також діях, що порушують вимоги застосовного законодавства та міжнародних актів про протидію легалізації доходів, отриманих злочинним шляхом.</w:t>
      </w:r>
    </w:p>
    <w:p w14:paraId="769BF6EB"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lastRenderedPageBreak/>
        <w:t>10.6.</w:t>
      </w:r>
      <w:r w:rsidRPr="00C30DCA">
        <w:rPr>
          <w:rFonts w:ascii="Times New Roman" w:hAnsi="Times New Roman"/>
          <w:b/>
          <w:color w:val="000000"/>
          <w:sz w:val="22"/>
          <w:szCs w:val="22"/>
          <w:lang w:val="uk-UA"/>
        </w:rPr>
        <w:tab/>
      </w:r>
      <w:r w:rsidRPr="00C30DCA">
        <w:rPr>
          <w:rFonts w:ascii="Times New Roman" w:hAnsi="Times New Roman"/>
          <w:color w:val="000000"/>
          <w:sz w:val="22"/>
          <w:szCs w:val="22"/>
          <w:lang w:val="uk-UA"/>
        </w:rPr>
        <w:t xml:space="preserve">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14:paraId="585C9A5E"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10.7.</w:t>
      </w:r>
      <w:r w:rsidRPr="00C30DCA">
        <w:rPr>
          <w:rFonts w:ascii="Times New Roman" w:hAnsi="Times New Roman"/>
          <w:color w:val="000000"/>
          <w:sz w:val="22"/>
          <w:szCs w:val="22"/>
          <w:lang w:val="uk-UA"/>
        </w:rPr>
        <w:tab/>
        <w:t>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739AF1DF"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color w:val="000000"/>
          <w:lang w:val="uk-UA" w:eastAsia="ar-SA"/>
        </w:rPr>
      </w:pPr>
    </w:p>
    <w:p w14:paraId="1A3DDD2B" w14:textId="77777777" w:rsidR="00871771" w:rsidRPr="00C30DCA" w:rsidRDefault="00CD6D84">
      <w:pPr>
        <w:widowControl w:val="0"/>
        <w:tabs>
          <w:tab w:val="left" w:pos="709"/>
          <w:tab w:val="center" w:pos="4677"/>
          <w:tab w:val="right" w:pos="9355"/>
        </w:tabs>
        <w:autoSpaceDE w:val="0"/>
        <w:autoSpaceDN w:val="0"/>
        <w:adjustRightInd w:val="0"/>
        <w:spacing w:after="0" w:line="240" w:lineRule="exact"/>
        <w:contextualSpacing/>
        <w:jc w:val="center"/>
        <w:rPr>
          <w:rFonts w:ascii="Times New Roman" w:hAnsi="Times New Roman"/>
          <w:b/>
          <w:bCs/>
          <w:lang w:val="uk-UA"/>
        </w:rPr>
      </w:pPr>
      <w:r w:rsidRPr="00C30DCA">
        <w:rPr>
          <w:rFonts w:ascii="Times New Roman" w:hAnsi="Times New Roman"/>
          <w:b/>
          <w:bCs/>
          <w:lang w:val="uk-UA"/>
        </w:rPr>
        <w:t>11.</w:t>
      </w:r>
      <w:r w:rsidRPr="00C30DCA">
        <w:rPr>
          <w:rFonts w:ascii="Times New Roman" w:hAnsi="Times New Roman"/>
          <w:b/>
          <w:bCs/>
          <w:lang w:val="uk-UA"/>
        </w:rPr>
        <w:tab/>
        <w:t>СТРОК ДІЇ ДОГОВОРУ</w:t>
      </w:r>
    </w:p>
    <w:p w14:paraId="525A767D"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p>
    <w:p w14:paraId="73807844" w14:textId="35031902"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bCs/>
          <w:lang w:val="uk-UA"/>
        </w:rPr>
        <w:t>11.1.</w:t>
      </w:r>
      <w:r w:rsidRPr="00C30DCA">
        <w:rPr>
          <w:rFonts w:ascii="Times New Roman" w:hAnsi="Times New Roman"/>
          <w:lang w:val="uk-UA"/>
        </w:rPr>
        <w:t xml:space="preserve"> </w:t>
      </w:r>
      <w:r w:rsidRPr="00C30DCA">
        <w:rPr>
          <w:rFonts w:ascii="Times New Roman" w:hAnsi="Times New Roman"/>
          <w:lang w:val="uk-UA"/>
        </w:rPr>
        <w:tab/>
        <w:t>Цей Договір набирає чинності з дат</w:t>
      </w:r>
      <w:r w:rsidR="00BA6141" w:rsidRPr="00C30DCA">
        <w:rPr>
          <w:rFonts w:ascii="Times New Roman" w:hAnsi="Times New Roman"/>
          <w:lang w:val="uk-UA"/>
        </w:rPr>
        <w:t xml:space="preserve">и його підписання та діє до </w:t>
      </w:r>
      <w:r w:rsidR="00A63974" w:rsidRPr="000606D7">
        <w:rPr>
          <w:rFonts w:ascii="Times New Roman" w:hAnsi="Times New Roman"/>
          <w:lang w:val="uk-UA"/>
        </w:rPr>
        <w:t>31</w:t>
      </w:r>
      <w:r w:rsidR="000606D7">
        <w:rPr>
          <w:rFonts w:ascii="Times New Roman" w:hAnsi="Times New Roman"/>
          <w:lang w:val="uk-UA"/>
        </w:rPr>
        <w:t>.01.2027</w:t>
      </w:r>
      <w:r w:rsidR="001C3CDD">
        <w:rPr>
          <w:rFonts w:ascii="Times New Roman" w:hAnsi="Times New Roman"/>
          <w:lang w:val="uk-UA"/>
        </w:rPr>
        <w:t xml:space="preserve"> </w:t>
      </w:r>
      <w:r w:rsidRPr="00C30DCA">
        <w:rPr>
          <w:rFonts w:ascii="Times New Roman" w:hAnsi="Times New Roman"/>
          <w:lang w:val="uk-UA"/>
        </w:rPr>
        <w:t xml:space="preserve">року. </w:t>
      </w:r>
    </w:p>
    <w:p w14:paraId="2292C742"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bCs/>
          <w:lang w:val="uk-UA"/>
        </w:rPr>
        <w:t>11.2.</w:t>
      </w:r>
      <w:r w:rsidRPr="00C30DCA">
        <w:rPr>
          <w:rFonts w:ascii="Times New Roman" w:hAnsi="Times New Roman"/>
          <w:lang w:val="uk-UA"/>
        </w:rPr>
        <w:t xml:space="preserve"> Закінчення строку дії Договору не звільняє Сторони від відповідальності за невиконання або неналежне виконання його умов, яке мало місце під час дії Договору.</w:t>
      </w:r>
    </w:p>
    <w:p w14:paraId="73F300DF"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lang w:val="uk-UA"/>
        </w:rPr>
        <w:t xml:space="preserve"> </w:t>
      </w:r>
    </w:p>
    <w:p w14:paraId="4C75594E" w14:textId="77777777" w:rsidR="00871771" w:rsidRPr="00C30DCA" w:rsidRDefault="00CD6D84">
      <w:pPr>
        <w:spacing w:after="0" w:line="240" w:lineRule="exact"/>
        <w:jc w:val="center"/>
        <w:rPr>
          <w:rFonts w:ascii="Times New Roman" w:hAnsi="Times New Roman"/>
          <w:b/>
          <w:lang w:val="uk-UA"/>
        </w:rPr>
      </w:pPr>
      <w:r w:rsidRPr="00C30DCA">
        <w:rPr>
          <w:rFonts w:ascii="Times New Roman" w:hAnsi="Times New Roman"/>
          <w:b/>
          <w:lang w:val="uk-UA"/>
        </w:rPr>
        <w:t>12.</w:t>
      </w:r>
      <w:r w:rsidRPr="00C30DCA">
        <w:rPr>
          <w:rFonts w:ascii="Times New Roman" w:hAnsi="Times New Roman"/>
          <w:b/>
          <w:lang w:val="uk-UA"/>
        </w:rPr>
        <w:tab/>
        <w:t>ІНШІ УМОВИ</w:t>
      </w:r>
    </w:p>
    <w:p w14:paraId="4CEFED90" w14:textId="77777777" w:rsidR="00871771" w:rsidRPr="00C30DCA" w:rsidRDefault="00871771">
      <w:pPr>
        <w:tabs>
          <w:tab w:val="left" w:pos="360"/>
        </w:tabs>
        <w:spacing w:after="0" w:line="240" w:lineRule="exact"/>
        <w:jc w:val="both"/>
        <w:rPr>
          <w:rFonts w:ascii="Times New Roman" w:hAnsi="Times New Roman"/>
          <w:b/>
          <w:lang w:val="uk-UA"/>
        </w:rPr>
      </w:pPr>
    </w:p>
    <w:p w14:paraId="2B797A31"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12.1.</w:t>
      </w:r>
      <w:r w:rsidRPr="00C30DCA">
        <w:rPr>
          <w:rFonts w:ascii="Times New Roman" w:hAnsi="Times New Roman"/>
          <w:b/>
          <w:lang w:val="uk-UA"/>
        </w:rPr>
        <w:tab/>
      </w:r>
      <w:r w:rsidRPr="00C30DCA">
        <w:rPr>
          <w:rFonts w:ascii="Times New Roman" w:hAnsi="Times New Roman"/>
          <w:lang w:val="uk-UA"/>
        </w:rPr>
        <w:t>Договір може бути змінений чи розірваний лише за згодою Сторін, крім випадків, встановлених цим Договором та чинним законодавством України.</w:t>
      </w:r>
    </w:p>
    <w:p w14:paraId="6E516B36"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12.2.</w:t>
      </w:r>
      <w:r w:rsidRPr="00C30DCA">
        <w:rPr>
          <w:rFonts w:ascii="Times New Roman" w:hAnsi="Times New Roman"/>
          <w:lang w:val="uk-UA"/>
        </w:rPr>
        <w:tab/>
        <w:t>Покупець має право відмовитися від Договору в односторонньому порядку в наступних випадках:</w:t>
      </w:r>
    </w:p>
    <w:p w14:paraId="448AE669"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ненадання Постачальником документів приналежності Товару, що стосуються Товару та підлягають переданню разом з Товаром;</w:t>
      </w:r>
    </w:p>
    <w:p w14:paraId="1FB62449"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якщо Постачальник передав меншу кількість Товару, ніж це встановлено даним Договором (в тому числі Покупець має право відмовитися від уже переданого Товару);</w:t>
      </w:r>
    </w:p>
    <w:p w14:paraId="299ACBB4"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xml:space="preserve">-якщо Постачальник передав Товар, який не відповідає  комплекту/комплектності; </w:t>
      </w:r>
    </w:p>
    <w:p w14:paraId="3285814C"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якщо Постачальник передав Товар неналежної якості та/або маркування;</w:t>
      </w:r>
    </w:p>
    <w:p w14:paraId="46BE1055" w14:textId="77777777" w:rsidR="00871771" w:rsidRPr="00C30DCA" w:rsidRDefault="00CD6D84">
      <w:pPr>
        <w:autoSpaceDE w:val="0"/>
        <w:autoSpaceDN w:val="0"/>
        <w:adjustRightInd w:val="0"/>
        <w:spacing w:after="0" w:line="240" w:lineRule="exact"/>
        <w:ind w:firstLine="851"/>
        <w:jc w:val="both"/>
        <w:rPr>
          <w:rFonts w:ascii="Times New Roman" w:hAnsi="Times New Roman"/>
          <w:lang w:val="uk-UA"/>
        </w:rPr>
      </w:pPr>
      <w:r w:rsidRPr="00C30DCA">
        <w:rPr>
          <w:rFonts w:ascii="Times New Roman" w:hAnsi="Times New Roman"/>
          <w:lang w:val="uk-UA"/>
        </w:rPr>
        <w:t>- в інших випадках, передбачених чинним законодавством України.</w:t>
      </w:r>
    </w:p>
    <w:p w14:paraId="048570EA" w14:textId="77777777" w:rsidR="00871771" w:rsidRPr="00C30DCA" w:rsidRDefault="00CD6D84">
      <w:pPr>
        <w:widowControl w:val="0"/>
        <w:tabs>
          <w:tab w:val="left" w:pos="284"/>
        </w:tabs>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12.3</w:t>
      </w:r>
      <w:r w:rsidRPr="00C30DCA">
        <w:rPr>
          <w:rFonts w:ascii="Times New Roman" w:hAnsi="Times New Roman"/>
          <w:lang w:val="uk-UA"/>
        </w:rPr>
        <w:t>.</w:t>
      </w:r>
      <w:r w:rsidRPr="00C30DCA">
        <w:rPr>
          <w:rFonts w:ascii="Times New Roman" w:hAnsi="Times New Roman"/>
          <w:lang w:val="uk-UA"/>
        </w:rPr>
        <w:tab/>
        <w:t>У випадку прийняття Покупцем рішення про відмову від Договору, з підстав, вказаних у пункті 12.2. даного Договору, Покупець має право:</w:t>
      </w:r>
    </w:p>
    <w:p w14:paraId="0E4960EE" w14:textId="77777777" w:rsidR="00871771" w:rsidRPr="00C30DCA" w:rsidRDefault="00CD6D84">
      <w:pPr>
        <w:autoSpaceDE w:val="0"/>
        <w:autoSpaceDN w:val="0"/>
        <w:adjustRightInd w:val="0"/>
        <w:spacing w:after="0" w:line="240" w:lineRule="exact"/>
        <w:ind w:firstLine="357"/>
        <w:jc w:val="both"/>
        <w:rPr>
          <w:rFonts w:ascii="Times New Roman" w:hAnsi="Times New Roman"/>
          <w:lang w:val="uk-UA"/>
        </w:rPr>
      </w:pPr>
      <w:r w:rsidRPr="00C30DCA">
        <w:rPr>
          <w:rFonts w:ascii="Times New Roman" w:hAnsi="Times New Roman"/>
          <w:lang w:val="uk-UA"/>
        </w:rPr>
        <w:t>- письмово повідомити Постачальника про відмову від Договору в односторонньому порядку з зазначенням підстав  прийняття такого рішення. В даному випадку Договір припиняє  дію з дати відправлення повідомлення про відмову від Договору, яким вважається дата штемпеля про відправлення його Постачальнику;</w:t>
      </w:r>
    </w:p>
    <w:p w14:paraId="30184C79" w14:textId="77777777" w:rsidR="00871771" w:rsidRPr="00C30DCA" w:rsidRDefault="00CD6D84">
      <w:pPr>
        <w:autoSpaceDE w:val="0"/>
        <w:autoSpaceDN w:val="0"/>
        <w:adjustRightInd w:val="0"/>
        <w:spacing w:after="0" w:line="240" w:lineRule="exact"/>
        <w:ind w:firstLine="319"/>
        <w:jc w:val="both"/>
        <w:rPr>
          <w:rFonts w:ascii="Times New Roman" w:hAnsi="Times New Roman"/>
          <w:lang w:val="uk-UA"/>
        </w:rPr>
      </w:pPr>
      <w:r w:rsidRPr="00C30DCA">
        <w:rPr>
          <w:rFonts w:ascii="Times New Roman" w:hAnsi="Times New Roman"/>
          <w:lang w:val="uk-UA"/>
        </w:rPr>
        <w:t xml:space="preserve">- встановити Постачальнику строк, в який він зобов’язаний  усунути недоліки, які призвели до прийняття рішення про відмову від Договору в односторонньому порядку. В такому випадку Покупець направляє Постачальнику письмове повідомлення з зазначенням  недоліків та строку для усунення таких недоліків. Якщо недоліки не будуть усунуті в установлений Покупцем строк, Договір припиняє дію зі </w:t>
      </w:r>
      <w:proofErr w:type="spellStart"/>
      <w:r w:rsidRPr="00C30DCA">
        <w:rPr>
          <w:rFonts w:ascii="Times New Roman" w:hAnsi="Times New Roman"/>
          <w:lang w:val="uk-UA"/>
        </w:rPr>
        <w:t>спливом</w:t>
      </w:r>
      <w:proofErr w:type="spellEnd"/>
      <w:r w:rsidRPr="00C30DCA">
        <w:rPr>
          <w:rFonts w:ascii="Times New Roman" w:hAnsi="Times New Roman"/>
          <w:lang w:val="uk-UA"/>
        </w:rPr>
        <w:t xml:space="preserve"> строку, встановленого Покупцем для усунення недоліків.</w:t>
      </w:r>
    </w:p>
    <w:p w14:paraId="2F3A98C5" w14:textId="77777777" w:rsidR="00871771" w:rsidRPr="00C30DCA" w:rsidRDefault="00CD6D84">
      <w:pPr>
        <w:autoSpaceDE w:val="0"/>
        <w:autoSpaceDN w:val="0"/>
        <w:adjustRightInd w:val="0"/>
        <w:spacing w:after="0" w:line="240" w:lineRule="exact"/>
        <w:jc w:val="both"/>
        <w:rPr>
          <w:rFonts w:ascii="Times New Roman" w:hAnsi="Times New Roman"/>
          <w:lang w:val="uk-UA"/>
        </w:rPr>
      </w:pPr>
      <w:r w:rsidRPr="00C30DCA">
        <w:rPr>
          <w:rFonts w:ascii="Times New Roman" w:hAnsi="Times New Roman"/>
          <w:b/>
          <w:lang w:val="uk-UA"/>
        </w:rPr>
        <w:t>12.4.</w:t>
      </w:r>
      <w:r w:rsidRPr="00C30DCA">
        <w:rPr>
          <w:rFonts w:ascii="Times New Roman" w:hAnsi="Times New Roman"/>
          <w:lang w:val="uk-UA"/>
        </w:rPr>
        <w:tab/>
        <w:t>Істотні умови договору не повинні відрізнятися від змісту пропозиції переможця торгів  та не можуть змінюватися після його підписання до виконання зобов’язань сторонами в повному обсязі, крім випадків:</w:t>
      </w:r>
    </w:p>
    <w:p w14:paraId="76039D19"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r w:rsidRPr="00C30DCA">
        <w:rPr>
          <w:sz w:val="22"/>
          <w:szCs w:val="22"/>
          <w:lang w:val="uk-UA"/>
        </w:rPr>
        <w:t>1) зменшення обсягів закупівлі, зокрема з урахуванням фактичного обсягу видатків замовника;</w:t>
      </w:r>
    </w:p>
    <w:p w14:paraId="58751967" w14:textId="71821E47" w:rsidR="00CB2A8A" w:rsidRPr="00392A77" w:rsidRDefault="00CB2A8A" w:rsidP="00CB2A8A">
      <w:pPr>
        <w:pStyle w:val="rvps2"/>
        <w:shd w:val="clear" w:color="auto" w:fill="FFFFFF"/>
        <w:spacing w:before="0" w:beforeAutospacing="0" w:after="0" w:afterAutospacing="0" w:line="240" w:lineRule="exact"/>
        <w:ind w:firstLine="448"/>
        <w:jc w:val="both"/>
        <w:rPr>
          <w:sz w:val="22"/>
          <w:szCs w:val="22"/>
          <w:lang w:val="uk-UA"/>
        </w:rPr>
      </w:pPr>
      <w:bookmarkStart w:id="1" w:name="n75"/>
      <w:bookmarkStart w:id="2" w:name="n76"/>
      <w:bookmarkEnd w:id="1"/>
      <w:bookmarkEnd w:id="2"/>
      <w:r w:rsidRPr="00392A77">
        <w:rPr>
          <w:sz w:val="22"/>
          <w:szCs w:val="22"/>
          <w:lang w:val="uk-UA"/>
        </w:rPr>
        <w:t xml:space="preserve">2) узгодженого сторонами збільшення ціни за одиницю товару не більше ніж на 10 відсотків </w:t>
      </w:r>
      <w:proofErr w:type="spellStart"/>
      <w:r w:rsidRPr="00392A77">
        <w:rPr>
          <w:sz w:val="22"/>
          <w:szCs w:val="22"/>
          <w:lang w:val="uk-UA"/>
        </w:rPr>
        <w:t>пропорційно</w:t>
      </w:r>
      <w:proofErr w:type="spellEnd"/>
      <w:r w:rsidRPr="00392A77">
        <w:rPr>
          <w:sz w:val="22"/>
          <w:szCs w:val="22"/>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FA2507" w:rsidRPr="00677E5F">
        <w:rPr>
          <w:sz w:val="22"/>
          <w:szCs w:val="22"/>
          <w:lang w:val="uk-UA"/>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60EDA55E"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r w:rsidRPr="00C30DCA">
        <w:rPr>
          <w:sz w:val="22"/>
          <w:szCs w:val="22"/>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17EDFFC9"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3" w:name="n77"/>
      <w:bookmarkEnd w:id="3"/>
      <w:r w:rsidRPr="00C30DCA">
        <w:rPr>
          <w:sz w:val="22"/>
          <w:szCs w:val="22"/>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207A866E" w14:textId="3B4FD8D6"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4" w:name="n78"/>
      <w:bookmarkEnd w:id="4"/>
      <w:r w:rsidRPr="00C30DCA">
        <w:rPr>
          <w:sz w:val="22"/>
          <w:szCs w:val="22"/>
          <w:lang w:val="uk-UA"/>
        </w:rPr>
        <w:t xml:space="preserve">5) </w:t>
      </w:r>
      <w:r w:rsidR="001E0CD7" w:rsidRPr="001E0CD7">
        <w:rPr>
          <w:sz w:val="22"/>
          <w:szCs w:val="22"/>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C30DCA">
        <w:rPr>
          <w:sz w:val="22"/>
          <w:szCs w:val="22"/>
          <w:lang w:val="uk-UA"/>
        </w:rPr>
        <w:t>;</w:t>
      </w:r>
    </w:p>
    <w:p w14:paraId="1783FD95"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5" w:name="n79"/>
      <w:bookmarkEnd w:id="5"/>
      <w:r w:rsidRPr="00C30DCA">
        <w:rPr>
          <w:sz w:val="22"/>
          <w:szCs w:val="22"/>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C30DCA">
        <w:rPr>
          <w:sz w:val="22"/>
          <w:szCs w:val="22"/>
          <w:lang w:val="uk-UA"/>
        </w:rPr>
        <w:t>пропорційно</w:t>
      </w:r>
      <w:proofErr w:type="spellEnd"/>
      <w:r w:rsidRPr="00C30DCA">
        <w:rPr>
          <w:sz w:val="22"/>
          <w:szCs w:val="22"/>
          <w:lang w:val="uk-UA"/>
        </w:rPr>
        <w:t xml:space="preserve"> до зміни таких ставок та/або пільг з оподаткування, а також у </w:t>
      </w:r>
      <w:r w:rsidRPr="00C30DCA">
        <w:rPr>
          <w:sz w:val="22"/>
          <w:szCs w:val="22"/>
          <w:lang w:val="uk-UA"/>
        </w:rPr>
        <w:lastRenderedPageBreak/>
        <w:t xml:space="preserve">зв’язку з зміною системи оподаткування </w:t>
      </w:r>
      <w:proofErr w:type="spellStart"/>
      <w:r w:rsidRPr="00C30DCA">
        <w:rPr>
          <w:sz w:val="22"/>
          <w:szCs w:val="22"/>
          <w:lang w:val="uk-UA"/>
        </w:rPr>
        <w:t>пропорційно</w:t>
      </w:r>
      <w:proofErr w:type="spellEnd"/>
      <w:r w:rsidRPr="00C30DCA">
        <w:rPr>
          <w:sz w:val="22"/>
          <w:szCs w:val="22"/>
          <w:lang w:val="uk-UA"/>
        </w:rPr>
        <w:t xml:space="preserve"> до зміни податкового навантаження внаслідок зміни системи оподаткування;</w:t>
      </w:r>
    </w:p>
    <w:p w14:paraId="3DA40BE1"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6" w:name="n80"/>
      <w:bookmarkEnd w:id="6"/>
      <w:r w:rsidRPr="00C30DCA">
        <w:rPr>
          <w:sz w:val="22"/>
          <w:szCs w:val="22"/>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C30DCA">
        <w:rPr>
          <w:sz w:val="22"/>
          <w:szCs w:val="22"/>
          <w:lang w:val="uk-UA"/>
        </w:rPr>
        <w:t>Platts</w:t>
      </w:r>
      <w:proofErr w:type="spellEnd"/>
      <w:r w:rsidRPr="00C30DCA">
        <w:rPr>
          <w:sz w:val="22"/>
          <w:szCs w:val="22"/>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59688CE8"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7" w:name="n81"/>
      <w:bookmarkEnd w:id="7"/>
      <w:r w:rsidRPr="00C30DCA">
        <w:rPr>
          <w:sz w:val="22"/>
          <w:szCs w:val="22"/>
          <w:lang w:val="uk-UA"/>
        </w:rPr>
        <w:t>8) зміни умов у зв’язку із застосуванням положень </w:t>
      </w:r>
      <w:hyperlink r:id="rId8" w:anchor="n1778" w:tgtFrame="_blank" w:history="1">
        <w:r w:rsidRPr="00C30DCA">
          <w:rPr>
            <w:rStyle w:val="a5"/>
            <w:sz w:val="22"/>
            <w:szCs w:val="22"/>
            <w:lang w:val="uk-UA"/>
          </w:rPr>
          <w:t>частини шостої</w:t>
        </w:r>
      </w:hyperlink>
      <w:r w:rsidRPr="00C30DCA">
        <w:rPr>
          <w:sz w:val="22"/>
          <w:szCs w:val="22"/>
          <w:lang w:val="uk-UA"/>
        </w:rPr>
        <w:t> статті 41 Закону.</w:t>
      </w:r>
    </w:p>
    <w:p w14:paraId="1AF275C7" w14:textId="77777777" w:rsidR="00871771" w:rsidRPr="00C30DCA" w:rsidRDefault="00CD6D84">
      <w:pPr>
        <w:pStyle w:val="rvps2"/>
        <w:spacing w:before="0" w:beforeAutospacing="0" w:after="0" w:afterAutospacing="0" w:line="240" w:lineRule="exact"/>
        <w:jc w:val="both"/>
        <w:rPr>
          <w:sz w:val="22"/>
          <w:szCs w:val="22"/>
          <w:lang w:val="uk-UA"/>
        </w:rPr>
      </w:pPr>
      <w:r w:rsidRPr="00C30DCA">
        <w:rPr>
          <w:b/>
          <w:sz w:val="22"/>
          <w:szCs w:val="22"/>
          <w:lang w:val="uk-UA"/>
        </w:rPr>
        <w:t>12.5.</w:t>
      </w:r>
      <w:r w:rsidRPr="00C30DCA">
        <w:rPr>
          <w:sz w:val="22"/>
          <w:szCs w:val="22"/>
          <w:lang w:val="uk-UA"/>
        </w:rPr>
        <w:tab/>
        <w:t>Будь-які зміни і доповнення до Договору дійсні лише за умови, якщо вони зроблені в письмовій формі і підписані уповноваженими представниками Сторін та скріплені  печатками Сторін (за наявності).</w:t>
      </w:r>
    </w:p>
    <w:p w14:paraId="629D106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12.6.</w:t>
      </w:r>
      <w:r w:rsidRPr="00C30DCA">
        <w:rPr>
          <w:rFonts w:ascii="Times New Roman" w:hAnsi="Times New Roman"/>
          <w:lang w:val="uk-UA"/>
        </w:rPr>
        <w:tab/>
        <w:t>Всі доповнення, специфікації і додатки до Договору є його невід'ємними частинами, якщо вони викладені в письмовій формі, підписані уповноваженими представниками Сторін та скріплені їх печатками (за наявності).</w:t>
      </w:r>
    </w:p>
    <w:p w14:paraId="3E8C548E"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12.7.</w:t>
      </w:r>
      <w:r w:rsidRPr="00C30DCA">
        <w:rPr>
          <w:rFonts w:ascii="Times New Roman" w:hAnsi="Times New Roman"/>
          <w:lang w:val="uk-UA"/>
        </w:rPr>
        <w:tab/>
        <w:t>Договір складений українською мовою у 2 примірниках, які мають однакову юридичну силу.</w:t>
      </w:r>
    </w:p>
    <w:p w14:paraId="2894AA72"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12.8.</w:t>
      </w:r>
      <w:r w:rsidRPr="00C30DCA">
        <w:rPr>
          <w:rFonts w:ascii="Times New Roman" w:hAnsi="Times New Roman"/>
          <w:lang w:val="uk-UA"/>
        </w:rPr>
        <w:tab/>
        <w:t>Сторони визнають юридичну чинність і значимість Договору і додаткових угод до нього, підписаних з використанням факсимільного зв'язку, за умови надання оригіналу протягом 10 календарних днів з дати підписання. Взаємовідносини Сторін, не передбачені Договором, регулюються чинним законодавством України. Якщо в даному Договорі Сторони відступили від положень актів цивільного законодавства, врегулювавши свої відносини на власний розсуд, то пріоритет мають норми Договору.</w:t>
      </w:r>
    </w:p>
    <w:p w14:paraId="6A5BAF9A"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12.9.</w:t>
      </w:r>
      <w:r w:rsidRPr="00C30DCA">
        <w:rPr>
          <w:rFonts w:ascii="Times New Roman" w:hAnsi="Times New Roman"/>
          <w:lang w:val="uk-UA"/>
        </w:rPr>
        <w:tab/>
        <w:t xml:space="preserve">Сторони зобов'язуються письмово повідомляти одна одну у випадку прийняття рішення про ліквідацію, реорганізацію або банкрутство однієї із Сторін у строк не пізніше 3-х календарних днів із дати прийняття такого рішення. </w:t>
      </w:r>
    </w:p>
    <w:p w14:paraId="5A6C9F21"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У разі зміни  місцезнаходження, статусу платника податків  Сторони, зміни електронної адреси, така Сторона зобов`язана письмово повідомити іншу Сторону протягом 3 (трьох) календарних днів  про такі зміни.</w:t>
      </w:r>
    </w:p>
    <w:p w14:paraId="14219C51"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У разі зміни банківських реквізитів Сторін, така зміна оформляється шляхом укладання Сторонами додаткової угоди до Договору, яка підписується уповноваженими представниками Сторін та скріплюється печатками (за наявності). </w:t>
      </w:r>
    </w:p>
    <w:p w14:paraId="68769568" w14:textId="77777777" w:rsidR="00871771" w:rsidRPr="00C30DCA" w:rsidRDefault="00CD6D84">
      <w:pPr>
        <w:pStyle w:val="af0"/>
        <w:tabs>
          <w:tab w:val="left" w:pos="360"/>
          <w:tab w:val="left" w:pos="705"/>
          <w:tab w:val="left" w:pos="847"/>
        </w:tabs>
        <w:spacing w:after="0" w:line="240" w:lineRule="exact"/>
        <w:jc w:val="both"/>
        <w:rPr>
          <w:rFonts w:ascii="Times New Roman" w:hAnsi="Times New Roman"/>
          <w:u w:val="single"/>
          <w:lang w:val="uk-UA"/>
        </w:rPr>
      </w:pPr>
      <w:r w:rsidRPr="00C30DCA">
        <w:rPr>
          <w:rFonts w:ascii="Times New Roman" w:hAnsi="Times New Roman"/>
          <w:b/>
          <w:lang w:val="uk-UA"/>
        </w:rPr>
        <w:t>12.10.</w:t>
      </w:r>
      <w:r w:rsidRPr="00C30DCA">
        <w:rPr>
          <w:rFonts w:ascii="Times New Roman" w:hAnsi="Times New Roman"/>
          <w:lang w:val="uk-UA"/>
        </w:rPr>
        <w:tab/>
        <w:t>Постачальник є платником</w:t>
      </w:r>
      <w:r w:rsidRPr="00C30DCA">
        <w:rPr>
          <w:rFonts w:ascii="Times New Roman" w:hAnsi="Times New Roman"/>
          <w:u w:val="single"/>
          <w:lang w:val="uk-UA"/>
        </w:rPr>
        <w:t>___________________________.</w:t>
      </w:r>
    </w:p>
    <w:p w14:paraId="284EA9A6" w14:textId="77777777" w:rsidR="00871771" w:rsidRPr="00C30DCA" w:rsidRDefault="00CD6D84">
      <w:pPr>
        <w:pStyle w:val="af0"/>
        <w:tabs>
          <w:tab w:val="left" w:pos="360"/>
          <w:tab w:val="left" w:pos="705"/>
          <w:tab w:val="left" w:pos="847"/>
        </w:tabs>
        <w:spacing w:after="0" w:line="240" w:lineRule="exact"/>
        <w:jc w:val="both"/>
        <w:rPr>
          <w:rFonts w:ascii="Times New Roman" w:hAnsi="Times New Roman"/>
          <w:lang w:val="uk-UA"/>
        </w:rPr>
      </w:pPr>
      <w:r w:rsidRPr="00C30DCA">
        <w:rPr>
          <w:rFonts w:ascii="Times New Roman" w:hAnsi="Times New Roman"/>
          <w:lang w:val="uk-UA"/>
        </w:rPr>
        <w:tab/>
      </w:r>
      <w:r w:rsidRPr="00C30DCA">
        <w:rPr>
          <w:rFonts w:ascii="Times New Roman" w:hAnsi="Times New Roman"/>
          <w:lang w:val="uk-UA"/>
        </w:rPr>
        <w:tab/>
        <w:t>Покупець є платником податку на прибуток на загальних підставах.</w:t>
      </w:r>
    </w:p>
    <w:p w14:paraId="6CCF0A3C" w14:textId="70771854" w:rsidR="00871771" w:rsidRPr="00C30DCA" w:rsidRDefault="00CD6D84">
      <w:pPr>
        <w:pStyle w:val="af0"/>
        <w:tabs>
          <w:tab w:val="left" w:pos="360"/>
          <w:tab w:val="left" w:pos="705"/>
          <w:tab w:val="left" w:pos="847"/>
        </w:tabs>
        <w:spacing w:after="0" w:line="240" w:lineRule="exact"/>
        <w:jc w:val="both"/>
        <w:rPr>
          <w:rFonts w:ascii="Times New Roman" w:hAnsi="Times New Roman"/>
          <w:lang w:val="uk-UA"/>
        </w:rPr>
      </w:pPr>
      <w:r w:rsidRPr="00C30DCA">
        <w:rPr>
          <w:rFonts w:ascii="Times New Roman" w:hAnsi="Times New Roman"/>
          <w:b/>
          <w:lang w:val="uk-UA"/>
        </w:rPr>
        <w:t>12.11.</w:t>
      </w:r>
      <w:r w:rsidRPr="00C30DCA">
        <w:rPr>
          <w:rFonts w:ascii="Times New Roman" w:hAnsi="Times New Roman"/>
          <w:lang w:val="uk-UA"/>
        </w:rPr>
        <w:tab/>
      </w:r>
      <w:r w:rsidR="00CB2A8A" w:rsidRPr="00CB2A8A">
        <w:rPr>
          <w:rFonts w:ascii="Times New Roman" w:hAnsi="Times New Roman"/>
          <w:lang w:val="uk-UA"/>
        </w:rPr>
        <w:t>В усьому, що не передбачено положеннями дійсного Договору, сторони керуються нормами діючого законодавства України, а також звичаями ділового обороту</w:t>
      </w:r>
      <w:r w:rsidRPr="00C30DCA">
        <w:rPr>
          <w:rFonts w:ascii="Times New Roman" w:hAnsi="Times New Roman"/>
          <w:lang w:val="uk-UA"/>
        </w:rPr>
        <w:t>.</w:t>
      </w:r>
    </w:p>
    <w:p w14:paraId="5DC8A432" w14:textId="77777777" w:rsidR="00871771" w:rsidRPr="00C30DCA" w:rsidRDefault="00CD6D84">
      <w:pPr>
        <w:pStyle w:val="af0"/>
        <w:spacing w:after="0" w:line="240" w:lineRule="exact"/>
        <w:jc w:val="both"/>
        <w:rPr>
          <w:rFonts w:ascii="Times New Roman" w:hAnsi="Times New Roman"/>
          <w:lang w:val="uk-UA"/>
        </w:rPr>
      </w:pPr>
      <w:r w:rsidRPr="00C30DCA">
        <w:rPr>
          <w:rFonts w:ascii="Times New Roman" w:hAnsi="Times New Roman"/>
          <w:b/>
          <w:lang w:val="uk-UA"/>
        </w:rPr>
        <w:t>12.12.</w:t>
      </w:r>
      <w:r w:rsidRPr="00C30DCA">
        <w:rPr>
          <w:rFonts w:ascii="Times New Roman" w:hAnsi="Times New Roman"/>
          <w:lang w:val="uk-UA"/>
        </w:rPr>
        <w:tab/>
        <w:t>Підписанням цього Договору Сторони добровільно надають свою згоду на обробку, зберігання та використання своїх персональних даних (персональних даних уповноважених осіб, представників), отриманих на паперових та електронних носіях (договорах, угодах, довіреностях, копіях паспорту, індивідуального податкового номеру та інші), та які стали відомі в результаті здійснення правових і ділових відносин в рамках цього Договору з метою здійснення прав або виконання обов’язків, передбачених даним Договором.</w:t>
      </w:r>
    </w:p>
    <w:p w14:paraId="754FEA80" w14:textId="77777777" w:rsidR="00871771" w:rsidRPr="00C30DCA" w:rsidRDefault="00CD6D84">
      <w:pPr>
        <w:pStyle w:val="af0"/>
        <w:tabs>
          <w:tab w:val="left" w:pos="360"/>
          <w:tab w:val="left" w:pos="847"/>
        </w:tabs>
        <w:spacing w:after="0" w:line="240" w:lineRule="exact"/>
        <w:jc w:val="both"/>
        <w:rPr>
          <w:rFonts w:ascii="Times New Roman" w:hAnsi="Times New Roman"/>
          <w:lang w:val="uk-UA"/>
        </w:rPr>
      </w:pPr>
      <w:r w:rsidRPr="00C30DCA">
        <w:rPr>
          <w:rFonts w:ascii="Times New Roman" w:hAnsi="Times New Roman"/>
          <w:b/>
          <w:lang w:val="uk-UA"/>
        </w:rPr>
        <w:t>12.13.</w:t>
      </w:r>
      <w:r w:rsidRPr="00C30DCA">
        <w:rPr>
          <w:rFonts w:ascii="Times New Roman" w:hAnsi="Times New Roman"/>
          <w:lang w:val="uk-UA"/>
        </w:rPr>
        <w:tab/>
        <w:t>Сторони зобов’язуються додержуватися принципів та правил обробки персональних даних, конфіденційності, забезпечити захист персональних даних при їх обробці та дотримуватись вимог Закону України від 01.06.2010 р. № 2297-VI «Про захист персональних даних» (із змінами і доповненнями).</w:t>
      </w:r>
    </w:p>
    <w:p w14:paraId="15E436A0" w14:textId="77777777" w:rsidR="00871771" w:rsidRPr="00C30DCA" w:rsidRDefault="00871771">
      <w:pPr>
        <w:pStyle w:val="af0"/>
        <w:tabs>
          <w:tab w:val="left" w:pos="360"/>
          <w:tab w:val="left" w:pos="847"/>
        </w:tabs>
        <w:spacing w:after="0" w:line="240" w:lineRule="exact"/>
        <w:jc w:val="both"/>
        <w:rPr>
          <w:rFonts w:ascii="Times New Roman" w:hAnsi="Times New Roman"/>
          <w:lang w:val="uk-UA"/>
        </w:rPr>
      </w:pPr>
    </w:p>
    <w:p w14:paraId="6F1050FE" w14:textId="77777777" w:rsidR="00871771" w:rsidRPr="00C30DCA" w:rsidRDefault="00871771">
      <w:pPr>
        <w:tabs>
          <w:tab w:val="left" w:pos="360"/>
        </w:tabs>
        <w:spacing w:after="0" w:line="240" w:lineRule="exact"/>
        <w:jc w:val="both"/>
        <w:rPr>
          <w:rFonts w:ascii="Times New Roman" w:hAnsi="Times New Roman"/>
          <w:lang w:val="uk-UA"/>
        </w:rPr>
      </w:pPr>
    </w:p>
    <w:p w14:paraId="60001B4E"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13.</w:t>
      </w:r>
      <w:r w:rsidRPr="00C30DCA">
        <w:rPr>
          <w:rFonts w:ascii="Times New Roman" w:hAnsi="Times New Roman"/>
          <w:b/>
          <w:lang w:val="uk-UA"/>
        </w:rPr>
        <w:tab/>
      </w:r>
      <w:r w:rsidRPr="00C30DCA">
        <w:rPr>
          <w:rFonts w:ascii="Times New Roman" w:hAnsi="Times New Roman"/>
          <w:b/>
          <w:lang w:val="uk-UA"/>
        </w:rPr>
        <w:tab/>
        <w:t>ЮРИДИЧНІ АДРЕСИ ТА БАНКІВСЬКІ РЕКВІЗИТИ СТОРІН.</w:t>
      </w:r>
    </w:p>
    <w:p w14:paraId="7F246310" w14:textId="77777777" w:rsidR="00871771" w:rsidRPr="00C30DCA" w:rsidRDefault="00871771">
      <w:pPr>
        <w:tabs>
          <w:tab w:val="left" w:pos="360"/>
        </w:tabs>
        <w:spacing w:after="0" w:line="240" w:lineRule="exact"/>
        <w:jc w:val="center"/>
        <w:rPr>
          <w:rFonts w:ascii="Times New Roman" w:hAnsi="Times New Roman"/>
          <w:b/>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5055"/>
      </w:tblGrid>
      <w:tr w:rsidR="00871771" w:rsidRPr="00C30DCA" w14:paraId="07043BFD" w14:textId="77777777">
        <w:tc>
          <w:tcPr>
            <w:tcW w:w="5054" w:type="dxa"/>
          </w:tcPr>
          <w:p w14:paraId="31F953F3"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Покупець</w:t>
            </w:r>
          </w:p>
        </w:tc>
        <w:tc>
          <w:tcPr>
            <w:tcW w:w="5055" w:type="dxa"/>
          </w:tcPr>
          <w:p w14:paraId="451663EC"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72C3E363" w14:textId="77777777">
        <w:tc>
          <w:tcPr>
            <w:tcW w:w="5054" w:type="dxa"/>
          </w:tcPr>
          <w:p w14:paraId="487E17ED" w14:textId="77777777" w:rsidR="00871771" w:rsidRPr="00C30DCA" w:rsidRDefault="00CD6D84">
            <w:pPr>
              <w:spacing w:after="0" w:line="240" w:lineRule="exact"/>
              <w:jc w:val="both"/>
              <w:rPr>
                <w:rFonts w:ascii="Times New Roman" w:hAnsi="Times New Roman"/>
                <w:b/>
                <w:color w:val="000000"/>
                <w:lang w:val="uk-UA"/>
              </w:rPr>
            </w:pPr>
            <w:r w:rsidRPr="00C30DCA">
              <w:rPr>
                <w:rFonts w:ascii="Times New Roman" w:hAnsi="Times New Roman"/>
                <w:b/>
                <w:color w:val="000000"/>
                <w:lang w:val="uk-UA"/>
              </w:rPr>
              <w:t>КП «КРИВБАСВОДОКАНАЛ»</w:t>
            </w:r>
          </w:p>
          <w:p w14:paraId="2868AFB9" w14:textId="77777777" w:rsidR="00871771" w:rsidRPr="00C30DCA" w:rsidRDefault="00CD6D84">
            <w:pPr>
              <w:tabs>
                <w:tab w:val="left" w:pos="3675"/>
              </w:tabs>
              <w:spacing w:after="0" w:line="240" w:lineRule="exact"/>
              <w:jc w:val="both"/>
              <w:rPr>
                <w:rFonts w:ascii="Times New Roman" w:hAnsi="Times New Roman"/>
                <w:lang w:val="uk-UA"/>
              </w:rPr>
            </w:pPr>
            <w:r w:rsidRPr="00C30DCA">
              <w:rPr>
                <w:rFonts w:ascii="Times New Roman" w:hAnsi="Times New Roman"/>
                <w:lang w:val="uk-UA"/>
              </w:rPr>
              <w:t>Юридична та поштова адреса:</w:t>
            </w:r>
            <w:r w:rsidRPr="00C30DCA">
              <w:rPr>
                <w:rFonts w:ascii="Times New Roman" w:hAnsi="Times New Roman"/>
                <w:lang w:val="uk-UA"/>
              </w:rPr>
              <w:tab/>
            </w:r>
          </w:p>
          <w:p w14:paraId="532A10C4"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50027,  м. Кривий Ріг, вул. Джохара Дудаєва,6а</w:t>
            </w:r>
          </w:p>
          <w:p w14:paraId="0FD210C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 xml:space="preserve">р/р ____________________________ </w:t>
            </w:r>
          </w:p>
          <w:p w14:paraId="08D9CF5A"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__________________________________</w:t>
            </w:r>
          </w:p>
          <w:p w14:paraId="26F4604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ЄДРПОУ  03341316</w:t>
            </w:r>
          </w:p>
          <w:p w14:paraId="081D45B4"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ІПН 033413104842</w:t>
            </w:r>
          </w:p>
          <w:p w14:paraId="6607C4AF" w14:textId="77777777" w:rsidR="00871771" w:rsidRPr="00C30DCA" w:rsidRDefault="00CD6D84">
            <w:pPr>
              <w:spacing w:after="0" w:line="240" w:lineRule="exact"/>
              <w:jc w:val="both"/>
              <w:rPr>
                <w:rFonts w:ascii="Times New Roman" w:hAnsi="Times New Roman"/>
                <w:lang w:val="uk-UA"/>
              </w:rPr>
            </w:pPr>
            <w:proofErr w:type="spellStart"/>
            <w:r w:rsidRPr="00C30DCA">
              <w:rPr>
                <w:rFonts w:ascii="Times New Roman" w:hAnsi="Times New Roman"/>
                <w:lang w:val="uk-UA"/>
              </w:rPr>
              <w:t>Тел</w:t>
            </w:r>
            <w:proofErr w:type="spellEnd"/>
            <w:r w:rsidRPr="00C30DCA">
              <w:rPr>
                <w:rFonts w:ascii="Times New Roman" w:hAnsi="Times New Roman"/>
                <w:lang w:val="uk-UA"/>
              </w:rPr>
              <w:t xml:space="preserve">./факс </w:t>
            </w:r>
          </w:p>
          <w:p w14:paraId="5311538D"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shd w:val="clear" w:color="auto" w:fill="FFFFFF"/>
                <w:lang w:val="uk-UA"/>
              </w:rPr>
              <w:t>e-</w:t>
            </w:r>
            <w:proofErr w:type="spellStart"/>
            <w:r w:rsidRPr="00C30DCA">
              <w:rPr>
                <w:rFonts w:ascii="Times New Roman" w:hAnsi="Times New Roman"/>
                <w:shd w:val="clear" w:color="auto" w:fill="FFFFFF"/>
                <w:lang w:val="uk-UA"/>
              </w:rPr>
              <w:t>mail</w:t>
            </w:r>
            <w:proofErr w:type="spellEnd"/>
            <w:r w:rsidRPr="00C30DCA">
              <w:rPr>
                <w:rFonts w:ascii="Times New Roman" w:hAnsi="Times New Roman"/>
                <w:shd w:val="clear" w:color="auto" w:fill="FFFFFF"/>
                <w:lang w:val="uk-UA"/>
              </w:rPr>
              <w:t xml:space="preserve">: </w:t>
            </w:r>
          </w:p>
        </w:tc>
        <w:tc>
          <w:tcPr>
            <w:tcW w:w="5055" w:type="dxa"/>
          </w:tcPr>
          <w:p w14:paraId="5ABF2A3A"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r>
    </w:tbl>
    <w:p w14:paraId="5FF73184" w14:textId="77777777" w:rsidR="00871771" w:rsidRPr="00C30DCA" w:rsidRDefault="00871771">
      <w:pPr>
        <w:tabs>
          <w:tab w:val="left" w:pos="360"/>
        </w:tabs>
        <w:spacing w:after="0" w:line="240" w:lineRule="exact"/>
        <w:jc w:val="both"/>
        <w:rPr>
          <w:rFonts w:ascii="Times New Roman" w:hAnsi="Times New Roman"/>
          <w:b/>
          <w:lang w:val="uk-UA"/>
        </w:rPr>
      </w:pPr>
    </w:p>
    <w:p w14:paraId="29338C2A"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bCs/>
          <w:snapToGrid w:val="0"/>
          <w:color w:val="000000"/>
          <w:lang w:val="uk-UA"/>
        </w:rPr>
        <w:t>14.</w:t>
      </w:r>
      <w:r w:rsidRPr="00C30DCA">
        <w:rPr>
          <w:rFonts w:ascii="Times New Roman" w:hAnsi="Times New Roman"/>
          <w:snapToGrid w:val="0"/>
          <w:color w:val="000000"/>
          <w:lang w:val="uk-UA"/>
        </w:rPr>
        <w:t xml:space="preserve"> </w:t>
      </w:r>
      <w:r w:rsidRPr="00C30DCA">
        <w:rPr>
          <w:rFonts w:ascii="Times New Roman" w:hAnsi="Times New Roman"/>
          <w:b/>
          <w:lang w:val="uk-UA"/>
        </w:rPr>
        <w:t>ПІДПИСИ СТОРІН</w:t>
      </w:r>
    </w:p>
    <w:p w14:paraId="399500B9" w14:textId="77777777" w:rsidR="00871771" w:rsidRPr="00C30DCA" w:rsidRDefault="00871771">
      <w:pPr>
        <w:tabs>
          <w:tab w:val="left" w:pos="360"/>
        </w:tabs>
        <w:spacing w:after="0" w:line="240" w:lineRule="exact"/>
        <w:jc w:val="both"/>
        <w:rPr>
          <w:rFonts w:ascii="Times New Roman" w:hAnsi="Times New Roman"/>
          <w:b/>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5055"/>
      </w:tblGrid>
      <w:tr w:rsidR="00871771" w:rsidRPr="00C30DCA" w14:paraId="620F3813" w14:textId="77777777">
        <w:tc>
          <w:tcPr>
            <w:tcW w:w="5054" w:type="dxa"/>
          </w:tcPr>
          <w:p w14:paraId="24498E67"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Покупець</w:t>
            </w:r>
          </w:p>
        </w:tc>
        <w:tc>
          <w:tcPr>
            <w:tcW w:w="5055" w:type="dxa"/>
          </w:tcPr>
          <w:p w14:paraId="34E8CD0D"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3343936E" w14:textId="77777777">
        <w:tc>
          <w:tcPr>
            <w:tcW w:w="5054" w:type="dxa"/>
          </w:tcPr>
          <w:p w14:paraId="7CE70E42" w14:textId="77777777" w:rsidR="00871771" w:rsidRPr="00C30DCA" w:rsidRDefault="00CD6D84">
            <w:pPr>
              <w:tabs>
                <w:tab w:val="left" w:pos="360"/>
              </w:tabs>
              <w:spacing w:after="0" w:line="240" w:lineRule="exact"/>
              <w:jc w:val="both"/>
              <w:rPr>
                <w:rFonts w:ascii="Times New Roman" w:hAnsi="Times New Roman"/>
                <w:b/>
                <w:snapToGrid w:val="0"/>
                <w:color w:val="000000"/>
                <w:lang w:val="uk-UA"/>
              </w:rPr>
            </w:pPr>
            <w:r w:rsidRPr="00C30DCA">
              <w:rPr>
                <w:rFonts w:ascii="Times New Roman" w:hAnsi="Times New Roman"/>
                <w:b/>
                <w:snapToGrid w:val="0"/>
                <w:color w:val="000000"/>
                <w:lang w:val="uk-UA"/>
              </w:rPr>
              <w:t xml:space="preserve"> КП «КРИВБАСВОДОКАНАЛ»</w:t>
            </w:r>
          </w:p>
          <w:p w14:paraId="471B069E"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p w14:paraId="72D9B2FD"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p w14:paraId="24B47AB7" w14:textId="77777777" w:rsidR="00871771" w:rsidRPr="00C30DCA" w:rsidRDefault="00CD6D84">
            <w:pPr>
              <w:tabs>
                <w:tab w:val="left" w:pos="360"/>
              </w:tabs>
              <w:spacing w:after="0" w:line="240" w:lineRule="exact"/>
              <w:jc w:val="both"/>
              <w:rPr>
                <w:rFonts w:ascii="Times New Roman" w:hAnsi="Times New Roman"/>
                <w:b/>
                <w:snapToGrid w:val="0"/>
                <w:color w:val="000000"/>
                <w:lang w:val="uk-UA"/>
              </w:rPr>
            </w:pPr>
            <w:r w:rsidRPr="00C30DCA">
              <w:rPr>
                <w:rFonts w:ascii="Times New Roman" w:hAnsi="Times New Roman"/>
                <w:snapToGrid w:val="0"/>
                <w:color w:val="000000"/>
                <w:u w:val="single"/>
                <w:lang w:val="uk-UA"/>
              </w:rPr>
              <w:t>____________________</w:t>
            </w:r>
            <w:r w:rsidRPr="00C30DCA">
              <w:rPr>
                <w:rFonts w:ascii="Times New Roman" w:hAnsi="Times New Roman"/>
                <w:b/>
                <w:snapToGrid w:val="0"/>
                <w:color w:val="000000"/>
                <w:lang w:val="uk-UA"/>
              </w:rPr>
              <w:t>ПІБ</w:t>
            </w:r>
          </w:p>
          <w:p w14:paraId="3AD47A0D"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c>
          <w:tcPr>
            <w:tcW w:w="5055" w:type="dxa"/>
          </w:tcPr>
          <w:p w14:paraId="045B07B6"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r>
    </w:tbl>
    <w:p w14:paraId="0C639AB8" w14:textId="77777777" w:rsidR="00871771" w:rsidRPr="00C30DCA" w:rsidRDefault="00CD6D84">
      <w:pPr>
        <w:pStyle w:val="23"/>
        <w:spacing w:line="240" w:lineRule="exact"/>
        <w:ind w:left="6096"/>
        <w:jc w:val="both"/>
        <w:rPr>
          <w:rFonts w:ascii="Times New Roman" w:hAnsi="Times New Roman"/>
          <w:sz w:val="22"/>
          <w:szCs w:val="22"/>
          <w:lang w:val="uk-UA"/>
        </w:rPr>
      </w:pPr>
      <w:r w:rsidRPr="00C30DCA">
        <w:rPr>
          <w:rFonts w:ascii="Times New Roman" w:hAnsi="Times New Roman"/>
          <w:sz w:val="22"/>
          <w:szCs w:val="22"/>
          <w:lang w:val="uk-UA"/>
        </w:rPr>
        <w:lastRenderedPageBreak/>
        <w:t>Додаток № 1</w:t>
      </w:r>
    </w:p>
    <w:p w14:paraId="46F5BA43" w14:textId="77777777" w:rsidR="00CB2A8A" w:rsidRDefault="00CD6D84">
      <w:pPr>
        <w:spacing w:after="0" w:line="240" w:lineRule="exact"/>
        <w:ind w:left="6096"/>
        <w:jc w:val="both"/>
        <w:rPr>
          <w:rFonts w:ascii="Times New Roman" w:hAnsi="Times New Roman"/>
          <w:lang w:val="uk-UA"/>
        </w:rPr>
      </w:pPr>
      <w:r w:rsidRPr="00C30DCA">
        <w:rPr>
          <w:rFonts w:ascii="Times New Roman" w:hAnsi="Times New Roman"/>
          <w:lang w:val="uk-UA"/>
        </w:rPr>
        <w:t xml:space="preserve">до Договору про закупівлю товарів </w:t>
      </w:r>
    </w:p>
    <w:p w14:paraId="643349DA" w14:textId="10166A39" w:rsidR="00871771" w:rsidRPr="00C30DCA" w:rsidRDefault="00CD6D84">
      <w:pPr>
        <w:spacing w:after="0" w:line="240" w:lineRule="exact"/>
        <w:ind w:left="6096"/>
        <w:jc w:val="both"/>
        <w:rPr>
          <w:rFonts w:ascii="Times New Roman" w:hAnsi="Times New Roman"/>
          <w:lang w:val="uk-UA"/>
        </w:rPr>
      </w:pPr>
      <w:r w:rsidRPr="00C30DCA">
        <w:rPr>
          <w:rFonts w:ascii="Times New Roman" w:hAnsi="Times New Roman"/>
          <w:lang w:val="uk-UA"/>
        </w:rPr>
        <w:t xml:space="preserve">№ _______________ </w:t>
      </w:r>
    </w:p>
    <w:p w14:paraId="1EA51533" w14:textId="31641230" w:rsidR="00871771" w:rsidRPr="00C30DCA" w:rsidRDefault="00AF600F">
      <w:pPr>
        <w:spacing w:after="0" w:line="240" w:lineRule="exact"/>
        <w:ind w:left="6096"/>
        <w:jc w:val="both"/>
        <w:rPr>
          <w:rFonts w:ascii="Times New Roman" w:hAnsi="Times New Roman"/>
          <w:lang w:val="uk-UA"/>
        </w:rPr>
      </w:pPr>
      <w:r w:rsidRPr="00C30DCA">
        <w:rPr>
          <w:rFonts w:ascii="Times New Roman" w:hAnsi="Times New Roman"/>
          <w:lang w:val="uk-UA"/>
        </w:rPr>
        <w:t>від  «_____»_________202</w:t>
      </w:r>
      <w:r w:rsidR="00451D83">
        <w:rPr>
          <w:rFonts w:ascii="Times New Roman" w:hAnsi="Times New Roman"/>
          <w:lang w:val="en-US"/>
        </w:rPr>
        <w:t>6</w:t>
      </w:r>
      <w:r w:rsidR="00CD6D84" w:rsidRPr="00C30DCA">
        <w:rPr>
          <w:rFonts w:ascii="Times New Roman" w:hAnsi="Times New Roman"/>
          <w:lang w:val="uk-UA"/>
        </w:rPr>
        <w:t>р.</w:t>
      </w:r>
    </w:p>
    <w:p w14:paraId="3E2B19AC" w14:textId="77777777" w:rsidR="00871771" w:rsidRPr="00C30DCA" w:rsidRDefault="00871771">
      <w:pPr>
        <w:spacing w:after="0" w:line="240" w:lineRule="exact"/>
        <w:jc w:val="center"/>
        <w:rPr>
          <w:rFonts w:ascii="Times New Roman" w:hAnsi="Times New Roman"/>
          <w:b/>
          <w:lang w:val="uk-UA"/>
        </w:rPr>
      </w:pPr>
    </w:p>
    <w:p w14:paraId="7C1323FC" w14:textId="06542609" w:rsidR="00871771" w:rsidRPr="00C30DCA" w:rsidRDefault="00CD6D84" w:rsidP="008F2B93">
      <w:pPr>
        <w:spacing w:after="0" w:line="240" w:lineRule="auto"/>
        <w:jc w:val="center"/>
        <w:rPr>
          <w:rFonts w:ascii="Times New Roman" w:hAnsi="Times New Roman"/>
          <w:b/>
          <w:lang w:val="uk-UA"/>
        </w:rPr>
      </w:pPr>
      <w:r w:rsidRPr="00C30DCA">
        <w:rPr>
          <w:rFonts w:ascii="Times New Roman" w:hAnsi="Times New Roman"/>
          <w:b/>
          <w:lang w:val="uk-UA"/>
        </w:rPr>
        <w:t>Специфікація № 1</w:t>
      </w:r>
    </w:p>
    <w:p w14:paraId="05587908" w14:textId="77777777"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b/>
          <w:lang w:val="uk-UA"/>
        </w:rPr>
        <w:tab/>
        <w:t xml:space="preserve">КОМУНАЛЬНЕ ПІДПРИЄМСТВО «КРИВБАСВОДОКАНАЛ» </w:t>
      </w:r>
      <w:r w:rsidRPr="00C30DCA">
        <w:rPr>
          <w:rFonts w:ascii="Times New Roman" w:hAnsi="Times New Roman"/>
          <w:lang w:val="uk-UA"/>
        </w:rPr>
        <w:t xml:space="preserve">в особі _______________________________, який діє на підставі _________________________________, у подальшому іменується Покупець, з однієї сторони, </w:t>
      </w:r>
    </w:p>
    <w:p w14:paraId="2E27CC66" w14:textId="77777777"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lang w:val="uk-UA"/>
        </w:rPr>
        <w:t>та ______________________________________в особі ________________________, який діє на підставі _________, у подальшому іменується Постачальник, з іншої сторони, уклали цю Специфікацію про наступне:</w:t>
      </w:r>
    </w:p>
    <w:p w14:paraId="71326CAF" w14:textId="00FD0923"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lang w:val="uk-UA"/>
        </w:rPr>
        <w:t>1.Постачальник передає, а Покупець приймає і оплачує наступний Товар :</w:t>
      </w:r>
    </w:p>
    <w:p w14:paraId="36806BF6" w14:textId="77777777" w:rsidR="00871771" w:rsidRPr="00C30DCA" w:rsidRDefault="00871771" w:rsidP="008F2B93">
      <w:pPr>
        <w:tabs>
          <w:tab w:val="left" w:pos="360"/>
        </w:tabs>
        <w:spacing w:after="0" w:line="240" w:lineRule="auto"/>
        <w:jc w:val="both"/>
        <w:rPr>
          <w:rFonts w:ascii="Times New Roman" w:hAnsi="Times New Roman"/>
          <w:lang w:val="uk-U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3818"/>
        <w:gridCol w:w="2037"/>
        <w:gridCol w:w="870"/>
        <w:gridCol w:w="1113"/>
        <w:gridCol w:w="1153"/>
        <w:gridCol w:w="1058"/>
      </w:tblGrid>
      <w:tr w:rsidR="00764F45" w:rsidRPr="00C30DCA" w14:paraId="314D1D9B" w14:textId="77777777" w:rsidTr="00764F45">
        <w:trPr>
          <w:trHeight w:val="515"/>
          <w:jc w:val="center"/>
        </w:trPr>
        <w:tc>
          <w:tcPr>
            <w:tcW w:w="205" w:type="pct"/>
            <w:vAlign w:val="center"/>
          </w:tcPr>
          <w:p w14:paraId="77BA95E7" w14:textId="77777777" w:rsidR="00764F45" w:rsidRPr="00C30DCA" w:rsidRDefault="00764F45" w:rsidP="008F2B93">
            <w:pPr>
              <w:pStyle w:val="Normal1"/>
              <w:jc w:val="center"/>
              <w:rPr>
                <w:rFonts w:ascii="Times New Roman" w:hAnsi="Times New Roman"/>
                <w:bCs/>
                <w:sz w:val="22"/>
                <w:szCs w:val="22"/>
                <w:lang w:val="uk-UA"/>
              </w:rPr>
            </w:pPr>
            <w:r w:rsidRPr="00C30DCA">
              <w:rPr>
                <w:rFonts w:ascii="Times New Roman" w:hAnsi="Times New Roman"/>
                <w:bCs/>
                <w:sz w:val="22"/>
                <w:szCs w:val="22"/>
                <w:lang w:val="uk-UA"/>
              </w:rPr>
              <w:t>№</w:t>
            </w:r>
          </w:p>
        </w:tc>
        <w:tc>
          <w:tcPr>
            <w:tcW w:w="1822" w:type="pct"/>
            <w:vAlign w:val="center"/>
          </w:tcPr>
          <w:p w14:paraId="4C15C171"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bCs/>
                <w:sz w:val="22"/>
                <w:szCs w:val="22"/>
                <w:lang w:val="uk-UA"/>
              </w:rPr>
              <w:t>Найменування товару</w:t>
            </w:r>
          </w:p>
        </w:tc>
        <w:tc>
          <w:tcPr>
            <w:tcW w:w="972" w:type="pct"/>
            <w:vAlign w:val="center"/>
          </w:tcPr>
          <w:p w14:paraId="0D41B96D" w14:textId="0614738E"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Країна Виробника, Виробник, рік виготовлення</w:t>
            </w:r>
          </w:p>
        </w:tc>
        <w:tc>
          <w:tcPr>
            <w:tcW w:w="415" w:type="pct"/>
            <w:vAlign w:val="center"/>
          </w:tcPr>
          <w:p w14:paraId="2D734498"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Од. виміру</w:t>
            </w:r>
          </w:p>
        </w:tc>
        <w:tc>
          <w:tcPr>
            <w:tcW w:w="531" w:type="pct"/>
            <w:vAlign w:val="center"/>
          </w:tcPr>
          <w:p w14:paraId="3A1B4553"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Кількість</w:t>
            </w:r>
          </w:p>
        </w:tc>
        <w:tc>
          <w:tcPr>
            <w:tcW w:w="550" w:type="pct"/>
            <w:vAlign w:val="center"/>
          </w:tcPr>
          <w:p w14:paraId="433F4D48"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Ціна за одиницю,</w:t>
            </w:r>
          </w:p>
          <w:p w14:paraId="6E848B9C"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без ПДВ, грн.</w:t>
            </w:r>
          </w:p>
        </w:tc>
        <w:tc>
          <w:tcPr>
            <w:tcW w:w="505" w:type="pct"/>
            <w:vAlign w:val="center"/>
          </w:tcPr>
          <w:p w14:paraId="6DECD24F"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Загальна вартість, без ПДВ, грн.</w:t>
            </w:r>
          </w:p>
        </w:tc>
      </w:tr>
      <w:tr w:rsidR="00764F45" w:rsidRPr="00C30DCA" w14:paraId="16799CAF" w14:textId="77777777" w:rsidTr="00764F45">
        <w:trPr>
          <w:trHeight w:val="270"/>
          <w:jc w:val="center"/>
        </w:trPr>
        <w:tc>
          <w:tcPr>
            <w:tcW w:w="205" w:type="pct"/>
            <w:vAlign w:val="center"/>
          </w:tcPr>
          <w:p w14:paraId="7675955A" w14:textId="77777777" w:rsidR="00764F45" w:rsidRPr="00C30DCA" w:rsidRDefault="00764F45" w:rsidP="008F2B93">
            <w:pPr>
              <w:pStyle w:val="Normal1"/>
              <w:jc w:val="both"/>
              <w:rPr>
                <w:rFonts w:ascii="Times New Roman" w:hAnsi="Times New Roman"/>
                <w:b/>
                <w:color w:val="FF0000"/>
                <w:sz w:val="22"/>
                <w:szCs w:val="22"/>
                <w:lang w:val="uk-UA"/>
              </w:rPr>
            </w:pPr>
          </w:p>
        </w:tc>
        <w:tc>
          <w:tcPr>
            <w:tcW w:w="1822" w:type="pct"/>
            <w:vAlign w:val="center"/>
          </w:tcPr>
          <w:p w14:paraId="17EF99EE" w14:textId="77777777" w:rsidR="00764F45" w:rsidRPr="00C30DCA" w:rsidRDefault="00764F45" w:rsidP="008F2B93">
            <w:pPr>
              <w:pStyle w:val="Normal1"/>
              <w:jc w:val="both"/>
              <w:rPr>
                <w:rFonts w:ascii="Times New Roman" w:hAnsi="Times New Roman"/>
                <w:b/>
                <w:color w:val="FF0000"/>
                <w:sz w:val="22"/>
                <w:szCs w:val="22"/>
                <w:lang w:val="uk-UA"/>
              </w:rPr>
            </w:pPr>
          </w:p>
        </w:tc>
        <w:tc>
          <w:tcPr>
            <w:tcW w:w="972" w:type="pct"/>
            <w:vAlign w:val="center"/>
          </w:tcPr>
          <w:p w14:paraId="00962800" w14:textId="77777777" w:rsidR="00764F45" w:rsidRPr="00C30DCA" w:rsidRDefault="00764F45" w:rsidP="008F2B93">
            <w:pPr>
              <w:pStyle w:val="Normal1"/>
              <w:jc w:val="both"/>
              <w:rPr>
                <w:rFonts w:ascii="Times New Roman" w:hAnsi="Times New Roman"/>
                <w:b/>
                <w:color w:val="FF0000"/>
                <w:sz w:val="22"/>
                <w:szCs w:val="22"/>
                <w:lang w:val="uk-UA"/>
              </w:rPr>
            </w:pPr>
          </w:p>
        </w:tc>
        <w:tc>
          <w:tcPr>
            <w:tcW w:w="415" w:type="pct"/>
            <w:vAlign w:val="center"/>
          </w:tcPr>
          <w:p w14:paraId="1B893A21" w14:textId="77777777" w:rsidR="00764F45" w:rsidRPr="00C30DCA" w:rsidRDefault="00764F45" w:rsidP="008F2B93">
            <w:pPr>
              <w:pStyle w:val="Normal1"/>
              <w:jc w:val="both"/>
              <w:rPr>
                <w:rFonts w:ascii="Times New Roman" w:hAnsi="Times New Roman"/>
                <w:b/>
                <w:sz w:val="22"/>
                <w:szCs w:val="22"/>
                <w:lang w:val="uk-UA"/>
              </w:rPr>
            </w:pPr>
          </w:p>
        </w:tc>
        <w:tc>
          <w:tcPr>
            <w:tcW w:w="531" w:type="pct"/>
            <w:vAlign w:val="center"/>
          </w:tcPr>
          <w:p w14:paraId="7A87CB51" w14:textId="77777777" w:rsidR="00764F45" w:rsidRPr="00C30DCA" w:rsidRDefault="00764F45" w:rsidP="008F2B93">
            <w:pPr>
              <w:pStyle w:val="Normal1"/>
              <w:jc w:val="both"/>
              <w:rPr>
                <w:rFonts w:ascii="Times New Roman" w:hAnsi="Times New Roman"/>
                <w:b/>
                <w:sz w:val="22"/>
                <w:szCs w:val="22"/>
                <w:lang w:val="uk-UA"/>
              </w:rPr>
            </w:pPr>
          </w:p>
        </w:tc>
        <w:tc>
          <w:tcPr>
            <w:tcW w:w="550" w:type="pct"/>
            <w:vAlign w:val="center"/>
          </w:tcPr>
          <w:p w14:paraId="468FEB22" w14:textId="77777777" w:rsidR="00764F45" w:rsidRPr="00C30DCA" w:rsidRDefault="00764F45" w:rsidP="008F2B93">
            <w:pPr>
              <w:pStyle w:val="Normal1"/>
              <w:jc w:val="both"/>
              <w:rPr>
                <w:rFonts w:ascii="Times New Roman" w:hAnsi="Times New Roman"/>
                <w:b/>
                <w:sz w:val="22"/>
                <w:szCs w:val="22"/>
                <w:lang w:val="uk-UA"/>
              </w:rPr>
            </w:pPr>
          </w:p>
        </w:tc>
        <w:tc>
          <w:tcPr>
            <w:tcW w:w="505" w:type="pct"/>
            <w:vAlign w:val="center"/>
          </w:tcPr>
          <w:p w14:paraId="1A3C4D99" w14:textId="77777777" w:rsidR="00764F45" w:rsidRPr="00C30DCA" w:rsidRDefault="00764F45" w:rsidP="008F2B93">
            <w:pPr>
              <w:pStyle w:val="Normal1"/>
              <w:jc w:val="both"/>
              <w:rPr>
                <w:rFonts w:ascii="Times New Roman" w:hAnsi="Times New Roman"/>
                <w:b/>
                <w:sz w:val="22"/>
                <w:szCs w:val="22"/>
                <w:lang w:val="uk-UA"/>
              </w:rPr>
            </w:pPr>
          </w:p>
        </w:tc>
      </w:tr>
      <w:tr w:rsidR="00871771" w:rsidRPr="00C30DCA" w14:paraId="68B4ECFD" w14:textId="77777777" w:rsidTr="00764F45">
        <w:trPr>
          <w:trHeight w:val="311"/>
          <w:jc w:val="center"/>
        </w:trPr>
        <w:tc>
          <w:tcPr>
            <w:tcW w:w="4495" w:type="pct"/>
            <w:gridSpan w:val="6"/>
          </w:tcPr>
          <w:p w14:paraId="527C9E98"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Разом без ПДВ:</w:t>
            </w:r>
          </w:p>
        </w:tc>
        <w:tc>
          <w:tcPr>
            <w:tcW w:w="505" w:type="pct"/>
            <w:tcBorders>
              <w:bottom w:val="single" w:sz="4" w:space="0" w:color="auto"/>
            </w:tcBorders>
            <w:vAlign w:val="center"/>
          </w:tcPr>
          <w:p w14:paraId="11DD0FD4" w14:textId="77777777" w:rsidR="00871771" w:rsidRPr="00C30DCA" w:rsidRDefault="00871771" w:rsidP="008F2B93">
            <w:pPr>
              <w:pStyle w:val="Normal1"/>
              <w:jc w:val="both"/>
              <w:rPr>
                <w:rFonts w:ascii="Times New Roman" w:hAnsi="Times New Roman"/>
                <w:b/>
                <w:sz w:val="22"/>
                <w:szCs w:val="22"/>
                <w:lang w:val="uk-UA"/>
              </w:rPr>
            </w:pPr>
          </w:p>
        </w:tc>
      </w:tr>
      <w:tr w:rsidR="00871771" w:rsidRPr="00C30DCA" w14:paraId="7C808930" w14:textId="77777777" w:rsidTr="00764F45">
        <w:trPr>
          <w:trHeight w:val="311"/>
          <w:jc w:val="center"/>
        </w:trPr>
        <w:tc>
          <w:tcPr>
            <w:tcW w:w="4495" w:type="pct"/>
            <w:gridSpan w:val="6"/>
          </w:tcPr>
          <w:p w14:paraId="7FF48FDB"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*ПДВ (20%):</w:t>
            </w:r>
          </w:p>
        </w:tc>
        <w:tc>
          <w:tcPr>
            <w:tcW w:w="505" w:type="pct"/>
            <w:tcBorders>
              <w:bottom w:val="single" w:sz="4" w:space="0" w:color="auto"/>
            </w:tcBorders>
            <w:vAlign w:val="center"/>
          </w:tcPr>
          <w:p w14:paraId="643FBE9D" w14:textId="77777777" w:rsidR="00871771" w:rsidRPr="00C30DCA" w:rsidRDefault="00871771" w:rsidP="008F2B93">
            <w:pPr>
              <w:pStyle w:val="Normal1"/>
              <w:jc w:val="both"/>
              <w:rPr>
                <w:rFonts w:ascii="Times New Roman" w:hAnsi="Times New Roman"/>
                <w:b/>
                <w:sz w:val="22"/>
                <w:szCs w:val="22"/>
                <w:lang w:val="uk-UA"/>
              </w:rPr>
            </w:pPr>
          </w:p>
        </w:tc>
      </w:tr>
      <w:tr w:rsidR="00871771" w:rsidRPr="00C30DCA" w14:paraId="4635BAD8" w14:textId="77777777" w:rsidTr="00764F45">
        <w:trPr>
          <w:trHeight w:val="311"/>
          <w:jc w:val="center"/>
        </w:trPr>
        <w:tc>
          <w:tcPr>
            <w:tcW w:w="4495" w:type="pct"/>
            <w:gridSpan w:val="6"/>
          </w:tcPr>
          <w:p w14:paraId="6A1BF5D0"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*Разом з урахуванням ПДВ:</w:t>
            </w:r>
          </w:p>
        </w:tc>
        <w:tc>
          <w:tcPr>
            <w:tcW w:w="505" w:type="pct"/>
            <w:tcBorders>
              <w:bottom w:val="single" w:sz="4" w:space="0" w:color="auto"/>
            </w:tcBorders>
            <w:vAlign w:val="center"/>
          </w:tcPr>
          <w:p w14:paraId="4DB224AC" w14:textId="77777777" w:rsidR="00871771" w:rsidRPr="00C30DCA" w:rsidRDefault="00871771" w:rsidP="008F2B93">
            <w:pPr>
              <w:pStyle w:val="Normal1"/>
              <w:jc w:val="both"/>
              <w:rPr>
                <w:rFonts w:ascii="Times New Roman" w:hAnsi="Times New Roman"/>
                <w:b/>
                <w:sz w:val="22"/>
                <w:szCs w:val="22"/>
                <w:lang w:val="uk-UA"/>
              </w:rPr>
            </w:pPr>
          </w:p>
        </w:tc>
      </w:tr>
    </w:tbl>
    <w:p w14:paraId="3EFB6588" w14:textId="6543E216" w:rsidR="00871771" w:rsidRPr="008F2B93" w:rsidRDefault="00CD6D84" w:rsidP="008F2B93">
      <w:pPr>
        <w:pStyle w:val="Normal1"/>
        <w:jc w:val="both"/>
        <w:rPr>
          <w:rFonts w:ascii="Times New Roman" w:hAnsi="Times New Roman"/>
          <w:i/>
          <w:color w:val="000000"/>
          <w:sz w:val="22"/>
          <w:szCs w:val="22"/>
          <w:lang w:val="uk-UA"/>
        </w:rPr>
      </w:pPr>
      <w:r w:rsidRPr="00C30DCA">
        <w:rPr>
          <w:rFonts w:ascii="Times New Roman" w:hAnsi="Times New Roman"/>
          <w:i/>
          <w:color w:val="000000"/>
          <w:sz w:val="22"/>
          <w:szCs w:val="22"/>
          <w:lang w:val="uk-UA"/>
        </w:rPr>
        <w:t>*Зазначається платниками ПДВ</w:t>
      </w:r>
    </w:p>
    <w:p w14:paraId="4D72DADD"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Загальна вартість Товару, що поставляється відповідно до даної Специфікації становить: _____________ грн. (______________ гривень ___ коп.), ПДВ становить: _____________ грн. (______________ гривень ___ коп.),</w:t>
      </w:r>
    </w:p>
    <w:p w14:paraId="4A431C90"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Вартість Товару по даній Специфікації включає витрати на пакування, завантаження, монтажні матеріали для транспортування, транспортні витрати, витрати отримання сертифікату походження Обладнання, митні витрати понесені Постачальником при митному оформлені Товару, а також усі мита, податки та інші обов’язкові платежі, які оплачуються Постачальником у разі експорту Товару.</w:t>
      </w:r>
    </w:p>
    <w:p w14:paraId="0BAB96B5" w14:textId="28EE3989"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 xml:space="preserve">2. Умови поставки Товару: </w:t>
      </w:r>
      <w:r w:rsidR="00C30DCA" w:rsidRPr="00C30DCA">
        <w:rPr>
          <w:rFonts w:ascii="Times New Roman" w:hAnsi="Times New Roman"/>
          <w:lang w:val="uk-UA"/>
        </w:rPr>
        <w:t>поставка товару здійснюється</w:t>
      </w:r>
      <w:r w:rsidR="0034749D">
        <w:rPr>
          <w:rFonts w:ascii="Times New Roman" w:hAnsi="Times New Roman"/>
          <w:lang w:val="uk-UA"/>
        </w:rPr>
        <w:t xml:space="preserve"> </w:t>
      </w:r>
      <w:r w:rsidR="00AE098F">
        <w:rPr>
          <w:rFonts w:ascii="Times New Roman" w:eastAsia="Times New Roman" w:hAnsi="Times New Roman"/>
          <w:color w:val="000000"/>
          <w:lang w:val="uk-UA" w:eastAsia="ru-RU"/>
        </w:rPr>
        <w:t xml:space="preserve">дрібними партіями </w:t>
      </w:r>
      <w:bookmarkStart w:id="8" w:name="_GoBack"/>
      <w:bookmarkEnd w:id="8"/>
      <w:r w:rsidR="00C30DCA" w:rsidRPr="00C30DCA">
        <w:rPr>
          <w:rFonts w:ascii="Times New Roman" w:hAnsi="Times New Roman"/>
          <w:lang w:val="uk-UA"/>
        </w:rPr>
        <w:t xml:space="preserve">на умовах </w:t>
      </w:r>
      <w:r w:rsidR="00CE4A71">
        <w:rPr>
          <w:rFonts w:ascii="Times New Roman" w:hAnsi="Times New Roman"/>
          <w:lang w:val="en-US"/>
        </w:rPr>
        <w:t>DDP</w:t>
      </w:r>
      <w:r w:rsidR="00C30DCA" w:rsidRPr="00C30DCA">
        <w:rPr>
          <w:rFonts w:ascii="Times New Roman" w:hAnsi="Times New Roman"/>
          <w:lang w:val="uk-UA"/>
        </w:rPr>
        <w:t xml:space="preserve"> (міс</w:t>
      </w:r>
      <w:r w:rsidR="009B170B">
        <w:rPr>
          <w:rFonts w:ascii="Times New Roman" w:hAnsi="Times New Roman"/>
          <w:lang w:val="uk-UA"/>
        </w:rPr>
        <w:t xml:space="preserve">це постачання – склад </w:t>
      </w:r>
      <w:r w:rsidR="00C30DCA" w:rsidRPr="00C30DCA">
        <w:rPr>
          <w:rFonts w:ascii="Times New Roman" w:hAnsi="Times New Roman"/>
          <w:lang w:val="uk-UA"/>
        </w:rPr>
        <w:t>Покупця) відповідно до міжнародних правил інтерпретації комерційних термінів "ІНКОТЕРМС" в редакції 2020 року</w:t>
      </w:r>
      <w:r w:rsidRPr="00C30DCA">
        <w:rPr>
          <w:rFonts w:ascii="Times New Roman" w:eastAsia="Times New Roman" w:hAnsi="Times New Roman"/>
          <w:i/>
          <w:color w:val="000000"/>
          <w:lang w:val="uk-UA" w:eastAsia="ru-RU"/>
        </w:rPr>
        <w:t>.</w:t>
      </w:r>
    </w:p>
    <w:p w14:paraId="6741BD11" w14:textId="5A4F1088" w:rsidR="000110F8" w:rsidRPr="000110F8" w:rsidRDefault="000D5681" w:rsidP="000110F8">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3.</w:t>
      </w:r>
      <w:r w:rsidR="000110F8" w:rsidRPr="000110F8">
        <w:t xml:space="preserve"> </w:t>
      </w:r>
      <w:r w:rsidR="000110F8" w:rsidRPr="000110F8">
        <w:rPr>
          <w:rFonts w:ascii="Times New Roman" w:eastAsia="Times New Roman" w:hAnsi="Times New Roman"/>
          <w:color w:val="000000"/>
          <w:lang w:val="uk-UA" w:eastAsia="ru-RU"/>
        </w:rPr>
        <w:t xml:space="preserve">Термін поставки товару: до </w:t>
      </w:r>
      <w:r w:rsidR="002D36B1" w:rsidRPr="00CD0B4D">
        <w:rPr>
          <w:rFonts w:ascii="Times New Roman" w:eastAsia="Times New Roman" w:hAnsi="Times New Roman"/>
          <w:color w:val="000000"/>
          <w:lang w:eastAsia="ru-RU"/>
        </w:rPr>
        <w:t>31</w:t>
      </w:r>
      <w:r w:rsidR="000110F8" w:rsidRPr="00CD0B4D">
        <w:rPr>
          <w:rFonts w:ascii="Times New Roman" w:eastAsia="Times New Roman" w:hAnsi="Times New Roman"/>
          <w:color w:val="000000"/>
          <w:lang w:val="uk-UA" w:eastAsia="ru-RU"/>
        </w:rPr>
        <w:t>.</w:t>
      </w:r>
      <w:r w:rsidR="00CD0B4D" w:rsidRPr="00CD0B4D">
        <w:rPr>
          <w:rFonts w:ascii="Times New Roman" w:eastAsia="Times New Roman" w:hAnsi="Times New Roman"/>
          <w:color w:val="000000"/>
          <w:lang w:val="uk-UA" w:eastAsia="ru-RU"/>
        </w:rPr>
        <w:t>12</w:t>
      </w:r>
      <w:r w:rsidR="000110F8" w:rsidRPr="00CD0B4D">
        <w:rPr>
          <w:rFonts w:ascii="Times New Roman" w:eastAsia="Times New Roman" w:hAnsi="Times New Roman"/>
          <w:color w:val="000000"/>
          <w:lang w:val="uk-UA" w:eastAsia="ru-RU"/>
        </w:rPr>
        <w:t>.202</w:t>
      </w:r>
      <w:r w:rsidR="00F54243" w:rsidRPr="00CD0B4D">
        <w:rPr>
          <w:rFonts w:ascii="Times New Roman" w:eastAsia="Times New Roman" w:hAnsi="Times New Roman"/>
          <w:color w:val="000000"/>
          <w:lang w:val="uk-UA" w:eastAsia="ru-RU"/>
        </w:rPr>
        <w:t>6</w:t>
      </w:r>
      <w:r w:rsidR="000110F8" w:rsidRPr="000110F8">
        <w:rPr>
          <w:rFonts w:ascii="Times New Roman" w:eastAsia="Times New Roman" w:hAnsi="Times New Roman"/>
          <w:color w:val="000000"/>
          <w:lang w:val="uk-UA" w:eastAsia="ru-RU"/>
        </w:rPr>
        <w:t xml:space="preserve"> року включно.</w:t>
      </w:r>
    </w:p>
    <w:p w14:paraId="50C161CA" w14:textId="392E2FF6" w:rsidR="000D5681" w:rsidRPr="00C30DCA" w:rsidRDefault="000110F8" w:rsidP="000110F8">
      <w:pPr>
        <w:spacing w:after="0" w:line="240" w:lineRule="auto"/>
        <w:jc w:val="both"/>
        <w:rPr>
          <w:rFonts w:ascii="Times New Roman" w:eastAsia="Times New Roman" w:hAnsi="Times New Roman"/>
          <w:color w:val="000000"/>
          <w:lang w:val="uk-UA" w:eastAsia="ru-RU"/>
        </w:rPr>
      </w:pPr>
      <w:r w:rsidRPr="000110F8">
        <w:rPr>
          <w:rFonts w:ascii="Times New Roman" w:eastAsia="Times New Roman" w:hAnsi="Times New Roman"/>
          <w:color w:val="000000"/>
          <w:lang w:val="uk-UA" w:eastAsia="ru-RU"/>
        </w:rPr>
        <w:t xml:space="preserve">Строк поставки: </w:t>
      </w:r>
      <w:r w:rsidR="00CD0B4D">
        <w:rPr>
          <w:rFonts w:ascii="Times New Roman" w:eastAsia="Times New Roman" w:hAnsi="Times New Roman"/>
          <w:color w:val="000000"/>
          <w:lang w:val="uk-UA" w:eastAsia="ru-RU"/>
        </w:rPr>
        <w:t xml:space="preserve">дрібними </w:t>
      </w:r>
      <w:r w:rsidR="00F54243">
        <w:rPr>
          <w:rFonts w:ascii="Times New Roman" w:eastAsia="Times New Roman" w:hAnsi="Times New Roman"/>
          <w:color w:val="000000"/>
          <w:lang w:val="uk-UA" w:eastAsia="ru-RU"/>
        </w:rPr>
        <w:t xml:space="preserve">партіями </w:t>
      </w:r>
      <w:r w:rsidRPr="000110F8">
        <w:rPr>
          <w:rFonts w:ascii="Times New Roman" w:eastAsia="Times New Roman" w:hAnsi="Times New Roman"/>
          <w:color w:val="000000"/>
          <w:lang w:val="uk-UA" w:eastAsia="ru-RU"/>
        </w:rPr>
        <w:t xml:space="preserve">протягом </w:t>
      </w:r>
      <w:r w:rsidR="00F54243">
        <w:rPr>
          <w:rFonts w:ascii="Times New Roman" w:eastAsia="Times New Roman" w:hAnsi="Times New Roman"/>
          <w:color w:val="000000"/>
          <w:lang w:val="uk-UA" w:eastAsia="ru-RU"/>
        </w:rPr>
        <w:t>2</w:t>
      </w:r>
      <w:r w:rsidR="00366241">
        <w:rPr>
          <w:rFonts w:ascii="Times New Roman" w:eastAsia="Times New Roman" w:hAnsi="Times New Roman"/>
          <w:color w:val="000000"/>
          <w:lang w:val="uk-UA" w:eastAsia="ru-RU"/>
        </w:rPr>
        <w:t xml:space="preserve"> календарних днів</w:t>
      </w:r>
      <w:r w:rsidRPr="000110F8">
        <w:rPr>
          <w:rFonts w:ascii="Times New Roman" w:eastAsia="Times New Roman" w:hAnsi="Times New Roman"/>
          <w:color w:val="000000"/>
          <w:lang w:val="uk-UA" w:eastAsia="ru-RU"/>
        </w:rPr>
        <w:t xml:space="preserve"> </w:t>
      </w:r>
      <w:r w:rsidR="00813734" w:rsidRPr="00813734">
        <w:rPr>
          <w:rFonts w:ascii="Times New Roman" w:eastAsia="Times New Roman" w:hAnsi="Times New Roman"/>
          <w:color w:val="000000"/>
          <w:lang w:val="uk-UA" w:eastAsia="ru-RU"/>
        </w:rPr>
        <w:t>з дня отримання Постачальником заявки від Покупця</w:t>
      </w:r>
      <w:r w:rsidR="00F466E7" w:rsidRPr="00C30DCA">
        <w:rPr>
          <w:rFonts w:ascii="Times New Roman" w:eastAsia="Times New Roman" w:hAnsi="Times New Roman"/>
          <w:color w:val="000000"/>
          <w:lang w:val="uk-UA" w:eastAsia="ru-RU"/>
        </w:rPr>
        <w:t>.</w:t>
      </w:r>
    </w:p>
    <w:p w14:paraId="25D15987"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proofErr w:type="spellStart"/>
      <w:r w:rsidRPr="00C30DCA">
        <w:rPr>
          <w:rFonts w:ascii="Times New Roman" w:eastAsia="Times New Roman" w:hAnsi="Times New Roman"/>
          <w:color w:val="000000"/>
          <w:lang w:val="uk-UA" w:eastAsia="ru-RU"/>
        </w:rPr>
        <w:t>Відскановані</w:t>
      </w:r>
      <w:proofErr w:type="spellEnd"/>
      <w:r w:rsidRPr="00C30DCA">
        <w:rPr>
          <w:rFonts w:ascii="Times New Roman" w:eastAsia="Times New Roman" w:hAnsi="Times New Roman"/>
          <w:color w:val="000000"/>
          <w:lang w:val="uk-UA" w:eastAsia="ru-RU"/>
        </w:rPr>
        <w:t xml:space="preserve"> копії заявок та листів з питань виконання умов Договору Сторони можуть направляти засобами поштового та електронного зв’язку на адреси вказані у розділі «ЮРИДИЧНІ АДРЕСИ ТА БАНКІВСЬКІ РЕКВІЗИТИ СТОРІН» Договору. Сторони домовились, що роздруківка з електронної пошти з відображенням листування між Сторонами, в тому числі направлення заявок, вважається офіційним підтвердженням подачі заявки або направлення листа.</w:t>
      </w:r>
    </w:p>
    <w:p w14:paraId="6B644D08" w14:textId="3A815254"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 xml:space="preserve">4. Умови та строки оплати Товару: оплата Товару здійснюється протягом </w:t>
      </w:r>
      <w:r w:rsidR="00204D62">
        <w:rPr>
          <w:rFonts w:ascii="Times New Roman" w:eastAsia="Times New Roman" w:hAnsi="Times New Roman"/>
          <w:color w:val="000000"/>
          <w:lang w:val="uk-UA" w:eastAsia="ru-RU"/>
        </w:rPr>
        <w:t>9</w:t>
      </w:r>
      <w:r w:rsidR="00F911EB">
        <w:rPr>
          <w:rFonts w:ascii="Times New Roman" w:eastAsia="Times New Roman" w:hAnsi="Times New Roman"/>
          <w:color w:val="000000"/>
          <w:lang w:val="uk-UA" w:eastAsia="ru-RU"/>
        </w:rPr>
        <w:t>0</w:t>
      </w:r>
      <w:r w:rsidR="00AF600F" w:rsidRPr="00C30DCA">
        <w:rPr>
          <w:rFonts w:ascii="Times New Roman" w:eastAsia="Times New Roman" w:hAnsi="Times New Roman"/>
          <w:color w:val="000000"/>
          <w:lang w:val="uk-UA" w:eastAsia="ru-RU"/>
        </w:rPr>
        <w:t xml:space="preserve"> календар</w:t>
      </w:r>
      <w:r w:rsidR="00C30DCA" w:rsidRPr="00C30DCA">
        <w:rPr>
          <w:rFonts w:ascii="Times New Roman" w:eastAsia="Times New Roman" w:hAnsi="Times New Roman"/>
          <w:color w:val="000000"/>
          <w:lang w:val="uk-UA" w:eastAsia="ru-RU"/>
        </w:rPr>
        <w:t>них</w:t>
      </w:r>
      <w:r w:rsidR="00AF600F" w:rsidRPr="00C30DCA">
        <w:rPr>
          <w:rFonts w:ascii="Times New Roman" w:eastAsia="Times New Roman" w:hAnsi="Times New Roman"/>
          <w:color w:val="000000"/>
          <w:lang w:val="uk-UA" w:eastAsia="ru-RU"/>
        </w:rPr>
        <w:t xml:space="preserve"> дн</w:t>
      </w:r>
      <w:r w:rsidR="00C30DCA" w:rsidRPr="00C30DCA">
        <w:rPr>
          <w:rFonts w:ascii="Times New Roman" w:eastAsia="Times New Roman" w:hAnsi="Times New Roman"/>
          <w:color w:val="000000"/>
          <w:lang w:val="uk-UA" w:eastAsia="ru-RU"/>
        </w:rPr>
        <w:t>ів</w:t>
      </w:r>
      <w:r w:rsidRPr="00C30DCA">
        <w:rPr>
          <w:rFonts w:ascii="Times New Roman" w:eastAsia="Times New Roman" w:hAnsi="Times New Roman"/>
          <w:color w:val="000000"/>
          <w:lang w:val="uk-UA" w:eastAsia="ru-RU"/>
        </w:rPr>
        <w:t xml:space="preserve"> від дати отримання Товару Покупцем.</w:t>
      </w:r>
    </w:p>
    <w:p w14:paraId="01EC2691" w14:textId="77777777" w:rsidR="000D5681" w:rsidRPr="00C30DCA" w:rsidRDefault="000D5681" w:rsidP="008F2B93">
      <w:pPr>
        <w:spacing w:after="0" w:line="240" w:lineRule="auto"/>
        <w:jc w:val="both"/>
        <w:rPr>
          <w:rFonts w:ascii="Times New Roman" w:eastAsia="Times New Roman" w:hAnsi="Times New Roman"/>
          <w:i/>
          <w:color w:val="000000"/>
          <w:lang w:val="uk-UA" w:eastAsia="ru-RU"/>
        </w:rPr>
      </w:pPr>
      <w:r w:rsidRPr="00C30DCA">
        <w:rPr>
          <w:rFonts w:ascii="Times New Roman" w:eastAsia="Times New Roman" w:hAnsi="Times New Roman"/>
          <w:color w:val="000000"/>
          <w:lang w:val="uk-UA" w:eastAsia="ru-RU"/>
        </w:rPr>
        <w:t>5. Термін гарантії на Товар /гарантійний термін експлуатації/</w:t>
      </w:r>
      <w:proofErr w:type="spellStart"/>
      <w:r w:rsidRPr="00C30DCA">
        <w:rPr>
          <w:rFonts w:ascii="Times New Roman" w:eastAsia="Times New Roman" w:hAnsi="Times New Roman"/>
          <w:color w:val="000000"/>
          <w:lang w:val="uk-UA" w:eastAsia="ru-RU"/>
        </w:rPr>
        <w:t>збергігання</w:t>
      </w:r>
      <w:proofErr w:type="spellEnd"/>
      <w:r w:rsidRPr="00C30DCA">
        <w:rPr>
          <w:rFonts w:ascii="Times New Roman" w:eastAsia="Times New Roman" w:hAnsi="Times New Roman"/>
          <w:color w:val="000000"/>
          <w:lang w:val="uk-UA" w:eastAsia="ru-RU"/>
        </w:rPr>
        <w:t xml:space="preserve"> становить: </w:t>
      </w:r>
      <w:r w:rsidRPr="00C30DCA">
        <w:rPr>
          <w:rFonts w:ascii="Times New Roman" w:eastAsia="Times New Roman" w:hAnsi="Times New Roman"/>
          <w:i/>
          <w:color w:val="000000"/>
          <w:lang w:val="uk-UA" w:eastAsia="ru-RU"/>
        </w:rPr>
        <w:t>заповнюєть</w:t>
      </w:r>
      <w:r w:rsidR="00AF600F" w:rsidRPr="00C30DCA">
        <w:rPr>
          <w:rFonts w:ascii="Times New Roman" w:eastAsia="Times New Roman" w:hAnsi="Times New Roman"/>
          <w:i/>
          <w:color w:val="000000"/>
          <w:lang w:val="uk-UA" w:eastAsia="ru-RU"/>
        </w:rPr>
        <w:t>ся на етапі підписання договору</w:t>
      </w:r>
      <w:r w:rsidRPr="00C30DCA">
        <w:rPr>
          <w:rFonts w:ascii="Times New Roman" w:eastAsia="Times New Roman" w:hAnsi="Times New Roman"/>
          <w:i/>
          <w:color w:val="000000"/>
          <w:lang w:val="uk-UA" w:eastAsia="ru-RU"/>
        </w:rPr>
        <w:t>.</w:t>
      </w:r>
    </w:p>
    <w:p w14:paraId="5B90497D"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6. Вимоги до тари та упаковки: упаковка і маркування Товару повинні відповідати встановленим правилам, стандартам і технічним умовам Товару.</w:t>
      </w:r>
    </w:p>
    <w:p w14:paraId="49601ED2"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7. Вантажовідправником Товару є: _______________</w:t>
      </w:r>
    </w:p>
    <w:p w14:paraId="078B4A0A"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8. Вантажоодержувачем Товару є: КП «</w:t>
      </w:r>
      <w:proofErr w:type="spellStart"/>
      <w:r w:rsidRPr="00C30DCA">
        <w:rPr>
          <w:rFonts w:ascii="Times New Roman" w:eastAsia="Times New Roman" w:hAnsi="Times New Roman"/>
          <w:color w:val="000000"/>
          <w:lang w:val="uk-UA" w:eastAsia="ru-RU"/>
        </w:rPr>
        <w:t>Кривбасводоканал</w:t>
      </w:r>
      <w:proofErr w:type="spellEnd"/>
      <w:r w:rsidRPr="00C30DCA">
        <w:rPr>
          <w:rFonts w:ascii="Times New Roman" w:eastAsia="Times New Roman" w:hAnsi="Times New Roman"/>
          <w:color w:val="000000"/>
          <w:lang w:val="uk-UA" w:eastAsia="ru-RU"/>
        </w:rPr>
        <w:t>».</w:t>
      </w:r>
    </w:p>
    <w:p w14:paraId="05A41CC1" w14:textId="250A58C3"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9. Місце постачання Товару:</w:t>
      </w:r>
      <w:r w:rsidR="00C30DCA" w:rsidRPr="00C30DCA">
        <w:rPr>
          <w:rFonts w:ascii="Times New Roman" w:eastAsia="Times New Roman" w:hAnsi="Times New Roman"/>
          <w:color w:val="000000"/>
          <w:lang w:val="uk-UA" w:eastAsia="ru-RU"/>
        </w:rPr>
        <w:t xml:space="preserve"> </w:t>
      </w:r>
      <w:r w:rsidR="00366241" w:rsidRPr="00366241">
        <w:rPr>
          <w:rFonts w:ascii="Times New Roman" w:eastAsia="Times New Roman" w:hAnsi="Times New Roman"/>
          <w:color w:val="000000"/>
          <w:lang w:val="uk-UA" w:eastAsia="ru-RU"/>
        </w:rPr>
        <w:t>Генерала Радієвського,43а, м. Кривий Ріг, Дніпропетровська обл., Україна, 50000</w:t>
      </w:r>
      <w:r w:rsidR="00366241">
        <w:rPr>
          <w:rFonts w:ascii="Times New Roman" w:eastAsia="Times New Roman" w:hAnsi="Times New Roman"/>
          <w:color w:val="000000"/>
          <w:lang w:val="uk-UA" w:eastAsia="ru-RU"/>
        </w:rPr>
        <w:t>.</w:t>
      </w:r>
    </w:p>
    <w:p w14:paraId="03EFD7A8"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10. Інші умови Договору залишаються без змін.</w:t>
      </w:r>
    </w:p>
    <w:p w14:paraId="2330FCB5"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11. Ця Специфікація складена українською мовою в двох екземплярах (1 примірник Постачальнику та 1 примірник Покупцю), які мають однакову юридичну силу, і є невід’ємною частиною вищевказаного Договору.</w:t>
      </w:r>
    </w:p>
    <w:p w14:paraId="295B79D5" w14:textId="77777777" w:rsidR="00871771" w:rsidRPr="00C30DCA" w:rsidRDefault="00871771" w:rsidP="008F2B93">
      <w:pPr>
        <w:spacing w:after="0" w:line="240" w:lineRule="auto"/>
        <w:jc w:val="both"/>
        <w:rPr>
          <w:rFonts w:ascii="Times New Roman" w:hAnsi="Times New Roman"/>
          <w:lang w:val="uk-UA"/>
        </w:rPr>
      </w:pPr>
    </w:p>
    <w:p w14:paraId="638AB862" w14:textId="784561E1"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lang w:val="uk-UA"/>
        </w:rPr>
        <w:t>ПІДПИСИ СТОРІН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7"/>
        <w:gridCol w:w="5111"/>
      </w:tblGrid>
      <w:tr w:rsidR="00871771" w:rsidRPr="00C30DCA" w14:paraId="5BCB3A69" w14:textId="77777777" w:rsidTr="008F2B93">
        <w:trPr>
          <w:trHeight w:val="316"/>
        </w:trPr>
        <w:tc>
          <w:tcPr>
            <w:tcW w:w="2561" w:type="pct"/>
          </w:tcPr>
          <w:p w14:paraId="5BD067BC" w14:textId="77777777"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snapToGrid w:val="0"/>
                <w:color w:val="000000"/>
                <w:lang w:val="uk-UA"/>
              </w:rPr>
              <w:t>Покупець</w:t>
            </w:r>
          </w:p>
        </w:tc>
        <w:tc>
          <w:tcPr>
            <w:tcW w:w="2439" w:type="pct"/>
          </w:tcPr>
          <w:p w14:paraId="652872DB" w14:textId="77777777"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462B0BA3" w14:textId="77777777" w:rsidTr="008F2B93">
        <w:tc>
          <w:tcPr>
            <w:tcW w:w="2561" w:type="pct"/>
          </w:tcPr>
          <w:p w14:paraId="1E8CBBD8" w14:textId="77777777" w:rsidR="00871771" w:rsidRPr="00C30DCA" w:rsidRDefault="00CD6D84" w:rsidP="008F2B93">
            <w:pPr>
              <w:tabs>
                <w:tab w:val="left" w:pos="360"/>
              </w:tabs>
              <w:spacing w:after="0" w:line="240" w:lineRule="auto"/>
              <w:jc w:val="both"/>
              <w:rPr>
                <w:rFonts w:ascii="Times New Roman" w:hAnsi="Times New Roman"/>
                <w:b/>
                <w:snapToGrid w:val="0"/>
                <w:color w:val="000000"/>
                <w:lang w:val="uk-UA"/>
              </w:rPr>
            </w:pPr>
            <w:r w:rsidRPr="00C30DCA">
              <w:rPr>
                <w:rFonts w:ascii="Times New Roman" w:hAnsi="Times New Roman"/>
                <w:b/>
                <w:snapToGrid w:val="0"/>
                <w:color w:val="000000"/>
                <w:lang w:val="uk-UA"/>
              </w:rPr>
              <w:t xml:space="preserve"> КП «КРИВБАСВОДОКАНАЛ»</w:t>
            </w:r>
          </w:p>
          <w:p w14:paraId="180EFDF3" w14:textId="77777777" w:rsidR="00871771" w:rsidRPr="00C30DCA" w:rsidRDefault="00CD6D84" w:rsidP="008F2B93">
            <w:pPr>
              <w:tabs>
                <w:tab w:val="left" w:pos="360"/>
              </w:tabs>
              <w:spacing w:after="0" w:line="240" w:lineRule="auto"/>
              <w:jc w:val="both"/>
              <w:rPr>
                <w:rFonts w:ascii="Times New Roman" w:hAnsi="Times New Roman"/>
                <w:i/>
                <w:snapToGrid w:val="0"/>
                <w:color w:val="000000"/>
                <w:lang w:val="uk-UA"/>
              </w:rPr>
            </w:pPr>
            <w:r w:rsidRPr="00C30DCA">
              <w:rPr>
                <w:rFonts w:ascii="Times New Roman" w:hAnsi="Times New Roman"/>
                <w:i/>
                <w:snapToGrid w:val="0"/>
                <w:color w:val="000000"/>
                <w:lang w:val="uk-UA"/>
              </w:rPr>
              <w:t>Посада</w:t>
            </w:r>
          </w:p>
          <w:p w14:paraId="12311AC3"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p w14:paraId="00DC6942" w14:textId="77777777" w:rsidR="00871771" w:rsidRPr="00C30DCA" w:rsidRDefault="00CD6D84" w:rsidP="008F2B93">
            <w:pPr>
              <w:tabs>
                <w:tab w:val="left" w:pos="360"/>
              </w:tabs>
              <w:spacing w:after="0" w:line="240" w:lineRule="auto"/>
              <w:jc w:val="both"/>
              <w:rPr>
                <w:rFonts w:ascii="Times New Roman" w:hAnsi="Times New Roman"/>
                <w:b/>
                <w:snapToGrid w:val="0"/>
                <w:color w:val="000000"/>
                <w:lang w:val="uk-UA"/>
              </w:rPr>
            </w:pPr>
            <w:r w:rsidRPr="00C30DCA">
              <w:rPr>
                <w:rFonts w:ascii="Times New Roman" w:hAnsi="Times New Roman"/>
                <w:snapToGrid w:val="0"/>
                <w:color w:val="000000"/>
                <w:u w:val="single"/>
                <w:lang w:val="uk-UA"/>
              </w:rPr>
              <w:t>____________________</w:t>
            </w:r>
            <w:r w:rsidRPr="00C30DCA">
              <w:rPr>
                <w:rFonts w:ascii="Times New Roman" w:hAnsi="Times New Roman"/>
                <w:i/>
                <w:snapToGrid w:val="0"/>
                <w:color w:val="000000"/>
                <w:lang w:val="uk-UA"/>
              </w:rPr>
              <w:t>ПІБ</w:t>
            </w:r>
          </w:p>
          <w:p w14:paraId="22BEC838"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tc>
        <w:tc>
          <w:tcPr>
            <w:tcW w:w="2439" w:type="pct"/>
          </w:tcPr>
          <w:p w14:paraId="0C13CB83" w14:textId="77777777" w:rsidR="00871771" w:rsidRPr="00C30DCA" w:rsidRDefault="00CD6D84" w:rsidP="008F2B93">
            <w:pPr>
              <w:tabs>
                <w:tab w:val="left" w:pos="360"/>
              </w:tabs>
              <w:spacing w:after="0" w:line="240" w:lineRule="auto"/>
              <w:jc w:val="both"/>
              <w:rPr>
                <w:rFonts w:ascii="Times New Roman" w:hAnsi="Times New Roman"/>
                <w:b/>
                <w:i/>
                <w:snapToGrid w:val="0"/>
                <w:color w:val="000000"/>
                <w:lang w:val="uk-UA"/>
              </w:rPr>
            </w:pPr>
            <w:r w:rsidRPr="00C30DCA">
              <w:rPr>
                <w:rFonts w:ascii="Times New Roman" w:hAnsi="Times New Roman"/>
                <w:b/>
                <w:i/>
                <w:snapToGrid w:val="0"/>
                <w:color w:val="000000"/>
                <w:lang w:val="uk-UA"/>
              </w:rPr>
              <w:lastRenderedPageBreak/>
              <w:t>Найменування</w:t>
            </w:r>
          </w:p>
          <w:p w14:paraId="6E732449" w14:textId="77777777" w:rsidR="00871771" w:rsidRPr="00C30DCA" w:rsidRDefault="00CD6D84" w:rsidP="008F2B93">
            <w:pPr>
              <w:tabs>
                <w:tab w:val="left" w:pos="360"/>
              </w:tabs>
              <w:spacing w:after="0" w:line="240" w:lineRule="auto"/>
              <w:jc w:val="both"/>
              <w:rPr>
                <w:rFonts w:ascii="Times New Roman" w:hAnsi="Times New Roman"/>
                <w:i/>
                <w:snapToGrid w:val="0"/>
                <w:color w:val="000000"/>
                <w:lang w:val="uk-UA"/>
              </w:rPr>
            </w:pPr>
            <w:r w:rsidRPr="00C30DCA">
              <w:rPr>
                <w:rFonts w:ascii="Times New Roman" w:hAnsi="Times New Roman"/>
                <w:i/>
                <w:snapToGrid w:val="0"/>
                <w:color w:val="000000"/>
                <w:lang w:val="uk-UA"/>
              </w:rPr>
              <w:t>Посада</w:t>
            </w:r>
          </w:p>
          <w:p w14:paraId="5243F5D9"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p w14:paraId="143B68AA" w14:textId="77777777" w:rsidR="00871771" w:rsidRPr="00C30DCA" w:rsidRDefault="00CD6D84" w:rsidP="008F2B93">
            <w:pPr>
              <w:tabs>
                <w:tab w:val="left" w:pos="360"/>
              </w:tabs>
              <w:spacing w:after="0" w:line="240" w:lineRule="auto"/>
              <w:jc w:val="both"/>
              <w:rPr>
                <w:rFonts w:ascii="Times New Roman" w:hAnsi="Times New Roman"/>
                <w:snapToGrid w:val="0"/>
                <w:color w:val="000000"/>
                <w:u w:val="single"/>
                <w:lang w:val="uk-UA"/>
              </w:rPr>
            </w:pPr>
            <w:r w:rsidRPr="00C30DCA">
              <w:rPr>
                <w:rFonts w:ascii="Times New Roman" w:hAnsi="Times New Roman"/>
                <w:snapToGrid w:val="0"/>
                <w:color w:val="000000"/>
                <w:u w:val="single"/>
                <w:lang w:val="uk-UA"/>
              </w:rPr>
              <w:t>_______________</w:t>
            </w:r>
            <w:r w:rsidRPr="00C30DCA">
              <w:rPr>
                <w:rFonts w:ascii="Times New Roman" w:hAnsi="Times New Roman"/>
                <w:i/>
                <w:snapToGrid w:val="0"/>
                <w:color w:val="000000"/>
                <w:lang w:val="uk-UA"/>
              </w:rPr>
              <w:t>ПІБ</w:t>
            </w:r>
          </w:p>
        </w:tc>
      </w:tr>
      <w:bookmarkEnd w:id="0"/>
    </w:tbl>
    <w:p w14:paraId="7C6A49CC" w14:textId="77777777" w:rsidR="00871771" w:rsidRPr="00C30DCA" w:rsidRDefault="00871771">
      <w:pPr>
        <w:spacing w:after="0" w:line="240" w:lineRule="exact"/>
        <w:ind w:left="2832"/>
        <w:rPr>
          <w:rFonts w:ascii="Times New Roman" w:hAnsi="Times New Roman"/>
          <w:lang w:val="uk-UA"/>
        </w:rPr>
      </w:pPr>
    </w:p>
    <w:p w14:paraId="149E124B" w14:textId="77777777" w:rsidR="00871771" w:rsidRPr="00C30DCA" w:rsidRDefault="00871771">
      <w:pPr>
        <w:spacing w:after="0" w:line="240" w:lineRule="exact"/>
        <w:jc w:val="center"/>
        <w:rPr>
          <w:rFonts w:ascii="Times New Roman" w:hAnsi="Times New Roman"/>
          <w:lang w:val="uk-UA"/>
        </w:rPr>
      </w:pPr>
    </w:p>
    <w:sectPr w:rsidR="00871771" w:rsidRPr="00C30DCA" w:rsidSect="008F2B93">
      <w:footerReference w:type="default" r:id="rId9"/>
      <w:pgSz w:w="11906" w:h="16838"/>
      <w:pgMar w:top="851" w:right="567" w:bottom="851"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D34E5" w14:textId="77777777" w:rsidR="00D06C78" w:rsidRDefault="00D06C78">
      <w:pPr>
        <w:spacing w:line="240" w:lineRule="auto"/>
      </w:pPr>
      <w:r>
        <w:separator/>
      </w:r>
    </w:p>
  </w:endnote>
  <w:endnote w:type="continuationSeparator" w:id="0">
    <w:p w14:paraId="48BD8D7E" w14:textId="77777777" w:rsidR="00D06C78" w:rsidRDefault="00D06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Noto Sans Devanagari">
    <w:altName w:val="Arial"/>
    <w:charset w:val="00"/>
    <w:family w:val="swiss"/>
    <w:pitch w:val="variable"/>
    <w:sig w:usb0="80008023" w:usb1="00002046" w:usb2="00000000" w:usb3="00000000" w:csb0="00000001" w:csb1="00000000"/>
  </w:font>
  <w:font w:name="font228">
    <w:altName w:val="Times New Roman"/>
    <w:charset w:val="CC"/>
    <w:family w:val="auto"/>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Baltica">
    <w:altName w:val="Courier Ne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B7F3D" w14:textId="7B5B853A" w:rsidR="00871771" w:rsidRDefault="00CD6D84">
    <w:pPr>
      <w:pStyle w:val="af6"/>
      <w:jc w:val="center"/>
    </w:pPr>
    <w:r>
      <w:fldChar w:fldCharType="begin"/>
    </w:r>
    <w:r>
      <w:instrText xml:space="preserve"> PAGE   \* MERGEFORMAT </w:instrText>
    </w:r>
    <w:r>
      <w:fldChar w:fldCharType="separate"/>
    </w:r>
    <w:r w:rsidR="00AE098F">
      <w:rPr>
        <w:noProof/>
      </w:rP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12B11B" w14:textId="77777777" w:rsidR="00D06C78" w:rsidRDefault="00D06C78">
      <w:pPr>
        <w:spacing w:after="0"/>
      </w:pPr>
      <w:r>
        <w:separator/>
      </w:r>
    </w:p>
  </w:footnote>
  <w:footnote w:type="continuationSeparator" w:id="0">
    <w:p w14:paraId="1DFAD185" w14:textId="77777777" w:rsidR="00D06C78" w:rsidRDefault="00D06C7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A3467E2"/>
    <w:multiLevelType w:val="hybridMultilevel"/>
    <w:tmpl w:val="1556EAC6"/>
    <w:lvl w:ilvl="0" w:tplc="6DE6A50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756373"/>
    <w:multiLevelType w:val="multilevel"/>
    <w:tmpl w:val="27756373"/>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1078D5"/>
    <w:multiLevelType w:val="multilevel"/>
    <w:tmpl w:val="381078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8531EB"/>
    <w:multiLevelType w:val="multilevel"/>
    <w:tmpl w:val="428531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DB67899"/>
    <w:multiLevelType w:val="multilevel"/>
    <w:tmpl w:val="4DB67899"/>
    <w:lvl w:ilvl="0">
      <w:start w:val="6"/>
      <w:numFmt w:val="decimal"/>
      <w:lvlText w:val="%1."/>
      <w:lvlJc w:val="left"/>
      <w:pPr>
        <w:ind w:left="720" w:hanging="360"/>
      </w:pPr>
      <w:rPr>
        <w:rFonts w:hint="default"/>
      </w:rPr>
    </w:lvl>
    <w:lvl w:ilvl="1">
      <w:start w:val="3"/>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827335"/>
    <w:multiLevelType w:val="multilevel"/>
    <w:tmpl w:val="4F8273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30B21C6"/>
    <w:multiLevelType w:val="multilevel"/>
    <w:tmpl w:val="530B21C6"/>
    <w:lvl w:ilvl="0">
      <w:start w:val="7"/>
      <w:numFmt w:val="decimal"/>
      <w:lvlText w:val="%1."/>
      <w:lvlJc w:val="left"/>
      <w:pPr>
        <w:ind w:left="360" w:hanging="360"/>
      </w:pPr>
      <w:rPr>
        <w:rFonts w:hint="default"/>
      </w:rPr>
    </w:lvl>
    <w:lvl w:ilvl="1">
      <w:start w:val="6"/>
      <w:numFmt w:val="decimal"/>
      <w:lvlText w:val="%1.%2."/>
      <w:lvlJc w:val="left"/>
      <w:pPr>
        <w:ind w:left="786"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9986CB7"/>
    <w:multiLevelType w:val="multilevel"/>
    <w:tmpl w:val="59986CB7"/>
    <w:lvl w:ilvl="0">
      <w:start w:val="1"/>
      <w:numFmt w:val="bullet"/>
      <w:lvlText w:val="-"/>
      <w:lvlJc w:val="left"/>
      <w:pPr>
        <w:ind w:left="420" w:hanging="360"/>
      </w:pPr>
      <w:rPr>
        <w:rFonts w:ascii="Times New Roman" w:eastAsia="Times New Roman"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3"/>
  </w:num>
  <w:num w:numId="5">
    <w:abstractNumId w:val="6"/>
  </w:num>
  <w:num w:numId="6">
    <w:abstractNumId w:val="7"/>
  </w:num>
  <w:num w:numId="7">
    <w:abstractNumId w:val="8"/>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2C"/>
    <w:rsid w:val="00000D31"/>
    <w:rsid w:val="00001072"/>
    <w:rsid w:val="000015FB"/>
    <w:rsid w:val="00006722"/>
    <w:rsid w:val="00010351"/>
    <w:rsid w:val="000110F8"/>
    <w:rsid w:val="000111D5"/>
    <w:rsid w:val="00011A82"/>
    <w:rsid w:val="00011B01"/>
    <w:rsid w:val="00011D98"/>
    <w:rsid w:val="00012DA8"/>
    <w:rsid w:val="00014A33"/>
    <w:rsid w:val="00015AB4"/>
    <w:rsid w:val="00015AC1"/>
    <w:rsid w:val="00015DDF"/>
    <w:rsid w:val="00017E5B"/>
    <w:rsid w:val="00021E0C"/>
    <w:rsid w:val="000379DF"/>
    <w:rsid w:val="000412A4"/>
    <w:rsid w:val="00043E2D"/>
    <w:rsid w:val="00043F6F"/>
    <w:rsid w:val="00044873"/>
    <w:rsid w:val="00044F16"/>
    <w:rsid w:val="000459CF"/>
    <w:rsid w:val="0004667B"/>
    <w:rsid w:val="00052BC5"/>
    <w:rsid w:val="000606D7"/>
    <w:rsid w:val="00061225"/>
    <w:rsid w:val="00067EDD"/>
    <w:rsid w:val="0007022D"/>
    <w:rsid w:val="000702C2"/>
    <w:rsid w:val="0007475B"/>
    <w:rsid w:val="000805E6"/>
    <w:rsid w:val="00080F9D"/>
    <w:rsid w:val="00081463"/>
    <w:rsid w:val="000823F2"/>
    <w:rsid w:val="00086B69"/>
    <w:rsid w:val="00086EA3"/>
    <w:rsid w:val="000871BE"/>
    <w:rsid w:val="0009231A"/>
    <w:rsid w:val="0009506F"/>
    <w:rsid w:val="00095AFA"/>
    <w:rsid w:val="00096AFF"/>
    <w:rsid w:val="0009744F"/>
    <w:rsid w:val="0009782B"/>
    <w:rsid w:val="000A498D"/>
    <w:rsid w:val="000B35BE"/>
    <w:rsid w:val="000B5696"/>
    <w:rsid w:val="000B722F"/>
    <w:rsid w:val="000C2EDA"/>
    <w:rsid w:val="000C69AE"/>
    <w:rsid w:val="000C6E6A"/>
    <w:rsid w:val="000D0BB8"/>
    <w:rsid w:val="000D1511"/>
    <w:rsid w:val="000D5681"/>
    <w:rsid w:val="000D56DB"/>
    <w:rsid w:val="000E0E53"/>
    <w:rsid w:val="000E2ED4"/>
    <w:rsid w:val="000E33C2"/>
    <w:rsid w:val="000F02C8"/>
    <w:rsid w:val="000F1862"/>
    <w:rsid w:val="000F19C8"/>
    <w:rsid w:val="000F263B"/>
    <w:rsid w:val="000F4384"/>
    <w:rsid w:val="000F65D9"/>
    <w:rsid w:val="00103F21"/>
    <w:rsid w:val="001040FE"/>
    <w:rsid w:val="001045C9"/>
    <w:rsid w:val="00111FE9"/>
    <w:rsid w:val="00113021"/>
    <w:rsid w:val="00116E11"/>
    <w:rsid w:val="0011770D"/>
    <w:rsid w:val="001219E8"/>
    <w:rsid w:val="00121D6F"/>
    <w:rsid w:val="00122CA4"/>
    <w:rsid w:val="00123C28"/>
    <w:rsid w:val="00126D87"/>
    <w:rsid w:val="001315F6"/>
    <w:rsid w:val="00135BA7"/>
    <w:rsid w:val="001361DF"/>
    <w:rsid w:val="001366F4"/>
    <w:rsid w:val="00137E40"/>
    <w:rsid w:val="001405FE"/>
    <w:rsid w:val="00140C39"/>
    <w:rsid w:val="0014105A"/>
    <w:rsid w:val="00143036"/>
    <w:rsid w:val="001432C5"/>
    <w:rsid w:val="00145281"/>
    <w:rsid w:val="00154B81"/>
    <w:rsid w:val="00155746"/>
    <w:rsid w:val="00157CC4"/>
    <w:rsid w:val="001732C3"/>
    <w:rsid w:val="00174B27"/>
    <w:rsid w:val="00174F77"/>
    <w:rsid w:val="00175979"/>
    <w:rsid w:val="00180FCC"/>
    <w:rsid w:val="0018202D"/>
    <w:rsid w:val="00182792"/>
    <w:rsid w:val="00184520"/>
    <w:rsid w:val="001847E5"/>
    <w:rsid w:val="0018684A"/>
    <w:rsid w:val="00187000"/>
    <w:rsid w:val="001919D9"/>
    <w:rsid w:val="001962F6"/>
    <w:rsid w:val="00197A32"/>
    <w:rsid w:val="001A2A5C"/>
    <w:rsid w:val="001A4C5A"/>
    <w:rsid w:val="001A6518"/>
    <w:rsid w:val="001A7226"/>
    <w:rsid w:val="001B11E8"/>
    <w:rsid w:val="001B4DC2"/>
    <w:rsid w:val="001C2E04"/>
    <w:rsid w:val="001C3CDD"/>
    <w:rsid w:val="001C5DE4"/>
    <w:rsid w:val="001C6ADB"/>
    <w:rsid w:val="001C7CB1"/>
    <w:rsid w:val="001D34E1"/>
    <w:rsid w:val="001D70EF"/>
    <w:rsid w:val="001D785B"/>
    <w:rsid w:val="001E0CD7"/>
    <w:rsid w:val="001F215A"/>
    <w:rsid w:val="00204A21"/>
    <w:rsid w:val="00204D62"/>
    <w:rsid w:val="00206F42"/>
    <w:rsid w:val="00215EE5"/>
    <w:rsid w:val="002166B0"/>
    <w:rsid w:val="002174D8"/>
    <w:rsid w:val="002259F1"/>
    <w:rsid w:val="00230AE3"/>
    <w:rsid w:val="00231A64"/>
    <w:rsid w:val="00233ADA"/>
    <w:rsid w:val="00234C04"/>
    <w:rsid w:val="00241383"/>
    <w:rsid w:val="002442C2"/>
    <w:rsid w:val="00246383"/>
    <w:rsid w:val="00252467"/>
    <w:rsid w:val="002528B5"/>
    <w:rsid w:val="00254BE3"/>
    <w:rsid w:val="0025722B"/>
    <w:rsid w:val="002578B3"/>
    <w:rsid w:val="00261559"/>
    <w:rsid w:val="00261818"/>
    <w:rsid w:val="002662FB"/>
    <w:rsid w:val="002744BF"/>
    <w:rsid w:val="00276A42"/>
    <w:rsid w:val="002804E2"/>
    <w:rsid w:val="002809C0"/>
    <w:rsid w:val="00285D1D"/>
    <w:rsid w:val="00286C71"/>
    <w:rsid w:val="0029107E"/>
    <w:rsid w:val="0029169E"/>
    <w:rsid w:val="002924F0"/>
    <w:rsid w:val="00293794"/>
    <w:rsid w:val="002972D8"/>
    <w:rsid w:val="00297DE0"/>
    <w:rsid w:val="002A041B"/>
    <w:rsid w:val="002A5201"/>
    <w:rsid w:val="002A635F"/>
    <w:rsid w:val="002A680B"/>
    <w:rsid w:val="002A6913"/>
    <w:rsid w:val="002A6C6E"/>
    <w:rsid w:val="002B1C3D"/>
    <w:rsid w:val="002B21A3"/>
    <w:rsid w:val="002B2DA9"/>
    <w:rsid w:val="002B5BCA"/>
    <w:rsid w:val="002C1421"/>
    <w:rsid w:val="002C30E9"/>
    <w:rsid w:val="002C31AC"/>
    <w:rsid w:val="002C47ED"/>
    <w:rsid w:val="002C74EE"/>
    <w:rsid w:val="002C77F9"/>
    <w:rsid w:val="002C785E"/>
    <w:rsid w:val="002D0D4C"/>
    <w:rsid w:val="002D20C7"/>
    <w:rsid w:val="002D2D52"/>
    <w:rsid w:val="002D36B1"/>
    <w:rsid w:val="002D5E3D"/>
    <w:rsid w:val="002D7F25"/>
    <w:rsid w:val="002E0936"/>
    <w:rsid w:val="002E60F6"/>
    <w:rsid w:val="002E7087"/>
    <w:rsid w:val="002F3CAD"/>
    <w:rsid w:val="002F4D94"/>
    <w:rsid w:val="00301E16"/>
    <w:rsid w:val="00302CE1"/>
    <w:rsid w:val="00305320"/>
    <w:rsid w:val="003144B0"/>
    <w:rsid w:val="00317D9B"/>
    <w:rsid w:val="003216F7"/>
    <w:rsid w:val="00322682"/>
    <w:rsid w:val="003229C0"/>
    <w:rsid w:val="00324026"/>
    <w:rsid w:val="003247FD"/>
    <w:rsid w:val="0032738E"/>
    <w:rsid w:val="00330BBC"/>
    <w:rsid w:val="00330DF9"/>
    <w:rsid w:val="00335046"/>
    <w:rsid w:val="00341711"/>
    <w:rsid w:val="0034512C"/>
    <w:rsid w:val="0034749D"/>
    <w:rsid w:val="00350786"/>
    <w:rsid w:val="003529B4"/>
    <w:rsid w:val="00356E25"/>
    <w:rsid w:val="00357F72"/>
    <w:rsid w:val="003614D3"/>
    <w:rsid w:val="00361FE4"/>
    <w:rsid w:val="003626E2"/>
    <w:rsid w:val="00364C6D"/>
    <w:rsid w:val="00366241"/>
    <w:rsid w:val="00366F2F"/>
    <w:rsid w:val="0037295F"/>
    <w:rsid w:val="003760A4"/>
    <w:rsid w:val="0038107F"/>
    <w:rsid w:val="00383CED"/>
    <w:rsid w:val="00386ADE"/>
    <w:rsid w:val="003908D7"/>
    <w:rsid w:val="00394444"/>
    <w:rsid w:val="003A09B4"/>
    <w:rsid w:val="003A1CF9"/>
    <w:rsid w:val="003A1FEC"/>
    <w:rsid w:val="003A631E"/>
    <w:rsid w:val="003A6E1E"/>
    <w:rsid w:val="003B1E7D"/>
    <w:rsid w:val="003B46A1"/>
    <w:rsid w:val="003B7AEC"/>
    <w:rsid w:val="003B7E46"/>
    <w:rsid w:val="003C03C1"/>
    <w:rsid w:val="003C0860"/>
    <w:rsid w:val="003C25E3"/>
    <w:rsid w:val="003C3596"/>
    <w:rsid w:val="003C3ADB"/>
    <w:rsid w:val="003C4F2F"/>
    <w:rsid w:val="003C7030"/>
    <w:rsid w:val="003C7C82"/>
    <w:rsid w:val="003D06CF"/>
    <w:rsid w:val="003D07FA"/>
    <w:rsid w:val="003D0A29"/>
    <w:rsid w:val="003D107F"/>
    <w:rsid w:val="003D1B93"/>
    <w:rsid w:val="003D3103"/>
    <w:rsid w:val="003E0ACF"/>
    <w:rsid w:val="003E6690"/>
    <w:rsid w:val="003E7D6C"/>
    <w:rsid w:val="003F135D"/>
    <w:rsid w:val="003F2C56"/>
    <w:rsid w:val="003F317E"/>
    <w:rsid w:val="003F3B34"/>
    <w:rsid w:val="00400E71"/>
    <w:rsid w:val="00402B63"/>
    <w:rsid w:val="00403D68"/>
    <w:rsid w:val="00403EDB"/>
    <w:rsid w:val="00404943"/>
    <w:rsid w:val="004054CD"/>
    <w:rsid w:val="00406B36"/>
    <w:rsid w:val="004102CA"/>
    <w:rsid w:val="00411822"/>
    <w:rsid w:val="00414AF9"/>
    <w:rsid w:val="00420A95"/>
    <w:rsid w:val="00425E71"/>
    <w:rsid w:val="00426966"/>
    <w:rsid w:val="00433ABB"/>
    <w:rsid w:val="00436C68"/>
    <w:rsid w:val="00443DFF"/>
    <w:rsid w:val="004474D7"/>
    <w:rsid w:val="00447E65"/>
    <w:rsid w:val="004503BF"/>
    <w:rsid w:val="004518B8"/>
    <w:rsid w:val="00451D83"/>
    <w:rsid w:val="00452598"/>
    <w:rsid w:val="00456964"/>
    <w:rsid w:val="004633C2"/>
    <w:rsid w:val="00467FE9"/>
    <w:rsid w:val="00470DEC"/>
    <w:rsid w:val="004710F5"/>
    <w:rsid w:val="004715C5"/>
    <w:rsid w:val="00471DE8"/>
    <w:rsid w:val="0047369E"/>
    <w:rsid w:val="00476C49"/>
    <w:rsid w:val="00490285"/>
    <w:rsid w:val="004945EB"/>
    <w:rsid w:val="004960CD"/>
    <w:rsid w:val="00496BCA"/>
    <w:rsid w:val="004A0D69"/>
    <w:rsid w:val="004A51B2"/>
    <w:rsid w:val="004A64D7"/>
    <w:rsid w:val="004A743C"/>
    <w:rsid w:val="004B0816"/>
    <w:rsid w:val="004B1358"/>
    <w:rsid w:val="004B4EC4"/>
    <w:rsid w:val="004B6502"/>
    <w:rsid w:val="004B7D7C"/>
    <w:rsid w:val="004D0204"/>
    <w:rsid w:val="004D107F"/>
    <w:rsid w:val="004D285B"/>
    <w:rsid w:val="004D34BE"/>
    <w:rsid w:val="004D511E"/>
    <w:rsid w:val="004D55AC"/>
    <w:rsid w:val="004E2983"/>
    <w:rsid w:val="004E3748"/>
    <w:rsid w:val="004E3820"/>
    <w:rsid w:val="004E3EE4"/>
    <w:rsid w:val="004E42F8"/>
    <w:rsid w:val="004E5774"/>
    <w:rsid w:val="004E67D5"/>
    <w:rsid w:val="004F07C0"/>
    <w:rsid w:val="004F1676"/>
    <w:rsid w:val="004F41F7"/>
    <w:rsid w:val="004F461E"/>
    <w:rsid w:val="004F5E74"/>
    <w:rsid w:val="00501A45"/>
    <w:rsid w:val="00511433"/>
    <w:rsid w:val="00511930"/>
    <w:rsid w:val="00515019"/>
    <w:rsid w:val="00522316"/>
    <w:rsid w:val="005247D7"/>
    <w:rsid w:val="00526320"/>
    <w:rsid w:val="0052735F"/>
    <w:rsid w:val="00541284"/>
    <w:rsid w:val="00541424"/>
    <w:rsid w:val="00541995"/>
    <w:rsid w:val="00543757"/>
    <w:rsid w:val="005454F8"/>
    <w:rsid w:val="00546948"/>
    <w:rsid w:val="0055094F"/>
    <w:rsid w:val="00552497"/>
    <w:rsid w:val="00560C8C"/>
    <w:rsid w:val="005614A1"/>
    <w:rsid w:val="00572C61"/>
    <w:rsid w:val="0057518F"/>
    <w:rsid w:val="00576170"/>
    <w:rsid w:val="0057657D"/>
    <w:rsid w:val="00580DB3"/>
    <w:rsid w:val="005839BA"/>
    <w:rsid w:val="00585546"/>
    <w:rsid w:val="00591B0C"/>
    <w:rsid w:val="00593E1D"/>
    <w:rsid w:val="005944F0"/>
    <w:rsid w:val="00597A67"/>
    <w:rsid w:val="005A1CDD"/>
    <w:rsid w:val="005A2D10"/>
    <w:rsid w:val="005A2EE4"/>
    <w:rsid w:val="005A6613"/>
    <w:rsid w:val="005A67DD"/>
    <w:rsid w:val="005A6D1B"/>
    <w:rsid w:val="005B0659"/>
    <w:rsid w:val="005C0048"/>
    <w:rsid w:val="005D017C"/>
    <w:rsid w:val="005D398E"/>
    <w:rsid w:val="005D4DC8"/>
    <w:rsid w:val="005D584E"/>
    <w:rsid w:val="005D77BA"/>
    <w:rsid w:val="005E0248"/>
    <w:rsid w:val="005E0342"/>
    <w:rsid w:val="005E390C"/>
    <w:rsid w:val="005E5F2F"/>
    <w:rsid w:val="005E732B"/>
    <w:rsid w:val="005F0EB8"/>
    <w:rsid w:val="005F25CF"/>
    <w:rsid w:val="005F4D10"/>
    <w:rsid w:val="005F6B42"/>
    <w:rsid w:val="006057D4"/>
    <w:rsid w:val="006117F8"/>
    <w:rsid w:val="00612B3E"/>
    <w:rsid w:val="0061305C"/>
    <w:rsid w:val="00613155"/>
    <w:rsid w:val="00615CCA"/>
    <w:rsid w:val="00617053"/>
    <w:rsid w:val="0062477D"/>
    <w:rsid w:val="006307A4"/>
    <w:rsid w:val="00630A53"/>
    <w:rsid w:val="0063502A"/>
    <w:rsid w:val="0063536C"/>
    <w:rsid w:val="00645898"/>
    <w:rsid w:val="006460A2"/>
    <w:rsid w:val="00652701"/>
    <w:rsid w:val="00653166"/>
    <w:rsid w:val="0065522F"/>
    <w:rsid w:val="0065589E"/>
    <w:rsid w:val="006560CF"/>
    <w:rsid w:val="00657864"/>
    <w:rsid w:val="006579CE"/>
    <w:rsid w:val="00664AA6"/>
    <w:rsid w:val="00665CE2"/>
    <w:rsid w:val="00671257"/>
    <w:rsid w:val="00672371"/>
    <w:rsid w:val="006740A1"/>
    <w:rsid w:val="006742E7"/>
    <w:rsid w:val="006765DD"/>
    <w:rsid w:val="00676BBB"/>
    <w:rsid w:val="0068173A"/>
    <w:rsid w:val="006822C4"/>
    <w:rsid w:val="00682D34"/>
    <w:rsid w:val="0069028D"/>
    <w:rsid w:val="00693E45"/>
    <w:rsid w:val="00695228"/>
    <w:rsid w:val="00696280"/>
    <w:rsid w:val="006971BC"/>
    <w:rsid w:val="006A0006"/>
    <w:rsid w:val="006A3FB8"/>
    <w:rsid w:val="006A69C0"/>
    <w:rsid w:val="006A6B2D"/>
    <w:rsid w:val="006B4F74"/>
    <w:rsid w:val="006B5DB7"/>
    <w:rsid w:val="006C013D"/>
    <w:rsid w:val="006C0FE8"/>
    <w:rsid w:val="006C2FB9"/>
    <w:rsid w:val="006C497E"/>
    <w:rsid w:val="006C4E17"/>
    <w:rsid w:val="006D0780"/>
    <w:rsid w:val="006D2218"/>
    <w:rsid w:val="006D35B0"/>
    <w:rsid w:val="006D3E2E"/>
    <w:rsid w:val="006D443B"/>
    <w:rsid w:val="006D4B36"/>
    <w:rsid w:val="006D52CC"/>
    <w:rsid w:val="006D6F42"/>
    <w:rsid w:val="006E071C"/>
    <w:rsid w:val="006E392D"/>
    <w:rsid w:val="006E4421"/>
    <w:rsid w:val="006E764F"/>
    <w:rsid w:val="007025A7"/>
    <w:rsid w:val="00706661"/>
    <w:rsid w:val="00707D6A"/>
    <w:rsid w:val="00710B0F"/>
    <w:rsid w:val="00713B62"/>
    <w:rsid w:val="00714306"/>
    <w:rsid w:val="00715FC5"/>
    <w:rsid w:val="007217CC"/>
    <w:rsid w:val="007224D7"/>
    <w:rsid w:val="00723FE7"/>
    <w:rsid w:val="007271C1"/>
    <w:rsid w:val="00733679"/>
    <w:rsid w:val="00737F1A"/>
    <w:rsid w:val="00742044"/>
    <w:rsid w:val="00747E16"/>
    <w:rsid w:val="007556EA"/>
    <w:rsid w:val="00755788"/>
    <w:rsid w:val="007601D5"/>
    <w:rsid w:val="007629E2"/>
    <w:rsid w:val="00764F45"/>
    <w:rsid w:val="00767967"/>
    <w:rsid w:val="00770EF0"/>
    <w:rsid w:val="00772D56"/>
    <w:rsid w:val="007744E8"/>
    <w:rsid w:val="00775C85"/>
    <w:rsid w:val="00792E66"/>
    <w:rsid w:val="0079550C"/>
    <w:rsid w:val="007A33B1"/>
    <w:rsid w:val="007A379C"/>
    <w:rsid w:val="007A69DE"/>
    <w:rsid w:val="007B2C3E"/>
    <w:rsid w:val="007B3219"/>
    <w:rsid w:val="007C0B69"/>
    <w:rsid w:val="007C0CDC"/>
    <w:rsid w:val="007C47CD"/>
    <w:rsid w:val="007C4BC3"/>
    <w:rsid w:val="007C553F"/>
    <w:rsid w:val="007D05C3"/>
    <w:rsid w:val="007D350D"/>
    <w:rsid w:val="007E17FD"/>
    <w:rsid w:val="007E18AB"/>
    <w:rsid w:val="007E3B3E"/>
    <w:rsid w:val="007F09FB"/>
    <w:rsid w:val="007F591B"/>
    <w:rsid w:val="007F66F6"/>
    <w:rsid w:val="007F6F5F"/>
    <w:rsid w:val="007F7342"/>
    <w:rsid w:val="00800D0C"/>
    <w:rsid w:val="00806370"/>
    <w:rsid w:val="00810E90"/>
    <w:rsid w:val="00811F44"/>
    <w:rsid w:val="00812756"/>
    <w:rsid w:val="00813734"/>
    <w:rsid w:val="00813EF0"/>
    <w:rsid w:val="00815351"/>
    <w:rsid w:val="0082289E"/>
    <w:rsid w:val="00827E18"/>
    <w:rsid w:val="0083118A"/>
    <w:rsid w:val="008317FF"/>
    <w:rsid w:val="00833650"/>
    <w:rsid w:val="00834999"/>
    <w:rsid w:val="00835ACE"/>
    <w:rsid w:val="0083601E"/>
    <w:rsid w:val="0084407C"/>
    <w:rsid w:val="00846976"/>
    <w:rsid w:val="00861112"/>
    <w:rsid w:val="00861BEA"/>
    <w:rsid w:val="008620A8"/>
    <w:rsid w:val="008664AE"/>
    <w:rsid w:val="00871771"/>
    <w:rsid w:val="00871EE6"/>
    <w:rsid w:val="008763DF"/>
    <w:rsid w:val="008802E6"/>
    <w:rsid w:val="008846C8"/>
    <w:rsid w:val="00887898"/>
    <w:rsid w:val="00893A05"/>
    <w:rsid w:val="00896B18"/>
    <w:rsid w:val="008973C9"/>
    <w:rsid w:val="008A10AB"/>
    <w:rsid w:val="008A12F5"/>
    <w:rsid w:val="008A1C1A"/>
    <w:rsid w:val="008A4C6A"/>
    <w:rsid w:val="008B4E3E"/>
    <w:rsid w:val="008B6996"/>
    <w:rsid w:val="008C016E"/>
    <w:rsid w:val="008C64DE"/>
    <w:rsid w:val="008C6CCA"/>
    <w:rsid w:val="008D01F0"/>
    <w:rsid w:val="008D3EA8"/>
    <w:rsid w:val="008D74FF"/>
    <w:rsid w:val="008E4DCF"/>
    <w:rsid w:val="008E72FD"/>
    <w:rsid w:val="008F2B93"/>
    <w:rsid w:val="008F492C"/>
    <w:rsid w:val="008F52FA"/>
    <w:rsid w:val="008F58DC"/>
    <w:rsid w:val="008F5BC1"/>
    <w:rsid w:val="008F611D"/>
    <w:rsid w:val="009004C3"/>
    <w:rsid w:val="009010A9"/>
    <w:rsid w:val="009030C4"/>
    <w:rsid w:val="0090519E"/>
    <w:rsid w:val="00906ECD"/>
    <w:rsid w:val="00912D97"/>
    <w:rsid w:val="0091538A"/>
    <w:rsid w:val="009163EC"/>
    <w:rsid w:val="0091767A"/>
    <w:rsid w:val="00917993"/>
    <w:rsid w:val="00917AFC"/>
    <w:rsid w:val="00921B6D"/>
    <w:rsid w:val="00924FAF"/>
    <w:rsid w:val="0092556C"/>
    <w:rsid w:val="00926920"/>
    <w:rsid w:val="00930C17"/>
    <w:rsid w:val="009348A0"/>
    <w:rsid w:val="00935EDB"/>
    <w:rsid w:val="00936DAC"/>
    <w:rsid w:val="00936ECF"/>
    <w:rsid w:val="00941B4B"/>
    <w:rsid w:val="009455AE"/>
    <w:rsid w:val="00951098"/>
    <w:rsid w:val="009510B6"/>
    <w:rsid w:val="00953496"/>
    <w:rsid w:val="0096006A"/>
    <w:rsid w:val="009601B3"/>
    <w:rsid w:val="0096136C"/>
    <w:rsid w:val="00961376"/>
    <w:rsid w:val="00962CDC"/>
    <w:rsid w:val="00967B1C"/>
    <w:rsid w:val="00975B1D"/>
    <w:rsid w:val="00975E0C"/>
    <w:rsid w:val="0097610D"/>
    <w:rsid w:val="00976E6B"/>
    <w:rsid w:val="0098025B"/>
    <w:rsid w:val="00981C6A"/>
    <w:rsid w:val="009859D4"/>
    <w:rsid w:val="0098637A"/>
    <w:rsid w:val="0099177F"/>
    <w:rsid w:val="009921DD"/>
    <w:rsid w:val="00992222"/>
    <w:rsid w:val="00992DAE"/>
    <w:rsid w:val="00993FCA"/>
    <w:rsid w:val="00994B2E"/>
    <w:rsid w:val="00995405"/>
    <w:rsid w:val="0099672F"/>
    <w:rsid w:val="009972B6"/>
    <w:rsid w:val="009A0399"/>
    <w:rsid w:val="009A1C45"/>
    <w:rsid w:val="009A3807"/>
    <w:rsid w:val="009A7B39"/>
    <w:rsid w:val="009B0285"/>
    <w:rsid w:val="009B07EC"/>
    <w:rsid w:val="009B0A79"/>
    <w:rsid w:val="009B170B"/>
    <w:rsid w:val="009B45AA"/>
    <w:rsid w:val="009B7D74"/>
    <w:rsid w:val="009C0262"/>
    <w:rsid w:val="009C1716"/>
    <w:rsid w:val="009C3F00"/>
    <w:rsid w:val="009C683A"/>
    <w:rsid w:val="009D0702"/>
    <w:rsid w:val="009D11E5"/>
    <w:rsid w:val="009D1F7F"/>
    <w:rsid w:val="009D35CE"/>
    <w:rsid w:val="009D4977"/>
    <w:rsid w:val="009D4F54"/>
    <w:rsid w:val="009D552D"/>
    <w:rsid w:val="009D60F9"/>
    <w:rsid w:val="009D6779"/>
    <w:rsid w:val="009D7C8A"/>
    <w:rsid w:val="009D7E25"/>
    <w:rsid w:val="009E0677"/>
    <w:rsid w:val="009E193F"/>
    <w:rsid w:val="009E32B1"/>
    <w:rsid w:val="009E6AFB"/>
    <w:rsid w:val="009E73BB"/>
    <w:rsid w:val="009F240F"/>
    <w:rsid w:val="009F29DA"/>
    <w:rsid w:val="009F2C0C"/>
    <w:rsid w:val="009F4704"/>
    <w:rsid w:val="00A01463"/>
    <w:rsid w:val="00A02318"/>
    <w:rsid w:val="00A04E8C"/>
    <w:rsid w:val="00A059B2"/>
    <w:rsid w:val="00A05E4A"/>
    <w:rsid w:val="00A07092"/>
    <w:rsid w:val="00A07503"/>
    <w:rsid w:val="00A07F62"/>
    <w:rsid w:val="00A166B6"/>
    <w:rsid w:val="00A170EB"/>
    <w:rsid w:val="00A204EF"/>
    <w:rsid w:val="00A2372A"/>
    <w:rsid w:val="00A243DF"/>
    <w:rsid w:val="00A2569D"/>
    <w:rsid w:val="00A27F21"/>
    <w:rsid w:val="00A334D9"/>
    <w:rsid w:val="00A40460"/>
    <w:rsid w:val="00A40BDB"/>
    <w:rsid w:val="00A43426"/>
    <w:rsid w:val="00A43551"/>
    <w:rsid w:val="00A46BAF"/>
    <w:rsid w:val="00A47892"/>
    <w:rsid w:val="00A52C40"/>
    <w:rsid w:val="00A54E1D"/>
    <w:rsid w:val="00A55892"/>
    <w:rsid w:val="00A63974"/>
    <w:rsid w:val="00A64AC8"/>
    <w:rsid w:val="00A65FE7"/>
    <w:rsid w:val="00A75836"/>
    <w:rsid w:val="00A75F8E"/>
    <w:rsid w:val="00A76F97"/>
    <w:rsid w:val="00A80C08"/>
    <w:rsid w:val="00A80E7A"/>
    <w:rsid w:val="00A86892"/>
    <w:rsid w:val="00A9625E"/>
    <w:rsid w:val="00A9710A"/>
    <w:rsid w:val="00AA1A92"/>
    <w:rsid w:val="00AA3A8A"/>
    <w:rsid w:val="00AA4A28"/>
    <w:rsid w:val="00AA5BFF"/>
    <w:rsid w:val="00AB149B"/>
    <w:rsid w:val="00AB4B23"/>
    <w:rsid w:val="00AB6522"/>
    <w:rsid w:val="00AB72A5"/>
    <w:rsid w:val="00AC12F8"/>
    <w:rsid w:val="00AC3E18"/>
    <w:rsid w:val="00AD1117"/>
    <w:rsid w:val="00AD16FF"/>
    <w:rsid w:val="00AD39E1"/>
    <w:rsid w:val="00AD42C3"/>
    <w:rsid w:val="00AD5147"/>
    <w:rsid w:val="00AE098F"/>
    <w:rsid w:val="00AE0F6C"/>
    <w:rsid w:val="00AE1BEE"/>
    <w:rsid w:val="00AE1D96"/>
    <w:rsid w:val="00AE1F14"/>
    <w:rsid w:val="00AE235F"/>
    <w:rsid w:val="00AE3A33"/>
    <w:rsid w:val="00AF0943"/>
    <w:rsid w:val="00AF3395"/>
    <w:rsid w:val="00AF5676"/>
    <w:rsid w:val="00AF600F"/>
    <w:rsid w:val="00B01CD8"/>
    <w:rsid w:val="00B036EA"/>
    <w:rsid w:val="00B06EAD"/>
    <w:rsid w:val="00B07388"/>
    <w:rsid w:val="00B07685"/>
    <w:rsid w:val="00B1326C"/>
    <w:rsid w:val="00B13900"/>
    <w:rsid w:val="00B1432C"/>
    <w:rsid w:val="00B14EFA"/>
    <w:rsid w:val="00B1646A"/>
    <w:rsid w:val="00B20D12"/>
    <w:rsid w:val="00B21233"/>
    <w:rsid w:val="00B22E07"/>
    <w:rsid w:val="00B30919"/>
    <w:rsid w:val="00B324B8"/>
    <w:rsid w:val="00B3512A"/>
    <w:rsid w:val="00B35709"/>
    <w:rsid w:val="00B40045"/>
    <w:rsid w:val="00B40864"/>
    <w:rsid w:val="00B41009"/>
    <w:rsid w:val="00B45949"/>
    <w:rsid w:val="00B47A85"/>
    <w:rsid w:val="00B50C76"/>
    <w:rsid w:val="00B520C9"/>
    <w:rsid w:val="00B5447F"/>
    <w:rsid w:val="00B56145"/>
    <w:rsid w:val="00B56D47"/>
    <w:rsid w:val="00B617BF"/>
    <w:rsid w:val="00B62DA1"/>
    <w:rsid w:val="00B63A7F"/>
    <w:rsid w:val="00B643A3"/>
    <w:rsid w:val="00B646E6"/>
    <w:rsid w:val="00B6745A"/>
    <w:rsid w:val="00B71B18"/>
    <w:rsid w:val="00B800F1"/>
    <w:rsid w:val="00B83CDC"/>
    <w:rsid w:val="00B876D9"/>
    <w:rsid w:val="00B90171"/>
    <w:rsid w:val="00B901EC"/>
    <w:rsid w:val="00B90737"/>
    <w:rsid w:val="00B907EF"/>
    <w:rsid w:val="00B90CC1"/>
    <w:rsid w:val="00B91B14"/>
    <w:rsid w:val="00B976B4"/>
    <w:rsid w:val="00BA05AB"/>
    <w:rsid w:val="00BA5650"/>
    <w:rsid w:val="00BA6141"/>
    <w:rsid w:val="00BA6951"/>
    <w:rsid w:val="00BB0887"/>
    <w:rsid w:val="00BB3E9C"/>
    <w:rsid w:val="00BB43ED"/>
    <w:rsid w:val="00BB6860"/>
    <w:rsid w:val="00BB79F8"/>
    <w:rsid w:val="00BB7F50"/>
    <w:rsid w:val="00BC0CC5"/>
    <w:rsid w:val="00BC7D85"/>
    <w:rsid w:val="00BD18B9"/>
    <w:rsid w:val="00BD7B55"/>
    <w:rsid w:val="00BE08B0"/>
    <w:rsid w:val="00BE2BBD"/>
    <w:rsid w:val="00BE54BF"/>
    <w:rsid w:val="00BE55FA"/>
    <w:rsid w:val="00BE6746"/>
    <w:rsid w:val="00BF2150"/>
    <w:rsid w:val="00BF539E"/>
    <w:rsid w:val="00C10557"/>
    <w:rsid w:val="00C14C68"/>
    <w:rsid w:val="00C1659D"/>
    <w:rsid w:val="00C24BB8"/>
    <w:rsid w:val="00C25DBB"/>
    <w:rsid w:val="00C30DCA"/>
    <w:rsid w:val="00C31201"/>
    <w:rsid w:val="00C32D24"/>
    <w:rsid w:val="00C351FE"/>
    <w:rsid w:val="00C365C7"/>
    <w:rsid w:val="00C40984"/>
    <w:rsid w:val="00C41DED"/>
    <w:rsid w:val="00C430AE"/>
    <w:rsid w:val="00C432A5"/>
    <w:rsid w:val="00C43AC3"/>
    <w:rsid w:val="00C43B6B"/>
    <w:rsid w:val="00C47218"/>
    <w:rsid w:val="00C54288"/>
    <w:rsid w:val="00C5498F"/>
    <w:rsid w:val="00C62716"/>
    <w:rsid w:val="00C654E9"/>
    <w:rsid w:val="00C71550"/>
    <w:rsid w:val="00C734B7"/>
    <w:rsid w:val="00C74325"/>
    <w:rsid w:val="00C761CA"/>
    <w:rsid w:val="00C86C3E"/>
    <w:rsid w:val="00C9020C"/>
    <w:rsid w:val="00C90563"/>
    <w:rsid w:val="00C93874"/>
    <w:rsid w:val="00C9618B"/>
    <w:rsid w:val="00C96EF6"/>
    <w:rsid w:val="00C97CCF"/>
    <w:rsid w:val="00CA0B21"/>
    <w:rsid w:val="00CA1E9F"/>
    <w:rsid w:val="00CA4674"/>
    <w:rsid w:val="00CA518F"/>
    <w:rsid w:val="00CA5BFA"/>
    <w:rsid w:val="00CA6003"/>
    <w:rsid w:val="00CA60BC"/>
    <w:rsid w:val="00CB039D"/>
    <w:rsid w:val="00CB1A08"/>
    <w:rsid w:val="00CB2A8A"/>
    <w:rsid w:val="00CB553B"/>
    <w:rsid w:val="00CB560C"/>
    <w:rsid w:val="00CC4573"/>
    <w:rsid w:val="00CC4B26"/>
    <w:rsid w:val="00CC5501"/>
    <w:rsid w:val="00CC7A14"/>
    <w:rsid w:val="00CD0525"/>
    <w:rsid w:val="00CD085C"/>
    <w:rsid w:val="00CD0B4D"/>
    <w:rsid w:val="00CD1024"/>
    <w:rsid w:val="00CD37B3"/>
    <w:rsid w:val="00CD3B2C"/>
    <w:rsid w:val="00CD4729"/>
    <w:rsid w:val="00CD6D84"/>
    <w:rsid w:val="00CD73DA"/>
    <w:rsid w:val="00CE1BA4"/>
    <w:rsid w:val="00CE1E79"/>
    <w:rsid w:val="00CE2BDC"/>
    <w:rsid w:val="00CE4A71"/>
    <w:rsid w:val="00CE7188"/>
    <w:rsid w:val="00D00202"/>
    <w:rsid w:val="00D00DBC"/>
    <w:rsid w:val="00D022F5"/>
    <w:rsid w:val="00D02F93"/>
    <w:rsid w:val="00D04938"/>
    <w:rsid w:val="00D052A2"/>
    <w:rsid w:val="00D05401"/>
    <w:rsid w:val="00D06C78"/>
    <w:rsid w:val="00D10955"/>
    <w:rsid w:val="00D15302"/>
    <w:rsid w:val="00D1693C"/>
    <w:rsid w:val="00D17FEB"/>
    <w:rsid w:val="00D2347E"/>
    <w:rsid w:val="00D319CF"/>
    <w:rsid w:val="00D3488E"/>
    <w:rsid w:val="00D419BF"/>
    <w:rsid w:val="00D432CA"/>
    <w:rsid w:val="00D4741A"/>
    <w:rsid w:val="00D618D4"/>
    <w:rsid w:val="00D63EAC"/>
    <w:rsid w:val="00D7146C"/>
    <w:rsid w:val="00D71555"/>
    <w:rsid w:val="00D81F8E"/>
    <w:rsid w:val="00D822E6"/>
    <w:rsid w:val="00D82ADE"/>
    <w:rsid w:val="00D85642"/>
    <w:rsid w:val="00D85720"/>
    <w:rsid w:val="00D94540"/>
    <w:rsid w:val="00D95DBC"/>
    <w:rsid w:val="00D9782D"/>
    <w:rsid w:val="00DA3AF6"/>
    <w:rsid w:val="00DA3DC7"/>
    <w:rsid w:val="00DB1CA0"/>
    <w:rsid w:val="00DB2670"/>
    <w:rsid w:val="00DB3CCB"/>
    <w:rsid w:val="00DB511B"/>
    <w:rsid w:val="00DC0EBD"/>
    <w:rsid w:val="00DC1B69"/>
    <w:rsid w:val="00DC2332"/>
    <w:rsid w:val="00DC586B"/>
    <w:rsid w:val="00DD26C7"/>
    <w:rsid w:val="00DD320A"/>
    <w:rsid w:val="00DD3BC9"/>
    <w:rsid w:val="00DD3D20"/>
    <w:rsid w:val="00DD5BBE"/>
    <w:rsid w:val="00DE0374"/>
    <w:rsid w:val="00DF4DE4"/>
    <w:rsid w:val="00DF5E75"/>
    <w:rsid w:val="00DF6624"/>
    <w:rsid w:val="00DF68B7"/>
    <w:rsid w:val="00E02DBE"/>
    <w:rsid w:val="00E03E67"/>
    <w:rsid w:val="00E107E9"/>
    <w:rsid w:val="00E12031"/>
    <w:rsid w:val="00E2175B"/>
    <w:rsid w:val="00E239B3"/>
    <w:rsid w:val="00E246E7"/>
    <w:rsid w:val="00E26870"/>
    <w:rsid w:val="00E26CBA"/>
    <w:rsid w:val="00E27709"/>
    <w:rsid w:val="00E3097A"/>
    <w:rsid w:val="00E426C7"/>
    <w:rsid w:val="00E4429B"/>
    <w:rsid w:val="00E45B5B"/>
    <w:rsid w:val="00E526EB"/>
    <w:rsid w:val="00E540AC"/>
    <w:rsid w:val="00E5611E"/>
    <w:rsid w:val="00E570B3"/>
    <w:rsid w:val="00E57275"/>
    <w:rsid w:val="00E6504E"/>
    <w:rsid w:val="00E71B5B"/>
    <w:rsid w:val="00E732B1"/>
    <w:rsid w:val="00E7779E"/>
    <w:rsid w:val="00E811D2"/>
    <w:rsid w:val="00E812DC"/>
    <w:rsid w:val="00E819C4"/>
    <w:rsid w:val="00E82920"/>
    <w:rsid w:val="00E87FCE"/>
    <w:rsid w:val="00E90EEC"/>
    <w:rsid w:val="00E91022"/>
    <w:rsid w:val="00E94278"/>
    <w:rsid w:val="00E966CC"/>
    <w:rsid w:val="00EA1F71"/>
    <w:rsid w:val="00EA20BF"/>
    <w:rsid w:val="00EA66C4"/>
    <w:rsid w:val="00EA6E41"/>
    <w:rsid w:val="00EA704E"/>
    <w:rsid w:val="00EB3158"/>
    <w:rsid w:val="00EC2F41"/>
    <w:rsid w:val="00EC3356"/>
    <w:rsid w:val="00EC5896"/>
    <w:rsid w:val="00ED0D54"/>
    <w:rsid w:val="00ED153C"/>
    <w:rsid w:val="00ED2496"/>
    <w:rsid w:val="00ED5144"/>
    <w:rsid w:val="00ED686C"/>
    <w:rsid w:val="00ED720A"/>
    <w:rsid w:val="00ED7287"/>
    <w:rsid w:val="00ED7BDB"/>
    <w:rsid w:val="00EF136E"/>
    <w:rsid w:val="00EF190E"/>
    <w:rsid w:val="00EF1C3C"/>
    <w:rsid w:val="00EF3BE1"/>
    <w:rsid w:val="00EF4DBB"/>
    <w:rsid w:val="00EF5204"/>
    <w:rsid w:val="00EF61A4"/>
    <w:rsid w:val="00EF6FF8"/>
    <w:rsid w:val="00EF7BCE"/>
    <w:rsid w:val="00F02935"/>
    <w:rsid w:val="00F04F41"/>
    <w:rsid w:val="00F0543B"/>
    <w:rsid w:val="00F05786"/>
    <w:rsid w:val="00F06C2B"/>
    <w:rsid w:val="00F075DF"/>
    <w:rsid w:val="00F1176D"/>
    <w:rsid w:val="00F14DCD"/>
    <w:rsid w:val="00F16BA3"/>
    <w:rsid w:val="00F16E3F"/>
    <w:rsid w:val="00F20903"/>
    <w:rsid w:val="00F2123B"/>
    <w:rsid w:val="00F21D1F"/>
    <w:rsid w:val="00F2212F"/>
    <w:rsid w:val="00F229A3"/>
    <w:rsid w:val="00F24471"/>
    <w:rsid w:val="00F2490D"/>
    <w:rsid w:val="00F24E02"/>
    <w:rsid w:val="00F2704C"/>
    <w:rsid w:val="00F27EBB"/>
    <w:rsid w:val="00F27EC0"/>
    <w:rsid w:val="00F30CE7"/>
    <w:rsid w:val="00F3184C"/>
    <w:rsid w:val="00F31FB7"/>
    <w:rsid w:val="00F34595"/>
    <w:rsid w:val="00F3560B"/>
    <w:rsid w:val="00F363EF"/>
    <w:rsid w:val="00F36D30"/>
    <w:rsid w:val="00F40070"/>
    <w:rsid w:val="00F45762"/>
    <w:rsid w:val="00F466E7"/>
    <w:rsid w:val="00F52688"/>
    <w:rsid w:val="00F54243"/>
    <w:rsid w:val="00F60027"/>
    <w:rsid w:val="00F61660"/>
    <w:rsid w:val="00F644D1"/>
    <w:rsid w:val="00F6661F"/>
    <w:rsid w:val="00F70568"/>
    <w:rsid w:val="00F71EC9"/>
    <w:rsid w:val="00F72287"/>
    <w:rsid w:val="00F77D94"/>
    <w:rsid w:val="00F81EB0"/>
    <w:rsid w:val="00F82866"/>
    <w:rsid w:val="00F83C4F"/>
    <w:rsid w:val="00F86980"/>
    <w:rsid w:val="00F86ABD"/>
    <w:rsid w:val="00F86FD8"/>
    <w:rsid w:val="00F91152"/>
    <w:rsid w:val="00F911EB"/>
    <w:rsid w:val="00F938A2"/>
    <w:rsid w:val="00F95A26"/>
    <w:rsid w:val="00F97C99"/>
    <w:rsid w:val="00FA2507"/>
    <w:rsid w:val="00FA76BE"/>
    <w:rsid w:val="00FB01F7"/>
    <w:rsid w:val="00FB653D"/>
    <w:rsid w:val="00FB7146"/>
    <w:rsid w:val="00FC2C2C"/>
    <w:rsid w:val="00FC300E"/>
    <w:rsid w:val="00FC4137"/>
    <w:rsid w:val="00FD0B7F"/>
    <w:rsid w:val="00FD1448"/>
    <w:rsid w:val="00FD5CE9"/>
    <w:rsid w:val="00FD7DC1"/>
    <w:rsid w:val="00FE162B"/>
    <w:rsid w:val="00FE59A1"/>
    <w:rsid w:val="00FE5B67"/>
    <w:rsid w:val="00FF0CC5"/>
    <w:rsid w:val="00FF4DE6"/>
    <w:rsid w:val="00FF7D56"/>
    <w:rsid w:val="03921898"/>
    <w:rsid w:val="093B2443"/>
    <w:rsid w:val="0C6F6868"/>
    <w:rsid w:val="0DE864FB"/>
    <w:rsid w:val="0ED527A9"/>
    <w:rsid w:val="0EF44384"/>
    <w:rsid w:val="190768CD"/>
    <w:rsid w:val="1AC06E10"/>
    <w:rsid w:val="282F4E09"/>
    <w:rsid w:val="37C063F4"/>
    <w:rsid w:val="4C677DB2"/>
    <w:rsid w:val="4E275F83"/>
    <w:rsid w:val="4F6572DE"/>
    <w:rsid w:val="51FF32C1"/>
    <w:rsid w:val="5CB01168"/>
    <w:rsid w:val="5E430503"/>
    <w:rsid w:val="68A70652"/>
    <w:rsid w:val="68B03FED"/>
    <w:rsid w:val="6ED074FA"/>
    <w:rsid w:val="704E2106"/>
    <w:rsid w:val="75CA1C36"/>
    <w:rsid w:val="7B6511EB"/>
    <w:rsid w:val="7D216E78"/>
    <w:rsid w:val="7E9B0C9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2CCF"/>
  <w15:docId w15:val="{7B078C2D-93CE-4F38-A502-E5D572CF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qFormat="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uiPriority w:val="9"/>
    <w:qFormat/>
    <w:pPr>
      <w:keepNext/>
      <w:spacing w:before="240" w:after="60" w:line="240" w:lineRule="auto"/>
      <w:outlineLvl w:val="0"/>
    </w:pPr>
    <w:rPr>
      <w:rFonts w:ascii="Cambria" w:eastAsia="Times New Roman" w:hAnsi="Cambria"/>
      <w:b/>
      <w:bCs/>
      <w:kern w:val="32"/>
      <w:sz w:val="32"/>
      <w:szCs w:val="32"/>
      <w:lang w:val="zh-CN" w:eastAsia="zh-CN"/>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b/>
      <w:bCs/>
      <w:sz w:val="27"/>
      <w:szCs w:val="27"/>
      <w:lang w:val="zh-CN" w:eastAsia="ru-RU"/>
    </w:rPr>
  </w:style>
  <w:style w:type="paragraph" w:styleId="6">
    <w:name w:val="heading 6"/>
    <w:basedOn w:val="a"/>
    <w:next w:val="a"/>
    <w:link w:val="60"/>
    <w:uiPriority w:val="9"/>
    <w:qFormat/>
    <w:pPr>
      <w:spacing w:before="100" w:beforeAutospacing="1" w:after="100" w:afterAutospacing="1" w:line="240" w:lineRule="auto"/>
      <w:outlineLvl w:val="5"/>
    </w:pPr>
    <w:rPr>
      <w:rFonts w:ascii="Times New Roman" w:eastAsia="Times New Roman" w:hAnsi="Times New Roman"/>
      <w:b/>
      <w:bCs/>
      <w:sz w:val="15"/>
      <w:szCs w:val="15"/>
      <w:lang w:val="zh-CN"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qFormat/>
    <w:rPr>
      <w:sz w:val="16"/>
      <w:szCs w:val="16"/>
    </w:rPr>
  </w:style>
  <w:style w:type="character" w:styleId="a4">
    <w:name w:val="Emphasis"/>
    <w:basedOn w:val="a0"/>
    <w:uiPriority w:val="20"/>
    <w:qFormat/>
    <w:rPr>
      <w:i/>
      <w:iCs/>
    </w:rPr>
  </w:style>
  <w:style w:type="character" w:styleId="a5">
    <w:name w:val="Hyperlink"/>
    <w:uiPriority w:val="99"/>
    <w:unhideWhenUsed/>
    <w:qFormat/>
    <w:rPr>
      <w:color w:val="0000FF"/>
      <w:u w:val="single"/>
    </w:rPr>
  </w:style>
  <w:style w:type="character" w:styleId="a6">
    <w:name w:val="Strong"/>
    <w:uiPriority w:val="22"/>
    <w:qFormat/>
    <w:rPr>
      <w:b/>
      <w:bCs/>
    </w:rPr>
  </w:style>
  <w:style w:type="paragraph" w:styleId="a7">
    <w:name w:val="Balloon Text"/>
    <w:basedOn w:val="a"/>
    <w:link w:val="a8"/>
    <w:uiPriority w:val="99"/>
    <w:semiHidden/>
    <w:unhideWhenUsed/>
    <w:qFormat/>
    <w:pPr>
      <w:spacing w:after="0" w:line="240" w:lineRule="auto"/>
    </w:pPr>
    <w:rPr>
      <w:rFonts w:ascii="Tahoma" w:hAnsi="Tahoma"/>
      <w:sz w:val="16"/>
      <w:szCs w:val="16"/>
      <w:lang w:val="zh-CN"/>
    </w:rPr>
  </w:style>
  <w:style w:type="paragraph" w:styleId="2">
    <w:name w:val="Body Text 2"/>
    <w:basedOn w:val="a"/>
    <w:link w:val="20"/>
    <w:uiPriority w:val="99"/>
    <w:unhideWhenUsed/>
    <w:qFormat/>
    <w:pPr>
      <w:spacing w:after="120" w:line="480" w:lineRule="auto"/>
    </w:pPr>
    <w:rPr>
      <w:lang w:val="zh-CN"/>
    </w:rPr>
  </w:style>
  <w:style w:type="paragraph" w:styleId="31">
    <w:name w:val="Body Text Indent 3"/>
    <w:basedOn w:val="a"/>
    <w:link w:val="32"/>
    <w:uiPriority w:val="99"/>
    <w:semiHidden/>
    <w:unhideWhenUsed/>
    <w:qFormat/>
    <w:pPr>
      <w:spacing w:after="120"/>
      <w:ind w:left="283"/>
    </w:pPr>
    <w:rPr>
      <w:sz w:val="16"/>
      <w:szCs w:val="16"/>
      <w:lang w:val="zh-CN"/>
    </w:rPr>
  </w:style>
  <w:style w:type="paragraph" w:styleId="a9">
    <w:name w:val="caption"/>
    <w:basedOn w:val="a"/>
    <w:next w:val="a"/>
    <w:qFormat/>
    <w:pPr>
      <w:suppressLineNumbers/>
      <w:suppressAutoHyphens/>
      <w:spacing w:before="120" w:after="120" w:line="240" w:lineRule="auto"/>
    </w:pPr>
    <w:rPr>
      <w:rFonts w:ascii="Times New Roman" w:eastAsia="Times New Roman" w:hAnsi="Times New Roman" w:cs="Noto Sans Devanagari"/>
      <w:i/>
      <w:iCs/>
      <w:sz w:val="24"/>
      <w:szCs w:val="24"/>
      <w:lang w:eastAsia="zh-CN"/>
    </w:rPr>
  </w:style>
  <w:style w:type="paragraph" w:styleId="aa">
    <w:name w:val="annotation text"/>
    <w:basedOn w:val="a"/>
    <w:link w:val="ab"/>
    <w:uiPriority w:val="99"/>
    <w:unhideWhenUsed/>
    <w:qFormat/>
    <w:pPr>
      <w:spacing w:after="0" w:line="240" w:lineRule="auto"/>
    </w:pPr>
    <w:rPr>
      <w:rFonts w:ascii="Times New Roman" w:eastAsia="Times New Roman" w:hAnsi="Times New Roman"/>
      <w:sz w:val="20"/>
      <w:szCs w:val="20"/>
      <w:lang w:val="zh-CN" w:eastAsia="zh-CN"/>
    </w:rPr>
  </w:style>
  <w:style w:type="paragraph" w:styleId="ac">
    <w:name w:val="annotation subject"/>
    <w:basedOn w:val="aa"/>
    <w:next w:val="aa"/>
    <w:link w:val="ad"/>
    <w:uiPriority w:val="99"/>
    <w:semiHidden/>
    <w:unhideWhenUsed/>
    <w:qFormat/>
    <w:rPr>
      <w:b/>
      <w:bCs/>
    </w:rPr>
  </w:style>
  <w:style w:type="paragraph" w:styleId="ae">
    <w:name w:val="header"/>
    <w:basedOn w:val="a"/>
    <w:link w:val="af"/>
    <w:uiPriority w:val="99"/>
    <w:unhideWhenUsed/>
    <w:qFormat/>
    <w:pPr>
      <w:tabs>
        <w:tab w:val="center" w:pos="4677"/>
        <w:tab w:val="right" w:pos="9355"/>
      </w:tabs>
    </w:pPr>
    <w:rPr>
      <w:lang w:val="zh-CN"/>
    </w:rPr>
  </w:style>
  <w:style w:type="paragraph" w:styleId="af0">
    <w:name w:val="Body Text"/>
    <w:basedOn w:val="a"/>
    <w:link w:val="af1"/>
    <w:unhideWhenUsed/>
    <w:qFormat/>
    <w:pPr>
      <w:spacing w:after="120"/>
    </w:pPr>
    <w:rPr>
      <w:lang w:val="zh-CN"/>
    </w:rPr>
  </w:style>
  <w:style w:type="paragraph" w:styleId="af2">
    <w:name w:val="Body Text Indent"/>
    <w:basedOn w:val="a"/>
    <w:link w:val="af3"/>
    <w:uiPriority w:val="99"/>
    <w:unhideWhenUsed/>
    <w:qFormat/>
    <w:pPr>
      <w:spacing w:after="120"/>
      <w:ind w:left="283"/>
    </w:pPr>
    <w:rPr>
      <w:lang w:val="zh-CN"/>
    </w:rPr>
  </w:style>
  <w:style w:type="paragraph" w:styleId="af4">
    <w:name w:val="Title"/>
    <w:basedOn w:val="a"/>
    <w:link w:val="af5"/>
    <w:qFormat/>
    <w:pPr>
      <w:spacing w:after="0" w:line="240" w:lineRule="auto"/>
      <w:ind w:right="-185"/>
      <w:jc w:val="center"/>
    </w:pPr>
    <w:rPr>
      <w:rFonts w:ascii="Times New Roman" w:eastAsia="Times New Roman" w:hAnsi="Times New Roman"/>
      <w:b/>
      <w:color w:val="000000"/>
      <w:sz w:val="24"/>
      <w:szCs w:val="24"/>
      <w:lang w:val="uk-UA" w:eastAsia="zh-CN"/>
    </w:rPr>
  </w:style>
  <w:style w:type="paragraph" w:styleId="af6">
    <w:name w:val="footer"/>
    <w:basedOn w:val="a"/>
    <w:link w:val="af7"/>
    <w:uiPriority w:val="99"/>
    <w:unhideWhenUsed/>
    <w:qFormat/>
    <w:pPr>
      <w:tabs>
        <w:tab w:val="center" w:pos="4677"/>
        <w:tab w:val="right" w:pos="9355"/>
      </w:tabs>
    </w:pPr>
    <w:rPr>
      <w:lang w:val="zh-CN"/>
    </w:rPr>
  </w:style>
  <w:style w:type="paragraph" w:styleId="af8">
    <w:name w:val="Normal (Web)"/>
    <w:basedOn w:val="a"/>
    <w:link w:val="af9"/>
    <w:uiPriority w:val="99"/>
    <w:unhideWhenUsed/>
    <w:qFormat/>
    <w:pPr>
      <w:spacing w:before="100" w:beforeAutospacing="1" w:after="100" w:afterAutospacing="1" w:line="240" w:lineRule="auto"/>
    </w:pPr>
    <w:rPr>
      <w:rFonts w:ascii="Times New Roman" w:eastAsia="Times New Roman" w:hAnsi="Times New Roman"/>
      <w:sz w:val="24"/>
      <w:szCs w:val="24"/>
      <w:lang w:val="uk-UA" w:eastAsia="uk-UA"/>
    </w:rPr>
  </w:style>
  <w:style w:type="paragraph" w:styleId="33">
    <w:name w:val="Body Text 3"/>
    <w:basedOn w:val="a"/>
    <w:link w:val="34"/>
    <w:uiPriority w:val="99"/>
    <w:unhideWhenUsed/>
    <w:qFormat/>
    <w:pPr>
      <w:spacing w:after="120"/>
    </w:pPr>
    <w:rPr>
      <w:sz w:val="16"/>
      <w:szCs w:val="16"/>
      <w:lang w:val="zh-CN"/>
    </w:rPr>
  </w:style>
  <w:style w:type="paragraph" w:styleId="21">
    <w:name w:val="Body Text Indent 2"/>
    <w:basedOn w:val="a"/>
    <w:link w:val="22"/>
    <w:uiPriority w:val="99"/>
    <w:semiHidden/>
    <w:unhideWhenUsed/>
    <w:qFormat/>
    <w:pPr>
      <w:spacing w:after="120" w:line="480" w:lineRule="auto"/>
      <w:ind w:left="283"/>
    </w:pPr>
    <w:rPr>
      <w:lang w:val="zh-CN"/>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Courier New" w:hAnsi="Courier New"/>
      <w:sz w:val="20"/>
      <w:szCs w:val="20"/>
      <w:lang w:val="zh-CN" w:eastAsia="zh-CN"/>
    </w:rPr>
  </w:style>
  <w:style w:type="table" w:styleId="afa">
    <w:name w:val="Table Grid"/>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qFormat/>
    <w:rPr>
      <w:rFonts w:ascii="Times New Roman" w:eastAsia="Times New Roman" w:hAnsi="Times New Roman"/>
      <w:b/>
      <w:bCs/>
      <w:sz w:val="27"/>
      <w:szCs w:val="27"/>
      <w:lang w:eastAsia="ru-RU"/>
    </w:rPr>
  </w:style>
  <w:style w:type="character" w:customStyle="1" w:styleId="60">
    <w:name w:val="Заголовок 6 Знак"/>
    <w:link w:val="6"/>
    <w:uiPriority w:val="9"/>
    <w:qFormat/>
    <w:rPr>
      <w:rFonts w:ascii="Times New Roman" w:eastAsia="Times New Roman" w:hAnsi="Times New Roman"/>
      <w:b/>
      <w:bCs/>
      <w:sz w:val="15"/>
      <w:szCs w:val="15"/>
      <w:lang w:eastAsia="ru-RU"/>
    </w:rPr>
  </w:style>
  <w:style w:type="character" w:customStyle="1" w:styleId="a8">
    <w:name w:val="Текст выноски Знак"/>
    <w:link w:val="a7"/>
    <w:uiPriority w:val="99"/>
    <w:semiHidden/>
    <w:qFormat/>
    <w:rPr>
      <w:rFonts w:ascii="Tahoma" w:hAnsi="Tahoma" w:cs="Tahoma"/>
      <w:sz w:val="16"/>
      <w:szCs w:val="16"/>
      <w:lang w:eastAsia="en-US"/>
    </w:rPr>
  </w:style>
  <w:style w:type="character" w:customStyle="1" w:styleId="af">
    <w:name w:val="Верхний колонтитул Знак"/>
    <w:link w:val="ae"/>
    <w:uiPriority w:val="99"/>
    <w:qFormat/>
    <w:rPr>
      <w:sz w:val="22"/>
      <w:szCs w:val="22"/>
      <w:lang w:eastAsia="en-US"/>
    </w:rPr>
  </w:style>
  <w:style w:type="character" w:customStyle="1" w:styleId="af7">
    <w:name w:val="Нижний колонтитул Знак"/>
    <w:link w:val="af6"/>
    <w:uiPriority w:val="99"/>
    <w:qFormat/>
    <w:rPr>
      <w:sz w:val="22"/>
      <w:szCs w:val="22"/>
      <w:lang w:eastAsia="en-US"/>
    </w:rPr>
  </w:style>
  <w:style w:type="character" w:customStyle="1" w:styleId="af3">
    <w:name w:val="Основной текст с отступом Знак"/>
    <w:link w:val="af2"/>
    <w:uiPriority w:val="99"/>
    <w:qFormat/>
    <w:rPr>
      <w:rFonts w:ascii="Calibri" w:eastAsia="Calibri" w:hAnsi="Calibri" w:cs="Times New Roman"/>
      <w:sz w:val="22"/>
      <w:szCs w:val="22"/>
      <w:lang w:eastAsia="en-US"/>
    </w:rPr>
  </w:style>
  <w:style w:type="paragraph" w:styleId="afb">
    <w:name w:val="List Paragraph"/>
    <w:aliases w:val="название табл/рис,Список уровня 2,Bullet Number,Bullet 1,Use Case List Paragraph,lp1,List Paragraph1,lp11,List Paragraph11,Elenco Normale,List Paragraph,Chapter10,Number Bullets,CA bullets,EBRD List,1 Буллет,заголовок 1.1,Текст таблицы"/>
    <w:basedOn w:val="a"/>
    <w:link w:val="afc"/>
    <w:uiPriority w:val="99"/>
    <w:qFormat/>
    <w:pPr>
      <w:ind w:left="720"/>
      <w:contextualSpacing/>
    </w:pPr>
    <w:rPr>
      <w:lang w:val="zh-CN"/>
    </w:rPr>
  </w:style>
  <w:style w:type="character" w:styleId="afd">
    <w:name w:val="Placeholder Text"/>
    <w:uiPriority w:val="99"/>
    <w:semiHidden/>
    <w:qFormat/>
    <w:rPr>
      <w:color w:val="808080"/>
    </w:rPr>
  </w:style>
  <w:style w:type="paragraph" w:customStyle="1" w:styleId="11">
    <w:name w:val="Абзац списка1"/>
    <w:basedOn w:val="a"/>
    <w:qFormat/>
    <w:pPr>
      <w:suppressAutoHyphens/>
      <w:ind w:left="720"/>
      <w:contextualSpacing/>
    </w:pPr>
    <w:rPr>
      <w:rFonts w:cs="font228"/>
      <w:kern w:val="1"/>
    </w:rPr>
  </w:style>
  <w:style w:type="character" w:customStyle="1" w:styleId="af1">
    <w:name w:val="Основной текст Знак"/>
    <w:link w:val="af0"/>
    <w:qFormat/>
    <w:rPr>
      <w:sz w:val="22"/>
      <w:szCs w:val="22"/>
      <w:lang w:eastAsia="en-US"/>
    </w:rPr>
  </w:style>
  <w:style w:type="character" w:customStyle="1" w:styleId="20">
    <w:name w:val="Основной текст 2 Знак"/>
    <w:link w:val="2"/>
    <w:uiPriority w:val="99"/>
    <w:semiHidden/>
    <w:qFormat/>
    <w:rPr>
      <w:sz w:val="22"/>
      <w:szCs w:val="22"/>
      <w:lang w:eastAsia="en-US"/>
    </w:rPr>
  </w:style>
  <w:style w:type="character" w:customStyle="1" w:styleId="34">
    <w:name w:val="Основной текст 3 Знак"/>
    <w:link w:val="33"/>
    <w:uiPriority w:val="99"/>
    <w:qFormat/>
    <w:rPr>
      <w:sz w:val="16"/>
      <w:szCs w:val="16"/>
      <w:lang w:eastAsia="en-US"/>
    </w:rPr>
  </w:style>
  <w:style w:type="character" w:customStyle="1" w:styleId="32">
    <w:name w:val="Основной текст с отступом 3 Знак"/>
    <w:link w:val="31"/>
    <w:uiPriority w:val="99"/>
    <w:semiHidden/>
    <w:qFormat/>
    <w:rPr>
      <w:sz w:val="16"/>
      <w:szCs w:val="16"/>
      <w:lang w:eastAsia="en-US"/>
    </w:rPr>
  </w:style>
  <w:style w:type="character" w:customStyle="1" w:styleId="af5">
    <w:name w:val="Заголовок Знак"/>
    <w:link w:val="af4"/>
    <w:qFormat/>
    <w:rPr>
      <w:rFonts w:ascii="Times New Roman" w:eastAsia="Times New Roman" w:hAnsi="Times New Roman"/>
      <w:b/>
      <w:color w:val="000000"/>
      <w:sz w:val="24"/>
      <w:szCs w:val="24"/>
      <w:lang w:val="uk-UA" w:eastAsia="zh-CN"/>
    </w:rPr>
  </w:style>
  <w:style w:type="paragraph" w:customStyle="1" w:styleId="12">
    <w:name w:val="Обычный1"/>
    <w:qFormat/>
    <w:pPr>
      <w:widowControl w:val="0"/>
      <w:snapToGrid w:val="0"/>
      <w:spacing w:before="100" w:after="100"/>
    </w:pPr>
    <w:rPr>
      <w:rFonts w:ascii="Times New Roman" w:eastAsia="Times New Roman" w:hAnsi="Times New Roman"/>
      <w:sz w:val="24"/>
    </w:rPr>
  </w:style>
  <w:style w:type="paragraph" w:styleId="afe">
    <w:name w:val="No Spacing"/>
    <w:qFormat/>
    <w:rPr>
      <w:rFonts w:ascii="Times New Roman" w:eastAsia="Times New Roman" w:hAnsi="Times New Roman"/>
      <w:sz w:val="24"/>
      <w:szCs w:val="24"/>
    </w:rPr>
  </w:style>
  <w:style w:type="character" w:customStyle="1" w:styleId="HTML0">
    <w:name w:val="Стандартный HTML Знак"/>
    <w:link w:val="HTML"/>
    <w:uiPriority w:val="99"/>
    <w:qFormat/>
    <w:rPr>
      <w:rFonts w:ascii="Courier New" w:eastAsia="Courier New" w:hAnsi="Courier New"/>
      <w:lang w:val="zh-CN" w:eastAsia="zh-CN"/>
    </w:rPr>
  </w:style>
  <w:style w:type="paragraph" w:customStyle="1" w:styleId="13">
    <w:name w:val="Текст1"/>
    <w:basedOn w:val="a"/>
    <w:qFormat/>
    <w:pPr>
      <w:suppressAutoHyphens/>
      <w:spacing w:after="0" w:line="240" w:lineRule="auto"/>
    </w:pPr>
    <w:rPr>
      <w:rFonts w:ascii="Consolas" w:hAnsi="Consolas"/>
      <w:sz w:val="21"/>
      <w:szCs w:val="21"/>
      <w:lang w:eastAsia="ar-SA"/>
    </w:rPr>
  </w:style>
  <w:style w:type="character" w:customStyle="1" w:styleId="10">
    <w:name w:val="Заголовок 1 Знак"/>
    <w:link w:val="1"/>
    <w:uiPriority w:val="9"/>
    <w:qFormat/>
    <w:rPr>
      <w:rFonts w:ascii="Cambria" w:eastAsia="Times New Roman" w:hAnsi="Cambria"/>
      <w:b/>
      <w:bCs/>
      <w:kern w:val="32"/>
      <w:sz w:val="32"/>
      <w:szCs w:val="32"/>
    </w:rPr>
  </w:style>
  <w:style w:type="character" w:customStyle="1" w:styleId="ab">
    <w:name w:val="Текст примечания Знак"/>
    <w:link w:val="aa"/>
    <w:uiPriority w:val="99"/>
    <w:qFormat/>
    <w:rPr>
      <w:rFonts w:ascii="Times New Roman" w:eastAsia="Times New Roman" w:hAnsi="Times New Roman"/>
    </w:rPr>
  </w:style>
  <w:style w:type="character" w:customStyle="1" w:styleId="ad">
    <w:name w:val="Тема примечания Знак"/>
    <w:link w:val="ac"/>
    <w:uiPriority w:val="99"/>
    <w:semiHidden/>
    <w:qFormat/>
    <w:rPr>
      <w:rFonts w:ascii="Times New Roman" w:eastAsia="Times New Roman" w:hAnsi="Times New Roman"/>
      <w:b/>
      <w:bCs/>
    </w:rPr>
  </w:style>
  <w:style w:type="paragraph" w:customStyle="1" w:styleId="23">
    <w:name w:val="заголовок 2"/>
    <w:basedOn w:val="a"/>
    <w:next w:val="a"/>
    <w:qFormat/>
    <w:pPr>
      <w:keepNext/>
      <w:spacing w:after="0" w:line="240" w:lineRule="auto"/>
      <w:jc w:val="center"/>
    </w:pPr>
    <w:rPr>
      <w:rFonts w:ascii="Arial" w:eastAsia="Times New Roman" w:hAnsi="Arial"/>
      <w:sz w:val="24"/>
      <w:szCs w:val="24"/>
      <w:lang w:eastAsia="ru-RU"/>
    </w:rPr>
  </w:style>
  <w:style w:type="paragraph" w:customStyle="1" w:styleId="docdata">
    <w:name w:val="docdata"/>
    <w:basedOn w:val="a"/>
    <w:qFormat/>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110">
    <w:name w:val="Абзац списка11"/>
    <w:basedOn w:val="a"/>
    <w:qFormat/>
    <w:pPr>
      <w:spacing w:after="0"/>
      <w:ind w:left="720"/>
      <w:contextualSpacing/>
      <w:jc w:val="both"/>
    </w:pPr>
    <w:rPr>
      <w:rFonts w:ascii="Times New Roman" w:eastAsia="Times New Roman" w:hAnsi="Times New Roman"/>
      <w:sz w:val="24"/>
      <w:szCs w:val="24"/>
    </w:rPr>
  </w:style>
  <w:style w:type="paragraph" w:customStyle="1" w:styleId="Normal1">
    <w:name w:val="Normal1"/>
    <w:qFormat/>
    <w:rPr>
      <w:rFonts w:ascii="Baltica" w:eastAsia="Times New Roman" w:hAnsi="Baltica"/>
      <w:lang w:val="en-GB"/>
    </w:rPr>
  </w:style>
  <w:style w:type="paragraph" w:customStyle="1" w:styleId="rvps2">
    <w:name w:val="rvps2"/>
    <w:basedOn w:val="a"/>
    <w:qFormat/>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9">
    <w:name w:val="Обычный (веб) Знак"/>
    <w:link w:val="af8"/>
    <w:uiPriority w:val="99"/>
    <w:qFormat/>
    <w:rPr>
      <w:rFonts w:ascii="Times New Roman" w:eastAsia="Times New Roman" w:hAnsi="Times New Roman"/>
      <w:sz w:val="24"/>
      <w:szCs w:val="24"/>
      <w:lang w:val="uk-UA" w:eastAsia="uk-UA"/>
    </w:rPr>
  </w:style>
  <w:style w:type="character" w:customStyle="1" w:styleId="afc">
    <w:name w:val="Абзац списка Знак"/>
    <w:aliases w:val="название табл/рис Знак,Список уровня 2 Знак,Bullet Number Знак,Bullet 1 Знак,Use Case List Paragraph Знак,lp1 Знак,List Paragraph1 Знак,lp11 Знак,List Paragraph11 Знак,Elenco Normale Знак,List Paragraph Знак,Chapter10 Знак"/>
    <w:link w:val="afb"/>
    <w:uiPriority w:val="34"/>
    <w:qFormat/>
    <w:locked/>
    <w:rPr>
      <w:sz w:val="22"/>
      <w:szCs w:val="22"/>
      <w:lang w:eastAsia="en-US"/>
    </w:rPr>
  </w:style>
  <w:style w:type="character" w:customStyle="1" w:styleId="22">
    <w:name w:val="Основной текст с отступом 2 Знак"/>
    <w:link w:val="21"/>
    <w:uiPriority w:val="99"/>
    <w:semiHidden/>
    <w:qFormat/>
    <w:rPr>
      <w:sz w:val="22"/>
      <w:szCs w:val="22"/>
      <w:lang w:eastAsia="en-US"/>
    </w:rPr>
  </w:style>
  <w:style w:type="character" w:customStyle="1" w:styleId="rvts46">
    <w:name w:val="rvts46"/>
    <w:qFormat/>
  </w:style>
  <w:style w:type="paragraph" w:customStyle="1" w:styleId="xfmc1">
    <w:name w:val="xfmc1"/>
    <w:basedOn w:val="a"/>
    <w:qFormat/>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135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1087;&#1088;&#1086;&#1077;&#1082;&#1090;%20&#1055;&#1086;&#1083;&#1086;&#1078;&#1077;&#1085;&#1085;&#1103;%20&#1087;&#1086;%20&#1076;&#1086;&#1075;&#1086;&#1074;&#1086;&#1088;&#1072;&#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124875-0573-4783-A2A0-9C0F0E879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проект Положення по договорам</Template>
  <TotalTime>261</TotalTime>
  <Pages>9</Pages>
  <Words>5358</Words>
  <Characters>30543</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Ольга Романівна Матвєєва</cp:lastModifiedBy>
  <cp:revision>95</cp:revision>
  <cp:lastPrinted>2021-08-11T08:09:00Z</cp:lastPrinted>
  <dcterms:created xsi:type="dcterms:W3CDTF">2022-01-29T14:05:00Z</dcterms:created>
  <dcterms:modified xsi:type="dcterms:W3CDTF">2026-05-28T08:25:00Z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1A71B4C36BDD4875B8FF55C4B5163518</vt:lpwstr>
  </property>
</Properties>
</file>