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8B92B" w14:textId="77777777" w:rsidR="001E0792" w:rsidRPr="00EE54C5" w:rsidRDefault="001E0792" w:rsidP="001E07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54C5">
        <w:rPr>
          <w:rFonts w:ascii="Times New Roman" w:hAnsi="Times New Roman" w:cs="Times New Roman"/>
          <w:b/>
          <w:sz w:val="24"/>
          <w:szCs w:val="24"/>
        </w:rPr>
        <w:t>Перелік змін,</w:t>
      </w:r>
    </w:p>
    <w:p w14:paraId="7D6F618F" w14:textId="77777777" w:rsidR="003E2620" w:rsidRDefault="001E0792" w:rsidP="003E2620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54C5">
        <w:rPr>
          <w:rFonts w:ascii="Times New Roman" w:hAnsi="Times New Roman" w:cs="Times New Roman"/>
          <w:b/>
          <w:sz w:val="24"/>
          <w:szCs w:val="24"/>
        </w:rPr>
        <w:t xml:space="preserve">що вносяться до </w:t>
      </w:r>
      <w:r w:rsidR="009529E4" w:rsidRPr="00EE54C5">
        <w:rPr>
          <w:rFonts w:ascii="Times New Roman" w:hAnsi="Times New Roman" w:cs="Times New Roman"/>
          <w:b/>
          <w:sz w:val="24"/>
          <w:szCs w:val="24"/>
        </w:rPr>
        <w:t xml:space="preserve">тендерної документації </w:t>
      </w:r>
      <w:r w:rsidR="00EE54C5" w:rsidRPr="00EE54C5">
        <w:rPr>
          <w:rFonts w:ascii="Times New Roman" w:hAnsi="Times New Roman" w:cs="Times New Roman"/>
          <w:b/>
          <w:sz w:val="24"/>
          <w:szCs w:val="24"/>
        </w:rPr>
        <w:t xml:space="preserve">та оголошення про проведення відкритих торгів </w:t>
      </w:r>
    </w:p>
    <w:p w14:paraId="06546ABC" w14:textId="62EEC7AF" w:rsidR="001E0792" w:rsidRPr="00EE54C5" w:rsidRDefault="00EE54C5" w:rsidP="003E2620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EE54C5">
        <w:rPr>
          <w:rFonts w:ascii="Times New Roman" w:hAnsi="Times New Roman" w:cs="Times New Roman"/>
          <w:b/>
          <w:sz w:val="24"/>
          <w:szCs w:val="24"/>
        </w:rPr>
        <w:t xml:space="preserve">(з особливостями) на закупівлю </w:t>
      </w:r>
      <w:r w:rsidR="001B0A15">
        <w:rPr>
          <w:rFonts w:ascii="Times New Roman" w:hAnsi="Times New Roman" w:cs="Times New Roman"/>
          <w:b/>
          <w:sz w:val="24"/>
          <w:szCs w:val="24"/>
        </w:rPr>
        <w:t>послуг</w:t>
      </w:r>
      <w:r w:rsidR="001E0792" w:rsidRPr="00EE54C5">
        <w:rPr>
          <w:rFonts w:ascii="Times New Roman" w:hAnsi="Times New Roman" w:cs="Times New Roman"/>
          <w:b/>
          <w:sz w:val="24"/>
          <w:szCs w:val="24"/>
        </w:rPr>
        <w:t>:</w:t>
      </w:r>
      <w:r w:rsidR="001E0792" w:rsidRPr="00EE54C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</w:p>
    <w:p w14:paraId="79D46897" w14:textId="77777777" w:rsidR="001B0A15" w:rsidRDefault="001B0A15" w:rsidP="003E2620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46C6">
        <w:rPr>
          <w:rFonts w:ascii="Times New Roman" w:eastAsia="Times New Roman" w:hAnsi="Times New Roman" w:cs="Times New Roman"/>
          <w:b/>
          <w:sz w:val="24"/>
          <w:szCs w:val="24"/>
        </w:rPr>
        <w:t xml:space="preserve">Страхові послуги – за кодом CPV за ДК 021:2015 - 66510000-8 – </w:t>
      </w:r>
    </w:p>
    <w:p w14:paraId="22A2CE37" w14:textId="3DE44914" w:rsidR="001B0A15" w:rsidRPr="00CE46C6" w:rsidRDefault="001B0A15" w:rsidP="003E2620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46C6">
        <w:rPr>
          <w:rFonts w:ascii="Times New Roman" w:eastAsia="Times New Roman" w:hAnsi="Times New Roman" w:cs="Times New Roman"/>
          <w:b/>
          <w:sz w:val="24"/>
          <w:szCs w:val="24"/>
        </w:rPr>
        <w:t>(Послуги з обов'язкового страхування цивільно-правової відповідальності власників наземних транспортних засобів)</w:t>
      </w:r>
    </w:p>
    <w:p w14:paraId="4EA9260A" w14:textId="77777777" w:rsidR="00EE54C5" w:rsidRPr="00EE54C5" w:rsidRDefault="00EE54C5" w:rsidP="005C444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8F22A2E" w14:textId="474CC79D" w:rsidR="000E4C82" w:rsidRPr="00EE54C5" w:rsidRDefault="009529E4" w:rsidP="00FF3F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EE54C5">
        <w:rPr>
          <w:rFonts w:ascii="Times New Roman" w:hAnsi="Times New Roman" w:cs="Times New Roman"/>
          <w:b/>
          <w:sz w:val="24"/>
          <w:szCs w:val="24"/>
        </w:rPr>
        <w:t>Н</w:t>
      </w:r>
      <w:r w:rsidR="009139B5" w:rsidRPr="00EE54C5">
        <w:rPr>
          <w:rFonts w:ascii="Times New Roman" w:hAnsi="Times New Roman" w:cs="Times New Roman"/>
          <w:b/>
          <w:sz w:val="24"/>
          <w:szCs w:val="24"/>
        </w:rPr>
        <w:t>омер оголошення</w:t>
      </w:r>
      <w:r w:rsidR="00B26D2A" w:rsidRPr="00EE54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2620" w:rsidRPr="003E26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UA-2026-05-08-013032-a</w:t>
      </w:r>
    </w:p>
    <w:p w14:paraId="11399E2C" w14:textId="77777777" w:rsidR="00EE54C5" w:rsidRPr="00EE54C5" w:rsidRDefault="00EE54C5" w:rsidP="00FF3F2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4075CD10" w14:textId="5F4551AB" w:rsidR="00FF3F2A" w:rsidRPr="00EE54C5" w:rsidRDefault="00FF3F2A" w:rsidP="00FF3F2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E54C5">
        <w:rPr>
          <w:rFonts w:ascii="Times New Roman" w:hAnsi="Times New Roman" w:cs="Times New Roman"/>
          <w:sz w:val="24"/>
          <w:szCs w:val="24"/>
        </w:rPr>
        <w:t xml:space="preserve">Відповідно до пункту 54 </w:t>
      </w:r>
      <w:r w:rsidRPr="00EE54C5">
        <w:rPr>
          <w:rFonts w:ascii="Times New Roman" w:hAnsi="Times New Roman" w:cs="Times New Roman"/>
          <w:b/>
          <w:i/>
          <w:sz w:val="24"/>
          <w:szCs w:val="24"/>
        </w:rPr>
        <w:t>Особливостей</w:t>
      </w:r>
      <w:r w:rsidRPr="00EE54C5">
        <w:rPr>
          <w:rFonts w:ascii="Times New Roman" w:hAnsi="Times New Roman" w:cs="Times New Roman"/>
          <w:sz w:val="24"/>
          <w:szCs w:val="24"/>
        </w:rPr>
        <w:t xml:space="preserve"> здійснення публічних </w:t>
      </w:r>
      <w:proofErr w:type="spellStart"/>
      <w:r w:rsidRPr="00EE54C5">
        <w:rPr>
          <w:rFonts w:ascii="Times New Roman" w:hAnsi="Times New Roman" w:cs="Times New Roman"/>
          <w:sz w:val="24"/>
          <w:szCs w:val="24"/>
        </w:rPr>
        <w:t>закупівель</w:t>
      </w:r>
      <w:proofErr w:type="spellEnd"/>
      <w:r w:rsidRPr="00EE54C5">
        <w:rPr>
          <w:rFonts w:ascii="Times New Roman" w:hAnsi="Times New Roman" w:cs="Times New Roman"/>
          <w:sz w:val="24"/>
          <w:szCs w:val="24"/>
        </w:rPr>
        <w:t xml:space="preserve"> товарів, робіт і послуг для замовників, передбачених Законом України «Про публічні закупівлі», на період дії правового режиму воєнного стану в Україні та протягом 90 днів з дня його припинення або скасування, затверджених постановою Кабінету Міністрів України від 12.10.2022 № 1178</w:t>
      </w:r>
      <w:r w:rsidR="001B0A15">
        <w:rPr>
          <w:rFonts w:ascii="Times New Roman" w:hAnsi="Times New Roman" w:cs="Times New Roman"/>
          <w:sz w:val="24"/>
          <w:szCs w:val="24"/>
        </w:rPr>
        <w:t>,</w:t>
      </w:r>
      <w:r w:rsidRPr="00EE54C5">
        <w:rPr>
          <w:rFonts w:ascii="Times New Roman" w:hAnsi="Times New Roman" w:cs="Times New Roman"/>
          <w:sz w:val="24"/>
          <w:szCs w:val="24"/>
        </w:rPr>
        <w:t xml:space="preserve"> </w:t>
      </w:r>
      <w:r w:rsidRPr="00EE54C5">
        <w:rPr>
          <w:rFonts w:ascii="Times New Roman" w:hAnsi="Times New Roman" w:cs="Times New Roman"/>
          <w:sz w:val="24"/>
          <w:szCs w:val="24"/>
          <w:highlight w:val="white"/>
        </w:rPr>
        <w:t xml:space="preserve">замовник має право з власної ініціативи або у разі усунення порушень вимог законодавства у сфері публічних </w:t>
      </w:r>
      <w:proofErr w:type="spellStart"/>
      <w:r w:rsidRPr="00EE54C5">
        <w:rPr>
          <w:rFonts w:ascii="Times New Roman" w:hAnsi="Times New Roman" w:cs="Times New Roman"/>
          <w:sz w:val="24"/>
          <w:szCs w:val="24"/>
          <w:highlight w:val="white"/>
        </w:rPr>
        <w:t>закупівель</w:t>
      </w:r>
      <w:proofErr w:type="spellEnd"/>
      <w:r w:rsidRPr="00EE54C5">
        <w:rPr>
          <w:rFonts w:ascii="Times New Roman" w:hAnsi="Times New Roman" w:cs="Times New Roman"/>
          <w:sz w:val="24"/>
          <w:szCs w:val="24"/>
          <w:highlight w:val="white"/>
        </w:rPr>
        <w:t xml:space="preserve">, викладених у висновку органу державного фінансового контролю відповідно до статті 8 Закону, або за результатами звернень, або на підставі рішення органу оскарження </w:t>
      </w:r>
      <w:proofErr w:type="spellStart"/>
      <w:r w:rsidRPr="00EE54C5">
        <w:rPr>
          <w:rFonts w:ascii="Times New Roman" w:hAnsi="Times New Roman" w:cs="Times New Roman"/>
          <w:sz w:val="24"/>
          <w:szCs w:val="24"/>
          <w:highlight w:val="white"/>
        </w:rPr>
        <w:t>внести</w:t>
      </w:r>
      <w:proofErr w:type="spellEnd"/>
      <w:r w:rsidRPr="00EE54C5">
        <w:rPr>
          <w:rFonts w:ascii="Times New Roman" w:hAnsi="Times New Roman" w:cs="Times New Roman"/>
          <w:sz w:val="24"/>
          <w:szCs w:val="24"/>
          <w:highlight w:val="white"/>
        </w:rPr>
        <w:t xml:space="preserve"> зміни до тендерної документації та/або оголошення про проведення відкритих торгів. </w:t>
      </w:r>
    </w:p>
    <w:p w14:paraId="28EABC1F" w14:textId="0EA072A9" w:rsidR="009529E4" w:rsidRPr="002D6E16" w:rsidRDefault="00E34F49" w:rsidP="009529E4">
      <w:pPr>
        <w:widowControl w:val="0"/>
        <w:suppressAutoHyphens/>
        <w:autoSpaceDE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виконання рішен</w:t>
      </w:r>
      <w:r w:rsidR="001B0A15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комісії Антимонопольного комітету України з розгляду скарг про порушення законодавства у сфері публічних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закупівель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№</w:t>
      </w:r>
      <w:r w:rsidR="001B0A15">
        <w:rPr>
          <w:rFonts w:ascii="Times New Roman" w:hAnsi="Times New Roman" w:cs="Times New Roman"/>
          <w:sz w:val="24"/>
          <w:szCs w:val="24"/>
        </w:rPr>
        <w:t>6236</w:t>
      </w:r>
      <w:r>
        <w:rPr>
          <w:rFonts w:ascii="Times New Roman" w:hAnsi="Times New Roman" w:cs="Times New Roman"/>
          <w:sz w:val="24"/>
          <w:szCs w:val="24"/>
        </w:rPr>
        <w:t>-р/</w:t>
      </w:r>
      <w:proofErr w:type="spellStart"/>
      <w:r>
        <w:rPr>
          <w:rFonts w:ascii="Times New Roman" w:hAnsi="Times New Roman" w:cs="Times New Roman"/>
          <w:sz w:val="24"/>
          <w:szCs w:val="24"/>
        </w:rPr>
        <w:t>пк-пз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</w:t>
      </w:r>
      <w:r w:rsidR="001B0A15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.05.2026 </w:t>
      </w:r>
      <w:r w:rsidR="001B0A15">
        <w:rPr>
          <w:rFonts w:ascii="Times New Roman" w:hAnsi="Times New Roman" w:cs="Times New Roman"/>
          <w:sz w:val="24"/>
          <w:szCs w:val="24"/>
        </w:rPr>
        <w:t>та            №6237-р/</w:t>
      </w:r>
      <w:proofErr w:type="spellStart"/>
      <w:r w:rsidR="001B0A15">
        <w:rPr>
          <w:rFonts w:ascii="Times New Roman" w:hAnsi="Times New Roman" w:cs="Times New Roman"/>
          <w:sz w:val="24"/>
          <w:szCs w:val="24"/>
        </w:rPr>
        <w:t>пк-пз</w:t>
      </w:r>
      <w:proofErr w:type="spellEnd"/>
      <w:r w:rsidR="001B0A15">
        <w:rPr>
          <w:rFonts w:ascii="Times New Roman" w:hAnsi="Times New Roman" w:cs="Times New Roman"/>
          <w:sz w:val="24"/>
          <w:szCs w:val="24"/>
        </w:rPr>
        <w:t xml:space="preserve"> від 25.05.2026</w:t>
      </w:r>
      <w:r w:rsidR="00F34511">
        <w:rPr>
          <w:rFonts w:ascii="Times New Roman" w:hAnsi="Times New Roman" w:cs="Times New Roman"/>
          <w:sz w:val="24"/>
          <w:szCs w:val="24"/>
        </w:rPr>
        <w:t>, з метою усунення порушень вимог законодавства</w:t>
      </w:r>
      <w:r w:rsidR="00F34511" w:rsidRPr="00F34511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F34511" w:rsidRPr="00EE54C5">
        <w:rPr>
          <w:rFonts w:ascii="Times New Roman" w:hAnsi="Times New Roman" w:cs="Times New Roman"/>
          <w:sz w:val="24"/>
          <w:szCs w:val="24"/>
          <w:highlight w:val="white"/>
        </w:rPr>
        <w:t xml:space="preserve">у сфері публічних </w:t>
      </w:r>
      <w:proofErr w:type="spellStart"/>
      <w:r w:rsidR="00F34511" w:rsidRPr="00EE54C5">
        <w:rPr>
          <w:rFonts w:ascii="Times New Roman" w:hAnsi="Times New Roman" w:cs="Times New Roman"/>
          <w:sz w:val="24"/>
          <w:szCs w:val="24"/>
          <w:highlight w:val="white"/>
        </w:rPr>
        <w:t>закупівель</w:t>
      </w:r>
      <w:proofErr w:type="spellEnd"/>
      <w:r w:rsidR="00F34511">
        <w:rPr>
          <w:rFonts w:ascii="Times New Roman" w:hAnsi="Times New Roman" w:cs="Times New Roman"/>
          <w:sz w:val="24"/>
          <w:szCs w:val="24"/>
        </w:rPr>
        <w:t>, прийнято рішення</w:t>
      </w:r>
      <w:r w:rsidR="009529E4" w:rsidRPr="00EE54C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9529E4" w:rsidRPr="00EE54C5">
        <w:rPr>
          <w:rFonts w:ascii="Times New Roman" w:hAnsi="Times New Roman" w:cs="Times New Roman"/>
          <w:bCs/>
          <w:iCs/>
          <w:sz w:val="24"/>
          <w:szCs w:val="24"/>
        </w:rPr>
        <w:t>внести</w:t>
      </w:r>
      <w:proofErr w:type="spellEnd"/>
      <w:r w:rsidR="009529E4" w:rsidRPr="00EE54C5">
        <w:rPr>
          <w:rFonts w:ascii="Times New Roman" w:hAnsi="Times New Roman" w:cs="Times New Roman"/>
          <w:bCs/>
          <w:iCs/>
          <w:sz w:val="24"/>
          <w:szCs w:val="24"/>
        </w:rPr>
        <w:t xml:space="preserve"> зміни до Тендерної документації</w:t>
      </w:r>
      <w:r w:rsidR="002D6E16" w:rsidRPr="00F34511">
        <w:rPr>
          <w:rFonts w:ascii="Times New Roman" w:hAnsi="Times New Roman" w:cs="Times New Roman"/>
          <w:bCs/>
          <w:iCs/>
          <w:sz w:val="24"/>
          <w:szCs w:val="24"/>
        </w:rPr>
        <w:t xml:space="preserve"> та </w:t>
      </w:r>
      <w:r w:rsidR="002D6E16" w:rsidRPr="002D6E16">
        <w:rPr>
          <w:rFonts w:ascii="Times New Roman" w:hAnsi="Times New Roman" w:cs="Times New Roman"/>
          <w:bCs/>
          <w:sz w:val="24"/>
          <w:szCs w:val="24"/>
        </w:rPr>
        <w:t>оголошення про проведення відкритих торгів (з особливостями)</w:t>
      </w:r>
      <w:r w:rsidR="009529E4" w:rsidRPr="002D6E16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EF34B47" w14:textId="77777777" w:rsidR="008551E9" w:rsidRPr="002D6E16" w:rsidRDefault="008551E9" w:rsidP="008551E9">
      <w:pPr>
        <w:widowControl w:val="0"/>
        <w:suppressAutoHyphens/>
        <w:autoSpaceDE w:val="0"/>
        <w:spacing w:after="0" w:line="240" w:lineRule="auto"/>
        <w:ind w:firstLine="567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</w:p>
    <w:p w14:paraId="722D2CD1" w14:textId="7DD724BE" w:rsidR="008551E9" w:rsidRPr="00EE54C5" w:rsidRDefault="008551E9" w:rsidP="008551E9">
      <w:pPr>
        <w:widowControl w:val="0"/>
        <w:suppressAutoHyphens/>
        <w:autoSpaceDE w:val="0"/>
        <w:spacing w:after="0" w:line="240" w:lineRule="auto"/>
        <w:ind w:firstLine="56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E54C5">
        <w:rPr>
          <w:rFonts w:ascii="Times New Roman" w:hAnsi="Times New Roman" w:cs="Times New Roman"/>
          <w:b/>
          <w:i/>
          <w:sz w:val="24"/>
          <w:szCs w:val="24"/>
        </w:rPr>
        <w:t>ЗМІНИ ДО ТЕНДЕРНОЇ ДОКУМЕНТАЦІЇ</w:t>
      </w:r>
    </w:p>
    <w:p w14:paraId="71D3CB2C" w14:textId="77777777" w:rsidR="008551E9" w:rsidRPr="00EE54C5" w:rsidRDefault="008551E9" w:rsidP="009529E4">
      <w:pPr>
        <w:widowControl w:val="0"/>
        <w:suppressAutoHyphens/>
        <w:autoSpaceDE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BFC888C" w14:textId="29BC98C7" w:rsidR="00282D7E" w:rsidRPr="00285341" w:rsidRDefault="00E043D7" w:rsidP="0032252F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2252F">
        <w:rPr>
          <w:rFonts w:ascii="Times New Roman" w:hAnsi="Times New Roman" w:cs="Times New Roman"/>
          <w:b/>
          <w:iCs/>
          <w:sz w:val="24"/>
          <w:szCs w:val="24"/>
        </w:rPr>
        <w:t>І. Внесен</w:t>
      </w:r>
      <w:r w:rsidR="000D43B2" w:rsidRPr="0032252F">
        <w:rPr>
          <w:rFonts w:ascii="Times New Roman" w:hAnsi="Times New Roman" w:cs="Times New Roman"/>
          <w:b/>
          <w:iCs/>
          <w:sz w:val="24"/>
          <w:szCs w:val="24"/>
        </w:rPr>
        <w:t>ня</w:t>
      </w:r>
      <w:r w:rsidRPr="0032252F">
        <w:rPr>
          <w:rFonts w:ascii="Times New Roman" w:hAnsi="Times New Roman" w:cs="Times New Roman"/>
          <w:b/>
          <w:iCs/>
          <w:sz w:val="24"/>
          <w:szCs w:val="24"/>
        </w:rPr>
        <w:t xml:space="preserve"> змін в</w:t>
      </w:r>
      <w:r w:rsidR="001A3AB3" w:rsidRPr="0032252F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1B0A15">
        <w:rPr>
          <w:rFonts w:ascii="Times New Roman" w:hAnsi="Times New Roman" w:cs="Times New Roman"/>
          <w:b/>
          <w:iCs/>
          <w:sz w:val="24"/>
          <w:szCs w:val="24"/>
        </w:rPr>
        <w:t xml:space="preserve">пункт 6.3. додатку 1 до тендерної документації </w:t>
      </w:r>
    </w:p>
    <w:p w14:paraId="0B94B494" w14:textId="77777777" w:rsidR="006E78D0" w:rsidRPr="00EE54C5" w:rsidRDefault="006E78D0" w:rsidP="000E3AE4">
      <w:pPr>
        <w:widowControl w:val="0"/>
        <w:suppressAutoHyphens/>
        <w:autoSpaceDE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1DA1202" w14:textId="72A6F48F" w:rsidR="000E3AE4" w:rsidRPr="00EE54C5" w:rsidRDefault="000E3AE4" w:rsidP="005B4EC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>Редакція тендерної документації, затвердженої протоколом уповноваженої особи</w:t>
      </w:r>
    </w:p>
    <w:p w14:paraId="35F1C732" w14:textId="666188BC" w:rsidR="000E3AE4" w:rsidRPr="00EE54C5" w:rsidRDefault="000E3AE4" w:rsidP="005B4EC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 w:rsidR="001B0A15">
        <w:rPr>
          <w:rFonts w:ascii="Times New Roman" w:hAnsi="Times New Roman" w:cs="Times New Roman"/>
          <w:b/>
          <w:bCs/>
          <w:sz w:val="24"/>
          <w:szCs w:val="24"/>
        </w:rPr>
        <w:t>08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1B0A1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 w:rsidR="001B0A15">
        <w:rPr>
          <w:rFonts w:ascii="Times New Roman" w:hAnsi="Times New Roman" w:cs="Times New Roman"/>
          <w:b/>
          <w:bCs/>
          <w:sz w:val="24"/>
          <w:szCs w:val="24"/>
        </w:rPr>
        <w:t>98</w:t>
      </w:r>
    </w:p>
    <w:p w14:paraId="35380B1E" w14:textId="2C948174" w:rsidR="000B1BE8" w:rsidRPr="00EE54C5" w:rsidRDefault="001B0A15" w:rsidP="001B0A15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 </w:t>
      </w:r>
      <w:r w:rsidRPr="00E433AD">
        <w:rPr>
          <w:rFonts w:ascii="Times New Roman" w:eastAsia="Times New Roman" w:hAnsi="Times New Roman" w:cs="Times New Roman"/>
          <w:sz w:val="24"/>
          <w:szCs w:val="24"/>
        </w:rPr>
        <w:t xml:space="preserve">Згідно даних МТСБУ за 1 квартал 2026 року учасник повинен входити в першу п’ятірку Страховиків за показниками діяльності за страховими виплатами. На підтвердження надати довідку в довільній формі та скріншот з сайту </w:t>
      </w:r>
      <w:hyperlink r:id="rId5" w:history="1">
        <w:r w:rsidRPr="00030AA4">
          <w:rPr>
            <w:rFonts w:ascii="Times New Roman" w:eastAsia="Times New Roman" w:hAnsi="Times New Roman" w:cs="Times New Roman"/>
            <w:sz w:val="24"/>
            <w:szCs w:val="24"/>
          </w:rPr>
          <w:t>https://mtsbu.ua/about/statistics</w:t>
        </w:r>
      </w:hyperlink>
      <w:r w:rsidRPr="00030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7AFAAD" w14:textId="77777777" w:rsidR="00FD5B45" w:rsidRDefault="00FD5B45" w:rsidP="005B4EC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A2A23" w14:textId="3F62FC6F" w:rsidR="000E3AE4" w:rsidRPr="00EE54C5" w:rsidRDefault="000E3AE4" w:rsidP="005B4EC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>Редакція тендерної документації, затвердженої протоколом уповноваженої особи</w:t>
      </w:r>
    </w:p>
    <w:p w14:paraId="0A505AC7" w14:textId="6E189041" w:rsidR="000E3AE4" w:rsidRPr="00EE54C5" w:rsidRDefault="000E3AE4" w:rsidP="005B4ECD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 w:rsidR="001B0A1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D5B4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1B0A1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 w:rsidR="001B0A15">
        <w:rPr>
          <w:rFonts w:ascii="Times New Roman" w:hAnsi="Times New Roman" w:cs="Times New Roman"/>
          <w:b/>
          <w:bCs/>
          <w:sz w:val="24"/>
          <w:szCs w:val="24"/>
        </w:rPr>
        <w:t>121</w:t>
      </w:r>
    </w:p>
    <w:p w14:paraId="22B01FC3" w14:textId="799C4693" w:rsidR="0032252F" w:rsidRPr="001B0A15" w:rsidRDefault="001B0A15" w:rsidP="001B0A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A15">
        <w:rPr>
          <w:rFonts w:ascii="Times New Roman" w:eastAsia="Times New Roman" w:hAnsi="Times New Roman" w:cs="Times New Roman"/>
          <w:sz w:val="24"/>
          <w:szCs w:val="24"/>
        </w:rPr>
        <w:t>Пункт 6.3. вилучено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0F06D5" w14:textId="77777777" w:rsidR="001B0A15" w:rsidRDefault="001B0A15" w:rsidP="00C318AC">
      <w:pPr>
        <w:spacing w:after="0" w:line="240" w:lineRule="auto"/>
        <w:rPr>
          <w:rFonts w:ascii="Times New Roman" w:hAnsi="Times New Roman" w:cs="Times New Roman"/>
          <w:b/>
          <w:iCs/>
          <w:sz w:val="24"/>
          <w:szCs w:val="24"/>
        </w:rPr>
      </w:pPr>
    </w:p>
    <w:p w14:paraId="0B0EA707" w14:textId="4B8A671C" w:rsidR="001B0A15" w:rsidRPr="00285341" w:rsidRDefault="00C318AC" w:rsidP="001B0A15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2252F">
        <w:rPr>
          <w:rFonts w:ascii="Times New Roman" w:hAnsi="Times New Roman" w:cs="Times New Roman"/>
          <w:b/>
          <w:iCs/>
          <w:sz w:val="24"/>
          <w:szCs w:val="24"/>
        </w:rPr>
        <w:t xml:space="preserve">ІІ. Внесення змін </w:t>
      </w:r>
      <w:r w:rsidR="00C6319C">
        <w:rPr>
          <w:rFonts w:ascii="Times New Roman" w:hAnsi="Times New Roman" w:cs="Times New Roman"/>
          <w:b/>
          <w:iCs/>
          <w:sz w:val="24"/>
          <w:szCs w:val="24"/>
        </w:rPr>
        <w:t xml:space="preserve">в </w:t>
      </w:r>
      <w:r w:rsidR="001B0A15">
        <w:rPr>
          <w:rFonts w:ascii="Times New Roman" w:hAnsi="Times New Roman" w:cs="Times New Roman"/>
          <w:b/>
          <w:iCs/>
          <w:sz w:val="24"/>
          <w:szCs w:val="24"/>
        </w:rPr>
        <w:t xml:space="preserve">пункт 6.4. додатку 1 до тендерної документації </w:t>
      </w:r>
    </w:p>
    <w:p w14:paraId="4C2A7C67" w14:textId="77777777" w:rsidR="001B0A15" w:rsidRPr="00EE54C5" w:rsidRDefault="001B0A15" w:rsidP="001B0A15">
      <w:pPr>
        <w:widowControl w:val="0"/>
        <w:suppressAutoHyphens/>
        <w:autoSpaceDE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352AF92" w14:textId="77777777" w:rsidR="001B0A15" w:rsidRPr="00EE54C5" w:rsidRDefault="001B0A15" w:rsidP="001B0A1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>Редакція тендерної документації, затвердженої протоколом уповноваженої особи</w:t>
      </w:r>
    </w:p>
    <w:p w14:paraId="062635FB" w14:textId="77777777" w:rsidR="001B0A15" w:rsidRPr="00EE54C5" w:rsidRDefault="001B0A15" w:rsidP="001B0A1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>
        <w:rPr>
          <w:rFonts w:ascii="Times New Roman" w:hAnsi="Times New Roman" w:cs="Times New Roman"/>
          <w:b/>
          <w:bCs/>
          <w:sz w:val="24"/>
          <w:szCs w:val="24"/>
        </w:rPr>
        <w:t>08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>
        <w:rPr>
          <w:rFonts w:ascii="Times New Roman" w:hAnsi="Times New Roman" w:cs="Times New Roman"/>
          <w:b/>
          <w:bCs/>
          <w:sz w:val="24"/>
          <w:szCs w:val="24"/>
        </w:rPr>
        <w:t>98</w:t>
      </w:r>
    </w:p>
    <w:p w14:paraId="07588BE9" w14:textId="015AB11D" w:rsidR="001B0A15" w:rsidRDefault="001B0A15" w:rsidP="001B0A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6.4. </w:t>
      </w:r>
      <w:r w:rsidRPr="00A23CD3">
        <w:rPr>
          <w:rFonts w:ascii="Times New Roman" w:eastAsia="Times New Roman" w:hAnsi="Times New Roman" w:cs="Times New Roman"/>
          <w:sz w:val="24"/>
          <w:szCs w:val="24"/>
        </w:rPr>
        <w:t xml:space="preserve">Довідка у довільній формі про підтвердження того, що частка вимог (за шкоду майну), врегульованих шляхом сплати страхового відшкодування до 60 днів від дати ДТП до дати останньої виплати, згідно даних МТСБУ (https://mtsbu.ua/about/statistics) складає не менше </w:t>
      </w:r>
      <w:r w:rsidRPr="00E433AD">
        <w:rPr>
          <w:rFonts w:ascii="Times New Roman" w:eastAsia="Times New Roman" w:hAnsi="Times New Roman" w:cs="Times New Roman"/>
          <w:sz w:val="24"/>
          <w:szCs w:val="24"/>
        </w:rPr>
        <w:t xml:space="preserve">80 </w:t>
      </w:r>
      <w:r w:rsidRPr="00A23CD3">
        <w:rPr>
          <w:rFonts w:ascii="Times New Roman" w:eastAsia="Times New Roman" w:hAnsi="Times New Roman" w:cs="Times New Roman"/>
          <w:sz w:val="24"/>
          <w:szCs w:val="24"/>
        </w:rPr>
        <w:t xml:space="preserve">% за 1 квартал </w:t>
      </w:r>
      <w:r w:rsidRPr="00E433AD">
        <w:rPr>
          <w:rFonts w:ascii="Times New Roman" w:eastAsia="Times New Roman" w:hAnsi="Times New Roman" w:cs="Times New Roman"/>
          <w:sz w:val="24"/>
          <w:szCs w:val="24"/>
        </w:rPr>
        <w:t>2026р</w:t>
      </w:r>
      <w:r w:rsidRPr="00A23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9B536" w14:textId="77777777" w:rsidR="001B0A15" w:rsidRPr="00EE54C5" w:rsidRDefault="001B0A15" w:rsidP="001B0A1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>Редакція тендерної документації, затвердженої протоколом уповноваженої особи</w:t>
      </w:r>
    </w:p>
    <w:p w14:paraId="4E999229" w14:textId="16488389" w:rsidR="001B0A15" w:rsidRPr="00EE54C5" w:rsidRDefault="001B0A15" w:rsidP="001B0A1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D5B4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>
        <w:rPr>
          <w:rFonts w:ascii="Times New Roman" w:hAnsi="Times New Roman" w:cs="Times New Roman"/>
          <w:b/>
          <w:bCs/>
          <w:sz w:val="24"/>
          <w:szCs w:val="24"/>
        </w:rPr>
        <w:t>121</w:t>
      </w:r>
    </w:p>
    <w:p w14:paraId="4B00C4DC" w14:textId="7B4C6352" w:rsidR="001B0A15" w:rsidRPr="001B0A15" w:rsidRDefault="001B0A15" w:rsidP="001B0A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A15">
        <w:rPr>
          <w:rFonts w:ascii="Times New Roman" w:eastAsia="Times New Roman" w:hAnsi="Times New Roman" w:cs="Times New Roman"/>
          <w:sz w:val="24"/>
          <w:szCs w:val="24"/>
        </w:rPr>
        <w:t>Пункт 6.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1B0A15">
        <w:rPr>
          <w:rFonts w:ascii="Times New Roman" w:eastAsia="Times New Roman" w:hAnsi="Times New Roman" w:cs="Times New Roman"/>
          <w:sz w:val="24"/>
          <w:szCs w:val="24"/>
        </w:rPr>
        <w:t>. вилучено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CB15F2" w14:textId="76DA77E9" w:rsidR="00C318AC" w:rsidRPr="00285341" w:rsidRDefault="00C318AC" w:rsidP="00C318AC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</w:pPr>
    </w:p>
    <w:p w14:paraId="4715D588" w14:textId="77777777" w:rsidR="00C318AC" w:rsidRDefault="00C318AC" w:rsidP="00C318AC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4074B1C" w14:textId="399E31FC" w:rsidR="000E323E" w:rsidRPr="00E22720" w:rsidRDefault="00C318AC" w:rsidP="000E323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32252F">
        <w:rPr>
          <w:rFonts w:ascii="Times New Roman" w:hAnsi="Times New Roman" w:cs="Times New Roman"/>
          <w:b/>
          <w:iCs/>
          <w:sz w:val="24"/>
          <w:szCs w:val="24"/>
        </w:rPr>
        <w:lastRenderedPageBreak/>
        <w:t xml:space="preserve">ІІІ. </w:t>
      </w:r>
      <w:r w:rsidR="000E323E" w:rsidRPr="00E22720">
        <w:rPr>
          <w:rFonts w:ascii="Times New Roman" w:hAnsi="Times New Roman" w:cs="Times New Roman"/>
          <w:b/>
          <w:iCs/>
          <w:sz w:val="24"/>
          <w:szCs w:val="24"/>
        </w:rPr>
        <w:t xml:space="preserve">Внесення змін в </w:t>
      </w:r>
      <w:r w:rsidR="002C0110" w:rsidRPr="00E22720">
        <w:rPr>
          <w:rFonts w:ascii="Times New Roman" w:hAnsi="Times New Roman" w:cs="Times New Roman"/>
          <w:b/>
          <w:iCs/>
          <w:sz w:val="24"/>
          <w:szCs w:val="24"/>
        </w:rPr>
        <w:t>пункт</w:t>
      </w:r>
      <w:r w:rsidR="000E323E" w:rsidRPr="00E22720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2C0110" w:rsidRPr="00E22720">
        <w:rPr>
          <w:rFonts w:ascii="Times New Roman" w:hAnsi="Times New Roman" w:cs="Times New Roman"/>
          <w:b/>
          <w:iCs/>
          <w:sz w:val="24"/>
          <w:szCs w:val="24"/>
        </w:rPr>
        <w:t>1.</w:t>
      </w:r>
      <w:r w:rsidR="00E22720" w:rsidRPr="00E227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227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«</w:t>
      </w:r>
      <w:r w:rsidR="00E22720" w:rsidRPr="001E2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Кінцевий строк подання тендерної пропозиції</w:t>
      </w:r>
      <w:r w:rsidR="00E227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»</w:t>
      </w:r>
      <w:r w:rsidR="000E323E" w:rsidRPr="00E22720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2C0110" w:rsidRPr="00E22720">
        <w:rPr>
          <w:rFonts w:ascii="Times New Roman" w:hAnsi="Times New Roman" w:cs="Times New Roman"/>
          <w:b/>
          <w:iCs/>
          <w:sz w:val="24"/>
          <w:szCs w:val="24"/>
        </w:rPr>
        <w:t xml:space="preserve">Розділу </w:t>
      </w:r>
      <w:r w:rsidR="00E22720" w:rsidRPr="00E2272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4. </w:t>
      </w:r>
      <w:r w:rsidR="00E2272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«</w:t>
      </w:r>
      <w:r w:rsidR="00E22720" w:rsidRPr="00E2272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Подання та розкриття тендерної пропозиції</w:t>
      </w:r>
      <w:r w:rsidR="00E2272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»</w:t>
      </w:r>
      <w:r w:rsidR="00E22720" w:rsidRPr="00E2272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Т</w:t>
      </w:r>
      <w:r w:rsidR="000E323E" w:rsidRPr="00E22720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ендерної документації</w:t>
      </w:r>
    </w:p>
    <w:p w14:paraId="56D96F46" w14:textId="77777777" w:rsidR="000E323E" w:rsidRPr="00EE54C5" w:rsidRDefault="000E323E" w:rsidP="000E323E">
      <w:pPr>
        <w:widowControl w:val="0"/>
        <w:suppressAutoHyphens/>
        <w:autoSpaceDE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729A82C" w14:textId="77777777" w:rsidR="001B0A15" w:rsidRPr="00EE54C5" w:rsidRDefault="001B0A15" w:rsidP="001B0A1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>Редакція тендерної документації, затвердженої протоколом уповноваженої особи</w:t>
      </w:r>
    </w:p>
    <w:p w14:paraId="74258642" w14:textId="77777777" w:rsidR="001B0A15" w:rsidRPr="00EE54C5" w:rsidRDefault="001B0A15" w:rsidP="001B0A1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>
        <w:rPr>
          <w:rFonts w:ascii="Times New Roman" w:hAnsi="Times New Roman" w:cs="Times New Roman"/>
          <w:b/>
          <w:bCs/>
          <w:sz w:val="24"/>
          <w:szCs w:val="24"/>
        </w:rPr>
        <w:t>08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>
        <w:rPr>
          <w:rFonts w:ascii="Times New Roman" w:hAnsi="Times New Roman" w:cs="Times New Roman"/>
          <w:b/>
          <w:bCs/>
          <w:sz w:val="24"/>
          <w:szCs w:val="24"/>
        </w:rPr>
        <w:t>98</w:t>
      </w:r>
    </w:p>
    <w:p w14:paraId="633A54A8" w14:textId="4FCE9DC0" w:rsidR="0096547A" w:rsidRDefault="0096547A" w:rsidP="0096547A">
      <w:pPr>
        <w:pStyle w:val="31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2850"/>
        <w:gridCol w:w="6405"/>
      </w:tblGrid>
      <w:tr w:rsidR="001B0A15" w:rsidRPr="001E2105" w14:paraId="2DB54FF2" w14:textId="77777777" w:rsidTr="00217592">
        <w:trPr>
          <w:trHeight w:val="692"/>
          <w:jc w:val="center"/>
        </w:trPr>
        <w:tc>
          <w:tcPr>
            <w:tcW w:w="705" w:type="dxa"/>
            <w:shd w:val="clear" w:color="auto" w:fill="auto"/>
          </w:tcPr>
          <w:p w14:paraId="190A4069" w14:textId="77777777" w:rsidR="001B0A15" w:rsidRPr="001E2105" w:rsidRDefault="001B0A15" w:rsidP="001B0A15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50" w:type="dxa"/>
            <w:shd w:val="clear" w:color="auto" w:fill="auto"/>
          </w:tcPr>
          <w:p w14:paraId="3955A86E" w14:textId="77777777" w:rsidR="001B0A15" w:rsidRPr="001E2105" w:rsidRDefault="001B0A15" w:rsidP="001B0A15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1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Кінцевий строк подання тендерної пропозиції</w:t>
            </w:r>
          </w:p>
        </w:tc>
        <w:tc>
          <w:tcPr>
            <w:tcW w:w="6405" w:type="dxa"/>
            <w:shd w:val="clear" w:color="auto" w:fill="auto"/>
            <w:vAlign w:val="center"/>
          </w:tcPr>
          <w:p w14:paraId="0E1FBD5E" w14:textId="77777777" w:rsidR="001B0A15" w:rsidRPr="005D68B9" w:rsidRDefault="001B0A15" w:rsidP="001B0A15">
            <w:pPr>
              <w:keepNext/>
              <w:widowControl w:val="0"/>
              <w:spacing w:after="0" w:line="240" w:lineRule="auto"/>
              <w:ind w:left="40" w:right="12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u w:val="single"/>
              </w:rPr>
            </w:pPr>
            <w:r w:rsidRPr="009604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Кінцевий строк подання тендерних пропозицій </w:t>
            </w:r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9604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D4A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7</w:t>
            </w:r>
            <w:r w:rsidRPr="00AD7AF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5</w:t>
            </w:r>
            <w:r w:rsidRPr="005D68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 xml:space="preserve">.2026 року,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17</w:t>
            </w:r>
            <w:r w:rsidRPr="005D68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:00 год.</w:t>
            </w:r>
            <w:r w:rsidRPr="005D68B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u w:val="single"/>
              </w:rPr>
              <w:t xml:space="preserve"> </w:t>
            </w:r>
          </w:p>
          <w:p w14:paraId="72B0837B" w14:textId="77777777" w:rsidR="001B0A15" w:rsidRPr="0096043C" w:rsidRDefault="001B0A15" w:rsidP="001B0A15">
            <w:pPr>
              <w:keepNext/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>Отримана тендерна пропозиція вноситься автоматично до реєстру отриманих тендерних пропозицій.</w:t>
            </w:r>
          </w:p>
          <w:p w14:paraId="78B0F8B2" w14:textId="77777777" w:rsidR="001B0A15" w:rsidRPr="0096043C" w:rsidRDefault="001B0A15" w:rsidP="001B0A15">
            <w:pPr>
              <w:keepNext/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Електронна система </w:t>
            </w:r>
            <w:proofErr w:type="spellStart"/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закупівель</w:t>
            </w:r>
            <w:proofErr w:type="spellEnd"/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автоматично формує та надсилає повідомлення учаснику про отримання його тендерної пропозиції із зазначенням дати та часу.</w:t>
            </w:r>
          </w:p>
          <w:p w14:paraId="7561382F" w14:textId="3841BDF9" w:rsidR="001B0A15" w:rsidRPr="001E2105" w:rsidRDefault="001B0A15" w:rsidP="001B0A1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Тендерні пропозиції після закінчення кінцевого строку їх подання не приймаються електронною системою </w:t>
            </w:r>
            <w:proofErr w:type="spellStart"/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закупівель</w:t>
            </w:r>
            <w:proofErr w:type="spellEnd"/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86BE18" w14:textId="0037756A" w:rsidR="0096547A" w:rsidRDefault="0096547A" w:rsidP="0096547A">
      <w:pPr>
        <w:pStyle w:val="31"/>
        <w:jc w:val="both"/>
        <w:rPr>
          <w:rFonts w:ascii="Times New Roman" w:eastAsia="Times New Roman" w:hAnsi="Times New Roman"/>
          <w:sz w:val="24"/>
          <w:szCs w:val="24"/>
        </w:rPr>
      </w:pPr>
    </w:p>
    <w:p w14:paraId="76402D6F" w14:textId="77777777" w:rsidR="00F34511" w:rsidRPr="00EE54C5" w:rsidRDefault="00F34511" w:rsidP="00F3451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>Редакція тендерної документації, затвердженої протоколом уповноваженої особи</w:t>
      </w:r>
    </w:p>
    <w:p w14:paraId="2626D71C" w14:textId="29377092" w:rsidR="001B0A15" w:rsidRPr="00EE54C5" w:rsidRDefault="001B0A15" w:rsidP="001B0A1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D5B4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>
        <w:rPr>
          <w:rFonts w:ascii="Times New Roman" w:hAnsi="Times New Roman" w:cs="Times New Roman"/>
          <w:b/>
          <w:bCs/>
          <w:sz w:val="24"/>
          <w:szCs w:val="24"/>
        </w:rPr>
        <w:t>121</w:t>
      </w:r>
    </w:p>
    <w:p w14:paraId="2614ACA9" w14:textId="74D14A39" w:rsidR="00F34511" w:rsidRDefault="00F34511" w:rsidP="00F34511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tbl>
      <w:tblPr>
        <w:tblW w:w="9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2850"/>
        <w:gridCol w:w="6405"/>
      </w:tblGrid>
      <w:tr w:rsidR="00F34511" w:rsidRPr="001E2105" w14:paraId="1EDF3B5C" w14:textId="77777777" w:rsidTr="00217592">
        <w:trPr>
          <w:trHeight w:val="692"/>
          <w:jc w:val="center"/>
        </w:trPr>
        <w:tc>
          <w:tcPr>
            <w:tcW w:w="705" w:type="dxa"/>
            <w:shd w:val="clear" w:color="auto" w:fill="auto"/>
          </w:tcPr>
          <w:p w14:paraId="02308532" w14:textId="77777777" w:rsidR="00F34511" w:rsidRPr="001E2105" w:rsidRDefault="00F34511" w:rsidP="00217592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50" w:type="dxa"/>
            <w:shd w:val="clear" w:color="auto" w:fill="auto"/>
          </w:tcPr>
          <w:p w14:paraId="1A7292AD" w14:textId="77777777" w:rsidR="00F34511" w:rsidRPr="001E2105" w:rsidRDefault="00F34511" w:rsidP="00217592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1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Кінцевий строк подання тендерної пропозиції</w:t>
            </w:r>
          </w:p>
        </w:tc>
        <w:tc>
          <w:tcPr>
            <w:tcW w:w="6405" w:type="dxa"/>
            <w:shd w:val="clear" w:color="auto" w:fill="auto"/>
            <w:vAlign w:val="center"/>
          </w:tcPr>
          <w:p w14:paraId="6DC5DEBD" w14:textId="461FC17F" w:rsidR="00E454F1" w:rsidRPr="005D68B9" w:rsidRDefault="00E454F1" w:rsidP="00E454F1">
            <w:pPr>
              <w:keepNext/>
              <w:widowControl w:val="0"/>
              <w:spacing w:after="0" w:line="240" w:lineRule="auto"/>
              <w:ind w:left="40" w:right="12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u w:val="single"/>
              </w:rPr>
            </w:pPr>
            <w:r w:rsidRPr="009604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Кінцевий строк подання тендерних пропозицій </w:t>
            </w:r>
            <w:r w:rsidRPr="0096043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9604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68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0</w:t>
            </w:r>
            <w:r w:rsidR="003220F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9</w:t>
            </w:r>
            <w:r w:rsidRPr="00AD7AF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6</w:t>
            </w:r>
            <w:r w:rsidRPr="005D68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 xml:space="preserve">.2026 року, </w:t>
            </w:r>
            <w:r w:rsidR="003220F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0</w:t>
            </w:r>
            <w:r w:rsidR="00C6319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8</w:t>
            </w:r>
            <w:r w:rsidRPr="005D68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:00 год.</w:t>
            </w:r>
            <w:r w:rsidRPr="005D68B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u w:val="single"/>
              </w:rPr>
              <w:t xml:space="preserve"> </w:t>
            </w:r>
          </w:p>
          <w:p w14:paraId="72E36C7D" w14:textId="77777777" w:rsidR="00F34511" w:rsidRPr="001E2105" w:rsidRDefault="00F34511" w:rsidP="00217592">
            <w:pPr>
              <w:keepNext/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105">
              <w:rPr>
                <w:rFonts w:ascii="Times New Roman" w:eastAsia="Times New Roman" w:hAnsi="Times New Roman" w:cs="Times New Roman"/>
                <w:sz w:val="24"/>
                <w:szCs w:val="24"/>
              </w:rPr>
              <w:t>Отримана тендерна пропозиція вноситься автоматично до реєстру отриманих тендерних пропозицій.</w:t>
            </w:r>
          </w:p>
          <w:p w14:paraId="19C5F811" w14:textId="77777777" w:rsidR="00F34511" w:rsidRPr="001E2105" w:rsidRDefault="00F34511" w:rsidP="00217592">
            <w:pPr>
              <w:keepNext/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1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Електронна система </w:t>
            </w:r>
            <w:proofErr w:type="spellStart"/>
            <w:r w:rsidRPr="001E2105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закупівель</w:t>
            </w:r>
            <w:proofErr w:type="spellEnd"/>
            <w:r w:rsidRPr="001E21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автоматично формує та надсилає повідомлення учаснику про отримання його тендерної пропозиції із зазначенням дати та часу.</w:t>
            </w:r>
          </w:p>
          <w:p w14:paraId="5ACA5301" w14:textId="77777777" w:rsidR="00F34511" w:rsidRPr="001E2105" w:rsidRDefault="00F34511" w:rsidP="0021759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1E21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Тендерні пропозиції після закінчення кінцевого строку їх подання не приймаються електронною системою </w:t>
            </w:r>
            <w:proofErr w:type="spellStart"/>
            <w:r w:rsidRPr="001E2105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закупівель</w:t>
            </w:r>
            <w:proofErr w:type="spellEnd"/>
            <w:r w:rsidRPr="001E21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0EBF94F" w14:textId="77777777" w:rsidR="0012184D" w:rsidRDefault="0012184D" w:rsidP="00EE54C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BCC6A9F" w14:textId="051FD2F0" w:rsidR="00EE54C5" w:rsidRPr="00EE54C5" w:rsidRDefault="00EE54C5" w:rsidP="00EE54C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E54C5">
        <w:rPr>
          <w:rFonts w:ascii="Times New Roman" w:hAnsi="Times New Roman" w:cs="Times New Roman"/>
          <w:b/>
          <w:i/>
          <w:sz w:val="24"/>
          <w:szCs w:val="24"/>
        </w:rPr>
        <w:t>ЗМІНИ ДО ОГОЛОШЕННЯ ПРО ПРОВЕДЕННЯ ВІДКРТИХ ТОРГІВ</w:t>
      </w:r>
    </w:p>
    <w:p w14:paraId="5B4819A0" w14:textId="38EC3AEE" w:rsidR="00EE54C5" w:rsidRPr="00EE54C5" w:rsidRDefault="00EE54C5" w:rsidP="00EE54C5">
      <w:pPr>
        <w:widowControl w:val="0"/>
        <w:suppressAutoHyphens/>
        <w:autoSpaceDE w:val="0"/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>Редакція тендерної документації, затвердженої протоколом уповноваженої особи</w:t>
      </w:r>
    </w:p>
    <w:p w14:paraId="16A4B1B3" w14:textId="20CDA296" w:rsidR="00E454F1" w:rsidRPr="00EE54C5" w:rsidRDefault="00E454F1" w:rsidP="00E454F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>
        <w:rPr>
          <w:rFonts w:ascii="Times New Roman" w:hAnsi="Times New Roman" w:cs="Times New Roman"/>
          <w:b/>
          <w:bCs/>
          <w:sz w:val="24"/>
          <w:szCs w:val="24"/>
        </w:rPr>
        <w:t>08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>
        <w:rPr>
          <w:rFonts w:ascii="Times New Roman" w:hAnsi="Times New Roman" w:cs="Times New Roman"/>
          <w:b/>
          <w:bCs/>
          <w:sz w:val="24"/>
          <w:szCs w:val="24"/>
        </w:rPr>
        <w:t>98</w:t>
      </w:r>
    </w:p>
    <w:p w14:paraId="7EC15473" w14:textId="49193D3D" w:rsidR="0096547A" w:rsidRPr="00E454F1" w:rsidRDefault="0096547A" w:rsidP="00E454F1">
      <w:pPr>
        <w:widowControl w:val="0"/>
        <w:suppressAutoHyphens/>
        <w:autoSpaceDE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4F1">
        <w:rPr>
          <w:rFonts w:ascii="Times New Roman" w:eastAsia="Times New Roman" w:hAnsi="Times New Roman" w:cs="Times New Roman"/>
          <w:sz w:val="24"/>
          <w:szCs w:val="24"/>
        </w:rPr>
        <w:t>Кінцевий строк подання тендерних пропозицій:</w:t>
      </w:r>
    </w:p>
    <w:p w14:paraId="40382338" w14:textId="41BD03F9" w:rsidR="00EE54C5" w:rsidRPr="00F34511" w:rsidRDefault="00E454F1" w:rsidP="00E34F49">
      <w:pPr>
        <w:rPr>
          <w:rFonts w:ascii="Open Sans" w:eastAsia="Times New Roman" w:hAnsi="Open Sans" w:cs="Open Sans"/>
          <w:sz w:val="24"/>
          <w:szCs w:val="24"/>
          <w:lang w:val="ru-RU"/>
        </w:rPr>
      </w:pPr>
      <w:r w:rsidRPr="00DD4A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1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7</w:t>
      </w:r>
      <w:r w:rsidRPr="00AD7A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.0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5</w:t>
      </w:r>
      <w:r w:rsidRPr="005D68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.2026 року,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17</w:t>
      </w:r>
      <w:r w:rsidRPr="005D68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:00 год.</w:t>
      </w:r>
      <w:r w:rsidRPr="005D68B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="00E34F49" w:rsidRPr="00F34511">
        <w:rPr>
          <w:rStyle w:val="tender-listtitle-box"/>
          <w:rFonts w:ascii="Open Sans" w:hAnsi="Open Sans" w:cs="Open Sans"/>
          <w:sz w:val="24"/>
          <w:szCs w:val="24"/>
          <w:lang w:val="ru-RU"/>
        </w:rPr>
        <w:t xml:space="preserve">            </w:t>
      </w:r>
    </w:p>
    <w:p w14:paraId="2D938CDA" w14:textId="77777777" w:rsidR="00EE54C5" w:rsidRPr="00F34511" w:rsidRDefault="00EE54C5" w:rsidP="00EE54C5">
      <w:pPr>
        <w:widowControl w:val="0"/>
        <w:suppressAutoHyphens/>
        <w:autoSpaceDE w:val="0"/>
        <w:spacing w:after="120" w:line="240" w:lineRule="auto"/>
        <w:jc w:val="center"/>
        <w:rPr>
          <w:rFonts w:ascii="Open Sans" w:hAnsi="Open Sans" w:cs="Open Sans"/>
          <w:b/>
          <w:bCs/>
          <w:sz w:val="24"/>
          <w:szCs w:val="24"/>
          <w:shd w:val="clear" w:color="auto" w:fill="FFFFFF"/>
          <w:lang w:val="ru-RU"/>
        </w:rPr>
      </w:pPr>
    </w:p>
    <w:p w14:paraId="15FAC5F4" w14:textId="77777777" w:rsidR="00EE54C5" w:rsidRPr="00F34511" w:rsidRDefault="00EE54C5" w:rsidP="00EE54C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4511">
        <w:rPr>
          <w:rFonts w:ascii="Times New Roman" w:hAnsi="Times New Roman" w:cs="Times New Roman"/>
          <w:b/>
          <w:bCs/>
          <w:sz w:val="24"/>
          <w:szCs w:val="24"/>
        </w:rPr>
        <w:t xml:space="preserve">Редакція тендерної документації, затвердженої протоколом уповноваженої особи </w:t>
      </w:r>
    </w:p>
    <w:p w14:paraId="501D960F" w14:textId="217032DA" w:rsidR="00E454F1" w:rsidRDefault="00E454F1" w:rsidP="00E454F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від 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D5B4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E54C5">
        <w:rPr>
          <w:rFonts w:ascii="Times New Roman" w:hAnsi="Times New Roman" w:cs="Times New Roman"/>
          <w:b/>
          <w:bCs/>
          <w:sz w:val="24"/>
          <w:szCs w:val="24"/>
        </w:rPr>
        <w:t xml:space="preserve">.2026 № </w:t>
      </w:r>
      <w:r>
        <w:rPr>
          <w:rFonts w:ascii="Times New Roman" w:hAnsi="Times New Roman" w:cs="Times New Roman"/>
          <w:b/>
          <w:bCs/>
          <w:sz w:val="24"/>
          <w:szCs w:val="24"/>
        </w:rPr>
        <w:t>121</w:t>
      </w:r>
    </w:p>
    <w:p w14:paraId="34C8B6F3" w14:textId="1F746A45" w:rsidR="0096547A" w:rsidRPr="00E454F1" w:rsidRDefault="0096547A" w:rsidP="00E454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4F1">
        <w:rPr>
          <w:rFonts w:ascii="Times New Roman" w:eastAsia="Times New Roman" w:hAnsi="Times New Roman" w:cs="Times New Roman"/>
          <w:sz w:val="24"/>
          <w:szCs w:val="24"/>
        </w:rPr>
        <w:t>Кінцевий строк подання тендерних пропозицій:</w:t>
      </w:r>
    </w:p>
    <w:p w14:paraId="19CBE741" w14:textId="739FC689" w:rsidR="00FD5B45" w:rsidRPr="00F34511" w:rsidRDefault="00FD5B45" w:rsidP="00FD5B45">
      <w:pPr>
        <w:rPr>
          <w:rFonts w:ascii="Open Sans" w:eastAsia="Times New Roman" w:hAnsi="Open Sans" w:cs="Open Sans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0</w:t>
      </w:r>
      <w:r w:rsidR="003220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9</w:t>
      </w:r>
      <w:r w:rsidRPr="00AD7A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.0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6</w:t>
      </w:r>
      <w:r w:rsidRPr="005D68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.2026 року, </w:t>
      </w:r>
      <w:r w:rsidR="003220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0</w:t>
      </w:r>
      <w:r w:rsidR="00C6319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8</w:t>
      </w:r>
      <w:r w:rsidRPr="005D68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:00 год.</w:t>
      </w:r>
      <w:r w:rsidRPr="005D68B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Pr="00F34511">
        <w:rPr>
          <w:rStyle w:val="tender-listtitle-box"/>
          <w:rFonts w:ascii="Open Sans" w:hAnsi="Open Sans" w:cs="Open Sans"/>
          <w:sz w:val="24"/>
          <w:szCs w:val="24"/>
          <w:lang w:val="ru-RU"/>
        </w:rPr>
        <w:t xml:space="preserve">            </w:t>
      </w:r>
    </w:p>
    <w:p w14:paraId="2C6EE013" w14:textId="77777777" w:rsidR="001A3AB3" w:rsidRPr="00EE54C5" w:rsidRDefault="001A3AB3" w:rsidP="00BB4D2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75E98" w14:textId="617B7B1B" w:rsidR="00BB4D24" w:rsidRPr="00EE54C5" w:rsidRDefault="001E0792" w:rsidP="00BB4D2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54C5">
        <w:rPr>
          <w:rFonts w:ascii="Times New Roman" w:hAnsi="Times New Roman" w:cs="Times New Roman"/>
          <w:sz w:val="24"/>
          <w:szCs w:val="24"/>
        </w:rPr>
        <w:t>Усі інші положення тендерної документації</w:t>
      </w:r>
      <w:r w:rsidR="00EE54C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="00EE54C5">
        <w:rPr>
          <w:rFonts w:ascii="Times New Roman" w:hAnsi="Times New Roman" w:cs="Times New Roman"/>
          <w:sz w:val="24"/>
          <w:szCs w:val="24"/>
          <w:lang w:val="ru-RU"/>
        </w:rPr>
        <w:t>оголошення</w:t>
      </w:r>
      <w:proofErr w:type="spellEnd"/>
      <w:r w:rsidR="00EE54C5" w:rsidRPr="00EE54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54C5" w:rsidRPr="00EE54C5">
        <w:rPr>
          <w:rFonts w:ascii="Times New Roman" w:hAnsi="Times New Roman" w:cs="Times New Roman"/>
          <w:bCs/>
          <w:sz w:val="24"/>
          <w:szCs w:val="24"/>
        </w:rPr>
        <w:t xml:space="preserve">про проведення відкритих торгів </w:t>
      </w:r>
      <w:r w:rsidR="00FD5B45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EE54C5" w:rsidRPr="00EE54C5">
        <w:rPr>
          <w:rFonts w:ascii="Times New Roman" w:hAnsi="Times New Roman" w:cs="Times New Roman"/>
          <w:bCs/>
          <w:sz w:val="24"/>
          <w:szCs w:val="24"/>
        </w:rPr>
        <w:t xml:space="preserve">(з особливостями) на закупівлю </w:t>
      </w:r>
      <w:proofErr w:type="spellStart"/>
      <w:r w:rsidR="00EE54C5" w:rsidRPr="00EE54C5">
        <w:rPr>
          <w:rFonts w:ascii="Times New Roman" w:hAnsi="Times New Roman" w:cs="Times New Roman"/>
          <w:bCs/>
          <w:sz w:val="24"/>
          <w:szCs w:val="24"/>
          <w:lang w:val="ru-RU"/>
        </w:rPr>
        <w:t>послуг</w:t>
      </w:r>
      <w:proofErr w:type="spellEnd"/>
      <w:r w:rsidRPr="00EE54C5">
        <w:rPr>
          <w:rFonts w:ascii="Times New Roman" w:hAnsi="Times New Roman" w:cs="Times New Roman"/>
          <w:bCs/>
          <w:sz w:val="24"/>
          <w:szCs w:val="24"/>
        </w:rPr>
        <w:t>, я</w:t>
      </w:r>
      <w:r w:rsidRPr="00EE54C5">
        <w:rPr>
          <w:rFonts w:ascii="Times New Roman" w:hAnsi="Times New Roman" w:cs="Times New Roman"/>
          <w:sz w:val="24"/>
          <w:szCs w:val="24"/>
        </w:rPr>
        <w:t>ких не стосуються дані зміни, залишаються чинними та незмінними.</w:t>
      </w:r>
    </w:p>
    <w:p w14:paraId="462DDB2E" w14:textId="068ED803" w:rsidR="001E0792" w:rsidRPr="00EE54C5" w:rsidRDefault="001E0792" w:rsidP="00BB4D2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54C5">
        <w:rPr>
          <w:rFonts w:ascii="Times New Roman" w:hAnsi="Times New Roman" w:cs="Times New Roman"/>
          <w:sz w:val="24"/>
          <w:szCs w:val="24"/>
        </w:rPr>
        <w:t>Затверджено рішенням уповноваженої особи Протокол №</w:t>
      </w:r>
      <w:r w:rsidR="00E34F49">
        <w:rPr>
          <w:rFonts w:ascii="Times New Roman" w:hAnsi="Times New Roman" w:cs="Times New Roman"/>
          <w:sz w:val="24"/>
          <w:szCs w:val="24"/>
        </w:rPr>
        <w:t>1</w:t>
      </w:r>
      <w:r w:rsidR="00E454F1">
        <w:rPr>
          <w:rFonts w:ascii="Times New Roman" w:hAnsi="Times New Roman" w:cs="Times New Roman"/>
          <w:sz w:val="24"/>
          <w:szCs w:val="24"/>
        </w:rPr>
        <w:t>21</w:t>
      </w:r>
      <w:r w:rsidRPr="00EE54C5">
        <w:rPr>
          <w:rFonts w:ascii="Times New Roman" w:hAnsi="Times New Roman" w:cs="Times New Roman"/>
          <w:sz w:val="24"/>
          <w:szCs w:val="24"/>
        </w:rPr>
        <w:t xml:space="preserve"> від </w:t>
      </w:r>
      <w:r w:rsidR="00E454F1">
        <w:rPr>
          <w:rFonts w:ascii="Times New Roman" w:hAnsi="Times New Roman" w:cs="Times New Roman"/>
          <w:sz w:val="24"/>
          <w:szCs w:val="24"/>
        </w:rPr>
        <w:t>0</w:t>
      </w:r>
      <w:r w:rsidR="00FD5B45">
        <w:rPr>
          <w:rFonts w:ascii="Times New Roman" w:hAnsi="Times New Roman" w:cs="Times New Roman"/>
          <w:sz w:val="24"/>
          <w:szCs w:val="24"/>
        </w:rPr>
        <w:t>4</w:t>
      </w:r>
      <w:r w:rsidRPr="00EE54C5">
        <w:rPr>
          <w:rFonts w:ascii="Times New Roman" w:hAnsi="Times New Roman" w:cs="Times New Roman"/>
          <w:sz w:val="24"/>
          <w:szCs w:val="24"/>
        </w:rPr>
        <w:t>.</w:t>
      </w:r>
      <w:r w:rsidR="006E78D0" w:rsidRPr="00EE54C5">
        <w:rPr>
          <w:rFonts w:ascii="Times New Roman" w:hAnsi="Times New Roman" w:cs="Times New Roman"/>
          <w:sz w:val="24"/>
          <w:szCs w:val="24"/>
        </w:rPr>
        <w:t>0</w:t>
      </w:r>
      <w:r w:rsidR="00E454F1">
        <w:rPr>
          <w:rFonts w:ascii="Times New Roman" w:hAnsi="Times New Roman" w:cs="Times New Roman"/>
          <w:sz w:val="24"/>
          <w:szCs w:val="24"/>
        </w:rPr>
        <w:t>6</w:t>
      </w:r>
      <w:r w:rsidRPr="00EE54C5">
        <w:rPr>
          <w:rFonts w:ascii="Times New Roman" w:hAnsi="Times New Roman" w:cs="Times New Roman"/>
          <w:sz w:val="24"/>
          <w:szCs w:val="24"/>
        </w:rPr>
        <w:t>.202</w:t>
      </w:r>
      <w:r w:rsidR="006E78D0" w:rsidRPr="00EE54C5">
        <w:rPr>
          <w:rFonts w:ascii="Times New Roman" w:hAnsi="Times New Roman" w:cs="Times New Roman"/>
          <w:sz w:val="24"/>
          <w:szCs w:val="24"/>
        </w:rPr>
        <w:t>6</w:t>
      </w:r>
      <w:r w:rsidRPr="00EE54C5">
        <w:rPr>
          <w:rFonts w:ascii="Times New Roman" w:hAnsi="Times New Roman" w:cs="Times New Roman"/>
          <w:sz w:val="24"/>
          <w:szCs w:val="24"/>
        </w:rPr>
        <w:t xml:space="preserve"> року.</w:t>
      </w:r>
    </w:p>
    <w:p w14:paraId="452443C7" w14:textId="77777777" w:rsidR="00D913A5" w:rsidRPr="00EE54C5" w:rsidRDefault="00D913A5" w:rsidP="001E0792">
      <w:pPr>
        <w:shd w:val="clear" w:color="auto" w:fill="FFFFFF"/>
        <w:spacing w:after="0"/>
        <w:ind w:left="-105" w:firstLine="3"/>
        <w:rPr>
          <w:rFonts w:ascii="Times New Roman" w:hAnsi="Times New Roman" w:cs="Times New Roman"/>
          <w:sz w:val="24"/>
          <w:szCs w:val="24"/>
        </w:rPr>
      </w:pPr>
    </w:p>
    <w:p w14:paraId="3729A34E" w14:textId="4322D592" w:rsidR="001E0792" w:rsidRPr="00EE54C5" w:rsidRDefault="001E0792" w:rsidP="001E0792">
      <w:pPr>
        <w:shd w:val="clear" w:color="auto" w:fill="FFFFFF"/>
        <w:spacing w:after="0"/>
        <w:ind w:left="-105" w:firstLine="3"/>
        <w:rPr>
          <w:rFonts w:ascii="Times New Roman" w:hAnsi="Times New Roman" w:cs="Times New Roman"/>
          <w:sz w:val="24"/>
          <w:szCs w:val="24"/>
        </w:rPr>
      </w:pPr>
      <w:r w:rsidRPr="00EE54C5">
        <w:rPr>
          <w:rFonts w:ascii="Times New Roman" w:hAnsi="Times New Roman" w:cs="Times New Roman"/>
          <w:sz w:val="24"/>
          <w:szCs w:val="24"/>
        </w:rPr>
        <w:t>Уповноважена особа</w:t>
      </w:r>
    </w:p>
    <w:p w14:paraId="536AAB5F" w14:textId="77777777" w:rsidR="001E0792" w:rsidRPr="00EE54C5" w:rsidRDefault="001E0792" w:rsidP="001E0792">
      <w:pPr>
        <w:shd w:val="clear" w:color="auto" w:fill="FFFFFF"/>
        <w:spacing w:after="0"/>
        <w:ind w:left="-105" w:firstLine="3"/>
        <w:rPr>
          <w:rFonts w:ascii="Times New Roman" w:hAnsi="Times New Roman" w:cs="Times New Roman"/>
          <w:sz w:val="24"/>
          <w:szCs w:val="24"/>
        </w:rPr>
      </w:pPr>
      <w:r w:rsidRPr="00EE54C5">
        <w:rPr>
          <w:rFonts w:ascii="Times New Roman" w:hAnsi="Times New Roman" w:cs="Times New Roman"/>
          <w:sz w:val="24"/>
          <w:szCs w:val="24"/>
        </w:rPr>
        <w:t xml:space="preserve">з процедур </w:t>
      </w:r>
      <w:proofErr w:type="spellStart"/>
      <w:r w:rsidRPr="00EE54C5">
        <w:rPr>
          <w:rFonts w:ascii="Times New Roman" w:hAnsi="Times New Roman" w:cs="Times New Roman"/>
          <w:sz w:val="24"/>
          <w:szCs w:val="24"/>
        </w:rPr>
        <w:t>закупівель</w:t>
      </w:r>
      <w:proofErr w:type="spellEnd"/>
    </w:p>
    <w:p w14:paraId="339126F5" w14:textId="32C07230" w:rsidR="00C27D51" w:rsidRPr="00EE54C5" w:rsidRDefault="001E0792" w:rsidP="00BA0E90">
      <w:pPr>
        <w:shd w:val="clear" w:color="auto" w:fill="FFFFFF"/>
        <w:spacing w:after="0"/>
        <w:ind w:left="-105" w:firstLine="3"/>
        <w:rPr>
          <w:rFonts w:ascii="Times New Roman" w:hAnsi="Times New Roman" w:cs="Times New Roman"/>
          <w:sz w:val="24"/>
          <w:szCs w:val="24"/>
        </w:rPr>
      </w:pPr>
      <w:r w:rsidRPr="00EE54C5">
        <w:rPr>
          <w:rFonts w:ascii="Times New Roman" w:hAnsi="Times New Roman" w:cs="Times New Roman"/>
          <w:sz w:val="24"/>
          <w:szCs w:val="24"/>
        </w:rPr>
        <w:t>КП «ЕЛУАШ»</w:t>
      </w:r>
      <w:r w:rsidR="009F5D26" w:rsidRPr="00EE54C5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EE54C5">
        <w:rPr>
          <w:rFonts w:ascii="Times New Roman" w:hAnsi="Times New Roman" w:cs="Times New Roman"/>
          <w:sz w:val="24"/>
          <w:szCs w:val="24"/>
        </w:rPr>
        <w:tab/>
      </w:r>
      <w:r w:rsidR="009F5D26" w:rsidRPr="00EE54C5">
        <w:rPr>
          <w:rFonts w:ascii="Times New Roman" w:hAnsi="Times New Roman" w:cs="Times New Roman"/>
          <w:sz w:val="24"/>
          <w:szCs w:val="24"/>
        </w:rPr>
        <w:t xml:space="preserve">      </w:t>
      </w:r>
      <w:r w:rsidRPr="00EE54C5">
        <w:rPr>
          <w:rFonts w:ascii="Times New Roman" w:hAnsi="Times New Roman" w:cs="Times New Roman"/>
          <w:sz w:val="24"/>
          <w:szCs w:val="24"/>
        </w:rPr>
        <w:t>_______</w:t>
      </w:r>
      <w:r w:rsidR="00AA0B5B" w:rsidRPr="00EE54C5">
        <w:rPr>
          <w:rFonts w:ascii="Times New Roman" w:hAnsi="Times New Roman" w:cs="Times New Roman"/>
          <w:sz w:val="24"/>
          <w:szCs w:val="24"/>
          <w:u w:val="single"/>
        </w:rPr>
        <w:t>КЕП</w:t>
      </w:r>
      <w:r w:rsidRPr="00EE54C5">
        <w:rPr>
          <w:rFonts w:ascii="Times New Roman" w:hAnsi="Times New Roman" w:cs="Times New Roman"/>
          <w:sz w:val="24"/>
          <w:szCs w:val="24"/>
        </w:rPr>
        <w:t>_</w:t>
      </w:r>
      <w:r w:rsidR="00526ECA" w:rsidRPr="00EE54C5">
        <w:rPr>
          <w:rFonts w:ascii="Times New Roman" w:hAnsi="Times New Roman" w:cs="Times New Roman"/>
          <w:sz w:val="24"/>
          <w:szCs w:val="24"/>
        </w:rPr>
        <w:t>_</w:t>
      </w:r>
      <w:r w:rsidRPr="00EE54C5">
        <w:rPr>
          <w:rFonts w:ascii="Times New Roman" w:hAnsi="Times New Roman" w:cs="Times New Roman"/>
          <w:sz w:val="24"/>
          <w:szCs w:val="24"/>
        </w:rPr>
        <w:t>______</w:t>
      </w:r>
      <w:r w:rsidR="009F5D26" w:rsidRPr="00EE54C5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E54C5">
        <w:rPr>
          <w:rFonts w:ascii="Times New Roman" w:hAnsi="Times New Roman" w:cs="Times New Roman"/>
          <w:sz w:val="24"/>
          <w:szCs w:val="24"/>
        </w:rPr>
        <w:t xml:space="preserve">   </w:t>
      </w:r>
      <w:r w:rsidR="00E454F1">
        <w:rPr>
          <w:rFonts w:ascii="Times New Roman" w:hAnsi="Times New Roman" w:cs="Times New Roman"/>
          <w:sz w:val="24"/>
          <w:szCs w:val="24"/>
        </w:rPr>
        <w:t>Наталія</w:t>
      </w:r>
      <w:r w:rsidRPr="00EE54C5">
        <w:rPr>
          <w:rFonts w:ascii="Times New Roman" w:hAnsi="Times New Roman" w:cs="Times New Roman"/>
          <w:sz w:val="24"/>
          <w:szCs w:val="24"/>
        </w:rPr>
        <w:t xml:space="preserve"> </w:t>
      </w:r>
      <w:r w:rsidR="00E454F1">
        <w:rPr>
          <w:rFonts w:ascii="Times New Roman" w:hAnsi="Times New Roman" w:cs="Times New Roman"/>
          <w:sz w:val="24"/>
          <w:szCs w:val="24"/>
        </w:rPr>
        <w:t>ЛИСКА</w:t>
      </w:r>
    </w:p>
    <w:sectPr w:rsidR="00C27D51" w:rsidRPr="00EE54C5" w:rsidSect="00271C43">
      <w:pgSz w:w="11906" w:h="16838" w:code="9"/>
      <w:pgMar w:top="454" w:right="567" w:bottom="45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ntiqua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72"/>
        </w:tabs>
        <w:ind w:left="7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216"/>
        </w:tabs>
        <w:ind w:left="21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360"/>
        </w:tabs>
        <w:ind w:left="36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504"/>
        </w:tabs>
        <w:ind w:left="50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648"/>
        </w:tabs>
        <w:ind w:left="64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792"/>
        </w:tabs>
        <w:ind w:left="79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936"/>
        </w:tabs>
        <w:ind w:left="93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080"/>
        </w:tabs>
        <w:ind w:left="108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224"/>
        </w:tabs>
        <w:ind w:left="1224" w:hanging="1584"/>
      </w:pPr>
    </w:lvl>
  </w:abstractNum>
  <w:abstractNum w:abstractNumId="1" w15:restartNumberingAfterBreak="0">
    <w:nsid w:val="036D0D74"/>
    <w:multiLevelType w:val="multilevel"/>
    <w:tmpl w:val="7C2284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1707A4"/>
    <w:multiLevelType w:val="multilevel"/>
    <w:tmpl w:val="C0283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7E4617"/>
    <w:multiLevelType w:val="multilevel"/>
    <w:tmpl w:val="36443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D014FA"/>
    <w:multiLevelType w:val="hybridMultilevel"/>
    <w:tmpl w:val="4202B308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C3138"/>
    <w:multiLevelType w:val="hybridMultilevel"/>
    <w:tmpl w:val="9FA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21938"/>
    <w:multiLevelType w:val="multilevel"/>
    <w:tmpl w:val="5B7C1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EF1539"/>
    <w:multiLevelType w:val="multilevel"/>
    <w:tmpl w:val="A900E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1F15CB7"/>
    <w:multiLevelType w:val="multilevel"/>
    <w:tmpl w:val="37A40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2445221"/>
    <w:multiLevelType w:val="multilevel"/>
    <w:tmpl w:val="F6BC1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ED3D32"/>
    <w:multiLevelType w:val="multilevel"/>
    <w:tmpl w:val="BDC48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8AB66B8"/>
    <w:multiLevelType w:val="multilevel"/>
    <w:tmpl w:val="DC88E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ECF66E3"/>
    <w:multiLevelType w:val="hybridMultilevel"/>
    <w:tmpl w:val="B0D2E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23866"/>
    <w:multiLevelType w:val="hybridMultilevel"/>
    <w:tmpl w:val="3C3411F4"/>
    <w:lvl w:ilvl="0" w:tplc="3EB061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F2FAE"/>
    <w:multiLevelType w:val="multilevel"/>
    <w:tmpl w:val="B4C8E6A4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361E4B59"/>
    <w:multiLevelType w:val="multilevel"/>
    <w:tmpl w:val="AA949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3B351712"/>
    <w:multiLevelType w:val="multilevel"/>
    <w:tmpl w:val="9CCA9D68"/>
    <w:lvl w:ilvl="0">
      <w:start w:val="1"/>
      <w:numFmt w:val="bullet"/>
      <w:lvlText w:val="−"/>
      <w:lvlJc w:val="left"/>
      <w:pPr>
        <w:ind w:left="720" w:hanging="360"/>
      </w:pPr>
      <w:rPr>
        <w:rFonts w:ascii="Noto Sans" w:eastAsia="Noto Sans" w:hAnsi="Noto Sans" w:cs="Noto San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17" w15:restartNumberingAfterBreak="0">
    <w:nsid w:val="3C857DE8"/>
    <w:multiLevelType w:val="hybridMultilevel"/>
    <w:tmpl w:val="889EB986"/>
    <w:lvl w:ilvl="0" w:tplc="CA8E2B8A">
      <w:start w:val="1"/>
      <w:numFmt w:val="decimal"/>
      <w:lvlText w:val="%1."/>
      <w:lvlJc w:val="left"/>
      <w:pPr>
        <w:ind w:left="928" w:hanging="360"/>
      </w:pPr>
      <w:rPr>
        <w:b w:val="0"/>
        <w:bCs w:val="0"/>
        <w:i w:val="0"/>
        <w:iCs w:val="0"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4402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48202ADE"/>
    <w:multiLevelType w:val="multilevel"/>
    <w:tmpl w:val="80223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B7A5638"/>
    <w:multiLevelType w:val="multilevel"/>
    <w:tmpl w:val="BD366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523317"/>
    <w:multiLevelType w:val="multilevel"/>
    <w:tmpl w:val="7D0A4FC8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lowerLetter"/>
      <w:lvlText w:val="%2."/>
      <w:lvlJc w:val="left"/>
      <w:pPr>
        <w:ind w:left="1180" w:hanging="360"/>
      </w:pPr>
    </w:lvl>
    <w:lvl w:ilvl="2">
      <w:start w:val="1"/>
      <w:numFmt w:val="lowerRoman"/>
      <w:lvlText w:val="%3."/>
      <w:lvlJc w:val="right"/>
      <w:pPr>
        <w:ind w:left="1900" w:hanging="180"/>
      </w:pPr>
    </w:lvl>
    <w:lvl w:ilvl="3">
      <w:start w:val="1"/>
      <w:numFmt w:val="decimal"/>
      <w:lvlText w:val="%4."/>
      <w:lvlJc w:val="left"/>
      <w:pPr>
        <w:ind w:left="2620" w:hanging="360"/>
      </w:pPr>
    </w:lvl>
    <w:lvl w:ilvl="4">
      <w:start w:val="1"/>
      <w:numFmt w:val="lowerLetter"/>
      <w:lvlText w:val="%5."/>
      <w:lvlJc w:val="left"/>
      <w:pPr>
        <w:ind w:left="3340" w:hanging="360"/>
      </w:pPr>
    </w:lvl>
    <w:lvl w:ilvl="5">
      <w:start w:val="1"/>
      <w:numFmt w:val="lowerRoman"/>
      <w:lvlText w:val="%6."/>
      <w:lvlJc w:val="right"/>
      <w:pPr>
        <w:ind w:left="4060" w:hanging="180"/>
      </w:pPr>
    </w:lvl>
    <w:lvl w:ilvl="6">
      <w:start w:val="1"/>
      <w:numFmt w:val="decimal"/>
      <w:lvlText w:val="%7."/>
      <w:lvlJc w:val="left"/>
      <w:pPr>
        <w:ind w:left="4780" w:hanging="360"/>
      </w:pPr>
    </w:lvl>
    <w:lvl w:ilvl="7">
      <w:start w:val="1"/>
      <w:numFmt w:val="lowerLetter"/>
      <w:lvlText w:val="%8."/>
      <w:lvlJc w:val="left"/>
      <w:pPr>
        <w:ind w:left="5500" w:hanging="360"/>
      </w:pPr>
    </w:lvl>
    <w:lvl w:ilvl="8">
      <w:start w:val="1"/>
      <w:numFmt w:val="lowerRoman"/>
      <w:lvlText w:val="%9."/>
      <w:lvlJc w:val="right"/>
      <w:pPr>
        <w:ind w:left="6220" w:hanging="180"/>
      </w:pPr>
    </w:lvl>
  </w:abstractNum>
  <w:abstractNum w:abstractNumId="22" w15:restartNumberingAfterBreak="0">
    <w:nsid w:val="4F9B25AF"/>
    <w:multiLevelType w:val="hybridMultilevel"/>
    <w:tmpl w:val="DEF88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BD421A"/>
    <w:multiLevelType w:val="hybridMultilevel"/>
    <w:tmpl w:val="50C4DE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357C8"/>
    <w:multiLevelType w:val="multilevel"/>
    <w:tmpl w:val="C54A5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E41DF3"/>
    <w:multiLevelType w:val="multilevel"/>
    <w:tmpl w:val="5D944F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6193638"/>
    <w:multiLevelType w:val="multilevel"/>
    <w:tmpl w:val="930E0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A55325D"/>
    <w:multiLevelType w:val="multilevel"/>
    <w:tmpl w:val="AF84D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B0B6B60"/>
    <w:multiLevelType w:val="multilevel"/>
    <w:tmpl w:val="3CA6242C"/>
    <w:lvl w:ilvl="0">
      <w:start w:val="1"/>
      <w:numFmt w:val="bullet"/>
      <w:lvlText w:val="−"/>
      <w:lvlJc w:val="left"/>
      <w:pPr>
        <w:ind w:left="720" w:hanging="360"/>
      </w:pPr>
      <w:rPr>
        <w:rFonts w:ascii="Noto Sans" w:eastAsia="Noto Sans" w:hAnsi="Noto Sans" w:cs="Noto San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29" w15:restartNumberingAfterBreak="0">
    <w:nsid w:val="5BEC37B2"/>
    <w:multiLevelType w:val="hybridMultilevel"/>
    <w:tmpl w:val="3208C15A"/>
    <w:lvl w:ilvl="0" w:tplc="2EE69DB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96068"/>
    <w:multiLevelType w:val="hybridMultilevel"/>
    <w:tmpl w:val="99A00BD4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63DA6B5F"/>
    <w:multiLevelType w:val="multilevel"/>
    <w:tmpl w:val="E4A06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66B6DC0"/>
    <w:multiLevelType w:val="hybridMultilevel"/>
    <w:tmpl w:val="7284AE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7709A"/>
    <w:multiLevelType w:val="multilevel"/>
    <w:tmpl w:val="25A6A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692636AF"/>
    <w:multiLevelType w:val="multilevel"/>
    <w:tmpl w:val="13A2832C"/>
    <w:lvl w:ilvl="0">
      <w:start w:val="1"/>
      <w:numFmt w:val="bullet"/>
      <w:lvlText w:val="−"/>
      <w:lvlJc w:val="left"/>
      <w:pPr>
        <w:ind w:left="720" w:hanging="360"/>
      </w:pPr>
      <w:rPr>
        <w:rFonts w:ascii="Noto Sans" w:eastAsia="Noto Sans" w:hAnsi="Noto Sans" w:cs="Noto San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35" w15:restartNumberingAfterBreak="0">
    <w:nsid w:val="6A283E2E"/>
    <w:multiLevelType w:val="multilevel"/>
    <w:tmpl w:val="4ADA1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F9162E"/>
    <w:multiLevelType w:val="hybridMultilevel"/>
    <w:tmpl w:val="1D3E240A"/>
    <w:lvl w:ilvl="0" w:tplc="B6B25F8C">
      <w:start w:val="1"/>
      <w:numFmt w:val="bullet"/>
      <w:lvlText w:val="-"/>
      <w:lvlJc w:val="left"/>
      <w:pPr>
        <w:ind w:left="536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37" w15:restartNumberingAfterBreak="0">
    <w:nsid w:val="71E82F4B"/>
    <w:multiLevelType w:val="multilevel"/>
    <w:tmpl w:val="038A1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DE2C72"/>
    <w:multiLevelType w:val="multilevel"/>
    <w:tmpl w:val="9C48E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6D92A13"/>
    <w:multiLevelType w:val="hybridMultilevel"/>
    <w:tmpl w:val="DEF88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9A121D"/>
    <w:multiLevelType w:val="hybridMultilevel"/>
    <w:tmpl w:val="3FA2AF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1051058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9044437">
    <w:abstractNumId w:val="18"/>
  </w:num>
  <w:num w:numId="3" w16cid:durableId="950282600">
    <w:abstractNumId w:val="40"/>
  </w:num>
  <w:num w:numId="4" w16cid:durableId="1101796132">
    <w:abstractNumId w:val="4"/>
  </w:num>
  <w:num w:numId="5" w16cid:durableId="1500997517">
    <w:abstractNumId w:val="23"/>
  </w:num>
  <w:num w:numId="6" w16cid:durableId="330065508">
    <w:abstractNumId w:val="30"/>
  </w:num>
  <w:num w:numId="7" w16cid:durableId="1705208136">
    <w:abstractNumId w:val="22"/>
  </w:num>
  <w:num w:numId="8" w16cid:durableId="729160637">
    <w:abstractNumId w:val="39"/>
  </w:num>
  <w:num w:numId="9" w16cid:durableId="586839714">
    <w:abstractNumId w:val="20"/>
  </w:num>
  <w:num w:numId="10" w16cid:durableId="820537117">
    <w:abstractNumId w:val="6"/>
  </w:num>
  <w:num w:numId="11" w16cid:durableId="110366331">
    <w:abstractNumId w:val="33"/>
  </w:num>
  <w:num w:numId="12" w16cid:durableId="979846035">
    <w:abstractNumId w:val="10"/>
  </w:num>
  <w:num w:numId="13" w16cid:durableId="889077989">
    <w:abstractNumId w:val="28"/>
  </w:num>
  <w:num w:numId="14" w16cid:durableId="339047756">
    <w:abstractNumId w:val="24"/>
  </w:num>
  <w:num w:numId="15" w16cid:durableId="671758775">
    <w:abstractNumId w:val="26"/>
  </w:num>
  <w:num w:numId="16" w16cid:durableId="430129861">
    <w:abstractNumId w:val="2"/>
  </w:num>
  <w:num w:numId="17" w16cid:durableId="1770546205">
    <w:abstractNumId w:val="27"/>
  </w:num>
  <w:num w:numId="18" w16cid:durableId="194658747">
    <w:abstractNumId w:val="31"/>
  </w:num>
  <w:num w:numId="19" w16cid:durableId="1606839769">
    <w:abstractNumId w:val="3"/>
  </w:num>
  <w:num w:numId="20" w16cid:durableId="1921132498">
    <w:abstractNumId w:val="35"/>
  </w:num>
  <w:num w:numId="21" w16cid:durableId="1911113827">
    <w:abstractNumId w:val="38"/>
  </w:num>
  <w:num w:numId="22" w16cid:durableId="677587288">
    <w:abstractNumId w:val="37"/>
  </w:num>
  <w:num w:numId="23" w16cid:durableId="612176007">
    <w:abstractNumId w:val="17"/>
  </w:num>
  <w:num w:numId="24" w16cid:durableId="1137450852">
    <w:abstractNumId w:val="29"/>
  </w:num>
  <w:num w:numId="25" w16cid:durableId="1676111965">
    <w:abstractNumId w:val="8"/>
  </w:num>
  <w:num w:numId="26" w16cid:durableId="721365063">
    <w:abstractNumId w:val="7"/>
  </w:num>
  <w:num w:numId="27" w16cid:durableId="789250588">
    <w:abstractNumId w:val="14"/>
  </w:num>
  <w:num w:numId="28" w16cid:durableId="1923173528">
    <w:abstractNumId w:val="15"/>
  </w:num>
  <w:num w:numId="29" w16cid:durableId="743376185">
    <w:abstractNumId w:val="25"/>
  </w:num>
  <w:num w:numId="30" w16cid:durableId="193664718">
    <w:abstractNumId w:val="13"/>
  </w:num>
  <w:num w:numId="31" w16cid:durableId="1928272044">
    <w:abstractNumId w:val="21"/>
  </w:num>
  <w:num w:numId="32" w16cid:durableId="1822654057">
    <w:abstractNumId w:val="5"/>
  </w:num>
  <w:num w:numId="33" w16cid:durableId="675546295">
    <w:abstractNumId w:val="9"/>
  </w:num>
  <w:num w:numId="34" w16cid:durableId="496193544">
    <w:abstractNumId w:val="19"/>
  </w:num>
  <w:num w:numId="35" w16cid:durableId="811630405">
    <w:abstractNumId w:val="1"/>
  </w:num>
  <w:num w:numId="36" w16cid:durableId="295918858">
    <w:abstractNumId w:val="11"/>
  </w:num>
  <w:num w:numId="37" w16cid:durableId="274800059">
    <w:abstractNumId w:val="16"/>
  </w:num>
  <w:num w:numId="38" w16cid:durableId="1459296285">
    <w:abstractNumId w:val="34"/>
  </w:num>
  <w:num w:numId="39" w16cid:durableId="1981568557">
    <w:abstractNumId w:val="12"/>
  </w:num>
  <w:num w:numId="40" w16cid:durableId="646013518">
    <w:abstractNumId w:val="32"/>
  </w:num>
  <w:num w:numId="41" w16cid:durableId="3690388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97"/>
    <w:rsid w:val="00030D9D"/>
    <w:rsid w:val="000541FD"/>
    <w:rsid w:val="00056BBA"/>
    <w:rsid w:val="000802E0"/>
    <w:rsid w:val="00091741"/>
    <w:rsid w:val="00092A97"/>
    <w:rsid w:val="000A4EC8"/>
    <w:rsid w:val="000A5FD5"/>
    <w:rsid w:val="000B1BE8"/>
    <w:rsid w:val="000D43B2"/>
    <w:rsid w:val="000E323E"/>
    <w:rsid w:val="000E366E"/>
    <w:rsid w:val="000E3AE4"/>
    <w:rsid w:val="000E4C82"/>
    <w:rsid w:val="00102A19"/>
    <w:rsid w:val="0010766C"/>
    <w:rsid w:val="0012184D"/>
    <w:rsid w:val="001223D7"/>
    <w:rsid w:val="00126020"/>
    <w:rsid w:val="0014262F"/>
    <w:rsid w:val="001736F3"/>
    <w:rsid w:val="00187AD7"/>
    <w:rsid w:val="001947AE"/>
    <w:rsid w:val="001A2A53"/>
    <w:rsid w:val="001A3AB3"/>
    <w:rsid w:val="001B0A15"/>
    <w:rsid w:val="001B423A"/>
    <w:rsid w:val="001D6EF2"/>
    <w:rsid w:val="001E0792"/>
    <w:rsid w:val="001E2627"/>
    <w:rsid w:val="001E6A4D"/>
    <w:rsid w:val="00217DFF"/>
    <w:rsid w:val="00236139"/>
    <w:rsid w:val="00245EFB"/>
    <w:rsid w:val="00271C43"/>
    <w:rsid w:val="00282D7E"/>
    <w:rsid w:val="0028396C"/>
    <w:rsid w:val="00285341"/>
    <w:rsid w:val="002A70FD"/>
    <w:rsid w:val="002B246D"/>
    <w:rsid w:val="002C0110"/>
    <w:rsid w:val="002D0B80"/>
    <w:rsid w:val="002D6E16"/>
    <w:rsid w:val="003220F8"/>
    <w:rsid w:val="0032252F"/>
    <w:rsid w:val="0032584F"/>
    <w:rsid w:val="00327B1A"/>
    <w:rsid w:val="00327D98"/>
    <w:rsid w:val="00335517"/>
    <w:rsid w:val="00340968"/>
    <w:rsid w:val="0035299D"/>
    <w:rsid w:val="003612AD"/>
    <w:rsid w:val="003707D5"/>
    <w:rsid w:val="003812C5"/>
    <w:rsid w:val="003B6D32"/>
    <w:rsid w:val="003B7C74"/>
    <w:rsid w:val="003E2620"/>
    <w:rsid w:val="00400842"/>
    <w:rsid w:val="0041060F"/>
    <w:rsid w:val="004110A9"/>
    <w:rsid w:val="004116BB"/>
    <w:rsid w:val="00435CD5"/>
    <w:rsid w:val="00457606"/>
    <w:rsid w:val="00475CD6"/>
    <w:rsid w:val="0048215C"/>
    <w:rsid w:val="00490224"/>
    <w:rsid w:val="00493E69"/>
    <w:rsid w:val="004A5497"/>
    <w:rsid w:val="004A7378"/>
    <w:rsid w:val="004B4CA0"/>
    <w:rsid w:val="004E10B2"/>
    <w:rsid w:val="005203D9"/>
    <w:rsid w:val="00526ECA"/>
    <w:rsid w:val="00530C15"/>
    <w:rsid w:val="00532281"/>
    <w:rsid w:val="00535A2D"/>
    <w:rsid w:val="00546A76"/>
    <w:rsid w:val="00564AEA"/>
    <w:rsid w:val="0056616D"/>
    <w:rsid w:val="00572277"/>
    <w:rsid w:val="0057337A"/>
    <w:rsid w:val="005B4ECD"/>
    <w:rsid w:val="005C4442"/>
    <w:rsid w:val="005D2439"/>
    <w:rsid w:val="005E759A"/>
    <w:rsid w:val="005F03B4"/>
    <w:rsid w:val="005F2A61"/>
    <w:rsid w:val="0060741A"/>
    <w:rsid w:val="0062400F"/>
    <w:rsid w:val="00636BED"/>
    <w:rsid w:val="006404A4"/>
    <w:rsid w:val="00682B0D"/>
    <w:rsid w:val="00683CFD"/>
    <w:rsid w:val="00691F0C"/>
    <w:rsid w:val="00692F42"/>
    <w:rsid w:val="00696B53"/>
    <w:rsid w:val="006E3479"/>
    <w:rsid w:val="006E78D0"/>
    <w:rsid w:val="006F5519"/>
    <w:rsid w:val="00705D40"/>
    <w:rsid w:val="007522E0"/>
    <w:rsid w:val="007613A7"/>
    <w:rsid w:val="00795A95"/>
    <w:rsid w:val="007A3984"/>
    <w:rsid w:val="007B539E"/>
    <w:rsid w:val="007C1A05"/>
    <w:rsid w:val="007C56A8"/>
    <w:rsid w:val="007D41B4"/>
    <w:rsid w:val="007D6FB9"/>
    <w:rsid w:val="007F0C82"/>
    <w:rsid w:val="007F1E45"/>
    <w:rsid w:val="00803C19"/>
    <w:rsid w:val="00821016"/>
    <w:rsid w:val="0083223B"/>
    <w:rsid w:val="00845872"/>
    <w:rsid w:val="008551E9"/>
    <w:rsid w:val="00866992"/>
    <w:rsid w:val="00867128"/>
    <w:rsid w:val="00895B41"/>
    <w:rsid w:val="008A2BAB"/>
    <w:rsid w:val="008C6BA6"/>
    <w:rsid w:val="008D38E8"/>
    <w:rsid w:val="008D6E99"/>
    <w:rsid w:val="009139B5"/>
    <w:rsid w:val="00924225"/>
    <w:rsid w:val="00936065"/>
    <w:rsid w:val="00942851"/>
    <w:rsid w:val="009433EE"/>
    <w:rsid w:val="00944083"/>
    <w:rsid w:val="00947F1E"/>
    <w:rsid w:val="009529E4"/>
    <w:rsid w:val="0096547A"/>
    <w:rsid w:val="00983ECF"/>
    <w:rsid w:val="009864EF"/>
    <w:rsid w:val="00987E9D"/>
    <w:rsid w:val="009B1AE4"/>
    <w:rsid w:val="009C1534"/>
    <w:rsid w:val="009E1132"/>
    <w:rsid w:val="009F4D6D"/>
    <w:rsid w:val="009F5D26"/>
    <w:rsid w:val="009F5DE2"/>
    <w:rsid w:val="00A03B4E"/>
    <w:rsid w:val="00A149B3"/>
    <w:rsid w:val="00A20466"/>
    <w:rsid w:val="00A320A2"/>
    <w:rsid w:val="00A33941"/>
    <w:rsid w:val="00A358D5"/>
    <w:rsid w:val="00A515BD"/>
    <w:rsid w:val="00A57804"/>
    <w:rsid w:val="00A6445C"/>
    <w:rsid w:val="00A74499"/>
    <w:rsid w:val="00AA0B5B"/>
    <w:rsid w:val="00AA6769"/>
    <w:rsid w:val="00AA7565"/>
    <w:rsid w:val="00AB44FE"/>
    <w:rsid w:val="00AD3D07"/>
    <w:rsid w:val="00AE33A4"/>
    <w:rsid w:val="00AF0A7D"/>
    <w:rsid w:val="00B143A6"/>
    <w:rsid w:val="00B23AD5"/>
    <w:rsid w:val="00B26D2A"/>
    <w:rsid w:val="00B559DF"/>
    <w:rsid w:val="00B602D8"/>
    <w:rsid w:val="00B657BA"/>
    <w:rsid w:val="00B91899"/>
    <w:rsid w:val="00BA0E90"/>
    <w:rsid w:val="00BB4D24"/>
    <w:rsid w:val="00BD04EA"/>
    <w:rsid w:val="00C16C7F"/>
    <w:rsid w:val="00C27D51"/>
    <w:rsid w:val="00C30670"/>
    <w:rsid w:val="00C318AC"/>
    <w:rsid w:val="00C3346D"/>
    <w:rsid w:val="00C33DF3"/>
    <w:rsid w:val="00C53311"/>
    <w:rsid w:val="00C6319C"/>
    <w:rsid w:val="00C71B1A"/>
    <w:rsid w:val="00C7314D"/>
    <w:rsid w:val="00C941C6"/>
    <w:rsid w:val="00C97E89"/>
    <w:rsid w:val="00CB1F5B"/>
    <w:rsid w:val="00CC103F"/>
    <w:rsid w:val="00CC34CE"/>
    <w:rsid w:val="00CD22DC"/>
    <w:rsid w:val="00CD5659"/>
    <w:rsid w:val="00D2773A"/>
    <w:rsid w:val="00D42D40"/>
    <w:rsid w:val="00D60A29"/>
    <w:rsid w:val="00D844E8"/>
    <w:rsid w:val="00D84517"/>
    <w:rsid w:val="00D913A5"/>
    <w:rsid w:val="00D921CC"/>
    <w:rsid w:val="00DA1A75"/>
    <w:rsid w:val="00DB6437"/>
    <w:rsid w:val="00DC03C5"/>
    <w:rsid w:val="00DE37E2"/>
    <w:rsid w:val="00DF037D"/>
    <w:rsid w:val="00DF6349"/>
    <w:rsid w:val="00E01257"/>
    <w:rsid w:val="00E043D7"/>
    <w:rsid w:val="00E05C68"/>
    <w:rsid w:val="00E22720"/>
    <w:rsid w:val="00E234A7"/>
    <w:rsid w:val="00E34F49"/>
    <w:rsid w:val="00E454F1"/>
    <w:rsid w:val="00E7133F"/>
    <w:rsid w:val="00E7242C"/>
    <w:rsid w:val="00E96031"/>
    <w:rsid w:val="00EB124A"/>
    <w:rsid w:val="00EB5F07"/>
    <w:rsid w:val="00EC0145"/>
    <w:rsid w:val="00ED5836"/>
    <w:rsid w:val="00EE54C5"/>
    <w:rsid w:val="00EE6AD5"/>
    <w:rsid w:val="00EF1EC3"/>
    <w:rsid w:val="00EF78F2"/>
    <w:rsid w:val="00F10CDB"/>
    <w:rsid w:val="00F265A5"/>
    <w:rsid w:val="00F34511"/>
    <w:rsid w:val="00F3579C"/>
    <w:rsid w:val="00F54ADF"/>
    <w:rsid w:val="00F776C7"/>
    <w:rsid w:val="00F8269D"/>
    <w:rsid w:val="00FA5BB7"/>
    <w:rsid w:val="00FD5B45"/>
    <w:rsid w:val="00FF012D"/>
    <w:rsid w:val="00FF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D8453"/>
  <w15:docId w15:val="{BF6B2D3A-279F-4DE7-BF7C-6384F65A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2C5"/>
  </w:style>
  <w:style w:type="paragraph" w:styleId="1">
    <w:name w:val="heading 1"/>
    <w:basedOn w:val="a"/>
    <w:next w:val="a"/>
    <w:link w:val="10"/>
    <w:uiPriority w:val="9"/>
    <w:qFormat/>
    <w:rsid w:val="00E043D7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3D7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3D7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3D7"/>
    <w:pPr>
      <w:keepNext/>
      <w:keepLines/>
      <w:spacing w:before="240" w:after="40"/>
      <w:outlineLvl w:val="3"/>
    </w:pPr>
    <w:rPr>
      <w:rFonts w:ascii="Calibri" w:eastAsia="Calibri" w:hAnsi="Calibri" w:cs="Calibri"/>
      <w:b/>
      <w:sz w:val="24"/>
      <w:szCs w:val="24"/>
      <w:lang w:eastAsia="uk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3D7"/>
    <w:pPr>
      <w:keepNext/>
      <w:keepLines/>
      <w:spacing w:before="220" w:after="40"/>
      <w:outlineLvl w:val="4"/>
    </w:pPr>
    <w:rPr>
      <w:rFonts w:ascii="Calibri" w:eastAsia="Calibri" w:hAnsi="Calibri" w:cs="Calibri"/>
      <w:b/>
      <w:lang w:eastAsia="uk-UA"/>
    </w:rPr>
  </w:style>
  <w:style w:type="paragraph" w:styleId="6">
    <w:name w:val="heading 6"/>
    <w:basedOn w:val="a"/>
    <w:next w:val="a"/>
    <w:link w:val="60"/>
    <w:uiPriority w:val="9"/>
    <w:unhideWhenUsed/>
    <w:qFormat/>
    <w:rsid w:val="00E043D7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1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E3479"/>
    <w:rPr>
      <w:color w:val="0563C1" w:themeColor="hyperlink"/>
      <w:u w:val="single"/>
    </w:rPr>
  </w:style>
  <w:style w:type="paragraph" w:styleId="a5">
    <w:name w:val="Normal (Web)"/>
    <w:aliases w:val="Обычный (веб) Знак,Обычный (Web)"/>
    <w:basedOn w:val="a"/>
    <w:link w:val="a6"/>
    <w:uiPriority w:val="99"/>
    <w:unhideWhenUsed/>
    <w:qFormat/>
    <w:rsid w:val="001B4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7">
    <w:name w:val="7"/>
    <w:basedOn w:val="a1"/>
    <w:rsid w:val="001B423A"/>
    <w:rPr>
      <w:rFonts w:ascii="Calibri" w:eastAsia="Calibri" w:hAnsi="Calibri" w:cs="Calibri"/>
      <w:lang w:eastAsia="ru-RU"/>
    </w:rPr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character" w:customStyle="1" w:styleId="a6">
    <w:name w:val="Звичайний (веб) Знак"/>
    <w:aliases w:val="Обычный (веб) Знак Знак,Обычный (Web) Знак"/>
    <w:link w:val="a5"/>
    <w:uiPriority w:val="99"/>
    <w:locked/>
    <w:rsid w:val="001B42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Òåêñò"/>
    <w:uiPriority w:val="99"/>
    <w:rsid w:val="00A6445C"/>
    <w:pPr>
      <w:widowControl w:val="0"/>
      <w:spacing w:after="0" w:line="210" w:lineRule="atLeast"/>
      <w:ind w:firstLine="454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US" w:eastAsia="ru-RU"/>
    </w:rPr>
  </w:style>
  <w:style w:type="paragraph" w:styleId="a8">
    <w:name w:val="Body Text"/>
    <w:basedOn w:val="a"/>
    <w:link w:val="a9"/>
    <w:rsid w:val="008A2BA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a9">
    <w:name w:val="Основний текст Знак"/>
    <w:basedOn w:val="a0"/>
    <w:link w:val="a8"/>
    <w:rsid w:val="008A2BAB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aa">
    <w:name w:val="List Paragraph"/>
    <w:aliases w:val="Список уровня 2,название табл/рис,заголовок 1.1,Elenco Normale,AC List 01,EBRD List,CA bullets,1 Буллет,MCHIP_list paragraph,Recommendation,Chapter10,Number Bullets,Текст таблицы,тв-Абзац списка,Bullet List,FooterText,Bullet Number,Bullet 1"/>
    <w:basedOn w:val="a"/>
    <w:link w:val="ab"/>
    <w:uiPriority w:val="34"/>
    <w:qFormat/>
    <w:rsid w:val="00A358D5"/>
    <w:pPr>
      <w:ind w:left="720"/>
      <w:contextualSpacing/>
    </w:pPr>
  </w:style>
  <w:style w:type="paragraph" w:customStyle="1" w:styleId="rvps2">
    <w:name w:val="rvps2"/>
    <w:basedOn w:val="a"/>
    <w:qFormat/>
    <w:rsid w:val="00CD2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Без интервала1"/>
    <w:uiPriority w:val="99"/>
    <w:qFormat/>
    <w:rsid w:val="00DF6349"/>
    <w:pPr>
      <w:suppressAutoHyphens/>
      <w:spacing w:after="0" w:line="240" w:lineRule="auto"/>
    </w:pPr>
    <w:rPr>
      <w:rFonts w:ascii="Calibri" w:eastAsia="Arial" w:hAnsi="Calibri" w:cs="Times New Roman"/>
      <w:lang w:eastAsia="ar-SA"/>
    </w:rPr>
  </w:style>
  <w:style w:type="character" w:customStyle="1" w:styleId="xfm64079835">
    <w:name w:val="xfm_64079835"/>
    <w:basedOn w:val="a0"/>
    <w:rsid w:val="00DF6349"/>
  </w:style>
  <w:style w:type="character" w:customStyle="1" w:styleId="ab">
    <w:name w:val="Абзац списку Знак"/>
    <w:aliases w:val="Список уровня 2 Знак,название табл/рис Знак,заголовок 1.1 Знак,Elenco Normale Знак,AC List 01 Знак,EBRD List Знак,CA bullets Знак,1 Буллет Знак,MCHIP_list paragraph Знак,Recommendation Знак,Chapter10 Знак,Number Bullets Знак"/>
    <w:link w:val="aa"/>
    <w:uiPriority w:val="34"/>
    <w:qFormat/>
    <w:locked/>
    <w:rsid w:val="00F776C7"/>
  </w:style>
  <w:style w:type="paragraph" w:styleId="ac">
    <w:name w:val="No Spacing"/>
    <w:link w:val="ad"/>
    <w:uiPriority w:val="1"/>
    <w:qFormat/>
    <w:rsid w:val="006404A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d">
    <w:name w:val="Без інтервалів Знак"/>
    <w:link w:val="ac"/>
    <w:uiPriority w:val="1"/>
    <w:locked/>
    <w:rsid w:val="006404A4"/>
    <w:rPr>
      <w:rFonts w:ascii="Calibri" w:eastAsia="Calibri" w:hAnsi="Calibri" w:cs="Times New Roman"/>
    </w:rPr>
  </w:style>
  <w:style w:type="character" w:styleId="ae">
    <w:name w:val="Strong"/>
    <w:basedOn w:val="a0"/>
    <w:uiPriority w:val="22"/>
    <w:qFormat/>
    <w:rsid w:val="00AF0A7D"/>
    <w:rPr>
      <w:b/>
      <w:bCs/>
    </w:rPr>
  </w:style>
  <w:style w:type="character" w:customStyle="1" w:styleId="12">
    <w:name w:val="Дата1"/>
    <w:basedOn w:val="a0"/>
    <w:rsid w:val="00AF0A7D"/>
  </w:style>
  <w:style w:type="character" w:styleId="af">
    <w:name w:val="Emphasis"/>
    <w:uiPriority w:val="20"/>
    <w:qFormat/>
    <w:rsid w:val="00F8269D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E043D7"/>
    <w:rPr>
      <w:rFonts w:ascii="Calibri" w:eastAsia="Calibri" w:hAnsi="Calibri" w:cs="Calibri"/>
      <w:b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E043D7"/>
    <w:rPr>
      <w:rFonts w:ascii="Calibri" w:eastAsia="Calibri" w:hAnsi="Calibri" w:cs="Calibri"/>
      <w:b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E043D7"/>
    <w:rPr>
      <w:rFonts w:ascii="Calibri" w:eastAsia="Calibri" w:hAnsi="Calibri" w:cs="Calibri"/>
      <w:b/>
      <w:sz w:val="28"/>
      <w:szCs w:val="28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E043D7"/>
    <w:rPr>
      <w:rFonts w:ascii="Calibri" w:eastAsia="Calibri" w:hAnsi="Calibri" w:cs="Calibri"/>
      <w:b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E043D7"/>
    <w:rPr>
      <w:rFonts w:ascii="Calibri" w:eastAsia="Calibri" w:hAnsi="Calibri" w:cs="Calibri"/>
      <w:b/>
      <w:lang w:eastAsia="uk-UA"/>
    </w:rPr>
  </w:style>
  <w:style w:type="character" w:customStyle="1" w:styleId="60">
    <w:name w:val="Заголовок 6 Знак"/>
    <w:basedOn w:val="a0"/>
    <w:link w:val="6"/>
    <w:uiPriority w:val="9"/>
    <w:rsid w:val="00E043D7"/>
    <w:rPr>
      <w:rFonts w:ascii="Calibri" w:eastAsia="Calibri" w:hAnsi="Calibri" w:cs="Calibri"/>
      <w:b/>
      <w:sz w:val="20"/>
      <w:szCs w:val="20"/>
      <w:lang w:eastAsia="uk-UA"/>
    </w:rPr>
  </w:style>
  <w:style w:type="table" w:customStyle="1" w:styleId="TableNormal">
    <w:name w:val="Table Normal"/>
    <w:rsid w:val="00E043D7"/>
    <w:rPr>
      <w:rFonts w:ascii="Calibri" w:eastAsia="Calibri" w:hAnsi="Calibri" w:cs="Calibri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Title"/>
    <w:basedOn w:val="a"/>
    <w:next w:val="a"/>
    <w:link w:val="af1"/>
    <w:qFormat/>
    <w:rsid w:val="00E043D7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uk-UA"/>
    </w:rPr>
  </w:style>
  <w:style w:type="character" w:customStyle="1" w:styleId="af1">
    <w:name w:val="Назва Знак"/>
    <w:basedOn w:val="a0"/>
    <w:link w:val="af0"/>
    <w:rsid w:val="00E043D7"/>
    <w:rPr>
      <w:rFonts w:ascii="Calibri" w:eastAsia="Calibri" w:hAnsi="Calibri" w:cs="Calibri"/>
      <w:b/>
      <w:sz w:val="72"/>
      <w:szCs w:val="72"/>
      <w:lang w:eastAsia="uk-UA"/>
    </w:rPr>
  </w:style>
  <w:style w:type="character" w:customStyle="1" w:styleId="13">
    <w:name w:val="Неразрешенное упоминание1"/>
    <w:uiPriority w:val="99"/>
    <w:semiHidden/>
    <w:unhideWhenUsed/>
    <w:rsid w:val="00E043D7"/>
    <w:rPr>
      <w:color w:val="605E5C"/>
      <w:shd w:val="clear" w:color="auto" w:fill="E1DFDD"/>
    </w:rPr>
  </w:style>
  <w:style w:type="paragraph" w:styleId="af2">
    <w:name w:val="Balloon Text"/>
    <w:basedOn w:val="a"/>
    <w:link w:val="af3"/>
    <w:uiPriority w:val="99"/>
    <w:semiHidden/>
    <w:unhideWhenUsed/>
    <w:rsid w:val="00E043D7"/>
    <w:pPr>
      <w:spacing w:after="0" w:line="240" w:lineRule="auto"/>
    </w:pPr>
    <w:rPr>
      <w:rFonts w:ascii="Segoe UI" w:eastAsia="Calibri" w:hAnsi="Segoe UI" w:cs="Segoe UI"/>
      <w:sz w:val="18"/>
      <w:szCs w:val="18"/>
      <w:lang w:eastAsia="uk-UA"/>
    </w:rPr>
  </w:style>
  <w:style w:type="character" w:customStyle="1" w:styleId="af3">
    <w:name w:val="Текст у виносці Знак"/>
    <w:basedOn w:val="a0"/>
    <w:link w:val="af2"/>
    <w:uiPriority w:val="99"/>
    <w:semiHidden/>
    <w:rsid w:val="00E043D7"/>
    <w:rPr>
      <w:rFonts w:ascii="Segoe UI" w:eastAsia="Calibri" w:hAnsi="Segoe UI" w:cs="Segoe UI"/>
      <w:sz w:val="18"/>
      <w:szCs w:val="18"/>
      <w:lang w:eastAsia="uk-UA"/>
    </w:rPr>
  </w:style>
  <w:style w:type="character" w:customStyle="1" w:styleId="qowt-font2-timesnewroman">
    <w:name w:val="qowt-font2-timesnewroman"/>
    <w:uiPriority w:val="99"/>
    <w:qFormat/>
    <w:rsid w:val="00E043D7"/>
    <w:rPr>
      <w:rFonts w:cs="Times New Roman"/>
    </w:rPr>
  </w:style>
  <w:style w:type="paragraph" w:customStyle="1" w:styleId="tj">
    <w:name w:val="tj"/>
    <w:basedOn w:val="a"/>
    <w:rsid w:val="00E0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f4">
    <w:name w:val="Subtitle"/>
    <w:basedOn w:val="a"/>
    <w:next w:val="a"/>
    <w:link w:val="af5"/>
    <w:uiPriority w:val="11"/>
    <w:qFormat/>
    <w:rsid w:val="00E043D7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uk-UA"/>
    </w:rPr>
  </w:style>
  <w:style w:type="character" w:customStyle="1" w:styleId="af5">
    <w:name w:val="Підзаголовок Знак"/>
    <w:basedOn w:val="a0"/>
    <w:link w:val="af4"/>
    <w:uiPriority w:val="11"/>
    <w:rsid w:val="00E043D7"/>
    <w:rPr>
      <w:rFonts w:ascii="Georgia" w:eastAsia="Georgia" w:hAnsi="Georgia" w:cs="Georgia"/>
      <w:i/>
      <w:color w:val="666666"/>
      <w:sz w:val="48"/>
      <w:szCs w:val="48"/>
      <w:lang w:eastAsia="uk-UA"/>
    </w:rPr>
  </w:style>
  <w:style w:type="paragraph" w:customStyle="1" w:styleId="af6">
    <w:name w:val="Нормальний текст"/>
    <w:basedOn w:val="a"/>
    <w:rsid w:val="00E043D7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eastAsia="uk-UA"/>
    </w:rPr>
  </w:style>
  <w:style w:type="character" w:styleId="af7">
    <w:name w:val="annotation reference"/>
    <w:uiPriority w:val="99"/>
    <w:semiHidden/>
    <w:unhideWhenUsed/>
    <w:rsid w:val="00E043D7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E043D7"/>
    <w:pPr>
      <w:spacing w:line="240" w:lineRule="auto"/>
    </w:pPr>
    <w:rPr>
      <w:rFonts w:ascii="Calibri" w:eastAsia="Calibri" w:hAnsi="Calibri" w:cs="Calibri"/>
      <w:sz w:val="20"/>
      <w:szCs w:val="20"/>
      <w:lang w:eastAsia="uk-UA"/>
    </w:rPr>
  </w:style>
  <w:style w:type="character" w:customStyle="1" w:styleId="af9">
    <w:name w:val="Текст примітки Знак"/>
    <w:basedOn w:val="a0"/>
    <w:link w:val="af8"/>
    <w:uiPriority w:val="99"/>
    <w:semiHidden/>
    <w:rsid w:val="00E043D7"/>
    <w:rPr>
      <w:rFonts w:ascii="Calibri" w:eastAsia="Calibri" w:hAnsi="Calibri" w:cs="Calibri"/>
      <w:sz w:val="20"/>
      <w:szCs w:val="20"/>
      <w:lang w:eastAsia="uk-UA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E043D7"/>
    <w:rPr>
      <w:b/>
      <w:bCs/>
    </w:rPr>
  </w:style>
  <w:style w:type="character" w:customStyle="1" w:styleId="afb">
    <w:name w:val="Тема примітки Знак"/>
    <w:basedOn w:val="af9"/>
    <w:link w:val="afa"/>
    <w:uiPriority w:val="99"/>
    <w:semiHidden/>
    <w:rsid w:val="00E043D7"/>
    <w:rPr>
      <w:rFonts w:ascii="Calibri" w:eastAsia="Calibri" w:hAnsi="Calibri" w:cs="Calibri"/>
      <w:b/>
      <w:bCs/>
      <w:sz w:val="20"/>
      <w:szCs w:val="20"/>
      <w:lang w:eastAsia="uk-UA"/>
    </w:rPr>
  </w:style>
  <w:style w:type="paragraph" w:customStyle="1" w:styleId="Default">
    <w:name w:val="Default"/>
    <w:qFormat/>
    <w:rsid w:val="00E043D7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ru-RU" w:eastAsia="ru-RU"/>
    </w:rPr>
  </w:style>
  <w:style w:type="character" w:customStyle="1" w:styleId="b-mail-personname">
    <w:name w:val="b-mail-person__name"/>
    <w:qFormat/>
    <w:rsid w:val="00E043D7"/>
  </w:style>
  <w:style w:type="paragraph" w:styleId="afc">
    <w:name w:val="header"/>
    <w:basedOn w:val="a"/>
    <w:link w:val="afd"/>
    <w:uiPriority w:val="99"/>
    <w:unhideWhenUsed/>
    <w:rsid w:val="00E043D7"/>
    <w:pPr>
      <w:tabs>
        <w:tab w:val="center" w:pos="4677"/>
        <w:tab w:val="right" w:pos="9355"/>
      </w:tabs>
    </w:pPr>
    <w:rPr>
      <w:rFonts w:ascii="Calibri" w:eastAsia="Calibri" w:hAnsi="Calibri" w:cs="Calibri"/>
      <w:lang w:eastAsia="uk-UA"/>
    </w:rPr>
  </w:style>
  <w:style w:type="character" w:customStyle="1" w:styleId="afd">
    <w:name w:val="Верхній колонтитул Знак"/>
    <w:basedOn w:val="a0"/>
    <w:link w:val="afc"/>
    <w:uiPriority w:val="99"/>
    <w:rsid w:val="00E043D7"/>
    <w:rPr>
      <w:rFonts w:ascii="Calibri" w:eastAsia="Calibri" w:hAnsi="Calibri" w:cs="Calibri"/>
      <w:lang w:eastAsia="uk-UA"/>
    </w:rPr>
  </w:style>
  <w:style w:type="paragraph" w:styleId="afe">
    <w:name w:val="footer"/>
    <w:basedOn w:val="a"/>
    <w:link w:val="aff"/>
    <w:uiPriority w:val="99"/>
    <w:unhideWhenUsed/>
    <w:rsid w:val="00E043D7"/>
    <w:pPr>
      <w:tabs>
        <w:tab w:val="center" w:pos="4677"/>
        <w:tab w:val="right" w:pos="9355"/>
      </w:tabs>
    </w:pPr>
    <w:rPr>
      <w:rFonts w:ascii="Calibri" w:eastAsia="Calibri" w:hAnsi="Calibri" w:cs="Calibri"/>
      <w:lang w:eastAsia="uk-UA"/>
    </w:rPr>
  </w:style>
  <w:style w:type="character" w:customStyle="1" w:styleId="aff">
    <w:name w:val="Нижній колонтитул Знак"/>
    <w:basedOn w:val="a0"/>
    <w:link w:val="afe"/>
    <w:uiPriority w:val="99"/>
    <w:rsid w:val="00E043D7"/>
    <w:rPr>
      <w:rFonts w:ascii="Calibri" w:eastAsia="Calibri" w:hAnsi="Calibri" w:cs="Calibri"/>
      <w:lang w:eastAsia="uk-UA"/>
    </w:rPr>
  </w:style>
  <w:style w:type="character" w:customStyle="1" w:styleId="tender-listtitle-box">
    <w:name w:val="tender-list__title-box"/>
    <w:basedOn w:val="a0"/>
    <w:rsid w:val="00803C19"/>
  </w:style>
  <w:style w:type="character" w:customStyle="1" w:styleId="app-date">
    <w:name w:val="app-date"/>
    <w:basedOn w:val="a0"/>
    <w:rsid w:val="00803C19"/>
  </w:style>
  <w:style w:type="character" w:customStyle="1" w:styleId="d-inline-flex">
    <w:name w:val="d-inline-flex"/>
    <w:basedOn w:val="a0"/>
    <w:rsid w:val="00EF78F2"/>
  </w:style>
  <w:style w:type="character" w:customStyle="1" w:styleId="mr-1">
    <w:name w:val="mr-1"/>
    <w:basedOn w:val="a0"/>
    <w:rsid w:val="00EF78F2"/>
  </w:style>
  <w:style w:type="table" w:customStyle="1" w:styleId="TableNormal0">
    <w:name w:val="TableNormal"/>
    <w:rsid w:val="007613A7"/>
    <w:rPr>
      <w:rFonts w:ascii="Calibri" w:eastAsia="Calibri" w:hAnsi="Calibri" w:cs="Calibri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vendor">
    <w:name w:val="vendor"/>
    <w:basedOn w:val="a0"/>
    <w:rsid w:val="007613A7"/>
  </w:style>
  <w:style w:type="character" w:customStyle="1" w:styleId="d-inline">
    <w:name w:val="d-inline"/>
    <w:basedOn w:val="a0"/>
    <w:rsid w:val="007613A7"/>
  </w:style>
  <w:style w:type="character" w:customStyle="1" w:styleId="accordiontrigger-label">
    <w:name w:val="accordion__trigger-label"/>
    <w:basedOn w:val="a0"/>
    <w:rsid w:val="00EE54C5"/>
  </w:style>
  <w:style w:type="paragraph" w:customStyle="1" w:styleId="text">
    <w:name w:val="text"/>
    <w:basedOn w:val="a"/>
    <w:rsid w:val="00EE5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">
    <w:name w:val="Без интервала3"/>
    <w:qFormat/>
    <w:rsid w:val="00285341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7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887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9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182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tsbu.ua/about/stat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3087</Words>
  <Characters>1760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admin</cp:lastModifiedBy>
  <cp:revision>6</cp:revision>
  <cp:lastPrinted>2026-05-12T11:18:00Z</cp:lastPrinted>
  <dcterms:created xsi:type="dcterms:W3CDTF">2026-06-03T15:47:00Z</dcterms:created>
  <dcterms:modified xsi:type="dcterms:W3CDTF">2026-06-04T08:26:00Z</dcterms:modified>
</cp:coreProperties>
</file>