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2131E" w14:textId="77777777" w:rsidR="00C041DD" w:rsidRPr="00C041DD" w:rsidRDefault="00C041DD" w:rsidP="00C041DD">
      <w:pPr>
        <w:spacing w:after="0" w:line="240" w:lineRule="auto"/>
        <w:jc w:val="right"/>
        <w:rPr>
          <w:rFonts w:ascii="Times New Roman" w:eastAsia="Times New Roman" w:hAnsi="Times New Roman" w:cs="Times New Roman"/>
          <w:b/>
          <w:color w:val="000000"/>
          <w:position w:val="-1"/>
          <w:sz w:val="24"/>
          <w:szCs w:val="24"/>
          <w:lang w:eastAsia="ru-RU"/>
        </w:rPr>
      </w:pPr>
      <w:r w:rsidRPr="00C041DD">
        <w:rPr>
          <w:rFonts w:ascii="Times New Roman" w:eastAsia="Times New Roman" w:hAnsi="Times New Roman" w:cs="Times New Roman"/>
          <w:b/>
          <w:color w:val="000000"/>
          <w:position w:val="-1"/>
          <w:sz w:val="24"/>
          <w:szCs w:val="24"/>
          <w:lang w:eastAsia="ru-RU"/>
        </w:rPr>
        <w:t>Додаток 3</w:t>
      </w:r>
    </w:p>
    <w:p w14:paraId="5ACDAF93" w14:textId="3BC2627E" w:rsidR="00C041DD" w:rsidRPr="00C041DD" w:rsidRDefault="00C041DD" w:rsidP="00C041DD">
      <w:pPr>
        <w:spacing w:after="0" w:line="240" w:lineRule="auto"/>
        <w:jc w:val="right"/>
        <w:rPr>
          <w:rFonts w:ascii="Times New Roman" w:eastAsia="Times New Roman" w:hAnsi="Times New Roman" w:cs="Times New Roman"/>
          <w:bCs/>
          <w:i/>
          <w:iCs/>
          <w:color w:val="000000"/>
          <w:position w:val="-1"/>
          <w:sz w:val="24"/>
          <w:szCs w:val="24"/>
          <w:lang w:eastAsia="ru-RU"/>
        </w:rPr>
      </w:pPr>
      <w:r w:rsidRPr="00C041DD">
        <w:rPr>
          <w:rFonts w:ascii="Times New Roman" w:eastAsia="Times New Roman" w:hAnsi="Times New Roman" w:cs="Times New Roman"/>
          <w:bCs/>
          <w:i/>
          <w:iCs/>
          <w:color w:val="000000"/>
          <w:position w:val="-1"/>
          <w:sz w:val="24"/>
          <w:szCs w:val="24"/>
          <w:lang w:eastAsia="ru-RU"/>
        </w:rPr>
        <w:t>до оголошення про проведення спрощеної закупівлі</w:t>
      </w:r>
    </w:p>
    <w:p w14:paraId="34CB57B6" w14:textId="77777777" w:rsidR="00C041DD" w:rsidRDefault="00C041DD" w:rsidP="00C041DD">
      <w:pPr>
        <w:spacing w:after="0" w:line="240" w:lineRule="auto"/>
        <w:jc w:val="right"/>
        <w:rPr>
          <w:rFonts w:ascii="Times New Roman" w:eastAsia="Times New Roman" w:hAnsi="Times New Roman" w:cs="Times New Roman"/>
          <w:b/>
          <w:color w:val="000000"/>
          <w:position w:val="-1"/>
          <w:sz w:val="24"/>
          <w:szCs w:val="24"/>
          <w:lang w:eastAsia="ru-RU"/>
        </w:rPr>
      </w:pPr>
    </w:p>
    <w:p w14:paraId="043DD80A" w14:textId="0A41D486" w:rsidR="00EC39EF" w:rsidRPr="00E225CC" w:rsidRDefault="00EC39EF" w:rsidP="00432938">
      <w:pPr>
        <w:spacing w:after="0" w:line="240" w:lineRule="auto"/>
        <w:jc w:val="center"/>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Д О Г О В І Р № ____</w:t>
      </w:r>
      <w:r w:rsidR="00F50FDE">
        <w:rPr>
          <w:rFonts w:ascii="Times New Roman" w:eastAsia="Times New Roman" w:hAnsi="Times New Roman" w:cs="Times New Roman"/>
          <w:b/>
          <w:color w:val="000000"/>
          <w:position w:val="-1"/>
          <w:sz w:val="24"/>
          <w:szCs w:val="24"/>
          <w:lang w:eastAsia="ru-RU"/>
        </w:rPr>
        <w:t>______________________</w:t>
      </w:r>
    </w:p>
    <w:p w14:paraId="5395B539"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про закупівлю товарів для забезпечення потреб безпеки і оборони</w:t>
      </w:r>
    </w:p>
    <w:p w14:paraId="31563163"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bl>
      <w:tblPr>
        <w:tblW w:w="9854" w:type="dxa"/>
        <w:tblInd w:w="-108" w:type="dxa"/>
        <w:tblLayout w:type="fixed"/>
        <w:tblLook w:val="0000" w:firstRow="0" w:lastRow="0" w:firstColumn="0" w:lastColumn="0" w:noHBand="0" w:noVBand="0"/>
      </w:tblPr>
      <w:tblGrid>
        <w:gridCol w:w="4899"/>
        <w:gridCol w:w="4955"/>
      </w:tblGrid>
      <w:tr w:rsidR="00EC39EF" w:rsidRPr="00E225CC" w14:paraId="25AED760" w14:textId="77777777" w:rsidTr="009529BA">
        <w:tc>
          <w:tcPr>
            <w:tcW w:w="4899" w:type="dxa"/>
          </w:tcPr>
          <w:p w14:paraId="52B16919" w14:textId="4A1AED3B" w:rsidR="00EC39EF" w:rsidRPr="00E225CC" w:rsidRDefault="00EC39EF" w:rsidP="009529BA">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м. </w:t>
            </w:r>
            <w:r w:rsidR="005619DF" w:rsidRPr="00E225CC">
              <w:rPr>
                <w:rFonts w:ascii="Times New Roman" w:eastAsia="Times New Roman" w:hAnsi="Times New Roman" w:cs="Times New Roman"/>
                <w:color w:val="000000"/>
                <w:position w:val="-1"/>
                <w:sz w:val="24"/>
                <w:szCs w:val="24"/>
                <w:lang w:eastAsia="ru-RU"/>
              </w:rPr>
              <w:t>______________</w:t>
            </w:r>
          </w:p>
        </w:tc>
        <w:tc>
          <w:tcPr>
            <w:tcW w:w="4955" w:type="dxa"/>
          </w:tcPr>
          <w:p w14:paraId="7B19BE84" w14:textId="27A54348" w:rsidR="00EC39EF" w:rsidRPr="00E225CC" w:rsidRDefault="00EC39EF" w:rsidP="009529BA">
            <w:pPr>
              <w:pBdr>
                <w:top w:val="nil"/>
                <w:left w:val="nil"/>
                <w:bottom w:val="nil"/>
                <w:right w:val="nil"/>
                <w:between w:val="nil"/>
              </w:pBdr>
              <w:suppressAutoHyphens/>
              <w:spacing w:after="0" w:line="240" w:lineRule="auto"/>
              <w:ind w:leftChars="-1" w:hangingChars="1" w:hanging="2"/>
              <w:jc w:val="right"/>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____._____.202</w:t>
            </w:r>
            <w:r w:rsidR="00F50FDE">
              <w:rPr>
                <w:rFonts w:ascii="Times New Roman" w:eastAsia="Times New Roman" w:hAnsi="Times New Roman" w:cs="Times New Roman"/>
                <w:color w:val="000000"/>
                <w:position w:val="-1"/>
                <w:sz w:val="24"/>
                <w:szCs w:val="24"/>
                <w:lang w:eastAsia="ru-RU"/>
              </w:rPr>
              <w:t>6</w:t>
            </w:r>
            <w:r w:rsidRPr="00E225CC">
              <w:rPr>
                <w:rFonts w:ascii="Times New Roman" w:eastAsia="Times New Roman" w:hAnsi="Times New Roman" w:cs="Times New Roman"/>
                <w:color w:val="000000"/>
                <w:position w:val="-1"/>
                <w:sz w:val="24"/>
                <w:szCs w:val="24"/>
                <w:lang w:eastAsia="ru-RU"/>
              </w:rPr>
              <w:t xml:space="preserve"> р.</w:t>
            </w:r>
          </w:p>
        </w:tc>
      </w:tr>
    </w:tbl>
    <w:p w14:paraId="0DFA9294"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p w14:paraId="60D5DF1A"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І. ПРЕАМБУЛА</w:t>
      </w:r>
    </w:p>
    <w:p w14:paraId="3D2A0444" w14:textId="31BDC9F5" w:rsidR="00EC39EF" w:rsidRPr="00E225CC" w:rsidRDefault="002C4DDD" w:rsidP="00DE1241">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ab/>
      </w:r>
      <w:r w:rsidR="0012757D" w:rsidRPr="00E225CC">
        <w:rPr>
          <w:rFonts w:ascii="Times New Roman" w:eastAsia="Times New Roman" w:hAnsi="Times New Roman" w:cs="Times New Roman"/>
          <w:bCs/>
          <w:color w:val="000000"/>
          <w:position w:val="-1"/>
          <w:sz w:val="24"/>
          <w:szCs w:val="24"/>
          <w:lang w:eastAsia="ru-RU"/>
        </w:rPr>
        <w:t xml:space="preserve">Управління 1 корпусу Національної гвардії України «Азов» (військова частина 4110), що в подальшому іменується «Покупець», в особі </w:t>
      </w:r>
      <w:r w:rsidR="00E32D98" w:rsidRPr="00E225CC">
        <w:rPr>
          <w:rFonts w:ascii="Times New Roman" w:eastAsia="Times New Roman" w:hAnsi="Times New Roman" w:cs="Times New Roman"/>
          <w:bCs/>
          <w:color w:val="000000"/>
          <w:position w:val="-1"/>
          <w:sz w:val="24"/>
          <w:szCs w:val="24"/>
          <w:lang w:eastAsia="ru-RU"/>
        </w:rPr>
        <w:t>____________________________________________</w:t>
      </w:r>
      <w:r w:rsidR="0012757D" w:rsidRPr="00E225CC">
        <w:rPr>
          <w:rFonts w:ascii="Times New Roman" w:eastAsia="Times New Roman" w:hAnsi="Times New Roman" w:cs="Times New Roman"/>
          <w:bCs/>
          <w:color w:val="000000"/>
          <w:position w:val="-1"/>
          <w:sz w:val="24"/>
          <w:szCs w:val="24"/>
          <w:lang w:eastAsia="ru-RU"/>
        </w:rPr>
        <w:t xml:space="preserve">, що діє на підставі </w:t>
      </w:r>
      <w:r w:rsidR="00E32D98" w:rsidRPr="00E225CC">
        <w:rPr>
          <w:rFonts w:ascii="Times New Roman" w:eastAsia="Times New Roman" w:hAnsi="Times New Roman" w:cs="Times New Roman"/>
          <w:bCs/>
          <w:color w:val="000000"/>
          <w:position w:val="-1"/>
          <w:sz w:val="24"/>
          <w:szCs w:val="24"/>
          <w:lang w:eastAsia="ru-RU"/>
        </w:rPr>
        <w:t>____________________________________________</w:t>
      </w:r>
      <w:r w:rsidRPr="00E225CC">
        <w:rPr>
          <w:rFonts w:ascii="Times New Roman" w:eastAsia="Times New Roman" w:hAnsi="Times New Roman" w:cs="Times New Roman"/>
          <w:bCs/>
          <w:color w:val="000000"/>
          <w:position w:val="-1"/>
          <w:sz w:val="24"/>
          <w:szCs w:val="24"/>
          <w:lang w:eastAsia="ru-RU"/>
        </w:rPr>
        <w:t xml:space="preserve"> </w:t>
      </w:r>
      <w:r w:rsidR="00EC39EF" w:rsidRPr="00E225CC">
        <w:rPr>
          <w:rFonts w:ascii="Times New Roman" w:eastAsia="Times New Roman" w:hAnsi="Times New Roman" w:cs="Times New Roman"/>
          <w:bCs/>
          <w:color w:val="000000"/>
          <w:position w:val="-1"/>
          <w:sz w:val="24"/>
          <w:szCs w:val="24"/>
          <w:lang w:eastAsia="ru-RU"/>
        </w:rPr>
        <w:t xml:space="preserve">з однієї сторони, та </w:t>
      </w:r>
      <w:r w:rsidR="00E32D98" w:rsidRPr="00E225CC">
        <w:rPr>
          <w:rFonts w:ascii="Times New Roman" w:eastAsia="Times New Roman" w:hAnsi="Times New Roman" w:cs="Times New Roman"/>
          <w:bCs/>
          <w:color w:val="000000"/>
          <w:position w:val="-1"/>
          <w:sz w:val="24"/>
          <w:szCs w:val="24"/>
          <w:lang w:eastAsia="ru-RU"/>
        </w:rPr>
        <w:t>______________________________</w:t>
      </w:r>
      <w:r w:rsidR="00EC39EF" w:rsidRPr="00E225CC">
        <w:rPr>
          <w:rFonts w:ascii="Times New Roman" w:eastAsia="Times New Roman" w:hAnsi="Times New Roman" w:cs="Times New Roman"/>
          <w:bCs/>
          <w:color w:val="000000"/>
          <w:position w:val="-1"/>
          <w:sz w:val="24"/>
          <w:szCs w:val="24"/>
          <w:lang w:bidi="uk-UA"/>
        </w:rPr>
        <w:t xml:space="preserve">, в особі </w:t>
      </w:r>
      <w:r w:rsidR="00E32D98" w:rsidRPr="00E225CC">
        <w:rPr>
          <w:rFonts w:ascii="Times New Roman" w:eastAsia="Times New Roman" w:hAnsi="Times New Roman" w:cs="Times New Roman"/>
          <w:bCs/>
          <w:color w:val="000000"/>
          <w:position w:val="-1"/>
          <w:sz w:val="24"/>
          <w:szCs w:val="24"/>
          <w:lang w:bidi="uk-UA"/>
        </w:rPr>
        <w:t>_________________________________</w:t>
      </w:r>
      <w:r w:rsidR="00EC39EF" w:rsidRPr="00E225CC">
        <w:rPr>
          <w:rFonts w:ascii="Times New Roman" w:eastAsia="Times New Roman" w:hAnsi="Times New Roman" w:cs="Times New Roman"/>
          <w:bCs/>
          <w:color w:val="000000"/>
          <w:position w:val="-1"/>
          <w:sz w:val="24"/>
          <w:szCs w:val="24"/>
          <w:lang w:bidi="uk-UA"/>
        </w:rPr>
        <w:t>,</w:t>
      </w:r>
      <w:r w:rsidR="00EC39EF" w:rsidRPr="00E225CC">
        <w:rPr>
          <w:rFonts w:ascii="Times New Roman" w:eastAsia="Times New Roman" w:hAnsi="Times New Roman" w:cs="Times New Roman"/>
          <w:b/>
          <w:bCs/>
          <w:color w:val="000000"/>
          <w:position w:val="-1"/>
          <w:sz w:val="24"/>
          <w:szCs w:val="24"/>
          <w:lang w:bidi="uk-UA"/>
        </w:rPr>
        <w:t xml:space="preserve"> </w:t>
      </w:r>
      <w:r w:rsidR="00EC39EF" w:rsidRPr="00E225CC">
        <w:rPr>
          <w:rFonts w:ascii="Times New Roman" w:eastAsia="Times New Roman" w:hAnsi="Times New Roman" w:cs="Times New Roman"/>
          <w:bCs/>
          <w:color w:val="000000"/>
          <w:position w:val="-1"/>
          <w:sz w:val="24"/>
          <w:szCs w:val="24"/>
          <w:lang w:bidi="uk-UA"/>
        </w:rPr>
        <w:t>у подальшому – «</w:t>
      </w:r>
      <w:r w:rsidR="00E575FC" w:rsidRPr="00E225CC">
        <w:rPr>
          <w:rFonts w:ascii="Times New Roman" w:eastAsia="Times New Roman" w:hAnsi="Times New Roman" w:cs="Times New Roman"/>
          <w:bCs/>
          <w:color w:val="000000"/>
          <w:position w:val="-1"/>
          <w:sz w:val="24"/>
          <w:szCs w:val="24"/>
          <w:lang w:bidi="uk-UA"/>
        </w:rPr>
        <w:t>Продавець</w:t>
      </w:r>
      <w:r w:rsidR="00EC39EF" w:rsidRPr="00E225CC">
        <w:rPr>
          <w:rFonts w:ascii="Times New Roman" w:eastAsia="Times New Roman" w:hAnsi="Times New Roman" w:cs="Times New Roman"/>
          <w:bCs/>
          <w:color w:val="000000"/>
          <w:position w:val="-1"/>
          <w:sz w:val="24"/>
          <w:szCs w:val="24"/>
          <w:lang w:bidi="uk-UA"/>
        </w:rPr>
        <w:t xml:space="preserve">», </w:t>
      </w:r>
      <w:r w:rsidR="00EC39EF" w:rsidRPr="00E225CC">
        <w:rPr>
          <w:rFonts w:ascii="Times New Roman" w:eastAsia="Times New Roman" w:hAnsi="Times New Roman" w:cs="Times New Roman"/>
          <w:color w:val="000000"/>
          <w:position w:val="-1"/>
          <w:sz w:val="24"/>
          <w:szCs w:val="24"/>
          <w:lang w:bidi="uk-UA"/>
        </w:rPr>
        <w:t xml:space="preserve">що діє на підставі </w:t>
      </w:r>
      <w:r w:rsidR="00E32D98" w:rsidRPr="00E225CC">
        <w:rPr>
          <w:rFonts w:ascii="Times New Roman" w:eastAsia="Times New Roman" w:hAnsi="Times New Roman" w:cs="Times New Roman"/>
          <w:color w:val="000000"/>
          <w:position w:val="-1"/>
          <w:sz w:val="24"/>
          <w:szCs w:val="24"/>
          <w:lang w:bidi="uk-UA"/>
        </w:rPr>
        <w:t>__________________________</w:t>
      </w:r>
      <w:r w:rsidR="00EC39EF" w:rsidRPr="00E225CC">
        <w:rPr>
          <w:rFonts w:ascii="Times New Roman" w:eastAsia="Times New Roman" w:hAnsi="Times New Roman" w:cs="Times New Roman"/>
          <w:color w:val="000000"/>
          <w:position w:val="-1"/>
          <w:sz w:val="24"/>
          <w:szCs w:val="24"/>
          <w:lang w:eastAsia="ru-RU"/>
        </w:rPr>
        <w:t xml:space="preserve">, з другого боку, разом – «Сторони», </w:t>
      </w:r>
      <w:r w:rsidR="00EC39EF" w:rsidRPr="00E225CC">
        <w:rPr>
          <w:rFonts w:ascii="Times New Roman" w:eastAsia="Times New Roman" w:hAnsi="Times New Roman" w:cs="Times New Roman"/>
          <w:position w:val="-1"/>
          <w:sz w:val="24"/>
          <w:szCs w:val="24"/>
          <w:lang w:eastAsia="ru-RU"/>
        </w:rPr>
        <w:t xml:space="preserve">керуючись </w:t>
      </w:r>
      <w:r w:rsidR="00410E28" w:rsidRPr="00E225CC">
        <w:rPr>
          <w:rFonts w:ascii="Times New Roman" w:eastAsia="Times New Roman" w:hAnsi="Times New Roman" w:cs="Times New Roman"/>
          <w:position w:val="-1"/>
          <w:sz w:val="24"/>
          <w:szCs w:val="24"/>
          <w:lang w:eastAsia="ru-RU"/>
        </w:rPr>
        <w:t xml:space="preserve">Бюджетним, Цивільним кодексами України, </w:t>
      </w:r>
      <w:r w:rsidR="00EC39EF" w:rsidRPr="00E225CC">
        <w:rPr>
          <w:rFonts w:ascii="Times New Roman" w:eastAsia="Times New Roman" w:hAnsi="Times New Roman" w:cs="Times New Roman"/>
          <w:position w:val="-1"/>
          <w:sz w:val="24"/>
          <w:szCs w:val="24"/>
          <w:lang w:eastAsia="ru-RU"/>
        </w:rPr>
        <w:t xml:space="preserve">пунктом 8 постанови Кабінету Міністрів України від 11.11.2022 № 1275 «Про затвердження особливостей здійснення оборонних </w:t>
      </w:r>
      <w:proofErr w:type="spellStart"/>
      <w:r w:rsidR="00EC39EF" w:rsidRPr="00E225CC">
        <w:rPr>
          <w:rFonts w:ascii="Times New Roman" w:eastAsia="Times New Roman" w:hAnsi="Times New Roman" w:cs="Times New Roman"/>
          <w:position w:val="-1"/>
          <w:sz w:val="24"/>
          <w:szCs w:val="24"/>
          <w:lang w:eastAsia="ru-RU"/>
        </w:rPr>
        <w:t>закупівель</w:t>
      </w:r>
      <w:proofErr w:type="spellEnd"/>
      <w:r w:rsidR="00EC39EF" w:rsidRPr="00E225CC">
        <w:rPr>
          <w:rFonts w:ascii="Times New Roman" w:eastAsia="Times New Roman" w:hAnsi="Times New Roman" w:cs="Times New Roman"/>
          <w:position w:val="-1"/>
          <w:sz w:val="24"/>
          <w:szCs w:val="24"/>
          <w:lang w:eastAsia="ru-RU"/>
        </w:rPr>
        <w:t xml:space="preserve"> на період дії правового режиму воєнного стану» зі змінами, уклали цей Договір про наступне:</w:t>
      </w:r>
    </w:p>
    <w:p w14:paraId="0FF282F7"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b/>
          <w:color w:val="000000"/>
          <w:position w:val="-1"/>
          <w:sz w:val="24"/>
          <w:szCs w:val="24"/>
          <w:lang w:eastAsia="ru-RU"/>
        </w:rPr>
      </w:pPr>
    </w:p>
    <w:p w14:paraId="65970489"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ІІ. ПРЕДМЕТ ДОГОВОРУ</w:t>
      </w:r>
    </w:p>
    <w:p w14:paraId="6D95EE8F" w14:textId="4103881C" w:rsidR="00EC39EF" w:rsidRPr="00E225CC" w:rsidRDefault="00EC39EF" w:rsidP="000655ED">
      <w:pP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position w:val="-1"/>
          <w:sz w:val="24"/>
          <w:szCs w:val="24"/>
          <w:lang w:eastAsia="ru-RU"/>
        </w:rPr>
      </w:pPr>
      <w:r w:rsidRPr="00E225CC">
        <w:rPr>
          <w:rFonts w:ascii="Times New Roman" w:eastAsia="Times New Roman" w:hAnsi="Times New Roman" w:cs="Times New Roman"/>
          <w:position w:val="-1"/>
          <w:sz w:val="24"/>
          <w:szCs w:val="24"/>
          <w:lang w:eastAsia="ru-RU"/>
        </w:rPr>
        <w:t xml:space="preserve">2.1. Найменування Товару, що постачається за цим договором у відповідності до Єдиного закупівельного словника: </w:t>
      </w:r>
      <w:r w:rsidR="00A57C24" w:rsidRPr="00E225CC">
        <w:rPr>
          <w:rFonts w:ascii="Times New Roman" w:eastAsia="Times New Roman" w:hAnsi="Times New Roman" w:cs="Times New Roman"/>
          <w:b/>
          <w:bCs/>
          <w:position w:val="-1"/>
          <w:sz w:val="24"/>
          <w:szCs w:val="24"/>
          <w:lang w:eastAsia="ru-RU"/>
        </w:rPr>
        <w:t>ДК 021:2015</w:t>
      </w:r>
      <w:r w:rsidR="00C509D8" w:rsidRPr="00E225CC">
        <w:rPr>
          <w:rFonts w:ascii="Times New Roman" w:eastAsia="Times New Roman" w:hAnsi="Times New Roman" w:cs="Times New Roman"/>
          <w:b/>
          <w:bCs/>
          <w:position w:val="-1"/>
          <w:sz w:val="24"/>
          <w:szCs w:val="24"/>
          <w:lang w:eastAsia="ru-RU"/>
        </w:rPr>
        <w:t xml:space="preserve">: </w:t>
      </w:r>
      <w:r w:rsidR="001A3B78" w:rsidRPr="001A3B78">
        <w:rPr>
          <w:rFonts w:ascii="Times New Roman" w:eastAsia="Times New Roman" w:hAnsi="Times New Roman" w:cs="Times New Roman"/>
          <w:b/>
          <w:bCs/>
          <w:position w:val="-1"/>
          <w:sz w:val="24"/>
          <w:szCs w:val="24"/>
          <w:lang w:eastAsia="ru-RU"/>
        </w:rPr>
        <w:t>39310000-8 — Обладнання для закладів громадського харчування</w:t>
      </w:r>
      <w:r w:rsidR="00FC78DA" w:rsidRPr="00FC78DA">
        <w:rPr>
          <w:rFonts w:ascii="Times New Roman" w:eastAsia="Times New Roman" w:hAnsi="Times New Roman" w:cs="Times New Roman"/>
          <w:b/>
          <w:bCs/>
          <w:position w:val="-1"/>
          <w:sz w:val="24"/>
          <w:szCs w:val="24"/>
          <w:lang w:eastAsia="ru-RU"/>
        </w:rPr>
        <w:t xml:space="preserve"> </w:t>
      </w:r>
      <w:r w:rsidR="00707366" w:rsidRPr="006770B5">
        <w:rPr>
          <w:rFonts w:ascii="Times New Roman" w:eastAsia="Times New Roman" w:hAnsi="Times New Roman" w:cs="Times New Roman"/>
          <w:b/>
          <w:bCs/>
          <w:position w:val="-1"/>
          <w:sz w:val="24"/>
          <w:szCs w:val="24"/>
          <w:lang w:eastAsia="ru-RU"/>
        </w:rPr>
        <w:t>(</w:t>
      </w:r>
      <w:r w:rsidR="00E32D98" w:rsidRPr="00E225CC">
        <w:rPr>
          <w:rFonts w:ascii="Times New Roman" w:eastAsia="Times New Roman" w:hAnsi="Times New Roman" w:cs="Times New Roman"/>
          <w:b/>
          <w:bCs/>
          <w:position w:val="-1"/>
          <w:sz w:val="24"/>
          <w:szCs w:val="24"/>
          <w:highlight w:val="yellow"/>
          <w:lang w:eastAsia="ru-RU"/>
        </w:rPr>
        <w:t>____________________________</w:t>
      </w:r>
      <w:r w:rsidR="00707366" w:rsidRPr="00E225CC">
        <w:rPr>
          <w:rFonts w:ascii="Times New Roman" w:eastAsia="Times New Roman" w:hAnsi="Times New Roman" w:cs="Times New Roman"/>
          <w:b/>
          <w:bCs/>
          <w:position w:val="-1"/>
          <w:sz w:val="24"/>
          <w:szCs w:val="24"/>
          <w:lang w:eastAsia="ru-RU"/>
        </w:rPr>
        <w:t>)</w:t>
      </w:r>
      <w:r w:rsidR="00D21ACE" w:rsidRPr="00E225CC">
        <w:rPr>
          <w:rFonts w:ascii="Times New Roman" w:eastAsia="Times New Roman" w:hAnsi="Times New Roman" w:cs="Times New Roman"/>
          <w:b/>
          <w:bCs/>
          <w:position w:val="-1"/>
          <w:sz w:val="24"/>
          <w:szCs w:val="24"/>
          <w:lang w:eastAsia="ru-RU"/>
        </w:rPr>
        <w:t xml:space="preserve"> </w:t>
      </w:r>
      <w:r w:rsidRPr="00E225CC">
        <w:rPr>
          <w:rFonts w:ascii="Times New Roman" w:eastAsia="Times New Roman" w:hAnsi="Times New Roman" w:cs="Times New Roman"/>
          <w:position w:val="-1"/>
          <w:sz w:val="24"/>
          <w:szCs w:val="24"/>
          <w:lang w:eastAsia="ru-RU"/>
        </w:rPr>
        <w:t>(далі - Товар).</w:t>
      </w:r>
    </w:p>
    <w:p w14:paraId="2BEDC848" w14:textId="77777777" w:rsidR="00EC39EF" w:rsidRPr="00E225CC" w:rsidRDefault="00EC39EF" w:rsidP="00EC39EF">
      <w:pP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2.2. Найменування (номенклатура, асортимент) Товару зазначаються у Специфікації, що є Додатком № 1 до Договору та є його невід’ємною частиною.</w:t>
      </w:r>
    </w:p>
    <w:p w14:paraId="5C292E06" w14:textId="36B704E1"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2.3. Якість Товару</w:t>
      </w:r>
      <w:r w:rsidR="00D07E84" w:rsidRPr="00E225CC">
        <w:rPr>
          <w:rFonts w:ascii="Times New Roman" w:eastAsia="Times New Roman" w:hAnsi="Times New Roman" w:cs="Times New Roman"/>
          <w:color w:val="000000"/>
          <w:position w:val="-1"/>
          <w:sz w:val="24"/>
          <w:szCs w:val="24"/>
          <w:lang w:eastAsia="ru-RU"/>
        </w:rPr>
        <w:t xml:space="preserve"> </w:t>
      </w:r>
      <w:r w:rsidRPr="00E225CC">
        <w:rPr>
          <w:rFonts w:ascii="Times New Roman" w:eastAsia="Times New Roman" w:hAnsi="Times New Roman" w:cs="Times New Roman"/>
          <w:color w:val="000000"/>
          <w:position w:val="-1"/>
          <w:sz w:val="24"/>
          <w:szCs w:val="24"/>
          <w:lang w:eastAsia="ru-RU"/>
        </w:rPr>
        <w:t>повинна відповідати ДСТУ</w:t>
      </w:r>
      <w:r w:rsidR="002B772B" w:rsidRPr="00E225CC">
        <w:rPr>
          <w:rFonts w:ascii="Times New Roman" w:eastAsia="Times New Roman" w:hAnsi="Times New Roman" w:cs="Times New Roman"/>
          <w:color w:val="000000"/>
          <w:position w:val="-1"/>
          <w:sz w:val="24"/>
          <w:szCs w:val="24"/>
          <w:lang w:eastAsia="ru-RU"/>
        </w:rPr>
        <w:t xml:space="preserve"> </w:t>
      </w:r>
      <w:r w:rsidRPr="00E225CC">
        <w:rPr>
          <w:rFonts w:ascii="Times New Roman" w:eastAsia="Times New Roman" w:hAnsi="Times New Roman" w:cs="Times New Roman"/>
          <w:color w:val="000000"/>
          <w:position w:val="-1"/>
          <w:sz w:val="24"/>
          <w:szCs w:val="24"/>
          <w:lang w:eastAsia="ru-RU"/>
        </w:rPr>
        <w:t>на даний вид Товару.</w:t>
      </w:r>
    </w:p>
    <w:p w14:paraId="0F9806D4" w14:textId="0D6FC94B"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2.</w:t>
      </w:r>
      <w:r w:rsidR="008B34B8">
        <w:rPr>
          <w:rFonts w:ascii="Times New Roman" w:eastAsia="Times New Roman" w:hAnsi="Times New Roman" w:cs="Times New Roman"/>
          <w:color w:val="000000"/>
          <w:position w:val="-1"/>
          <w:sz w:val="24"/>
          <w:szCs w:val="24"/>
          <w:lang w:eastAsia="ru-RU"/>
        </w:rPr>
        <w:t>4</w:t>
      </w:r>
      <w:r w:rsidRPr="00E225CC">
        <w:rPr>
          <w:rFonts w:ascii="Times New Roman" w:eastAsia="Times New Roman" w:hAnsi="Times New Roman" w:cs="Times New Roman"/>
          <w:color w:val="000000"/>
          <w:position w:val="-1"/>
          <w:sz w:val="24"/>
          <w:szCs w:val="24"/>
          <w:lang w:eastAsia="ru-RU"/>
        </w:rPr>
        <w:t xml:space="preserve">. </w:t>
      </w:r>
      <w:r w:rsidR="0055034D" w:rsidRPr="00E225CC">
        <w:rPr>
          <w:rFonts w:ascii="Times New Roman" w:eastAsia="Times New Roman" w:hAnsi="Times New Roman" w:cs="Times New Roman"/>
          <w:color w:val="000000"/>
          <w:position w:val="-1"/>
          <w:sz w:val="24"/>
          <w:szCs w:val="24"/>
          <w:lang w:eastAsia="ru-RU"/>
        </w:rPr>
        <w:t xml:space="preserve">Закупівля Товару здійснюється за кошти </w:t>
      </w:r>
      <w:r w:rsidR="004F7B38" w:rsidRPr="00E225CC">
        <w:rPr>
          <w:rFonts w:ascii="Times New Roman" w:eastAsia="Times New Roman" w:hAnsi="Times New Roman" w:cs="Times New Roman"/>
          <w:color w:val="000000"/>
          <w:position w:val="-1"/>
          <w:sz w:val="24"/>
          <w:szCs w:val="24"/>
          <w:lang w:eastAsia="ru-RU"/>
        </w:rPr>
        <w:t>загального фонду</w:t>
      </w:r>
      <w:r w:rsidR="0055034D" w:rsidRPr="00E225CC">
        <w:rPr>
          <w:rFonts w:ascii="Times New Roman" w:eastAsia="Times New Roman" w:hAnsi="Times New Roman" w:cs="Times New Roman"/>
          <w:color w:val="000000"/>
          <w:position w:val="-1"/>
          <w:sz w:val="24"/>
          <w:szCs w:val="24"/>
          <w:lang w:eastAsia="ru-RU"/>
        </w:rPr>
        <w:t>, по коду програмної класифікації видатків 1003020 «Забезпечення виконання завдань, функцій та підготовка кадрів Національною гвардією України»</w:t>
      </w:r>
      <w:r w:rsidR="00720D07" w:rsidRPr="00E225CC">
        <w:rPr>
          <w:rFonts w:ascii="Times New Roman" w:eastAsia="Times New Roman" w:hAnsi="Times New Roman" w:cs="Times New Roman"/>
          <w:color w:val="000000"/>
          <w:position w:val="-1"/>
          <w:sz w:val="24"/>
          <w:szCs w:val="24"/>
          <w:lang w:eastAsia="ru-RU"/>
        </w:rPr>
        <w:t xml:space="preserve"> </w:t>
      </w:r>
      <w:r w:rsidR="0055034D" w:rsidRPr="00E225CC">
        <w:rPr>
          <w:rFonts w:ascii="Times New Roman" w:eastAsia="Times New Roman" w:hAnsi="Times New Roman" w:cs="Times New Roman"/>
          <w:color w:val="000000"/>
          <w:position w:val="-1"/>
          <w:sz w:val="24"/>
          <w:szCs w:val="24"/>
          <w:lang w:eastAsia="ru-RU"/>
        </w:rPr>
        <w:t xml:space="preserve">за </w:t>
      </w:r>
      <w:r w:rsidR="0055034D" w:rsidRPr="00512508">
        <w:rPr>
          <w:rFonts w:ascii="Times New Roman" w:eastAsia="Times New Roman" w:hAnsi="Times New Roman" w:cs="Times New Roman"/>
          <w:color w:val="000000"/>
          <w:position w:val="-1"/>
          <w:sz w:val="24"/>
          <w:szCs w:val="24"/>
          <w:lang w:eastAsia="ru-RU"/>
        </w:rPr>
        <w:t xml:space="preserve">КЕКВ </w:t>
      </w:r>
      <w:r w:rsidR="00DD3067">
        <w:rPr>
          <w:rFonts w:ascii="Times New Roman" w:eastAsia="Times New Roman" w:hAnsi="Times New Roman" w:cs="Times New Roman"/>
          <w:color w:val="000000"/>
          <w:position w:val="-1"/>
          <w:sz w:val="24"/>
          <w:szCs w:val="24"/>
          <w:lang w:eastAsia="ru-RU"/>
        </w:rPr>
        <w:t>31</w:t>
      </w:r>
      <w:r w:rsidR="00B05F6B" w:rsidRPr="00512508">
        <w:rPr>
          <w:rFonts w:ascii="Times New Roman" w:eastAsia="Times New Roman" w:hAnsi="Times New Roman" w:cs="Times New Roman"/>
          <w:color w:val="000000"/>
          <w:position w:val="-1"/>
          <w:sz w:val="24"/>
          <w:szCs w:val="24"/>
          <w:lang w:eastAsia="ru-RU"/>
        </w:rPr>
        <w:t>10</w:t>
      </w:r>
      <w:r w:rsidR="00512508">
        <w:rPr>
          <w:rFonts w:ascii="Times New Roman" w:eastAsia="Times New Roman" w:hAnsi="Times New Roman" w:cs="Times New Roman"/>
          <w:color w:val="000000"/>
          <w:position w:val="-1"/>
          <w:sz w:val="24"/>
          <w:szCs w:val="24"/>
          <w:lang w:eastAsia="ru-RU"/>
        </w:rPr>
        <w:t>.</w:t>
      </w:r>
    </w:p>
    <w:p w14:paraId="564A9E79" w14:textId="77777777" w:rsidR="00EC39EF" w:rsidRPr="00E225CC" w:rsidRDefault="00EC39EF" w:rsidP="00D21ACE">
      <w:pPr>
        <w:pBdr>
          <w:top w:val="nil"/>
          <w:left w:val="nil"/>
          <w:bottom w:val="nil"/>
          <w:right w:val="nil"/>
          <w:between w:val="nil"/>
        </w:pBdr>
        <w:suppressAutoHyphens/>
        <w:spacing w:after="0" w:line="240" w:lineRule="auto"/>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07AE6F49"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ІІІ. ЦІНА ДОГОВОРУ ТА ПОРЯДОК РОЗРАХУНКІВ</w:t>
      </w:r>
    </w:p>
    <w:p w14:paraId="49F00981" w14:textId="7FF3E692"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bookmarkStart w:id="0" w:name="_Hlk131677622"/>
      <w:r w:rsidRPr="00E225CC">
        <w:rPr>
          <w:rFonts w:ascii="Times New Roman" w:eastAsia="Times New Roman" w:hAnsi="Times New Roman" w:cs="Times New Roman"/>
          <w:color w:val="000000"/>
          <w:position w:val="-1"/>
          <w:sz w:val="24"/>
          <w:szCs w:val="24"/>
          <w:lang w:eastAsia="ru-RU"/>
        </w:rPr>
        <w:t xml:space="preserve">3.1. </w:t>
      </w:r>
      <w:bookmarkStart w:id="1" w:name="_Hlk131863691"/>
      <w:bookmarkEnd w:id="0"/>
      <w:r w:rsidRPr="00E225CC">
        <w:rPr>
          <w:rFonts w:ascii="Times New Roman" w:eastAsia="Times New Roman" w:hAnsi="Times New Roman" w:cs="Times New Roman"/>
          <w:color w:val="000000"/>
          <w:position w:val="-1"/>
          <w:sz w:val="24"/>
          <w:szCs w:val="24"/>
          <w:lang w:eastAsia="ru-RU"/>
        </w:rPr>
        <w:t>Сума договору складає</w:t>
      </w:r>
      <w:bookmarkEnd w:id="1"/>
      <w:r w:rsidRPr="00E225CC">
        <w:rPr>
          <w:rFonts w:ascii="Times New Roman" w:eastAsia="Times New Roman" w:hAnsi="Times New Roman" w:cs="Times New Roman"/>
          <w:b/>
          <w:bCs/>
          <w:color w:val="000000"/>
          <w:position w:val="-1"/>
          <w:sz w:val="24"/>
          <w:szCs w:val="24"/>
          <w:lang w:eastAsia="ru-RU"/>
        </w:rPr>
        <w:t xml:space="preserve"> </w:t>
      </w:r>
      <w:r w:rsidR="00D07E84" w:rsidRPr="00E225CC">
        <w:rPr>
          <w:rFonts w:ascii="Times New Roman" w:eastAsia="Times New Roman" w:hAnsi="Times New Roman" w:cs="Times New Roman"/>
          <w:color w:val="000000"/>
          <w:position w:val="-1"/>
          <w:sz w:val="24"/>
          <w:szCs w:val="24"/>
          <w:highlight w:val="yellow"/>
          <w:lang w:eastAsia="ru-RU"/>
        </w:rPr>
        <w:t>_______________________</w:t>
      </w:r>
      <w:r w:rsidRPr="00E225CC">
        <w:rPr>
          <w:rFonts w:ascii="Times New Roman" w:eastAsia="Times New Roman" w:hAnsi="Times New Roman" w:cs="Times New Roman"/>
          <w:position w:val="-1"/>
          <w:sz w:val="24"/>
          <w:szCs w:val="24"/>
          <w:highlight w:val="yellow"/>
          <w:lang w:eastAsia="ru-RU"/>
        </w:rPr>
        <w:t xml:space="preserve"> грн. (</w:t>
      </w:r>
      <w:r w:rsidR="00D07E84" w:rsidRPr="00E225CC">
        <w:rPr>
          <w:rFonts w:ascii="Times New Roman" w:eastAsia="Times New Roman" w:hAnsi="Times New Roman" w:cs="Times New Roman"/>
          <w:i/>
          <w:position w:val="-1"/>
          <w:sz w:val="24"/>
          <w:szCs w:val="24"/>
          <w:highlight w:val="yellow"/>
          <w:lang w:eastAsia="ru-RU"/>
        </w:rPr>
        <w:t>_______сума прописом_______________</w:t>
      </w:r>
      <w:r w:rsidRPr="00E225CC">
        <w:rPr>
          <w:rFonts w:ascii="Times New Roman" w:eastAsia="Times New Roman" w:hAnsi="Times New Roman" w:cs="Times New Roman"/>
          <w:position w:val="-1"/>
          <w:sz w:val="24"/>
          <w:szCs w:val="24"/>
          <w:highlight w:val="yellow"/>
          <w:lang w:eastAsia="ru-RU"/>
        </w:rPr>
        <w:t xml:space="preserve">) </w:t>
      </w:r>
      <w:r w:rsidRPr="00E225CC">
        <w:rPr>
          <w:rFonts w:ascii="Times New Roman" w:eastAsia="Times New Roman" w:hAnsi="Times New Roman" w:cs="Times New Roman"/>
          <w:position w:val="-1"/>
          <w:sz w:val="24"/>
          <w:szCs w:val="24"/>
          <w:highlight w:val="yellow"/>
          <w:shd w:val="clear" w:color="auto" w:fill="FFFFFF"/>
        </w:rPr>
        <w:t xml:space="preserve">у </w:t>
      </w:r>
      <w:proofErr w:type="spellStart"/>
      <w:r w:rsidRPr="00E225CC">
        <w:rPr>
          <w:rFonts w:ascii="Times New Roman" w:eastAsia="Times New Roman" w:hAnsi="Times New Roman" w:cs="Times New Roman"/>
          <w:position w:val="-1"/>
          <w:sz w:val="24"/>
          <w:szCs w:val="24"/>
          <w:highlight w:val="yellow"/>
          <w:shd w:val="clear" w:color="auto" w:fill="FFFFFF"/>
        </w:rPr>
        <w:t>т.ч</w:t>
      </w:r>
      <w:proofErr w:type="spellEnd"/>
      <w:r w:rsidRPr="00E225CC">
        <w:rPr>
          <w:rFonts w:ascii="Times New Roman" w:eastAsia="Times New Roman" w:hAnsi="Times New Roman" w:cs="Times New Roman"/>
          <w:position w:val="-1"/>
          <w:sz w:val="24"/>
          <w:szCs w:val="24"/>
          <w:highlight w:val="yellow"/>
          <w:shd w:val="clear" w:color="auto" w:fill="FFFFFF"/>
        </w:rPr>
        <w:t xml:space="preserve">. ПДВ </w:t>
      </w:r>
      <w:r w:rsidR="00D07E84" w:rsidRPr="00E225CC">
        <w:rPr>
          <w:rFonts w:ascii="Times New Roman" w:eastAsia="Times New Roman" w:hAnsi="Times New Roman" w:cs="Times New Roman"/>
          <w:position w:val="-1"/>
          <w:sz w:val="24"/>
          <w:szCs w:val="24"/>
          <w:highlight w:val="yellow"/>
          <w:shd w:val="clear" w:color="auto" w:fill="FFFFFF"/>
        </w:rPr>
        <w:t>_________________</w:t>
      </w:r>
      <w:r w:rsidR="007060BF" w:rsidRPr="00E225CC">
        <w:rPr>
          <w:rFonts w:ascii="Times New Roman" w:eastAsia="Times New Roman" w:hAnsi="Times New Roman" w:cs="Times New Roman"/>
          <w:position w:val="-1"/>
          <w:sz w:val="24"/>
          <w:szCs w:val="24"/>
          <w:highlight w:val="yellow"/>
          <w:shd w:val="clear" w:color="auto" w:fill="FFFFFF"/>
        </w:rPr>
        <w:t xml:space="preserve"> </w:t>
      </w:r>
      <w:r w:rsidR="00D07E84" w:rsidRPr="00E225CC">
        <w:rPr>
          <w:rFonts w:ascii="Times New Roman" w:eastAsia="Times New Roman" w:hAnsi="Times New Roman" w:cs="Times New Roman"/>
          <w:position w:val="-1"/>
          <w:sz w:val="24"/>
          <w:szCs w:val="24"/>
          <w:highlight w:val="yellow"/>
          <w:lang w:eastAsia="ru-RU"/>
        </w:rPr>
        <w:t>(</w:t>
      </w:r>
      <w:r w:rsidR="00D07E84" w:rsidRPr="00E225CC">
        <w:rPr>
          <w:rFonts w:ascii="Times New Roman" w:eastAsia="Times New Roman" w:hAnsi="Times New Roman" w:cs="Times New Roman"/>
          <w:i/>
          <w:position w:val="-1"/>
          <w:sz w:val="24"/>
          <w:szCs w:val="24"/>
          <w:highlight w:val="yellow"/>
          <w:lang w:eastAsia="ru-RU"/>
        </w:rPr>
        <w:t>_______сума прописом_______________</w:t>
      </w:r>
      <w:r w:rsidRPr="00E225CC">
        <w:rPr>
          <w:rFonts w:ascii="Times New Roman" w:eastAsia="Times New Roman" w:hAnsi="Times New Roman" w:cs="Times New Roman"/>
          <w:position w:val="-1"/>
          <w:sz w:val="24"/>
          <w:szCs w:val="24"/>
          <w:highlight w:val="yellow"/>
          <w:shd w:val="clear" w:color="auto" w:fill="FFFFFF"/>
        </w:rPr>
        <w:t>)</w:t>
      </w:r>
    </w:p>
    <w:p w14:paraId="18A9665E" w14:textId="6DB4872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3.2. </w:t>
      </w:r>
      <w:r w:rsidR="00FA35F6">
        <w:rPr>
          <w:rFonts w:ascii="Times New Roman" w:eastAsia="Times New Roman" w:hAnsi="Times New Roman" w:cs="Times New Roman"/>
          <w:color w:val="000000"/>
          <w:position w:val="-1"/>
          <w:sz w:val="24"/>
          <w:szCs w:val="24"/>
          <w:lang w:eastAsia="ru-RU"/>
        </w:rPr>
        <w:t>Покупець</w:t>
      </w:r>
      <w:r w:rsidRPr="00E225CC">
        <w:rPr>
          <w:rFonts w:ascii="Times New Roman" w:eastAsia="Times New Roman" w:hAnsi="Times New Roman" w:cs="Times New Roman"/>
          <w:color w:val="000000"/>
          <w:position w:val="-1"/>
          <w:sz w:val="24"/>
          <w:szCs w:val="24"/>
          <w:lang w:eastAsia="ru-RU"/>
        </w:rPr>
        <w:t xml:space="preserve"> оплачує Товар, що постачається за цінами, які узгоджено Сторонами у Специфікації (Додаток № 1 до Договору).</w:t>
      </w:r>
    </w:p>
    <w:p w14:paraId="35C8E915" w14:textId="782DB0C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3.3. Ціна за одиницю Товару та сума Товару за Договором, визначені з урахуванням витрат </w:t>
      </w:r>
      <w:r w:rsidR="00E575FC" w:rsidRPr="00E225CC">
        <w:rPr>
          <w:rFonts w:ascii="Times New Roman" w:eastAsia="Times New Roman" w:hAnsi="Times New Roman" w:cs="Times New Roman"/>
          <w:color w:val="000000"/>
          <w:position w:val="-1"/>
          <w:sz w:val="24"/>
          <w:szCs w:val="24"/>
          <w:lang w:eastAsia="ru-RU"/>
        </w:rPr>
        <w:t>Продавця</w:t>
      </w:r>
      <w:r w:rsidRPr="00E225CC">
        <w:rPr>
          <w:rFonts w:ascii="Times New Roman" w:eastAsia="Times New Roman" w:hAnsi="Times New Roman" w:cs="Times New Roman"/>
          <w:color w:val="000000"/>
          <w:position w:val="-1"/>
          <w:sz w:val="24"/>
          <w:szCs w:val="24"/>
          <w:lang w:eastAsia="ru-RU"/>
        </w:rPr>
        <w:t xml:space="preserve"> на пакування, маркування, доставку Товару (завантаження, розвантаження, занесення, складання), сплату митних тарифів, транспортних витрат до місця поставки, податків і зборів, та інших витрат.</w:t>
      </w:r>
    </w:p>
    <w:p w14:paraId="77A2A8A9" w14:textId="5D75A766"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3.4. </w:t>
      </w:r>
      <w:r w:rsidR="00FA35F6">
        <w:rPr>
          <w:rFonts w:ascii="Times New Roman" w:eastAsia="Times New Roman" w:hAnsi="Times New Roman" w:cs="Times New Roman"/>
          <w:color w:val="000000"/>
          <w:position w:val="-1"/>
          <w:sz w:val="24"/>
          <w:szCs w:val="24"/>
          <w:lang w:eastAsia="ru-RU"/>
        </w:rPr>
        <w:t>Покупець</w:t>
      </w:r>
      <w:r w:rsidRPr="00E225CC">
        <w:rPr>
          <w:rFonts w:ascii="Times New Roman" w:eastAsia="Times New Roman" w:hAnsi="Times New Roman" w:cs="Times New Roman"/>
          <w:color w:val="000000"/>
          <w:position w:val="-1"/>
          <w:sz w:val="24"/>
          <w:szCs w:val="24"/>
          <w:lang w:eastAsia="ru-RU"/>
        </w:rPr>
        <w:t xml:space="preserve"> здійснює оплату шляхом перерахування грошових коштів платіжним дорученням (платіжною інструкцією) на розрахунковий рахунок </w:t>
      </w:r>
      <w:r w:rsidR="00E575FC" w:rsidRPr="00E225CC">
        <w:rPr>
          <w:rFonts w:ascii="Times New Roman" w:eastAsia="Times New Roman" w:hAnsi="Times New Roman" w:cs="Times New Roman"/>
          <w:color w:val="000000"/>
          <w:position w:val="-1"/>
          <w:sz w:val="24"/>
          <w:szCs w:val="24"/>
          <w:lang w:eastAsia="ru-RU"/>
        </w:rPr>
        <w:t>Продавця</w:t>
      </w:r>
      <w:r w:rsidRPr="00E225CC">
        <w:rPr>
          <w:rFonts w:ascii="Times New Roman" w:eastAsia="Times New Roman" w:hAnsi="Times New Roman" w:cs="Times New Roman"/>
          <w:color w:val="000000"/>
          <w:position w:val="-1"/>
          <w:sz w:val="24"/>
          <w:szCs w:val="24"/>
          <w:lang w:eastAsia="ru-RU"/>
        </w:rPr>
        <w:t xml:space="preserve"> в термін 7 (семи) календарних днів, після фактичного отримання Товару.</w:t>
      </w:r>
    </w:p>
    <w:p w14:paraId="362D5A06" w14:textId="7201CA59"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Але у разі затримки бюджетного фінансування, розрахунок за поставлений Товар здійснюється впродовж 7 (семи) календарних днів з дня надходження фінансування на розрахунковий рахунок </w:t>
      </w:r>
      <w:r w:rsidR="00FA35F6">
        <w:rPr>
          <w:rFonts w:ascii="Times New Roman" w:eastAsia="Times New Roman" w:hAnsi="Times New Roman" w:cs="Times New Roman"/>
          <w:color w:val="000000"/>
          <w:position w:val="-1"/>
          <w:sz w:val="24"/>
          <w:szCs w:val="24"/>
          <w:lang w:eastAsia="ru-RU"/>
        </w:rPr>
        <w:t>Покупця</w:t>
      </w:r>
      <w:r w:rsidRPr="00E225CC">
        <w:rPr>
          <w:rFonts w:ascii="Times New Roman" w:eastAsia="Times New Roman" w:hAnsi="Times New Roman" w:cs="Times New Roman"/>
          <w:color w:val="000000"/>
          <w:position w:val="-1"/>
          <w:sz w:val="24"/>
          <w:szCs w:val="24"/>
          <w:lang w:eastAsia="ru-RU"/>
        </w:rPr>
        <w:t>.</w:t>
      </w:r>
    </w:p>
    <w:p w14:paraId="04E37120" w14:textId="52C90D54"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3.5. Прийняття Товару за кількістю та якістю здійснюється </w:t>
      </w:r>
      <w:r w:rsidR="00F54FDB">
        <w:rPr>
          <w:rFonts w:ascii="Times New Roman" w:eastAsia="Times New Roman" w:hAnsi="Times New Roman" w:cs="Times New Roman"/>
          <w:color w:val="000000"/>
          <w:position w:val="-1"/>
          <w:sz w:val="24"/>
          <w:szCs w:val="24"/>
          <w:lang w:eastAsia="ru-RU"/>
        </w:rPr>
        <w:t>Покупцем</w:t>
      </w:r>
      <w:r w:rsidRPr="00E225CC">
        <w:rPr>
          <w:rFonts w:ascii="Times New Roman" w:eastAsia="Times New Roman" w:hAnsi="Times New Roman" w:cs="Times New Roman"/>
          <w:color w:val="000000"/>
          <w:position w:val="-1"/>
          <w:sz w:val="24"/>
          <w:szCs w:val="24"/>
          <w:lang w:eastAsia="ru-RU"/>
        </w:rPr>
        <w:t xml:space="preserve"> згідно вимогам діючих інструкцій: прийняття та передання проводиться за кількістю згідно з видатковою накладною, за якістю – згідно з документами, що засвідчують якість Товару.</w:t>
      </w:r>
    </w:p>
    <w:p w14:paraId="24777D0B"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3.6. Термін повернення Товару, якість якого не відповідає вимогам п. 2.3. даного Договору, складає 14 (чотирнадцять) днів з моменту отримання.</w:t>
      </w:r>
    </w:p>
    <w:p w14:paraId="1704CD1D"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3.7. Товар повинен бути упакований таким чином, щоб вилучити можливість псування або знищення його під час транспортування.</w:t>
      </w:r>
    </w:p>
    <w:p w14:paraId="2E3D9B44" w14:textId="77777777" w:rsidR="00EC39EF" w:rsidRPr="00E225CC" w:rsidRDefault="00EC39EF" w:rsidP="00EC39EF">
      <w:pPr>
        <w:pBdr>
          <w:top w:val="nil"/>
          <w:left w:val="nil"/>
          <w:bottom w:val="nil"/>
          <w:right w:val="nil"/>
          <w:between w:val="nil"/>
        </w:pBdr>
        <w:tabs>
          <w:tab w:val="left" w:pos="709"/>
        </w:tabs>
        <w:suppressAutoHyphens/>
        <w:spacing w:after="24"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p w14:paraId="4B430CC2" w14:textId="714AFB07" w:rsidR="00EC39EF" w:rsidRPr="00E225CC" w:rsidRDefault="00EC39EF" w:rsidP="00A50A94">
      <w:pPr>
        <w:pBdr>
          <w:top w:val="nil"/>
          <w:left w:val="nil"/>
          <w:bottom w:val="nil"/>
          <w:right w:val="nil"/>
          <w:between w:val="nil"/>
        </w:pBdr>
        <w:tabs>
          <w:tab w:val="left" w:pos="709"/>
        </w:tabs>
        <w:suppressAutoHyphens/>
        <w:spacing w:after="24"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lastRenderedPageBreak/>
        <w:t>ІV. СТРОК ТА МІСЦЕ ПОСТАВКИ ТОВАРУ</w:t>
      </w:r>
    </w:p>
    <w:p w14:paraId="664D38E1" w14:textId="70D58FCA" w:rsidR="00EC39EF" w:rsidRPr="00E225CC" w:rsidRDefault="00EC39EF" w:rsidP="00EC39EF">
      <w:pPr>
        <w:pBdr>
          <w:top w:val="nil"/>
          <w:left w:val="nil"/>
          <w:bottom w:val="nil"/>
          <w:right w:val="nil"/>
          <w:between w:val="nil"/>
        </w:pBdr>
        <w:tabs>
          <w:tab w:val="left" w:pos="-3828"/>
        </w:tabs>
        <w:suppressAutoHyphens/>
        <w:spacing w:after="24" w:line="240" w:lineRule="auto"/>
        <w:ind w:leftChars="-1" w:left="-2" w:firstLine="711"/>
        <w:jc w:val="both"/>
        <w:textDirection w:val="btLr"/>
        <w:textAlignment w:val="top"/>
        <w:outlineLvl w:val="0"/>
        <w:rPr>
          <w:rFonts w:ascii="Times New Roman" w:eastAsia="Times New Roman" w:hAnsi="Times New Roman" w:cs="Times New Roman"/>
          <w:b/>
          <w:bCs/>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4.1. </w:t>
      </w:r>
      <w:r w:rsidR="00E575FC" w:rsidRPr="00E225CC">
        <w:rPr>
          <w:rFonts w:ascii="Times New Roman" w:eastAsia="Times New Roman" w:hAnsi="Times New Roman" w:cs="Times New Roman"/>
          <w:color w:val="000000"/>
          <w:position w:val="-1"/>
          <w:sz w:val="24"/>
          <w:szCs w:val="24"/>
          <w:lang w:eastAsia="ru-RU"/>
        </w:rPr>
        <w:t>Продавець</w:t>
      </w:r>
      <w:r w:rsidRPr="00E225CC">
        <w:rPr>
          <w:rFonts w:ascii="Times New Roman" w:eastAsia="Times New Roman" w:hAnsi="Times New Roman" w:cs="Times New Roman"/>
          <w:color w:val="000000"/>
          <w:position w:val="-1"/>
          <w:sz w:val="24"/>
          <w:szCs w:val="24"/>
          <w:lang w:eastAsia="ru-RU"/>
        </w:rPr>
        <w:t xml:space="preserve"> зобов’язаний здійснювати поставку (передачу) товару відповідно до заявок </w:t>
      </w:r>
      <w:r w:rsidR="00FA35F6">
        <w:rPr>
          <w:rFonts w:ascii="Times New Roman" w:eastAsia="Times New Roman" w:hAnsi="Times New Roman" w:cs="Times New Roman"/>
          <w:color w:val="000000"/>
          <w:position w:val="-1"/>
          <w:sz w:val="24"/>
          <w:szCs w:val="24"/>
          <w:lang w:eastAsia="ru-RU"/>
        </w:rPr>
        <w:t>Покупця</w:t>
      </w:r>
      <w:r w:rsidRPr="00E225CC">
        <w:rPr>
          <w:rFonts w:ascii="Times New Roman" w:eastAsia="Times New Roman" w:hAnsi="Times New Roman" w:cs="Times New Roman"/>
          <w:color w:val="000000"/>
          <w:position w:val="-1"/>
          <w:sz w:val="24"/>
          <w:szCs w:val="24"/>
          <w:lang w:eastAsia="ru-RU"/>
        </w:rPr>
        <w:t xml:space="preserve"> у строк: </w:t>
      </w:r>
      <w:r w:rsidRPr="00C4313B">
        <w:rPr>
          <w:rFonts w:ascii="Times New Roman" w:eastAsia="Times New Roman" w:hAnsi="Times New Roman" w:cs="Times New Roman"/>
          <w:color w:val="000000"/>
          <w:position w:val="-1"/>
          <w:sz w:val="24"/>
          <w:szCs w:val="24"/>
          <w:highlight w:val="yellow"/>
          <w:lang w:eastAsia="ru-RU"/>
        </w:rPr>
        <w:t xml:space="preserve">до </w:t>
      </w:r>
      <w:r w:rsidR="00C4313B">
        <w:rPr>
          <w:rFonts w:ascii="Times New Roman" w:eastAsia="Times New Roman" w:hAnsi="Times New Roman" w:cs="Times New Roman"/>
          <w:color w:val="000000"/>
          <w:position w:val="-1"/>
          <w:sz w:val="24"/>
          <w:szCs w:val="24"/>
          <w:highlight w:val="yellow"/>
          <w:lang w:eastAsia="ru-RU"/>
        </w:rPr>
        <w:t>___</w:t>
      </w:r>
      <w:r w:rsidRPr="00C4313B">
        <w:rPr>
          <w:rFonts w:ascii="Times New Roman" w:eastAsia="Times New Roman" w:hAnsi="Times New Roman" w:cs="Times New Roman"/>
          <w:color w:val="000000"/>
          <w:position w:val="-1"/>
          <w:sz w:val="24"/>
          <w:szCs w:val="24"/>
          <w:highlight w:val="yellow"/>
          <w:lang w:eastAsia="ru-RU"/>
        </w:rPr>
        <w:t>.</w:t>
      </w:r>
      <w:r w:rsidR="00C4313B">
        <w:rPr>
          <w:rFonts w:ascii="Times New Roman" w:eastAsia="Times New Roman" w:hAnsi="Times New Roman" w:cs="Times New Roman"/>
          <w:color w:val="000000"/>
          <w:position w:val="-1"/>
          <w:sz w:val="24"/>
          <w:szCs w:val="24"/>
          <w:highlight w:val="yellow"/>
          <w:lang w:eastAsia="ru-RU"/>
        </w:rPr>
        <w:t>___</w:t>
      </w:r>
      <w:r w:rsidRPr="00C4313B">
        <w:rPr>
          <w:rFonts w:ascii="Times New Roman" w:eastAsia="Times New Roman" w:hAnsi="Times New Roman" w:cs="Times New Roman"/>
          <w:color w:val="000000"/>
          <w:position w:val="-1"/>
          <w:sz w:val="24"/>
          <w:szCs w:val="24"/>
          <w:highlight w:val="yellow"/>
          <w:lang w:eastAsia="ru-RU"/>
        </w:rPr>
        <w:t>.202</w:t>
      </w:r>
      <w:r w:rsidR="004352D0">
        <w:rPr>
          <w:rFonts w:ascii="Times New Roman" w:eastAsia="Times New Roman" w:hAnsi="Times New Roman" w:cs="Times New Roman"/>
          <w:color w:val="000000"/>
          <w:position w:val="-1"/>
          <w:sz w:val="24"/>
          <w:szCs w:val="24"/>
          <w:highlight w:val="yellow"/>
          <w:lang w:eastAsia="ru-RU"/>
        </w:rPr>
        <w:t>6</w:t>
      </w:r>
      <w:r w:rsidRPr="00C4313B">
        <w:rPr>
          <w:rFonts w:ascii="Times New Roman" w:eastAsia="Times New Roman" w:hAnsi="Times New Roman" w:cs="Times New Roman"/>
          <w:color w:val="000000"/>
          <w:position w:val="-1"/>
          <w:sz w:val="24"/>
          <w:szCs w:val="24"/>
          <w:highlight w:val="yellow"/>
          <w:lang w:eastAsia="ru-RU"/>
        </w:rPr>
        <w:t xml:space="preserve"> року</w:t>
      </w:r>
      <w:r w:rsidRPr="00E225CC">
        <w:rPr>
          <w:rFonts w:ascii="Times New Roman" w:eastAsia="Times New Roman" w:hAnsi="Times New Roman" w:cs="Times New Roman"/>
          <w:color w:val="000000"/>
          <w:position w:val="-1"/>
          <w:sz w:val="24"/>
          <w:szCs w:val="24"/>
          <w:lang w:eastAsia="ru-RU"/>
        </w:rPr>
        <w:t>.</w:t>
      </w:r>
    </w:p>
    <w:p w14:paraId="510E7561" w14:textId="6FC6EE47" w:rsidR="00090028" w:rsidRPr="00E225CC" w:rsidRDefault="008D6F94" w:rsidP="008850A3">
      <w:pPr>
        <w:pBdr>
          <w:top w:val="nil"/>
          <w:left w:val="nil"/>
          <w:bottom w:val="nil"/>
          <w:right w:val="nil"/>
          <w:between w:val="nil"/>
        </w:pBdr>
        <w:tabs>
          <w:tab w:val="left" w:pos="-3828"/>
        </w:tabs>
        <w:suppressAutoHyphens/>
        <w:spacing w:after="24" w:line="240" w:lineRule="auto"/>
        <w:ind w:leftChars="-1" w:left="-2" w:firstLine="711"/>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4.2. Місце поставки Товару:</w:t>
      </w:r>
      <w:r w:rsidR="001563DA" w:rsidRPr="00E225CC">
        <w:rPr>
          <w:rFonts w:ascii="Times New Roman" w:eastAsia="Times New Roman" w:hAnsi="Times New Roman" w:cs="Times New Roman"/>
          <w:color w:val="000000"/>
          <w:position w:val="-1"/>
          <w:sz w:val="24"/>
          <w:szCs w:val="24"/>
          <w:lang w:eastAsia="ru-RU"/>
        </w:rPr>
        <w:t xml:space="preserve"> </w:t>
      </w:r>
      <w:r w:rsidR="004A6630">
        <w:rPr>
          <w:rFonts w:ascii="Times New Roman" w:eastAsia="Times New Roman" w:hAnsi="Times New Roman" w:cs="Times New Roman"/>
          <w:color w:val="000000"/>
          <w:position w:val="-1"/>
          <w:sz w:val="24"/>
          <w:szCs w:val="24"/>
          <w:lang w:eastAsia="ru-RU"/>
        </w:rPr>
        <w:t>Київська область</w:t>
      </w:r>
      <w:r w:rsidR="007C4683" w:rsidRPr="00E225CC">
        <w:rPr>
          <w:rFonts w:ascii="Times New Roman" w:eastAsia="Times New Roman" w:hAnsi="Times New Roman" w:cs="Times New Roman"/>
          <w:color w:val="000000"/>
          <w:position w:val="-1"/>
          <w:sz w:val="24"/>
          <w:szCs w:val="24"/>
          <w:lang w:eastAsia="ru-RU"/>
        </w:rPr>
        <w:t xml:space="preserve">, </w:t>
      </w:r>
      <w:r w:rsidR="007C4683" w:rsidRPr="00E225CC">
        <w:rPr>
          <w:rFonts w:ascii="Times New Roman" w:eastAsia="Times New Roman" w:hAnsi="Times New Roman" w:cs="Times New Roman"/>
          <w:color w:val="000000"/>
          <w:position w:val="-1"/>
          <w:sz w:val="24"/>
          <w:szCs w:val="24"/>
          <w:highlight w:val="yellow"/>
          <w:lang w:eastAsia="ru-RU"/>
        </w:rPr>
        <w:t>______________________</w:t>
      </w:r>
      <w:r w:rsidR="00057347" w:rsidRPr="00E225CC">
        <w:rPr>
          <w:rFonts w:ascii="Times New Roman" w:eastAsia="Times New Roman" w:hAnsi="Times New Roman" w:cs="Times New Roman"/>
          <w:color w:val="000000"/>
          <w:position w:val="-1"/>
          <w:sz w:val="24"/>
          <w:szCs w:val="24"/>
          <w:highlight w:val="yellow"/>
          <w:lang w:eastAsia="ru-RU"/>
        </w:rPr>
        <w:t>.</w:t>
      </w:r>
    </w:p>
    <w:p w14:paraId="03ABEC00" w14:textId="070ACA27" w:rsidR="00EC39EF" w:rsidRPr="00E225CC" w:rsidRDefault="00EC39EF" w:rsidP="00EC39EF">
      <w:pPr>
        <w:pBdr>
          <w:top w:val="nil"/>
          <w:left w:val="nil"/>
          <w:bottom w:val="nil"/>
          <w:right w:val="nil"/>
          <w:between w:val="nil"/>
        </w:pBdr>
        <w:tabs>
          <w:tab w:val="left" w:pos="-3828"/>
        </w:tabs>
        <w:suppressAutoHyphens/>
        <w:spacing w:after="24" w:line="240" w:lineRule="auto"/>
        <w:ind w:leftChars="-1" w:left="-2" w:firstLine="711"/>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4.3. Поставка Товару здійснюється транспортом </w:t>
      </w:r>
      <w:r w:rsidR="00E575FC" w:rsidRPr="00E225CC">
        <w:rPr>
          <w:rFonts w:ascii="Times New Roman" w:eastAsia="Times New Roman" w:hAnsi="Times New Roman" w:cs="Times New Roman"/>
          <w:color w:val="000000"/>
          <w:position w:val="-1"/>
          <w:sz w:val="24"/>
          <w:szCs w:val="24"/>
          <w:lang w:eastAsia="ru-RU"/>
        </w:rPr>
        <w:t>Продавця</w:t>
      </w:r>
      <w:r w:rsidRPr="00E225CC">
        <w:rPr>
          <w:rFonts w:ascii="Times New Roman" w:eastAsia="Times New Roman" w:hAnsi="Times New Roman" w:cs="Times New Roman"/>
          <w:color w:val="000000"/>
          <w:position w:val="-1"/>
          <w:sz w:val="24"/>
          <w:szCs w:val="24"/>
          <w:lang w:eastAsia="ru-RU"/>
        </w:rPr>
        <w:t xml:space="preserve"> партіями, в асортименті та в кількості, узгодженими Сторонами у видатковій накладній та Товаророзпорядчих документах.</w:t>
      </w:r>
    </w:p>
    <w:p w14:paraId="75896369"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p w14:paraId="49C78D57" w14:textId="03230387" w:rsidR="00EC39EF" w:rsidRPr="00E225CC" w:rsidRDefault="00EC39EF" w:rsidP="00A50A94">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V. ПРАВА ТА ОБОВ’ЯЗКИ СТОРІН</w:t>
      </w:r>
    </w:p>
    <w:p w14:paraId="07862836" w14:textId="7B2998D0"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5.1. </w:t>
      </w:r>
      <w:r w:rsidR="00FA35F6">
        <w:rPr>
          <w:rFonts w:ascii="Times New Roman" w:eastAsia="Times New Roman" w:hAnsi="Times New Roman" w:cs="Times New Roman"/>
          <w:color w:val="000000"/>
          <w:position w:val="-1"/>
          <w:sz w:val="24"/>
          <w:szCs w:val="24"/>
          <w:lang w:eastAsia="ru-RU"/>
        </w:rPr>
        <w:t>Покупець</w:t>
      </w:r>
      <w:r w:rsidRPr="00E225CC">
        <w:rPr>
          <w:rFonts w:ascii="Times New Roman" w:eastAsia="Times New Roman" w:hAnsi="Times New Roman" w:cs="Times New Roman"/>
          <w:color w:val="000000"/>
          <w:position w:val="-1"/>
          <w:sz w:val="24"/>
          <w:szCs w:val="24"/>
          <w:lang w:eastAsia="ru-RU"/>
        </w:rPr>
        <w:t xml:space="preserve"> зобов'язаний:</w:t>
      </w:r>
    </w:p>
    <w:p w14:paraId="40C15EC8" w14:textId="58C31005"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5.1.1. Прийняти доставлений Товар згідно видаткової накладної, крім випадків, коли </w:t>
      </w:r>
      <w:r w:rsidR="00FA35F6">
        <w:rPr>
          <w:rFonts w:ascii="Times New Roman" w:eastAsia="Times New Roman" w:hAnsi="Times New Roman" w:cs="Times New Roman"/>
          <w:color w:val="000000"/>
          <w:position w:val="-1"/>
          <w:sz w:val="24"/>
          <w:szCs w:val="24"/>
          <w:lang w:eastAsia="ru-RU"/>
        </w:rPr>
        <w:t>Покупець</w:t>
      </w:r>
      <w:r w:rsidRPr="00E225CC">
        <w:rPr>
          <w:rFonts w:ascii="Times New Roman" w:eastAsia="Times New Roman" w:hAnsi="Times New Roman" w:cs="Times New Roman"/>
          <w:color w:val="000000"/>
          <w:position w:val="-1"/>
          <w:sz w:val="24"/>
          <w:szCs w:val="24"/>
          <w:lang w:eastAsia="ru-RU"/>
        </w:rPr>
        <w:t xml:space="preserve"> має право вимагати заміни Товару або відмовитися від Договору;</w:t>
      </w:r>
    </w:p>
    <w:p w14:paraId="555DFD37"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5.1.2. Своєчасно та в повному обсязі сплачувати за доставлений Товар;</w:t>
      </w:r>
    </w:p>
    <w:p w14:paraId="11C809AA" w14:textId="1C1C91A8"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5.2. </w:t>
      </w:r>
      <w:r w:rsidR="00FA35F6">
        <w:rPr>
          <w:rFonts w:ascii="Times New Roman" w:eastAsia="Times New Roman" w:hAnsi="Times New Roman" w:cs="Times New Roman"/>
          <w:color w:val="000000"/>
          <w:position w:val="-1"/>
          <w:sz w:val="24"/>
          <w:szCs w:val="24"/>
          <w:lang w:eastAsia="ru-RU"/>
        </w:rPr>
        <w:t>Покупець</w:t>
      </w:r>
      <w:r w:rsidRPr="00E225CC">
        <w:rPr>
          <w:rFonts w:ascii="Times New Roman" w:eastAsia="Times New Roman" w:hAnsi="Times New Roman" w:cs="Times New Roman"/>
          <w:color w:val="000000"/>
          <w:position w:val="-1"/>
          <w:sz w:val="24"/>
          <w:szCs w:val="24"/>
          <w:lang w:eastAsia="ru-RU"/>
        </w:rPr>
        <w:t xml:space="preserve"> має право:</w:t>
      </w:r>
    </w:p>
    <w:p w14:paraId="42277AB3" w14:textId="4033C3C0"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5.2.1. Достроково розірвати цей Договір в односторонньому порядку у разі невиконання зобов'язань </w:t>
      </w:r>
      <w:r w:rsidR="00E575FC" w:rsidRPr="00E225CC">
        <w:rPr>
          <w:rFonts w:ascii="Times New Roman" w:eastAsia="Times New Roman" w:hAnsi="Times New Roman" w:cs="Times New Roman"/>
          <w:color w:val="000000"/>
          <w:position w:val="-1"/>
          <w:sz w:val="24"/>
          <w:szCs w:val="24"/>
          <w:lang w:eastAsia="ru-RU"/>
        </w:rPr>
        <w:t>Продавцем</w:t>
      </w:r>
      <w:r w:rsidRPr="00E225CC">
        <w:rPr>
          <w:rFonts w:ascii="Times New Roman" w:eastAsia="Times New Roman" w:hAnsi="Times New Roman" w:cs="Times New Roman"/>
          <w:color w:val="000000"/>
          <w:position w:val="-1"/>
          <w:sz w:val="24"/>
          <w:szCs w:val="24"/>
          <w:lang w:eastAsia="ru-RU"/>
        </w:rPr>
        <w:t>, повідомивши про це його у строк 10 (десяти) календарних днів.</w:t>
      </w:r>
    </w:p>
    <w:p w14:paraId="7F9B0ADA"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5.2.2. Контролювати доставку Товару у строк, встановлений цим Договором.</w:t>
      </w:r>
    </w:p>
    <w:p w14:paraId="79FC47A0" w14:textId="6502116A"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5.2.3. Повернути видаткову накладну </w:t>
      </w:r>
      <w:r w:rsidR="00E575FC" w:rsidRPr="00E225CC">
        <w:rPr>
          <w:rFonts w:ascii="Times New Roman" w:eastAsia="Times New Roman" w:hAnsi="Times New Roman" w:cs="Times New Roman"/>
          <w:color w:val="000000"/>
          <w:position w:val="-1"/>
          <w:sz w:val="24"/>
          <w:szCs w:val="24"/>
          <w:lang w:eastAsia="ru-RU"/>
        </w:rPr>
        <w:t>Продавцю</w:t>
      </w:r>
      <w:r w:rsidRPr="00E225CC">
        <w:rPr>
          <w:rFonts w:ascii="Times New Roman" w:eastAsia="Times New Roman" w:hAnsi="Times New Roman" w:cs="Times New Roman"/>
          <w:color w:val="000000"/>
          <w:position w:val="-1"/>
          <w:sz w:val="24"/>
          <w:szCs w:val="24"/>
          <w:lang w:eastAsia="ru-RU"/>
        </w:rPr>
        <w:t xml:space="preserve"> без здійснення оплати в разі неналежного її оформлення чи інших документів, на підставі яких здійснюється оплата Товару (відсутність печатки, підписів, тощо).</w:t>
      </w:r>
    </w:p>
    <w:p w14:paraId="5E54BDD5"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5.2.4. У разі істотного порушення вимог щодо якості Товару (виявлення недоліків, які не можна усунути, недоліків, усунення яких пов’язане з непропорційними витратами або затратами часу, недоліків, які виявилися неодноразово чи з’явилися знову після їх усунення) вимагати заміни Товару або відмовитися від Договору і вимагати повернення сплаченої за Товар грошової суми.</w:t>
      </w:r>
    </w:p>
    <w:p w14:paraId="74038631"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5.2.5. Мати та реалізовувати інші права передбачені Договором та чинним законодавством України.</w:t>
      </w:r>
    </w:p>
    <w:p w14:paraId="464002A2" w14:textId="0F0135BD"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5.3. </w:t>
      </w:r>
      <w:r w:rsidR="00E575FC" w:rsidRPr="00E225CC">
        <w:rPr>
          <w:rFonts w:ascii="Times New Roman" w:eastAsia="Times New Roman" w:hAnsi="Times New Roman" w:cs="Times New Roman"/>
          <w:color w:val="000000"/>
          <w:position w:val="-1"/>
          <w:sz w:val="24"/>
          <w:szCs w:val="24"/>
          <w:lang w:eastAsia="ru-RU"/>
        </w:rPr>
        <w:t>Продавець</w:t>
      </w:r>
      <w:r w:rsidRPr="00E225CC">
        <w:rPr>
          <w:rFonts w:ascii="Times New Roman" w:eastAsia="Times New Roman" w:hAnsi="Times New Roman" w:cs="Times New Roman"/>
          <w:color w:val="000000"/>
          <w:position w:val="-1"/>
          <w:sz w:val="24"/>
          <w:szCs w:val="24"/>
          <w:lang w:eastAsia="ru-RU"/>
        </w:rPr>
        <w:t xml:space="preserve"> зобов'язаний:</w:t>
      </w:r>
    </w:p>
    <w:p w14:paraId="20B1CC02"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5.3.1. Забезпечити поставку Товару до місця поставки якість якого відповідає вимогам встановленим Договором, діючим державним стандартами тощо, у строк, встановлений Договором.</w:t>
      </w:r>
    </w:p>
    <w:p w14:paraId="5FEC2352"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5.3.2. Виконувати інші обов’язки передбачені Договором або чинним законодавством України.</w:t>
      </w:r>
    </w:p>
    <w:p w14:paraId="0113DC48" w14:textId="776B814F"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5.3.3. Одночасно з Товаром передати </w:t>
      </w:r>
      <w:r w:rsidR="00FA35F6">
        <w:rPr>
          <w:rFonts w:ascii="Times New Roman" w:eastAsia="Times New Roman" w:hAnsi="Times New Roman" w:cs="Times New Roman"/>
          <w:color w:val="000000"/>
          <w:position w:val="-1"/>
          <w:sz w:val="24"/>
          <w:szCs w:val="24"/>
          <w:lang w:eastAsia="ru-RU"/>
        </w:rPr>
        <w:t>Покупцю</w:t>
      </w:r>
      <w:r w:rsidRPr="00E225CC">
        <w:rPr>
          <w:rFonts w:ascii="Times New Roman" w:eastAsia="Times New Roman" w:hAnsi="Times New Roman" w:cs="Times New Roman"/>
          <w:color w:val="000000"/>
          <w:position w:val="-1"/>
          <w:sz w:val="24"/>
          <w:szCs w:val="24"/>
          <w:lang w:eastAsia="ru-RU"/>
        </w:rPr>
        <w:t xml:space="preserve"> документи, що стосуються Товару та підлягають переданню разом із Товаром відповідно до умов Договору.</w:t>
      </w:r>
    </w:p>
    <w:p w14:paraId="71F66150"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5.3.4. Мати та реалізовувати інші права передбачені Договором та чинним законодавством України.</w:t>
      </w:r>
    </w:p>
    <w:p w14:paraId="5E93ED81" w14:textId="0C5F614D" w:rsidR="00DD3067" w:rsidRPr="00DD3067" w:rsidRDefault="001C0B8D" w:rsidP="00DD3067">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6277B0">
        <w:rPr>
          <w:rFonts w:ascii="Times New Roman" w:eastAsia="Times New Roman" w:hAnsi="Times New Roman" w:cs="Times New Roman"/>
          <w:color w:val="000000"/>
          <w:position w:val="-1"/>
          <w:sz w:val="24"/>
          <w:szCs w:val="24"/>
          <w:lang w:eastAsia="ru-RU"/>
        </w:rPr>
        <w:t>5.3.5</w:t>
      </w:r>
      <w:r w:rsidR="00DD3067" w:rsidRPr="00DD3067">
        <w:t xml:space="preserve"> </w:t>
      </w:r>
      <w:r w:rsidR="00DD3067" w:rsidRPr="00DD3067">
        <w:rPr>
          <w:rFonts w:ascii="Times New Roman" w:eastAsia="Times New Roman" w:hAnsi="Times New Roman" w:cs="Times New Roman"/>
          <w:color w:val="000000"/>
          <w:position w:val="-1"/>
          <w:sz w:val="24"/>
          <w:szCs w:val="24"/>
          <w:lang w:eastAsia="ru-RU"/>
        </w:rPr>
        <w:t>Здійснювати гарантійне обслуговування Товару протягом строку, визначеного Виробником, у разі виявлення дефектів або порушення вимог щодо якості Товару (виявлення недоліків, які не можна усунути, недоліків, усунення яких пов’язане з непропорційними витратами або затратами часу, недоліків, які виявилися неодноразово чи з’явилися знову після їх усунення) здійснити заміну Товару або на вимогу Покупця повернути сплачену за Товар грошову суму.</w:t>
      </w:r>
    </w:p>
    <w:p w14:paraId="0D6BD497" w14:textId="77777777" w:rsidR="00DD3067" w:rsidRDefault="00DD3067" w:rsidP="00DD3067">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DD3067">
        <w:rPr>
          <w:rFonts w:ascii="Times New Roman" w:eastAsia="Times New Roman" w:hAnsi="Times New Roman" w:cs="Times New Roman"/>
          <w:color w:val="000000"/>
          <w:position w:val="-1"/>
          <w:sz w:val="24"/>
          <w:szCs w:val="24"/>
          <w:lang w:eastAsia="ru-RU"/>
        </w:rPr>
        <w:t>5.3.6. Якщо протягом гарантійного терміну Товар виявиться неналежної якості або не буде відповідати умовам цього договору, Продавець зобов’язується за свій рахунок у термін 10 (десяти) днів з дати отримання повідомлення усунути недоліки або протягом 30 (тридцяти) днів з дати отримання повідомлення від Покупця замінити неякісний Товар на новий Товар належної якості.</w:t>
      </w:r>
    </w:p>
    <w:p w14:paraId="14002BE2" w14:textId="422480BE" w:rsidR="00EC39EF" w:rsidRPr="00E225CC" w:rsidRDefault="00EC39EF" w:rsidP="00DD3067">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5.4. </w:t>
      </w:r>
      <w:r w:rsidR="00E575FC" w:rsidRPr="00E225CC">
        <w:rPr>
          <w:rFonts w:ascii="Times New Roman" w:eastAsia="Times New Roman" w:hAnsi="Times New Roman" w:cs="Times New Roman"/>
          <w:color w:val="000000"/>
          <w:position w:val="-1"/>
          <w:sz w:val="24"/>
          <w:szCs w:val="24"/>
          <w:lang w:eastAsia="ru-RU"/>
        </w:rPr>
        <w:t>Продавець</w:t>
      </w:r>
      <w:r w:rsidRPr="00E225CC">
        <w:rPr>
          <w:rFonts w:ascii="Times New Roman" w:eastAsia="Times New Roman" w:hAnsi="Times New Roman" w:cs="Times New Roman"/>
          <w:color w:val="000000"/>
          <w:position w:val="-1"/>
          <w:sz w:val="24"/>
          <w:szCs w:val="24"/>
          <w:lang w:eastAsia="ru-RU"/>
        </w:rPr>
        <w:t xml:space="preserve"> має право:</w:t>
      </w:r>
    </w:p>
    <w:p w14:paraId="65A038D1"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5.4.1. Своєчасно та в повному обсязі отримувати плату за поставлений Товар;</w:t>
      </w:r>
    </w:p>
    <w:p w14:paraId="4EB0A136"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5.4.2. Мати та реалізовувати інші права передбачені Договором та чинним законодавством України.</w:t>
      </w:r>
    </w:p>
    <w:p w14:paraId="21FEBD63" w14:textId="77777777" w:rsidR="00DE2774" w:rsidRPr="00E225CC" w:rsidRDefault="00DE2774" w:rsidP="00A50A94">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p w14:paraId="4389044F" w14:textId="77777777" w:rsidR="00F50FDE" w:rsidRDefault="00F50FDE" w:rsidP="00A50A94">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p w14:paraId="21440E1E" w14:textId="3EC26AD3" w:rsidR="00EC39EF" w:rsidRPr="00E225CC" w:rsidRDefault="00EC39EF" w:rsidP="00A50A94">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VI. ВІДПОВІДАЛЬНІСТЬ СТОРІН</w:t>
      </w:r>
    </w:p>
    <w:p w14:paraId="06D0AC38" w14:textId="6F0F7417" w:rsidR="00F407C0" w:rsidRPr="00F407C0" w:rsidRDefault="00F407C0"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lastRenderedPageBreak/>
        <w:t xml:space="preserve">6.1. </w:t>
      </w:r>
      <w:r w:rsidRPr="00F407C0">
        <w:rPr>
          <w:rFonts w:ascii="Times New Roman" w:eastAsia="Times New Roman" w:hAnsi="Times New Roman" w:cs="Times New Roman"/>
          <w:color w:val="000000"/>
          <w:position w:val="-1"/>
          <w:sz w:val="24"/>
          <w:szCs w:val="24"/>
          <w:lang w:eastAsia="ru-RU"/>
        </w:rPr>
        <w:t>У разі невиконання або неналежного виконання своїх зобов’язань, передбачених даним Договором, Сторони несуть відповідальність передбачену цим Договором.</w:t>
      </w:r>
    </w:p>
    <w:p w14:paraId="50C4E8F1" w14:textId="053BA6D3" w:rsidR="00F407C0" w:rsidRPr="00F407C0" w:rsidRDefault="00F407C0"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Pr="00F407C0">
        <w:rPr>
          <w:rFonts w:ascii="Times New Roman" w:eastAsia="Times New Roman" w:hAnsi="Times New Roman" w:cs="Times New Roman"/>
          <w:color w:val="000000"/>
          <w:position w:val="-1"/>
          <w:sz w:val="24"/>
          <w:szCs w:val="24"/>
          <w:lang w:eastAsia="ru-RU"/>
        </w:rPr>
        <w:t>.2. У разі невиконання або неналежного виконання Сторонами своїх зобов’язань за цим Договором винна Сторона, що встановлюється за згодою Сторін або за рішенням суду, повинна відшкодувати іншій Стороні на її вимогу завдану шкоду в повному обсязі, якщо вона завдана в період чи внаслідок виконання умов цього Договору.</w:t>
      </w:r>
    </w:p>
    <w:p w14:paraId="24549B46" w14:textId="57543B84"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 xml:space="preserve">.3. За порушення строку поставки Товару або строку заміни неякісного (невідповідного) Товару на якісний (відповідний), Постачальник на вимогу Замовника сплачує пеню у розмірі </w:t>
      </w:r>
      <w:r w:rsidR="004352D0">
        <w:rPr>
          <w:rFonts w:ascii="Times New Roman" w:eastAsia="Times New Roman" w:hAnsi="Times New Roman" w:cs="Times New Roman"/>
          <w:color w:val="000000"/>
          <w:position w:val="-1"/>
          <w:sz w:val="24"/>
          <w:szCs w:val="24"/>
          <w:lang w:eastAsia="ru-RU"/>
        </w:rPr>
        <w:t>3</w:t>
      </w:r>
      <w:r w:rsidR="00F407C0" w:rsidRPr="00F407C0">
        <w:rPr>
          <w:rFonts w:ascii="Times New Roman" w:eastAsia="Times New Roman" w:hAnsi="Times New Roman" w:cs="Times New Roman"/>
          <w:color w:val="000000"/>
          <w:position w:val="-1"/>
          <w:sz w:val="24"/>
          <w:szCs w:val="24"/>
          <w:lang w:eastAsia="ru-RU"/>
        </w:rPr>
        <w:t xml:space="preserve"> % ціни Товару, з якої допущено прострочення виконання зобов’язань, за кожен день прострочення, а за прострочення понад 30 (тридцять) днів Постачальник додатково сплачує штраф у розмірі </w:t>
      </w:r>
      <w:r>
        <w:rPr>
          <w:rFonts w:ascii="Times New Roman" w:eastAsia="Times New Roman" w:hAnsi="Times New Roman" w:cs="Times New Roman"/>
          <w:color w:val="000000"/>
          <w:position w:val="-1"/>
          <w:sz w:val="24"/>
          <w:szCs w:val="24"/>
          <w:lang w:eastAsia="ru-RU"/>
        </w:rPr>
        <w:t>10</w:t>
      </w:r>
      <w:r w:rsidR="00F407C0" w:rsidRPr="00F407C0">
        <w:rPr>
          <w:rFonts w:ascii="Times New Roman" w:eastAsia="Times New Roman" w:hAnsi="Times New Roman" w:cs="Times New Roman"/>
          <w:color w:val="000000"/>
          <w:position w:val="-1"/>
          <w:sz w:val="24"/>
          <w:szCs w:val="24"/>
          <w:lang w:eastAsia="ru-RU"/>
        </w:rPr>
        <w:t xml:space="preserve"> % вказаної ціни.</w:t>
      </w:r>
    </w:p>
    <w:p w14:paraId="0B023A9F" w14:textId="5B77A55D"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.4. За порушення умов зобов’язання щодо якості поставленого Товару, Постачальник сплачує на користь Замовника штраф у розмірі 20 % від ціни неякісного Товару.</w:t>
      </w:r>
    </w:p>
    <w:p w14:paraId="742CFCDD" w14:textId="2E1B61F0"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 xml:space="preserve">.5. У разі надходження письмового повідомлення від Постачальника щодо розірвання Договору у зв’язку з неможливістю його виконання Договір в установленому порядку розривається, а з Постачальника крім пені та/або штрафу, зазначених у пункті </w:t>
      </w: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.2 цього розділу, стягується штраф у розмірі 20 % вартості непоставленого (неприйнятого) Товару</w:t>
      </w:r>
    </w:p>
    <w:p w14:paraId="41317782" w14:textId="3369ABF8"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.6. У всьому іншому, що не передбачено Договором, Сторони несуть відповідальність згідно чинного законодавства України.</w:t>
      </w:r>
    </w:p>
    <w:p w14:paraId="3E51C28A" w14:textId="559F5EE1"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.7. Штрафні санкції, зазначені в п.</w:t>
      </w: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.3, п.</w:t>
      </w: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 xml:space="preserve">.4, п. </w:t>
      </w: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.5. даного Договору сплачуються Постачальником протягом 5 (п’яти) робочих днів з дати отримання відповідної вимоги Замовника.</w:t>
      </w:r>
    </w:p>
    <w:p w14:paraId="79D8337D" w14:textId="02D2FD85"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 xml:space="preserve">.8. У разі настання випадків, які передбачені підпунктами </w:t>
      </w: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 xml:space="preserve">.3, </w:t>
      </w: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 xml:space="preserve">.4., </w:t>
      </w: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 xml:space="preserve">.5. цього Договору, та у разі невиконання чи неналежного виконання зобов’язань Виконавцем відповідно до п. </w:t>
      </w:r>
      <w:r>
        <w:rPr>
          <w:rFonts w:ascii="Times New Roman" w:eastAsia="Times New Roman" w:hAnsi="Times New Roman" w:cs="Times New Roman"/>
          <w:color w:val="000000"/>
          <w:position w:val="-1"/>
          <w:sz w:val="24"/>
          <w:szCs w:val="24"/>
          <w:lang w:eastAsia="ru-RU"/>
        </w:rPr>
        <w:t>5</w:t>
      </w:r>
      <w:r w:rsidR="00F407C0" w:rsidRPr="00F407C0">
        <w:rPr>
          <w:rFonts w:ascii="Times New Roman" w:eastAsia="Times New Roman" w:hAnsi="Times New Roman" w:cs="Times New Roman"/>
          <w:color w:val="000000"/>
          <w:position w:val="-1"/>
          <w:sz w:val="24"/>
          <w:szCs w:val="24"/>
          <w:lang w:eastAsia="ru-RU"/>
        </w:rPr>
        <w:t>.3. цього Договору, Замовник має право:</w:t>
      </w:r>
    </w:p>
    <w:p w14:paraId="7CEBFFC9" w14:textId="77777777" w:rsidR="00F407C0" w:rsidRPr="00F407C0" w:rsidRDefault="00F407C0"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F407C0">
        <w:rPr>
          <w:rFonts w:ascii="Times New Roman" w:eastAsia="Times New Roman" w:hAnsi="Times New Roman" w:cs="Times New Roman"/>
          <w:color w:val="000000"/>
          <w:position w:val="-1"/>
          <w:sz w:val="24"/>
          <w:szCs w:val="24"/>
          <w:lang w:eastAsia="ru-RU"/>
        </w:rPr>
        <w:t>- відмовитися від оплати за зобов'язання, яке виконано неналежним чином;</w:t>
      </w:r>
    </w:p>
    <w:p w14:paraId="6F5873F0" w14:textId="77777777" w:rsidR="00F407C0" w:rsidRPr="00F407C0" w:rsidRDefault="00F407C0"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F407C0">
        <w:rPr>
          <w:rFonts w:ascii="Times New Roman" w:eastAsia="Times New Roman" w:hAnsi="Times New Roman" w:cs="Times New Roman"/>
          <w:color w:val="000000"/>
          <w:position w:val="-1"/>
          <w:sz w:val="24"/>
          <w:szCs w:val="24"/>
          <w:lang w:eastAsia="ru-RU"/>
        </w:rPr>
        <w:t>- в односторонньому порядку розірвати Договір;</w:t>
      </w:r>
    </w:p>
    <w:p w14:paraId="44F78A86" w14:textId="77777777" w:rsidR="00F407C0" w:rsidRPr="00F407C0" w:rsidRDefault="00F407C0"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F407C0">
        <w:rPr>
          <w:rFonts w:ascii="Times New Roman" w:eastAsia="Times New Roman" w:hAnsi="Times New Roman" w:cs="Times New Roman"/>
          <w:color w:val="000000"/>
          <w:position w:val="-1"/>
          <w:sz w:val="24"/>
          <w:szCs w:val="24"/>
          <w:lang w:eastAsia="ru-RU"/>
        </w:rPr>
        <w:t>- відмовитися від встановлення на майбутнє будь-яких господарських відносин з Замовником.</w:t>
      </w:r>
    </w:p>
    <w:p w14:paraId="3649B442" w14:textId="1211E241"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.9. Замовник не несе відповідальності за затримку бюджетного фінансування та зобов’язується здійснити оплату за Товар згідно з пунктом 3.</w:t>
      </w:r>
      <w:r>
        <w:rPr>
          <w:rFonts w:ascii="Times New Roman" w:eastAsia="Times New Roman" w:hAnsi="Times New Roman" w:cs="Times New Roman"/>
          <w:color w:val="000000"/>
          <w:position w:val="-1"/>
          <w:sz w:val="24"/>
          <w:szCs w:val="24"/>
          <w:lang w:eastAsia="ru-RU"/>
        </w:rPr>
        <w:t>4</w:t>
      </w:r>
      <w:r w:rsidR="00F407C0" w:rsidRPr="00F407C0">
        <w:rPr>
          <w:rFonts w:ascii="Times New Roman" w:eastAsia="Times New Roman" w:hAnsi="Times New Roman" w:cs="Times New Roman"/>
          <w:color w:val="000000"/>
          <w:position w:val="-1"/>
          <w:sz w:val="24"/>
          <w:szCs w:val="24"/>
          <w:lang w:eastAsia="ru-RU"/>
        </w:rPr>
        <w:t>. Сторони погодились, що Замовник звільняється від сплати будь-яких штрафів, пені, стягнень, інших санкцій тощо стосовно несвоєчасного виконання фінансових зобов’язань за цим Договором, яке викликане затримкою бюджетного фінансування.</w:t>
      </w:r>
    </w:p>
    <w:p w14:paraId="25901F82" w14:textId="47499564"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.10. До оплати Постачальником штрафу/</w:t>
      </w:r>
      <w:proofErr w:type="spellStart"/>
      <w:r w:rsidR="00F407C0" w:rsidRPr="00F407C0">
        <w:rPr>
          <w:rFonts w:ascii="Times New Roman" w:eastAsia="Times New Roman" w:hAnsi="Times New Roman" w:cs="Times New Roman"/>
          <w:color w:val="000000"/>
          <w:position w:val="-1"/>
          <w:sz w:val="24"/>
          <w:szCs w:val="24"/>
          <w:lang w:eastAsia="ru-RU"/>
        </w:rPr>
        <w:t>ів</w:t>
      </w:r>
      <w:proofErr w:type="spellEnd"/>
      <w:r w:rsidR="00F407C0" w:rsidRPr="00F407C0">
        <w:rPr>
          <w:rFonts w:ascii="Times New Roman" w:eastAsia="Times New Roman" w:hAnsi="Times New Roman" w:cs="Times New Roman"/>
          <w:color w:val="000000"/>
          <w:position w:val="-1"/>
          <w:sz w:val="24"/>
          <w:szCs w:val="24"/>
          <w:lang w:eastAsia="ru-RU"/>
        </w:rPr>
        <w:t xml:space="preserve"> та/або пені, передбачених даним розділом 9 «Відповідальність Сторін» цього Договору, Замовник на суму таких штрафних санкцій має право призупинити (не здійснювати) оплату за Товар.</w:t>
      </w:r>
    </w:p>
    <w:p w14:paraId="46864C39" w14:textId="0E1F6E43"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.11. Сплата штрафних санкцій не звільняє Сторони від належного виконання ними своїх зобов’язань за даним Договором.</w:t>
      </w:r>
    </w:p>
    <w:p w14:paraId="4FBE97B0" w14:textId="2D7D4053" w:rsidR="00EC39EF" w:rsidRPr="00E225CC"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.12. Шкода (збитки), завдана (ні) Замовнику в разі невиконання або несвоєчасного виконання зобов’язань Постачальником, відшкодовуються Замовнику в повному обсязі з урахуванням індексу інфляції.</w:t>
      </w:r>
    </w:p>
    <w:p w14:paraId="4824EF43" w14:textId="3137DD56"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6.</w:t>
      </w:r>
      <w:r w:rsidR="00F81ACA">
        <w:rPr>
          <w:rFonts w:ascii="Times New Roman" w:eastAsia="Times New Roman" w:hAnsi="Times New Roman" w:cs="Times New Roman"/>
          <w:color w:val="000000"/>
          <w:position w:val="-1"/>
          <w:sz w:val="24"/>
          <w:szCs w:val="24"/>
          <w:lang w:eastAsia="ru-RU"/>
        </w:rPr>
        <w:t>13</w:t>
      </w:r>
      <w:r w:rsidRPr="00E225CC">
        <w:rPr>
          <w:rFonts w:ascii="Times New Roman" w:eastAsia="Times New Roman" w:hAnsi="Times New Roman" w:cs="Times New Roman"/>
          <w:color w:val="000000"/>
          <w:position w:val="-1"/>
          <w:sz w:val="24"/>
          <w:szCs w:val="24"/>
          <w:lang w:eastAsia="ru-RU"/>
        </w:rPr>
        <w:t>. У випадках, непередбачених цим Договором, сторони керуються чинним законодавством України.</w:t>
      </w:r>
    </w:p>
    <w:p w14:paraId="388D820E" w14:textId="5B2BF178" w:rsidR="0000160C" w:rsidRPr="00E225CC" w:rsidRDefault="0000160C"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6.</w:t>
      </w:r>
      <w:r w:rsidR="00F81ACA">
        <w:rPr>
          <w:rFonts w:ascii="Times New Roman" w:eastAsia="Times New Roman" w:hAnsi="Times New Roman" w:cs="Times New Roman"/>
          <w:color w:val="000000"/>
          <w:position w:val="-1"/>
          <w:sz w:val="24"/>
          <w:szCs w:val="24"/>
          <w:lang w:eastAsia="ru-RU"/>
        </w:rPr>
        <w:t>14</w:t>
      </w:r>
      <w:r w:rsidRPr="00E225CC">
        <w:rPr>
          <w:rFonts w:ascii="Times New Roman" w:eastAsia="Times New Roman" w:hAnsi="Times New Roman" w:cs="Times New Roman"/>
          <w:color w:val="000000"/>
          <w:position w:val="-1"/>
          <w:sz w:val="24"/>
          <w:szCs w:val="24"/>
          <w:lang w:eastAsia="ru-RU"/>
        </w:rPr>
        <w:t xml:space="preserve">. </w:t>
      </w:r>
      <w:r w:rsidR="00E575FC" w:rsidRPr="00E225CC">
        <w:rPr>
          <w:rFonts w:ascii="Times New Roman" w:eastAsia="Times New Roman" w:hAnsi="Times New Roman" w:cs="Times New Roman"/>
          <w:color w:val="000000"/>
          <w:position w:val="-1"/>
          <w:sz w:val="24"/>
          <w:szCs w:val="24"/>
          <w:lang w:eastAsia="ru-RU"/>
        </w:rPr>
        <w:t>Продавець</w:t>
      </w:r>
      <w:r w:rsidRPr="00E225CC">
        <w:rPr>
          <w:rFonts w:ascii="Times New Roman" w:eastAsia="Times New Roman" w:hAnsi="Times New Roman" w:cs="Times New Roman"/>
          <w:color w:val="000000"/>
          <w:position w:val="-1"/>
          <w:sz w:val="24"/>
          <w:szCs w:val="24"/>
          <w:lang w:eastAsia="ru-RU"/>
        </w:rPr>
        <w:t xml:space="preserve"> зобов’язується, у разі виявлення контролюючими органами або іншими незалежними експертними організаціями, завищень вартості Товару, повернути </w:t>
      </w:r>
      <w:r w:rsidR="00FA35F6">
        <w:rPr>
          <w:rFonts w:ascii="Times New Roman" w:eastAsia="Times New Roman" w:hAnsi="Times New Roman" w:cs="Times New Roman"/>
          <w:color w:val="000000"/>
          <w:position w:val="-1"/>
          <w:sz w:val="24"/>
          <w:szCs w:val="24"/>
          <w:lang w:eastAsia="ru-RU"/>
        </w:rPr>
        <w:t>Покупцю</w:t>
      </w:r>
      <w:r w:rsidRPr="00E225CC">
        <w:rPr>
          <w:rFonts w:ascii="Times New Roman" w:eastAsia="Times New Roman" w:hAnsi="Times New Roman" w:cs="Times New Roman"/>
          <w:color w:val="000000"/>
          <w:position w:val="-1"/>
          <w:sz w:val="24"/>
          <w:szCs w:val="24"/>
          <w:lang w:eastAsia="ru-RU"/>
        </w:rPr>
        <w:t xml:space="preserve"> кошти, зазначені в акті контролюючого органу, протягом 5 (п’яти</w:t>
      </w:r>
      <w:r w:rsidR="006D6C5E" w:rsidRPr="00E225CC">
        <w:rPr>
          <w:rFonts w:ascii="Times New Roman" w:eastAsia="Times New Roman" w:hAnsi="Times New Roman" w:cs="Times New Roman"/>
          <w:color w:val="000000"/>
          <w:position w:val="-1"/>
          <w:sz w:val="24"/>
          <w:szCs w:val="24"/>
          <w:lang w:eastAsia="ru-RU"/>
        </w:rPr>
        <w:t>)</w:t>
      </w:r>
      <w:r w:rsidRPr="00E225CC">
        <w:rPr>
          <w:rFonts w:ascii="Times New Roman" w:eastAsia="Times New Roman" w:hAnsi="Times New Roman" w:cs="Times New Roman"/>
          <w:color w:val="000000"/>
          <w:position w:val="-1"/>
          <w:sz w:val="24"/>
          <w:szCs w:val="24"/>
          <w:lang w:eastAsia="ru-RU"/>
        </w:rPr>
        <w:t xml:space="preserve"> днів з моменту отримання від </w:t>
      </w:r>
      <w:r w:rsidR="00FA35F6">
        <w:rPr>
          <w:rFonts w:ascii="Times New Roman" w:eastAsia="Times New Roman" w:hAnsi="Times New Roman" w:cs="Times New Roman"/>
          <w:color w:val="000000"/>
          <w:position w:val="-1"/>
          <w:sz w:val="24"/>
          <w:szCs w:val="24"/>
          <w:lang w:eastAsia="ru-RU"/>
        </w:rPr>
        <w:t>Покупця</w:t>
      </w:r>
      <w:r w:rsidRPr="00E225CC">
        <w:rPr>
          <w:rFonts w:ascii="Times New Roman" w:eastAsia="Times New Roman" w:hAnsi="Times New Roman" w:cs="Times New Roman"/>
          <w:color w:val="000000"/>
          <w:position w:val="-1"/>
          <w:sz w:val="24"/>
          <w:szCs w:val="24"/>
          <w:lang w:eastAsia="ru-RU"/>
        </w:rPr>
        <w:t xml:space="preserve"> відповідної вимоги, а у випадку оскарження вимоги контролюючого органу протягом 5 (п’яти) днів з моменту вступу в силу відповідного рішення суду.</w:t>
      </w:r>
    </w:p>
    <w:p w14:paraId="4BFBC93C"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365005A4" w14:textId="4BF77805" w:rsidR="00EC39EF" w:rsidRPr="00E225CC" w:rsidRDefault="00EC39EF" w:rsidP="00A50A94">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VІI. ФОРС – МАЖОРНІ ОБСТАВИНИ</w:t>
      </w:r>
    </w:p>
    <w:p w14:paraId="36F5405E"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7.1. Сторони звільняються від відповідальності за часткове або повне невиконання зобов'язань за Договором, якщо таке невиконання сталося внаслідок обставин непереборної сили (далі - форс-мажорних обставин).</w:t>
      </w:r>
    </w:p>
    <w:p w14:paraId="79B31D2D"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lastRenderedPageBreak/>
        <w:t>7.2. Під форс-мажорними обставинами розуміються зовнішні та надзвичайні обставини, які не існували під час укладення Договору, виникли незалежно від волі Сторін, про виникнення яких Сторони не могли знати та дії яких Сторони не могли перешкодити за допомогою засобів та заходів, застосування яких у конкретній ситуації справедливо було б вимагати та очікувати від будь-якої із Сторін.</w:t>
      </w:r>
    </w:p>
    <w:p w14:paraId="67734F0A"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Під форс-мажорними обставинами визнаються такі обставини непереборної сили як пожежі, землетруси, війни, воєнні дії, окупації, терористичні акти, блокади, епідемії, страйки, повені, інші стихійні лиха, які перешкоджають виконанню Сторонами своїх зобов'язань.</w:t>
      </w:r>
    </w:p>
    <w:p w14:paraId="4DAC3109"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7.3. Сторона, яка потрапила під дію форс-мажорних обставин та виявилася внаслідок цього неспроможною виконувати зобов'язання за Договором, зобов'язана не пізніше ніж за 3 (три) календарні дні з моменту їх виникнення, в письмовій формі проінформувати про це іншу Сторону. Несвоєчасне інформування про форс-мажорні обставини позбавляє відповідну Сторону права посилатися на ці обставини.</w:t>
      </w:r>
    </w:p>
    <w:p w14:paraId="61E21084"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7.4. Підтвердженням наявності форс-мажорних обставин є довідка, видана компетентним органом за місцезнаходженням Сторони або визнання вказаних обставин актами державних органів або органів місцевого самоврядування України, яка була піддана дії обставин непереборної сили, або іншого компетентного органу. При виникненні форс-мажорних обставин строки/терміни виконання зобов'язань за Договором відкладаються на час, протягом якого форс-мажорні обставини діють.</w:t>
      </w:r>
    </w:p>
    <w:p w14:paraId="38A08786"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7.5. У разі, коли дія форс-мажорних обставин триває більш як 30 (тридцять) календарних днів підряд, кожна із Сторін має право на розірвання Договору в односторонньому порядку і не несе відповідальності за таке розірвання за умови, якщо вона повідомить про це іншу Сторону не пізніш як за 10 (десяти) календарних днів до моменту розірвання.</w:t>
      </w:r>
    </w:p>
    <w:p w14:paraId="017BE4EB"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7.6. Якщо Сторони не виявили бажання розірвати Договір у зв`язку з виникненням форс-мажорних обставин, після закінчення дії форс-мажорних обставин відлік строків/термінів виконання зобов`язань за цим Договором продовжується на строк дії форс-мажорних обставин.</w:t>
      </w:r>
    </w:p>
    <w:p w14:paraId="122DE6F1" w14:textId="0D81E9EA" w:rsidR="00EC39EF" w:rsidRPr="00E225CC" w:rsidRDefault="00EC39EF" w:rsidP="00A50A94">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VІІI. ІНШІ УМОВИ ДОГОВОРУ</w:t>
      </w:r>
    </w:p>
    <w:p w14:paraId="060168FF"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8.1. Цей Договір може бути змінено, розірвано на підставі Додаткових угод Сторін, які укладаються у письмовій формі, підписуються повноважними представниками Сторін та скріплюються печатками Сторін.</w:t>
      </w:r>
    </w:p>
    <w:p w14:paraId="7F25B003"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8.2. Додатки та Додаткові угоди до цього Договору є невід’ємними частинами, якщо вони підписані Сторонами та скріплені печатками Сторін та набирають чинності з моменту їх підписання Сторонами, якщо інше не буде узгоджене Сторонами.</w:t>
      </w:r>
    </w:p>
    <w:p w14:paraId="0B0EA2E3" w14:textId="4AC7DB14" w:rsidR="00EC39EF" w:rsidRPr="00E225CC" w:rsidRDefault="00EC39EF" w:rsidP="00363004">
      <w:pPr>
        <w:spacing w:before="80" w:after="0" w:line="240" w:lineRule="auto"/>
        <w:ind w:left="1" w:firstLine="708"/>
        <w:contextualSpacing/>
        <w:jc w:val="both"/>
        <w:rPr>
          <w:rFonts w:ascii="Times New Roman" w:eastAsia="Times New Roman" w:hAnsi="Times New Roman" w:cs="Times New Roman"/>
          <w:noProof/>
          <w:sz w:val="24"/>
          <w:szCs w:val="24"/>
          <w:lang w:eastAsia="ru-RU"/>
        </w:rPr>
      </w:pPr>
      <w:r w:rsidRPr="00E225CC">
        <w:rPr>
          <w:rFonts w:ascii="Times New Roman" w:eastAsia="Times New Roman" w:hAnsi="Times New Roman" w:cs="Times New Roman"/>
          <w:color w:val="000000"/>
          <w:sz w:val="24"/>
          <w:szCs w:val="24"/>
          <w:lang w:eastAsia="ru-RU"/>
        </w:rPr>
        <w:t xml:space="preserve">8.4. </w:t>
      </w:r>
      <w:r w:rsidR="00363004" w:rsidRPr="00363004">
        <w:rPr>
          <w:rFonts w:ascii="Times New Roman" w:eastAsia="Times New Roman" w:hAnsi="Times New Roman" w:cs="Times New Roman"/>
          <w:sz w:val="24"/>
          <w:szCs w:val="24"/>
          <w:lang w:eastAsia="ru-RU"/>
        </w:rPr>
        <w:t xml:space="preserve">Істотні умови Договору про закупівлю не можуть змінюватись Сторонами після його підписання до виконання зобов’язань Сторонами у повному обсязі, крім випадків, передбачених чинним законодавством України, а саме п. 8 Особливостей здійснення оборонних </w:t>
      </w:r>
      <w:proofErr w:type="spellStart"/>
      <w:r w:rsidR="00363004" w:rsidRPr="00363004">
        <w:rPr>
          <w:rFonts w:ascii="Times New Roman" w:eastAsia="Times New Roman" w:hAnsi="Times New Roman" w:cs="Times New Roman"/>
          <w:sz w:val="24"/>
          <w:szCs w:val="24"/>
          <w:lang w:eastAsia="ru-RU"/>
        </w:rPr>
        <w:t>закупівель</w:t>
      </w:r>
      <w:proofErr w:type="spellEnd"/>
      <w:r w:rsidR="00363004" w:rsidRPr="00363004">
        <w:rPr>
          <w:rFonts w:ascii="Times New Roman" w:eastAsia="Times New Roman" w:hAnsi="Times New Roman" w:cs="Times New Roman"/>
          <w:sz w:val="24"/>
          <w:szCs w:val="24"/>
          <w:lang w:eastAsia="ru-RU"/>
        </w:rPr>
        <w:t xml:space="preserve"> на період дії правового режиму воєнного стану, затверджених постановою Кабінету Міністрів України від 11.11.2022 № 1275 (зі змінами і доповненнями)</w:t>
      </w:r>
      <w:r w:rsidRPr="00E225CC">
        <w:rPr>
          <w:rFonts w:ascii="Times New Roman" w:eastAsia="Times New Roman" w:hAnsi="Times New Roman" w:cs="Times New Roman"/>
          <w:sz w:val="24"/>
          <w:szCs w:val="24"/>
          <w:lang w:eastAsia="ru-RU"/>
        </w:rPr>
        <w:t>.</w:t>
      </w:r>
    </w:p>
    <w:p w14:paraId="4B8B86C7"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47FFA5C7" w14:textId="77777777" w:rsidR="00422045" w:rsidRPr="00E225CC" w:rsidRDefault="00422045" w:rsidP="00422045">
      <w:pPr>
        <w:pBdr>
          <w:between w:val="nil"/>
        </w:pBdr>
        <w:suppressAutoHyphens/>
        <w:spacing w:after="0" w:line="240" w:lineRule="auto"/>
        <w:ind w:leftChars="-1" w:hangingChars="1" w:hanging="2"/>
        <w:jc w:val="cente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IX. ТИПОВІ АНТИКОРУПЦІЙНІ ЗАСТЕРЕЖЕННЯ</w:t>
      </w:r>
    </w:p>
    <w:p w14:paraId="3105579C"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9.1. Сторони зобов'язуються дотримуватись законодавства про запобігання корупції та протидії легалізації (відмиванню) доходів, одержаних злочинним шляхом, включаючи, крім іншого, будь-які і всі наступні закони і постанови, прийняті на виконання таких законів (з урахуванням змін і доповнень, які періодично вносяться до таких законодавчих актів).</w:t>
      </w:r>
    </w:p>
    <w:p w14:paraId="34FEB764"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9.2. Антикорупційне законодавство: </w:t>
      </w:r>
    </w:p>
    <w:p w14:paraId="2ACE4841"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Закон України «Про санкції» від 14.08.2014 № 1644-VII (зі змінами);</w:t>
      </w:r>
    </w:p>
    <w:p w14:paraId="46B69FAF"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Закон України «Про запобігання корупції» від 14.10.2014 № 1700-VII (зі змінами); </w:t>
      </w:r>
    </w:p>
    <w:p w14:paraId="6718CDA5"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Закон України «Про внесення змін до деяких законодавчих актів України щодо визначення кінцевих </w:t>
      </w:r>
      <w:proofErr w:type="spellStart"/>
      <w:r w:rsidRPr="00E225CC">
        <w:rPr>
          <w:rFonts w:ascii="Times New Roman" w:eastAsia="Times New Roman" w:hAnsi="Times New Roman" w:cs="Times New Roman"/>
          <w:sz w:val="24"/>
          <w:szCs w:val="24"/>
          <w:lang w:eastAsia="ru-RU"/>
        </w:rPr>
        <w:t>вигодоодержувачів</w:t>
      </w:r>
      <w:proofErr w:type="spellEnd"/>
      <w:r w:rsidRPr="00E225CC">
        <w:rPr>
          <w:rFonts w:ascii="Times New Roman" w:eastAsia="Times New Roman" w:hAnsi="Times New Roman" w:cs="Times New Roman"/>
          <w:sz w:val="24"/>
          <w:szCs w:val="24"/>
          <w:lang w:eastAsia="ru-RU"/>
        </w:rPr>
        <w:t xml:space="preserve"> юридичних осіб та публічних діячів» від 14.10.2014 № 1701-VII (зі змінами); </w:t>
      </w:r>
    </w:p>
    <w:p w14:paraId="3D962150"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Закон України «Про внесення змін до деяких законів України щодо відомостей про кінцевого </w:t>
      </w:r>
      <w:proofErr w:type="spellStart"/>
      <w:r w:rsidRPr="00E225CC">
        <w:rPr>
          <w:rFonts w:ascii="Times New Roman" w:eastAsia="Times New Roman" w:hAnsi="Times New Roman" w:cs="Times New Roman"/>
          <w:sz w:val="24"/>
          <w:szCs w:val="24"/>
          <w:lang w:eastAsia="ru-RU"/>
        </w:rPr>
        <w:t>бенефіціарного</w:t>
      </w:r>
      <w:proofErr w:type="spellEnd"/>
      <w:r w:rsidRPr="00E225CC">
        <w:rPr>
          <w:rFonts w:ascii="Times New Roman" w:eastAsia="Times New Roman" w:hAnsi="Times New Roman" w:cs="Times New Roman"/>
          <w:sz w:val="24"/>
          <w:szCs w:val="24"/>
          <w:lang w:eastAsia="ru-RU"/>
        </w:rPr>
        <w:t xml:space="preserve"> власника (контролера) юридичної особи» від 21.05.2015 № 475-VIII (зі змінами); </w:t>
      </w:r>
    </w:p>
    <w:p w14:paraId="4388C2E5"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lastRenderedPageBreak/>
        <w:t>Закон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від 06.12.2019 № 361 -IX (зі змінами);</w:t>
      </w:r>
    </w:p>
    <w:p w14:paraId="70A993F2"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Закон України «Про засади державної антикорупційної політики на 2021- 2025 роки» від 20.06.2022 № 2322 -IX; </w:t>
      </w:r>
    </w:p>
    <w:p w14:paraId="349D9311" w14:textId="4FB2C452"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будь-які інші законодавчі та підзаконні акти, що відображають положення Конвенції Організації Об'єднаних Націй проти корупції (</w:t>
      </w:r>
      <w:proofErr w:type="spellStart"/>
      <w:r w:rsidRPr="00E225CC">
        <w:rPr>
          <w:rFonts w:ascii="Times New Roman" w:eastAsia="Times New Roman" w:hAnsi="Times New Roman" w:cs="Times New Roman"/>
          <w:sz w:val="24"/>
          <w:szCs w:val="24"/>
          <w:lang w:eastAsia="ru-RU"/>
        </w:rPr>
        <w:t>United</w:t>
      </w:r>
      <w:proofErr w:type="spellEnd"/>
      <w:r w:rsidRPr="00E225CC">
        <w:rPr>
          <w:rFonts w:ascii="Times New Roman" w:eastAsia="Times New Roman" w:hAnsi="Times New Roman" w:cs="Times New Roman"/>
          <w:sz w:val="24"/>
          <w:szCs w:val="24"/>
          <w:lang w:eastAsia="ru-RU"/>
        </w:rPr>
        <w:t xml:space="preserve"> </w:t>
      </w:r>
      <w:proofErr w:type="spellStart"/>
      <w:r w:rsidRPr="00E225CC">
        <w:rPr>
          <w:rFonts w:ascii="Times New Roman" w:eastAsia="Times New Roman" w:hAnsi="Times New Roman" w:cs="Times New Roman"/>
          <w:sz w:val="24"/>
          <w:szCs w:val="24"/>
          <w:lang w:eastAsia="ru-RU"/>
        </w:rPr>
        <w:t>Nation</w:t>
      </w:r>
      <w:proofErr w:type="spellEnd"/>
      <w:r w:rsidRPr="00E225CC">
        <w:rPr>
          <w:rFonts w:ascii="Times New Roman" w:eastAsia="Times New Roman" w:hAnsi="Times New Roman" w:cs="Times New Roman"/>
          <w:sz w:val="24"/>
          <w:szCs w:val="24"/>
          <w:lang w:eastAsia="ru-RU"/>
        </w:rPr>
        <w:t xml:space="preserve"> </w:t>
      </w:r>
      <w:proofErr w:type="spellStart"/>
      <w:r w:rsidRPr="00E225CC">
        <w:rPr>
          <w:rFonts w:ascii="Times New Roman" w:eastAsia="Times New Roman" w:hAnsi="Times New Roman" w:cs="Times New Roman"/>
          <w:sz w:val="24"/>
          <w:szCs w:val="24"/>
          <w:lang w:eastAsia="ru-RU"/>
        </w:rPr>
        <w:t>Convention</w:t>
      </w:r>
      <w:proofErr w:type="spellEnd"/>
      <w:r w:rsidRPr="00E225CC">
        <w:rPr>
          <w:rFonts w:ascii="Times New Roman" w:eastAsia="Times New Roman" w:hAnsi="Times New Roman" w:cs="Times New Roman"/>
          <w:sz w:val="24"/>
          <w:szCs w:val="24"/>
          <w:lang w:eastAsia="ru-RU"/>
        </w:rPr>
        <w:t xml:space="preserve"> </w:t>
      </w:r>
      <w:proofErr w:type="spellStart"/>
      <w:r w:rsidRPr="00E225CC">
        <w:rPr>
          <w:rFonts w:ascii="Times New Roman" w:eastAsia="Times New Roman" w:hAnsi="Times New Roman" w:cs="Times New Roman"/>
          <w:sz w:val="24"/>
          <w:szCs w:val="24"/>
          <w:lang w:eastAsia="ru-RU"/>
        </w:rPr>
        <w:t>against</w:t>
      </w:r>
      <w:proofErr w:type="spellEnd"/>
      <w:r w:rsidRPr="00E225CC">
        <w:rPr>
          <w:rFonts w:ascii="Times New Roman" w:eastAsia="Times New Roman" w:hAnsi="Times New Roman" w:cs="Times New Roman"/>
          <w:sz w:val="24"/>
          <w:szCs w:val="24"/>
          <w:lang w:eastAsia="ru-RU"/>
        </w:rPr>
        <w:t xml:space="preserve"> </w:t>
      </w:r>
      <w:proofErr w:type="spellStart"/>
      <w:r w:rsidRPr="00E225CC">
        <w:rPr>
          <w:rFonts w:ascii="Times New Roman" w:eastAsia="Times New Roman" w:hAnsi="Times New Roman" w:cs="Times New Roman"/>
          <w:sz w:val="24"/>
          <w:szCs w:val="24"/>
          <w:lang w:eastAsia="ru-RU"/>
        </w:rPr>
        <w:t>Corruption</w:t>
      </w:r>
      <w:proofErr w:type="spellEnd"/>
      <w:r w:rsidRPr="00E225CC">
        <w:rPr>
          <w:rFonts w:ascii="Times New Roman" w:eastAsia="Times New Roman" w:hAnsi="Times New Roman" w:cs="Times New Roman"/>
          <w:sz w:val="24"/>
          <w:szCs w:val="24"/>
          <w:lang w:eastAsia="ru-RU"/>
        </w:rPr>
        <w:t>), прийнятої Генеральною Асамблеєю Організації Об'єднаних Націй (резолюція 58/4 від 31.10.2003), Кримінальна конвенція про боротьбу з корупцією (ETS 173) від 27.</w:t>
      </w:r>
      <w:r w:rsidR="00C8444F" w:rsidRPr="00E225CC">
        <w:rPr>
          <w:rFonts w:ascii="Times New Roman" w:eastAsia="Times New Roman" w:hAnsi="Times New Roman" w:cs="Times New Roman"/>
          <w:sz w:val="24"/>
          <w:szCs w:val="24"/>
          <w:lang w:eastAsia="ru-RU"/>
        </w:rPr>
        <w:t>0</w:t>
      </w:r>
      <w:r w:rsidRPr="00E225CC">
        <w:rPr>
          <w:rFonts w:ascii="Times New Roman" w:eastAsia="Times New Roman" w:hAnsi="Times New Roman" w:cs="Times New Roman"/>
          <w:sz w:val="24"/>
          <w:szCs w:val="24"/>
          <w:lang w:eastAsia="ru-RU"/>
        </w:rPr>
        <w:t xml:space="preserve">1.1999, Цивільної конвенції про боротьбу з корупцією від 04.11.1999 та Додаткового протоколу до Кримінальної конвенції про боротьбу з корупцією (ETS 191) від 15.05.2003. </w:t>
      </w:r>
    </w:p>
    <w:p w14:paraId="1C1FB93C"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9.3. Сторони погоджуються не здійснювати, прямо чи опосередковано, жодних грошових виплат, передачу майна, надання переваг, пільг, нематеріальних активів, будь-якої іншої вигоди нематеріального характеру без законних на те підстав з метою чинити вплив на рішенні іншої Сторони чи її службових (посадових) осіб з тим щоб отримати будь-яку вигоду чи перевагу. </w:t>
      </w:r>
    </w:p>
    <w:p w14:paraId="08120645" w14:textId="727A7AB1"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9.4. Сторони підтверджують, що не використовують надані їх службові повноваження чи пов'язані з ними можливості з метою одержання неправомірної вигоди або прийняття такої вигоди чи прийняття обіцянки/пропозиції такої вигоди для себе </w:t>
      </w:r>
      <w:r w:rsidR="005B4899" w:rsidRPr="00E225CC">
        <w:rPr>
          <w:rFonts w:ascii="Times New Roman" w:eastAsia="Times New Roman" w:hAnsi="Times New Roman" w:cs="Times New Roman"/>
          <w:sz w:val="24"/>
          <w:szCs w:val="24"/>
          <w:lang w:eastAsia="ru-RU"/>
        </w:rPr>
        <w:t>чи</w:t>
      </w:r>
      <w:r w:rsidRPr="00E225CC">
        <w:rPr>
          <w:rFonts w:ascii="Times New Roman" w:eastAsia="Times New Roman" w:hAnsi="Times New Roman" w:cs="Times New Roman"/>
          <w:sz w:val="24"/>
          <w:szCs w:val="24"/>
          <w:lang w:eastAsia="ru-RU"/>
        </w:rPr>
        <w:t xml:space="preserve"> інших осіб, в тому числі щоб схилити цю особу до протиправного використання наданих їй службових повноважень чи пов'язаних з цим можливостей. </w:t>
      </w:r>
    </w:p>
    <w:p w14:paraId="368745E1"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9.5. Кожна із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пойменованому в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його Сторони. </w:t>
      </w:r>
    </w:p>
    <w:p w14:paraId="7E90A725"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9.6. При виявленні однією із Сторін випадків порушення вказаних вище положень цього розділу Договору її працівниками або афілійованими особами, вона зобов'язується в письмовій формі у строк до 5 (п'ять) робочих днів повідомити про ці порушення іншу Сторону. Після письмового повідомлення, відповідна Сторона має право призупинити виконання зобов'язань за цим Договору до отримання підтвердження, що порушення не відбулося або не відбудеться. </w:t>
      </w:r>
    </w:p>
    <w:p w14:paraId="0E69318D"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9.7. Сторони Договору зобов'язуються у строк до 5 (п'ять) робочих днів з дати направлення письмового повідомлення надавати письмове підтвердження, що порушення не відбулося або не відбудеться. У випадку недотримання строків надання інформації або підтвердження факту порушення антикорупційних зобов'язань однією Стороною інша вправі відмовитися від Договору з відшкодуванням збитків. </w:t>
      </w:r>
    </w:p>
    <w:p w14:paraId="749EB27B"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9.8. У письмовому повідомленні Сторона зобов'язана посилатися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цих умов контрагентом, його афілійованими особами, працівниками або посередниками, що виражається в діях, які кваліфікуються відповідним законодавством як давання неправомірної вигоди або її одержання, комерційний підкуп, а також в діях, що порушують вимоги антикорупційного законодавства та міжнародних актів про протидію легалізації доходів, отриманих злочинним шляхом. </w:t>
      </w:r>
    </w:p>
    <w:p w14:paraId="073204BC"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9.9. Сторони цього Договору визнають проведення процедур щодо запобігання корупції і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в цілях запобігання корупції. </w:t>
      </w:r>
    </w:p>
    <w:p w14:paraId="24EC5114"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9.10. Сторони гарантують повну конфіденційність при виконанні антикорупційних умов цього Договору, а також відсутність негативних наслідків як для Сторони, що звернулась, в цілому, так і для конкретних працівників Сторони, що звернулась, які повідомили про факт порушень.</w:t>
      </w:r>
    </w:p>
    <w:p w14:paraId="18EF2943"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9.11. Зазначене у цьому розділі антикорупційне застереження є істотною умовою цього Договору відповідно до частини першої статті 638 Цивільного кодексу України.</w:t>
      </w:r>
    </w:p>
    <w:p w14:paraId="2A0E9D46" w14:textId="77777777" w:rsidR="00422045" w:rsidRPr="00E225CC" w:rsidRDefault="00422045" w:rsidP="00422045">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0DB4472C" w14:textId="77777777" w:rsidR="00422045" w:rsidRPr="00E225CC" w:rsidRDefault="00422045" w:rsidP="00422045">
      <w:pPr>
        <w:pBdr>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lastRenderedPageBreak/>
        <w:t>X. ТЕРМІН ДІЇ ДОГОВОРУ</w:t>
      </w:r>
    </w:p>
    <w:p w14:paraId="21DD82AE" w14:textId="704700A3" w:rsidR="00422045" w:rsidRPr="00E225CC" w:rsidRDefault="00422045" w:rsidP="00422045">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10.1. Цей Договір набирає чинності з моменту підписання його сторонами та діє до 31.12.202</w:t>
      </w:r>
      <w:r w:rsidR="00363004">
        <w:rPr>
          <w:rFonts w:ascii="Times New Roman" w:eastAsia="Times New Roman" w:hAnsi="Times New Roman" w:cs="Times New Roman"/>
          <w:color w:val="000000"/>
          <w:position w:val="-1"/>
          <w:sz w:val="24"/>
          <w:szCs w:val="24"/>
          <w:lang w:eastAsia="ru-RU"/>
        </w:rPr>
        <w:t>6</w:t>
      </w:r>
      <w:r w:rsidRPr="00E225CC">
        <w:rPr>
          <w:rFonts w:ascii="Times New Roman" w:eastAsia="Times New Roman" w:hAnsi="Times New Roman" w:cs="Times New Roman"/>
          <w:color w:val="000000"/>
          <w:position w:val="-1"/>
          <w:sz w:val="24"/>
          <w:szCs w:val="24"/>
          <w:lang w:eastAsia="ru-RU"/>
        </w:rPr>
        <w:t xml:space="preserve"> року, а в частині взаєморозрахунків за поставлений Товар – до повного виконання сторонами узятих на себе бюджетних фінансових зобов’язань за цим Договором.</w:t>
      </w:r>
    </w:p>
    <w:p w14:paraId="49EB1105" w14:textId="77777777" w:rsidR="00422045" w:rsidRPr="00E225CC" w:rsidRDefault="00422045" w:rsidP="00422045">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10.2. Цей договір складено у двох оригінальних примірниках по одному для кожної із сторін.</w:t>
      </w:r>
    </w:p>
    <w:p w14:paraId="0F9D03CB" w14:textId="77777777" w:rsidR="00422045" w:rsidRPr="00E225CC" w:rsidRDefault="00422045" w:rsidP="00422045">
      <w:pPr>
        <w:pBdr>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p w14:paraId="3A20333A" w14:textId="335644E0" w:rsidR="00422045" w:rsidRPr="00E225CC" w:rsidRDefault="00422045" w:rsidP="00422045">
      <w:pPr>
        <w:pBdr>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smallCaps/>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 xml:space="preserve">XІ. </w:t>
      </w:r>
      <w:r w:rsidRPr="00E225CC">
        <w:rPr>
          <w:rFonts w:ascii="Times New Roman" w:eastAsia="Times New Roman" w:hAnsi="Times New Roman" w:cs="Times New Roman"/>
          <w:b/>
          <w:smallCaps/>
          <w:color w:val="000000"/>
          <w:position w:val="-1"/>
          <w:sz w:val="24"/>
          <w:szCs w:val="24"/>
          <w:lang w:eastAsia="ru-RU"/>
        </w:rPr>
        <w:t>ПРИКІНЦЕВІ ПОЛОЖЕННЯ</w:t>
      </w:r>
    </w:p>
    <w:p w14:paraId="196E14D4" w14:textId="77777777" w:rsidR="00422045" w:rsidRPr="00E225CC" w:rsidRDefault="00422045" w:rsidP="00422045">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11.1.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регулюються цим Договором та відповідними нормами чинного законодавства України, а також звичаями ділового обороту, які застосовуються до таких правовідносин на підставі принципів добросовісності, розумності та справедливості.</w:t>
      </w:r>
    </w:p>
    <w:p w14:paraId="2F21D18D" w14:textId="77777777" w:rsidR="00422045" w:rsidRPr="00E225CC" w:rsidRDefault="00422045" w:rsidP="00422045">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11.2. Після підписання цього Договору всі попередні переговори за ним, листування, попередні договори, протоколи про наміри та будь-які інші усні або письмові домовленості Сторін з питань, що так чи інакше стосуються цього Договору, втрачають юридичну силу.</w:t>
      </w:r>
    </w:p>
    <w:p w14:paraId="3F70C979" w14:textId="77777777" w:rsidR="00422045" w:rsidRPr="00E225CC" w:rsidRDefault="00422045" w:rsidP="00422045">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11.3. Сторони несуть повну відповідальність за правильність вказаних ними у цьому Договорі реквізитів та зобов'язуються своєчасно у письмовій формі повідомляти іншу Сторону про їх зміну, а у разі неповідомлення несуть ризик настання пов'язаних із ним несприятливих наслідків.</w:t>
      </w:r>
    </w:p>
    <w:p w14:paraId="64EDFC4C" w14:textId="77777777" w:rsidR="00422045" w:rsidRDefault="00422045" w:rsidP="00422045">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11.4. Цей Договір складений при повному розумінні Сторонами його умов та термінології українською мовою у двох автентичних примірниках, які мають однакову юридичну силу, - по одному для кожної із Сторін.</w:t>
      </w:r>
    </w:p>
    <w:p w14:paraId="7AC39389" w14:textId="2E8B36BE" w:rsidR="00F50FDE" w:rsidRPr="00F50FDE" w:rsidRDefault="00F50FDE" w:rsidP="00F50FDE">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F50FDE">
        <w:rPr>
          <w:rFonts w:ascii="Times New Roman" w:eastAsia="Times New Roman" w:hAnsi="Times New Roman" w:cs="Times New Roman"/>
          <w:color w:val="000000"/>
          <w:position w:val="-1"/>
          <w:sz w:val="24"/>
          <w:szCs w:val="24"/>
          <w:lang w:eastAsia="ru-RU"/>
        </w:rPr>
        <w:t>1</w:t>
      </w:r>
      <w:r>
        <w:rPr>
          <w:rFonts w:ascii="Times New Roman" w:eastAsia="Times New Roman" w:hAnsi="Times New Roman" w:cs="Times New Roman"/>
          <w:color w:val="000000"/>
          <w:position w:val="-1"/>
          <w:sz w:val="24"/>
          <w:szCs w:val="24"/>
          <w:lang w:eastAsia="ru-RU"/>
        </w:rPr>
        <w:t>1</w:t>
      </w:r>
      <w:r w:rsidRPr="00F50FDE">
        <w:rPr>
          <w:rFonts w:ascii="Times New Roman" w:eastAsia="Times New Roman" w:hAnsi="Times New Roman" w:cs="Times New Roman"/>
          <w:color w:val="000000"/>
          <w:position w:val="-1"/>
          <w:sz w:val="24"/>
          <w:szCs w:val="24"/>
          <w:lang w:eastAsia="ru-RU"/>
        </w:rPr>
        <w:t>.</w:t>
      </w:r>
      <w:r>
        <w:rPr>
          <w:rFonts w:ascii="Times New Roman" w:eastAsia="Times New Roman" w:hAnsi="Times New Roman" w:cs="Times New Roman"/>
          <w:color w:val="000000"/>
          <w:position w:val="-1"/>
          <w:sz w:val="24"/>
          <w:szCs w:val="24"/>
          <w:lang w:eastAsia="ru-RU"/>
        </w:rPr>
        <w:t>5</w:t>
      </w:r>
      <w:r w:rsidRPr="00F50FDE">
        <w:rPr>
          <w:rFonts w:ascii="Times New Roman" w:eastAsia="Times New Roman" w:hAnsi="Times New Roman" w:cs="Times New Roman"/>
          <w:color w:val="000000"/>
          <w:position w:val="-1"/>
          <w:sz w:val="24"/>
          <w:szCs w:val="24"/>
          <w:lang w:eastAsia="ru-RU"/>
        </w:rPr>
        <w:t>. Невід'ємною частиною цього Договору є:</w:t>
      </w:r>
    </w:p>
    <w:p w14:paraId="3BFFE3E2" w14:textId="77777777" w:rsidR="00F50FDE" w:rsidRPr="00F50FDE" w:rsidRDefault="00F50FDE" w:rsidP="00F50FDE">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F50FDE">
        <w:rPr>
          <w:rFonts w:ascii="Times New Roman" w:eastAsia="Times New Roman" w:hAnsi="Times New Roman" w:cs="Times New Roman"/>
          <w:color w:val="000000"/>
          <w:position w:val="-1"/>
          <w:sz w:val="24"/>
          <w:szCs w:val="24"/>
          <w:lang w:eastAsia="ru-RU"/>
        </w:rPr>
        <w:t>-</w:t>
      </w:r>
      <w:r w:rsidRPr="00F50FDE">
        <w:rPr>
          <w:rFonts w:ascii="Times New Roman" w:eastAsia="Times New Roman" w:hAnsi="Times New Roman" w:cs="Times New Roman"/>
          <w:color w:val="000000"/>
          <w:position w:val="-1"/>
          <w:sz w:val="24"/>
          <w:szCs w:val="24"/>
          <w:lang w:eastAsia="ru-RU"/>
        </w:rPr>
        <w:tab/>
        <w:t>Додаток 1 (Специфікація);</w:t>
      </w:r>
    </w:p>
    <w:p w14:paraId="455A6F7B" w14:textId="4F93F702" w:rsidR="00F50FDE" w:rsidRPr="00E225CC" w:rsidRDefault="00F50FDE" w:rsidP="00F50FDE">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F50FDE">
        <w:rPr>
          <w:rFonts w:ascii="Times New Roman" w:eastAsia="Times New Roman" w:hAnsi="Times New Roman" w:cs="Times New Roman"/>
          <w:color w:val="000000"/>
          <w:position w:val="-1"/>
          <w:sz w:val="24"/>
          <w:szCs w:val="24"/>
          <w:lang w:eastAsia="ru-RU"/>
        </w:rPr>
        <w:t>-</w:t>
      </w:r>
      <w:r w:rsidRPr="00F50FDE">
        <w:rPr>
          <w:rFonts w:ascii="Times New Roman" w:eastAsia="Times New Roman" w:hAnsi="Times New Roman" w:cs="Times New Roman"/>
          <w:color w:val="000000"/>
          <w:position w:val="-1"/>
          <w:sz w:val="24"/>
          <w:szCs w:val="24"/>
          <w:lang w:eastAsia="ru-RU"/>
        </w:rPr>
        <w:tab/>
        <w:t>Додаток 2 (</w:t>
      </w:r>
      <w:r w:rsidR="00940783">
        <w:rPr>
          <w:rFonts w:ascii="Times New Roman" w:eastAsia="Times New Roman" w:hAnsi="Times New Roman" w:cs="Times New Roman"/>
          <w:color w:val="000000"/>
          <w:position w:val="-1"/>
          <w:sz w:val="24"/>
          <w:szCs w:val="24"/>
          <w:lang w:eastAsia="ru-RU"/>
        </w:rPr>
        <w:t>Т</w:t>
      </w:r>
      <w:r w:rsidR="00940783" w:rsidRPr="00940783">
        <w:rPr>
          <w:rFonts w:ascii="Times New Roman" w:eastAsia="Times New Roman" w:hAnsi="Times New Roman" w:cs="Times New Roman"/>
          <w:color w:val="000000"/>
          <w:position w:val="-1"/>
          <w:sz w:val="24"/>
          <w:szCs w:val="24"/>
          <w:lang w:eastAsia="ru-RU"/>
        </w:rPr>
        <w:t>ехнічні, якісні та інші характеристики предмета договору</w:t>
      </w:r>
      <w:r w:rsidRPr="00F50FDE">
        <w:rPr>
          <w:rFonts w:ascii="Times New Roman" w:eastAsia="Times New Roman" w:hAnsi="Times New Roman" w:cs="Times New Roman"/>
          <w:color w:val="000000"/>
          <w:position w:val="-1"/>
          <w:sz w:val="24"/>
          <w:szCs w:val="24"/>
          <w:lang w:eastAsia="ru-RU"/>
        </w:rPr>
        <w:t>).</w:t>
      </w:r>
    </w:p>
    <w:p w14:paraId="18F4EB8B" w14:textId="77777777" w:rsidR="00422045" w:rsidRPr="00E225CC" w:rsidRDefault="00422045" w:rsidP="00422045">
      <w:pPr>
        <w:pBdr>
          <w:between w:val="nil"/>
        </w:pBdr>
        <w:suppressAutoHyphens/>
        <w:spacing w:after="0" w:line="240" w:lineRule="auto"/>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06FCF79C" w14:textId="77777777" w:rsidR="00422045" w:rsidRPr="00E225CC" w:rsidRDefault="00422045" w:rsidP="00422045">
      <w:pPr>
        <w:pBdr>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ХIІ.</w:t>
      </w:r>
      <w:r w:rsidRPr="00E225CC">
        <w:rPr>
          <w:rFonts w:ascii="Times New Roman" w:eastAsia="Times New Roman" w:hAnsi="Times New Roman" w:cs="Times New Roman"/>
          <w:color w:val="000000"/>
          <w:position w:val="-1"/>
          <w:sz w:val="24"/>
          <w:szCs w:val="24"/>
          <w:lang w:eastAsia="ru-RU"/>
        </w:rPr>
        <w:t xml:space="preserve"> </w:t>
      </w:r>
      <w:r w:rsidRPr="00E225CC">
        <w:rPr>
          <w:rFonts w:ascii="Times New Roman" w:eastAsia="Times New Roman" w:hAnsi="Times New Roman" w:cs="Times New Roman"/>
          <w:b/>
          <w:color w:val="000000"/>
          <w:position w:val="-1"/>
          <w:sz w:val="24"/>
          <w:szCs w:val="24"/>
          <w:lang w:eastAsia="ru-RU"/>
        </w:rPr>
        <w:t>ЮРИДИЧНІ АДРЕСИ, ПОШТОВІ ТА БАНКІВСЬКІ РЕКВІЗИТИ СТОРІН</w:t>
      </w:r>
    </w:p>
    <w:tbl>
      <w:tblPr>
        <w:tblW w:w="10139" w:type="dxa"/>
        <w:tblInd w:w="-108" w:type="dxa"/>
        <w:tblLayout w:type="fixed"/>
        <w:tblLook w:val="0000" w:firstRow="0" w:lastRow="0" w:firstColumn="0" w:lastColumn="0" w:noHBand="0" w:noVBand="0"/>
      </w:tblPr>
      <w:tblGrid>
        <w:gridCol w:w="2093"/>
        <w:gridCol w:w="2499"/>
        <w:gridCol w:w="790"/>
        <w:gridCol w:w="2222"/>
        <w:gridCol w:w="2535"/>
      </w:tblGrid>
      <w:tr w:rsidR="007C4683" w:rsidRPr="00E225CC" w14:paraId="605AB798" w14:textId="77777777" w:rsidTr="00E156B4">
        <w:tc>
          <w:tcPr>
            <w:tcW w:w="4592" w:type="dxa"/>
            <w:gridSpan w:val="2"/>
          </w:tcPr>
          <w:p w14:paraId="603170B4" w14:textId="77777777" w:rsidR="0026322E" w:rsidRDefault="0026322E"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bookmarkStart w:id="2" w:name="_Hlk143006993"/>
          </w:p>
          <w:p w14:paraId="7DE4098E" w14:textId="3D9A36B4" w:rsidR="007C4683" w:rsidRPr="00E225CC" w:rsidRDefault="00F67B65"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Покупець</w:t>
            </w:r>
            <w:r w:rsidR="007C4683" w:rsidRPr="00E225CC">
              <w:rPr>
                <w:rFonts w:ascii="Times New Roman" w:eastAsia="Times New Roman" w:hAnsi="Times New Roman" w:cs="Times New Roman"/>
                <w:b/>
                <w:color w:val="000000"/>
                <w:position w:val="-1"/>
                <w:sz w:val="24"/>
                <w:szCs w:val="24"/>
                <w:lang w:eastAsia="ru-RU"/>
              </w:rPr>
              <w:t>:</w:t>
            </w:r>
          </w:p>
        </w:tc>
        <w:tc>
          <w:tcPr>
            <w:tcW w:w="790" w:type="dxa"/>
          </w:tcPr>
          <w:p w14:paraId="304F8DFD"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7706F10F" w14:textId="4E62C409" w:rsidR="007C4683" w:rsidRPr="00E225CC" w:rsidRDefault="00F67B65"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lang w:eastAsia="ru-RU"/>
              </w:rPr>
            </w:pPr>
            <w:r w:rsidRPr="00E225CC">
              <w:rPr>
                <w:rFonts w:ascii="Times New Roman" w:eastAsia="Times New Roman" w:hAnsi="Times New Roman" w:cs="Times New Roman"/>
                <w:b/>
                <w:position w:val="-1"/>
                <w:sz w:val="24"/>
                <w:szCs w:val="24"/>
                <w:lang w:eastAsia="ru-RU"/>
              </w:rPr>
              <w:t>Продавець</w:t>
            </w:r>
            <w:r w:rsidR="007C4683" w:rsidRPr="00E225CC">
              <w:rPr>
                <w:rFonts w:ascii="Times New Roman" w:eastAsia="Times New Roman" w:hAnsi="Times New Roman" w:cs="Times New Roman"/>
                <w:b/>
                <w:position w:val="-1"/>
                <w:sz w:val="24"/>
                <w:szCs w:val="24"/>
                <w:lang w:eastAsia="ru-RU"/>
              </w:rPr>
              <w:t>:</w:t>
            </w:r>
          </w:p>
        </w:tc>
      </w:tr>
      <w:tr w:rsidR="007C4683" w:rsidRPr="00E225CC" w14:paraId="2707B8DB" w14:textId="77777777" w:rsidTr="00E156B4">
        <w:trPr>
          <w:trHeight w:val="724"/>
        </w:trPr>
        <w:tc>
          <w:tcPr>
            <w:tcW w:w="4592" w:type="dxa"/>
            <w:gridSpan w:val="2"/>
          </w:tcPr>
          <w:p w14:paraId="134238D5" w14:textId="6EF05C08"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bCs/>
                <w:color w:val="000000"/>
                <w:position w:val="-1"/>
                <w:sz w:val="24"/>
                <w:szCs w:val="24"/>
              </w:rPr>
              <w:t xml:space="preserve">Управління 1 корпусу Національної гвардії України «Азов» (військова частина 4110) </w:t>
            </w:r>
          </w:p>
        </w:tc>
        <w:tc>
          <w:tcPr>
            <w:tcW w:w="790" w:type="dxa"/>
            <w:vAlign w:val="center"/>
          </w:tcPr>
          <w:p w14:paraId="6E8B0B75"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67437DAA" w14:textId="77777777" w:rsidR="007C4683" w:rsidRPr="00E225CC" w:rsidRDefault="007C4683" w:rsidP="004D6E05">
            <w:pPr>
              <w:widowControl w:val="0"/>
              <w:suppressAutoHyphens/>
              <w:autoSpaceDN w:val="0"/>
              <w:snapToGrid w:val="0"/>
              <w:spacing w:after="0" w:line="240" w:lineRule="auto"/>
              <w:ind w:leftChars="-1" w:hangingChars="1" w:hanging="2"/>
              <w:textDirection w:val="btLr"/>
              <w:textAlignment w:val="baseline"/>
              <w:outlineLvl w:val="0"/>
              <w:rPr>
                <w:rFonts w:ascii="Times New Roman" w:eastAsia="NSimSun" w:hAnsi="Times New Roman" w:cs="Times New Roman"/>
                <w:bCs/>
                <w:color w:val="000000"/>
                <w:position w:val="-1"/>
                <w:sz w:val="24"/>
                <w:szCs w:val="24"/>
                <w:lang w:eastAsia="zh-CN" w:bidi="hi-IN"/>
              </w:rPr>
            </w:pPr>
          </w:p>
          <w:p w14:paraId="2338CDD5" w14:textId="77777777" w:rsidR="007C4683" w:rsidRPr="00E225CC" w:rsidRDefault="007C4683" w:rsidP="004D6E05">
            <w:pPr>
              <w:widowControl w:val="0"/>
              <w:suppressAutoHyphens/>
              <w:autoSpaceDN w:val="0"/>
              <w:snapToGrid w:val="0"/>
              <w:spacing w:after="0" w:line="240" w:lineRule="auto"/>
              <w:ind w:leftChars="-1" w:hangingChars="1" w:hanging="2"/>
              <w:textDirection w:val="btLr"/>
              <w:textAlignment w:val="baseline"/>
              <w:outlineLvl w:val="0"/>
              <w:rPr>
                <w:rFonts w:ascii="Times New Roman" w:eastAsia="NSimSun" w:hAnsi="Times New Roman" w:cs="Times New Roman"/>
                <w:b/>
                <w:bCs/>
                <w:color w:val="000000"/>
                <w:position w:val="-1"/>
                <w:sz w:val="24"/>
                <w:szCs w:val="24"/>
                <w:lang w:eastAsia="zh-CN" w:bidi="hi-IN"/>
              </w:rPr>
            </w:pPr>
            <w:r w:rsidRPr="00E225CC">
              <w:rPr>
                <w:rFonts w:ascii="Times New Roman" w:eastAsia="NSimSun" w:hAnsi="Times New Roman" w:cs="Times New Roman"/>
                <w:b/>
                <w:bCs/>
                <w:color w:val="000000"/>
                <w:position w:val="-1"/>
                <w:sz w:val="24"/>
                <w:szCs w:val="24"/>
                <w:lang w:eastAsia="zh-CN" w:bidi="hi-IN"/>
              </w:rPr>
              <w:t>__________________________________________________________________________</w:t>
            </w:r>
          </w:p>
          <w:p w14:paraId="553D2D82"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tc>
      </w:tr>
      <w:tr w:rsidR="007C4683" w:rsidRPr="00E225CC" w14:paraId="512FBA33" w14:textId="77777777" w:rsidTr="00E156B4">
        <w:tc>
          <w:tcPr>
            <w:tcW w:w="4592" w:type="dxa"/>
            <w:gridSpan w:val="2"/>
          </w:tcPr>
          <w:p w14:paraId="2EC0B820" w14:textId="77777777" w:rsidR="0026322E" w:rsidRPr="0026322E" w:rsidRDefault="0026322E" w:rsidP="0026322E">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Юридична адреса: Україна, 87525,</w:t>
            </w:r>
          </w:p>
          <w:p w14:paraId="32647526" w14:textId="77777777" w:rsidR="0026322E" w:rsidRPr="0026322E" w:rsidRDefault="0026322E" w:rsidP="0026322E">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м. Маріуполь, пр. Нахімова, буд. 186</w:t>
            </w:r>
          </w:p>
          <w:p w14:paraId="5BC86220" w14:textId="6CBF6158" w:rsidR="00665637" w:rsidRPr="0026322E" w:rsidRDefault="0026322E" w:rsidP="00665637">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 xml:space="preserve">Поштова адреса: </w:t>
            </w:r>
            <w:r w:rsidR="00665637">
              <w:rPr>
                <w:rFonts w:ascii="Times New Roman" w:eastAsia="Times New Roman" w:hAnsi="Times New Roman" w:cs="Times New Roman"/>
                <w:color w:val="000000"/>
                <w:position w:val="-1"/>
                <w:sz w:val="24"/>
                <w:szCs w:val="24"/>
              </w:rPr>
              <w:t>Україна, ____________</w:t>
            </w:r>
            <w:r w:rsidR="00665637">
              <w:rPr>
                <w:rFonts w:ascii="Times New Roman" w:eastAsia="Times New Roman" w:hAnsi="Times New Roman" w:cs="Times New Roman"/>
                <w:color w:val="000000"/>
                <w:position w:val="-1"/>
                <w:sz w:val="24"/>
                <w:szCs w:val="24"/>
              </w:rPr>
              <w:br/>
              <w:t>___________________________________</w:t>
            </w:r>
          </w:p>
          <w:p w14:paraId="38410735"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ЄДРПОУ 14323646</w:t>
            </w:r>
          </w:p>
          <w:p w14:paraId="31BE4695"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Банківські реквізити:</w:t>
            </w:r>
          </w:p>
          <w:p w14:paraId="6BA6A329"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UA628201720343150001000013942</w:t>
            </w:r>
          </w:p>
          <w:p w14:paraId="72CE3E59"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UA788201720343141001200013942</w:t>
            </w:r>
          </w:p>
          <w:p w14:paraId="6D3AD03E"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UA088201720343151001300013942</w:t>
            </w:r>
          </w:p>
          <w:p w14:paraId="0453DABB"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UA898201720343181001600013942</w:t>
            </w:r>
          </w:p>
          <w:p w14:paraId="1FFAE352" w14:textId="3B6A5E33"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в ДКСУ _______________________</w:t>
            </w:r>
          </w:p>
          <w:p w14:paraId="76EF7AC8" w14:textId="2047C1E9"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МФО ____________</w:t>
            </w:r>
          </w:p>
          <w:p w14:paraId="5C463B1F"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Управління корпусу є бюджетною неприбутковою установою</w:t>
            </w:r>
          </w:p>
          <w:p w14:paraId="0D5706D5"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e-</w:t>
            </w:r>
            <w:proofErr w:type="spellStart"/>
            <w:r w:rsidRPr="00E225CC">
              <w:rPr>
                <w:rFonts w:ascii="Times New Roman" w:eastAsia="Times New Roman" w:hAnsi="Times New Roman" w:cs="Times New Roman"/>
                <w:color w:val="000000"/>
                <w:position w:val="-1"/>
                <w:sz w:val="24"/>
                <w:szCs w:val="24"/>
              </w:rPr>
              <w:t>mail</w:t>
            </w:r>
            <w:proofErr w:type="spellEnd"/>
            <w:r w:rsidRPr="00E225CC">
              <w:rPr>
                <w:rFonts w:ascii="Times New Roman" w:eastAsia="Times New Roman" w:hAnsi="Times New Roman" w:cs="Times New Roman"/>
                <w:color w:val="000000"/>
                <w:position w:val="-1"/>
                <w:sz w:val="24"/>
                <w:szCs w:val="24"/>
              </w:rPr>
              <w:t xml:space="preserve">: </w:t>
            </w:r>
            <w:hyperlink r:id="rId7" w:history="1">
              <w:r w:rsidRPr="00E225CC">
                <w:rPr>
                  <w:rStyle w:val="afc"/>
                  <w:rFonts w:ascii="Times New Roman" w:eastAsia="Times New Roman" w:hAnsi="Times New Roman" w:cs="Times New Roman"/>
                  <w:position w:val="-1"/>
                  <w:sz w:val="24"/>
                  <w:szCs w:val="24"/>
                </w:rPr>
                <w:t>4110@ngu.gov.ua</w:t>
              </w:r>
            </w:hyperlink>
            <w:r w:rsidRPr="00E225CC">
              <w:rPr>
                <w:rFonts w:ascii="Times New Roman" w:eastAsia="Times New Roman" w:hAnsi="Times New Roman" w:cs="Times New Roman"/>
                <w:color w:val="000000"/>
                <w:position w:val="-1"/>
                <w:sz w:val="24"/>
                <w:szCs w:val="24"/>
              </w:rPr>
              <w:t xml:space="preserve"> </w:t>
            </w:r>
          </w:p>
          <w:p w14:paraId="5EADC270"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p>
          <w:p w14:paraId="4B093135"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3AB19506"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49AEC7B1" w14:textId="77777777" w:rsidR="007C4683" w:rsidRPr="00E225CC" w:rsidRDefault="007C4683" w:rsidP="004D6E05">
            <w:pP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rsidR="007C4683" w:rsidRPr="00E225CC" w14:paraId="1186DDCF" w14:textId="77777777" w:rsidTr="00E156B4">
        <w:tc>
          <w:tcPr>
            <w:tcW w:w="4592" w:type="dxa"/>
            <w:gridSpan w:val="2"/>
          </w:tcPr>
          <w:p w14:paraId="2F071BC2" w14:textId="35BBE28B"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b/>
                <w:bCs/>
                <w:color w:val="000000"/>
                <w:position w:val="-1"/>
                <w:sz w:val="24"/>
                <w:szCs w:val="24"/>
              </w:rPr>
            </w:pPr>
            <w:proofErr w:type="spellStart"/>
            <w:r w:rsidRPr="00E225CC">
              <w:rPr>
                <w:rFonts w:ascii="Times New Roman" w:eastAsia="Times New Roman" w:hAnsi="Times New Roman" w:cs="Times New Roman"/>
                <w:b/>
                <w:bCs/>
                <w:color w:val="000000"/>
                <w:position w:val="-1"/>
                <w:sz w:val="24"/>
                <w:szCs w:val="24"/>
              </w:rPr>
              <w:t>Т.в.о</w:t>
            </w:r>
            <w:proofErr w:type="spellEnd"/>
            <w:r w:rsidRPr="00E225CC">
              <w:rPr>
                <w:rFonts w:ascii="Times New Roman" w:eastAsia="Times New Roman" w:hAnsi="Times New Roman" w:cs="Times New Roman"/>
                <w:b/>
                <w:bCs/>
                <w:color w:val="000000"/>
                <w:position w:val="-1"/>
                <w:sz w:val="24"/>
                <w:szCs w:val="24"/>
              </w:rPr>
              <w:t>.</w:t>
            </w:r>
            <w:r w:rsidR="007B62F3" w:rsidRPr="00E225CC">
              <w:rPr>
                <w:rFonts w:ascii="Times New Roman" w:eastAsia="Times New Roman" w:hAnsi="Times New Roman" w:cs="Times New Roman"/>
                <w:b/>
                <w:bCs/>
                <w:color w:val="000000"/>
                <w:position w:val="-1"/>
                <w:sz w:val="24"/>
                <w:szCs w:val="24"/>
              </w:rPr>
              <w:t>/К</w:t>
            </w:r>
            <w:r w:rsidRPr="00E225CC">
              <w:rPr>
                <w:rFonts w:ascii="Times New Roman" w:eastAsia="Times New Roman" w:hAnsi="Times New Roman" w:cs="Times New Roman"/>
                <w:b/>
                <w:bCs/>
                <w:color w:val="000000"/>
                <w:position w:val="-1"/>
                <w:sz w:val="24"/>
                <w:szCs w:val="24"/>
              </w:rPr>
              <w:t xml:space="preserve">омандир корпусу </w:t>
            </w:r>
          </w:p>
          <w:p w14:paraId="3EC0A42A"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b/>
                <w:bCs/>
                <w:color w:val="000000"/>
                <w:position w:val="-1"/>
                <w:sz w:val="24"/>
                <w:szCs w:val="24"/>
              </w:rPr>
            </w:pPr>
            <w:r w:rsidRPr="00E225CC">
              <w:rPr>
                <w:rFonts w:ascii="Times New Roman" w:eastAsia="Times New Roman" w:hAnsi="Times New Roman" w:cs="Times New Roman"/>
                <w:b/>
                <w:bCs/>
                <w:color w:val="000000"/>
                <w:position w:val="-1"/>
                <w:sz w:val="24"/>
                <w:szCs w:val="24"/>
              </w:rPr>
              <w:t xml:space="preserve">                                         _______________</w:t>
            </w:r>
          </w:p>
          <w:p w14:paraId="7F66AC0E"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20E39C42"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56EE5D87"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r>
      <w:tr w:rsidR="007C4683" w:rsidRPr="00E225CC" w14:paraId="09548AD7" w14:textId="77777777" w:rsidTr="00E156B4">
        <w:tc>
          <w:tcPr>
            <w:tcW w:w="4592" w:type="dxa"/>
            <w:gridSpan w:val="2"/>
          </w:tcPr>
          <w:p w14:paraId="7DF818E6"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31E0336E"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0121D0D1"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  </w:t>
            </w:r>
          </w:p>
        </w:tc>
      </w:tr>
      <w:tr w:rsidR="007C4683" w:rsidRPr="00E225CC" w14:paraId="706219C4" w14:textId="77777777" w:rsidTr="00E156B4">
        <w:tc>
          <w:tcPr>
            <w:tcW w:w="2093" w:type="dxa"/>
            <w:tcBorders>
              <w:top w:val="single" w:sz="4" w:space="0" w:color="000000"/>
            </w:tcBorders>
          </w:tcPr>
          <w:p w14:paraId="329E71AD"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М.П.</w:t>
            </w:r>
          </w:p>
        </w:tc>
        <w:tc>
          <w:tcPr>
            <w:tcW w:w="2499" w:type="dxa"/>
          </w:tcPr>
          <w:p w14:paraId="037BCEE5"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3FBCE0E3"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       </w:t>
            </w:r>
          </w:p>
        </w:tc>
        <w:tc>
          <w:tcPr>
            <w:tcW w:w="2222" w:type="dxa"/>
            <w:tcBorders>
              <w:top w:val="single" w:sz="4" w:space="0" w:color="000000"/>
            </w:tcBorders>
          </w:tcPr>
          <w:p w14:paraId="4C0C390F"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М.П.</w:t>
            </w:r>
          </w:p>
        </w:tc>
        <w:tc>
          <w:tcPr>
            <w:tcW w:w="2535" w:type="dxa"/>
          </w:tcPr>
          <w:p w14:paraId="0BF5D110"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r>
    </w:tbl>
    <w:p w14:paraId="18E26665" w14:textId="3E077E43" w:rsidR="00E10D25" w:rsidRDefault="00E10D25" w:rsidP="00EC39EF">
      <w:pPr>
        <w:spacing w:after="0" w:line="240" w:lineRule="auto"/>
        <w:rPr>
          <w:rFonts w:ascii="Times New Roman" w:eastAsia="Times New Roman" w:hAnsi="Times New Roman" w:cs="Times New Roman"/>
          <w:position w:val="-1"/>
          <w:sz w:val="24"/>
          <w:szCs w:val="24"/>
          <w:lang w:eastAsia="ru-RU"/>
        </w:rPr>
      </w:pPr>
      <w:bookmarkStart w:id="3" w:name="_Hlk140050072"/>
      <w:bookmarkEnd w:id="2"/>
    </w:p>
    <w:p w14:paraId="46147FD2" w14:textId="77777777" w:rsidR="00C665E5" w:rsidRDefault="00C665E5" w:rsidP="00EC39EF">
      <w:pPr>
        <w:spacing w:after="0" w:line="240" w:lineRule="auto"/>
        <w:rPr>
          <w:rFonts w:ascii="Times New Roman" w:eastAsia="Times New Roman" w:hAnsi="Times New Roman" w:cs="Times New Roman"/>
          <w:position w:val="-1"/>
          <w:sz w:val="24"/>
          <w:szCs w:val="24"/>
          <w:lang w:eastAsia="ru-RU"/>
        </w:rPr>
      </w:pPr>
    </w:p>
    <w:p w14:paraId="771865D2" w14:textId="77777777" w:rsidR="00C665E5" w:rsidRDefault="00C665E5" w:rsidP="00EC39EF">
      <w:pPr>
        <w:spacing w:after="0" w:line="240" w:lineRule="auto"/>
        <w:rPr>
          <w:rFonts w:ascii="Times New Roman" w:eastAsia="Times New Roman" w:hAnsi="Times New Roman" w:cs="Times New Roman"/>
          <w:position w:val="-1"/>
          <w:sz w:val="24"/>
          <w:szCs w:val="24"/>
          <w:lang w:eastAsia="ru-RU"/>
        </w:rPr>
      </w:pPr>
    </w:p>
    <w:p w14:paraId="63F5E7BB" w14:textId="77777777" w:rsidR="00C665E5" w:rsidRDefault="00C665E5" w:rsidP="00EC39EF">
      <w:pPr>
        <w:spacing w:after="0" w:line="240" w:lineRule="auto"/>
        <w:rPr>
          <w:rFonts w:ascii="Times New Roman" w:eastAsia="Times New Roman" w:hAnsi="Times New Roman" w:cs="Times New Roman"/>
          <w:position w:val="-1"/>
          <w:sz w:val="24"/>
          <w:szCs w:val="24"/>
          <w:lang w:eastAsia="ru-RU"/>
        </w:rPr>
      </w:pPr>
    </w:p>
    <w:p w14:paraId="6AE78341" w14:textId="77777777" w:rsidR="00C665E5" w:rsidRPr="00E225CC" w:rsidRDefault="00C665E5" w:rsidP="00EC39EF">
      <w:pPr>
        <w:spacing w:after="0" w:line="240" w:lineRule="auto"/>
        <w:rPr>
          <w:rFonts w:ascii="Times New Roman" w:eastAsia="Times New Roman" w:hAnsi="Times New Roman" w:cs="Times New Roman"/>
          <w:position w:val="-1"/>
          <w:sz w:val="24"/>
          <w:szCs w:val="24"/>
          <w:lang w:eastAsia="ru-RU"/>
        </w:rPr>
      </w:pPr>
    </w:p>
    <w:bookmarkEnd w:id="3"/>
    <w:p w14:paraId="6017EF47" w14:textId="77777777" w:rsidR="00E67964" w:rsidRDefault="00E67964" w:rsidP="00EC39EF">
      <w:pPr>
        <w:pBdr>
          <w:top w:val="nil"/>
          <w:left w:val="nil"/>
          <w:bottom w:val="nil"/>
          <w:right w:val="nil"/>
          <w:between w:val="nil"/>
        </w:pBdr>
        <w:suppressAutoHyphens/>
        <w:spacing w:after="0" w:line="240" w:lineRule="auto"/>
        <w:ind w:leftChars="3129" w:left="6886"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63CD47BD" w14:textId="0B47E48F" w:rsidR="00EC39EF" w:rsidRPr="00E225CC" w:rsidRDefault="00EC39EF" w:rsidP="00F50FDE">
      <w:pPr>
        <w:pBdr>
          <w:top w:val="nil"/>
          <w:left w:val="nil"/>
          <w:bottom w:val="nil"/>
          <w:right w:val="nil"/>
          <w:between w:val="nil"/>
        </w:pBdr>
        <w:suppressAutoHyphens/>
        <w:spacing w:after="0" w:line="240" w:lineRule="auto"/>
        <w:ind w:leftChars="2383" w:left="5245"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Додаток № 1</w:t>
      </w:r>
    </w:p>
    <w:p w14:paraId="55460C07" w14:textId="68E38432" w:rsidR="00EC39EF" w:rsidRPr="00E225CC" w:rsidRDefault="00EC39EF" w:rsidP="00F50FDE">
      <w:pPr>
        <w:pBdr>
          <w:top w:val="nil"/>
          <w:left w:val="nil"/>
          <w:bottom w:val="nil"/>
          <w:right w:val="nil"/>
          <w:between w:val="nil"/>
        </w:pBdr>
        <w:suppressAutoHyphens/>
        <w:spacing w:after="0" w:line="240" w:lineRule="auto"/>
        <w:ind w:leftChars="2383" w:left="5245"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до Договору № </w:t>
      </w:r>
      <w:r w:rsidRPr="00E225CC">
        <w:rPr>
          <w:rFonts w:ascii="Times New Roman" w:eastAsia="Times New Roman" w:hAnsi="Times New Roman" w:cs="Times New Roman"/>
          <w:b/>
          <w:color w:val="000000"/>
          <w:position w:val="-1"/>
          <w:sz w:val="24"/>
          <w:szCs w:val="24"/>
          <w:lang w:eastAsia="ru-RU"/>
        </w:rPr>
        <w:t>____</w:t>
      </w:r>
      <w:r w:rsidR="00F50FDE">
        <w:rPr>
          <w:rFonts w:ascii="Times New Roman" w:eastAsia="Times New Roman" w:hAnsi="Times New Roman" w:cs="Times New Roman"/>
          <w:b/>
          <w:color w:val="000000"/>
          <w:position w:val="-1"/>
          <w:sz w:val="24"/>
          <w:szCs w:val="24"/>
          <w:lang w:eastAsia="ru-RU"/>
        </w:rPr>
        <w:t>__________________</w:t>
      </w:r>
    </w:p>
    <w:p w14:paraId="7B4857BC" w14:textId="55B0DBAE" w:rsidR="00EC39EF" w:rsidRPr="00E225CC" w:rsidRDefault="00EC39EF" w:rsidP="00F50FDE">
      <w:pPr>
        <w:pBdr>
          <w:top w:val="nil"/>
          <w:left w:val="nil"/>
          <w:bottom w:val="nil"/>
          <w:right w:val="nil"/>
          <w:between w:val="nil"/>
        </w:pBdr>
        <w:suppressAutoHyphens/>
        <w:spacing w:after="0" w:line="240" w:lineRule="auto"/>
        <w:ind w:leftChars="2383" w:left="5245"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від ____.____.202</w:t>
      </w:r>
      <w:r w:rsidR="00F50FDE">
        <w:rPr>
          <w:rFonts w:ascii="Times New Roman" w:eastAsia="Times New Roman" w:hAnsi="Times New Roman" w:cs="Times New Roman"/>
          <w:color w:val="000000"/>
          <w:position w:val="-1"/>
          <w:sz w:val="24"/>
          <w:szCs w:val="24"/>
          <w:lang w:eastAsia="ru-RU"/>
        </w:rPr>
        <w:t>6</w:t>
      </w:r>
      <w:r w:rsidRPr="00E225CC">
        <w:rPr>
          <w:rFonts w:ascii="Times New Roman" w:eastAsia="Times New Roman" w:hAnsi="Times New Roman" w:cs="Times New Roman"/>
          <w:color w:val="000000"/>
          <w:position w:val="-1"/>
          <w:sz w:val="24"/>
          <w:szCs w:val="24"/>
          <w:lang w:eastAsia="ru-RU"/>
        </w:rPr>
        <w:t xml:space="preserve"> р.</w:t>
      </w:r>
    </w:p>
    <w:p w14:paraId="215AB66B" w14:textId="77777777" w:rsidR="00EC39EF" w:rsidRPr="00E225CC" w:rsidRDefault="00EC39EF" w:rsidP="00EC39EF">
      <w:pPr>
        <w:pBdr>
          <w:top w:val="nil"/>
          <w:left w:val="nil"/>
          <w:bottom w:val="nil"/>
          <w:right w:val="nil"/>
          <w:between w:val="nil"/>
        </w:pBdr>
        <w:suppressAutoHyphens/>
        <w:spacing w:after="0" w:line="240" w:lineRule="auto"/>
        <w:textDirection w:val="btLr"/>
        <w:textAlignment w:val="top"/>
        <w:outlineLvl w:val="0"/>
        <w:rPr>
          <w:rFonts w:ascii="Times New Roman" w:eastAsia="Times New Roman" w:hAnsi="Times New Roman" w:cs="Times New Roman"/>
          <w:color w:val="000000"/>
          <w:position w:val="-1"/>
          <w:sz w:val="24"/>
          <w:szCs w:val="24"/>
          <w:lang w:eastAsia="ru-RU"/>
        </w:rPr>
      </w:pPr>
    </w:p>
    <w:p w14:paraId="123D4917" w14:textId="77777777" w:rsidR="006B6EF0" w:rsidRPr="00E225CC" w:rsidRDefault="006B6EF0" w:rsidP="006B6EF0">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СПЕЦИФІКАЦІЯ</w:t>
      </w:r>
    </w:p>
    <w:p w14:paraId="5429B52C" w14:textId="77777777" w:rsidR="006B6EF0" w:rsidRPr="00E225CC" w:rsidRDefault="006B6EF0" w:rsidP="006B6EF0">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bl>
      <w:tblPr>
        <w:tblW w:w="10201" w:type="dxa"/>
        <w:jc w:val="center"/>
        <w:tblLayout w:type="fixed"/>
        <w:tblLook w:val="04A0" w:firstRow="1" w:lastRow="0" w:firstColumn="1" w:lastColumn="0" w:noHBand="0" w:noVBand="1"/>
      </w:tblPr>
      <w:tblGrid>
        <w:gridCol w:w="613"/>
        <w:gridCol w:w="3918"/>
        <w:gridCol w:w="851"/>
        <w:gridCol w:w="992"/>
        <w:gridCol w:w="1985"/>
        <w:gridCol w:w="425"/>
        <w:gridCol w:w="1417"/>
      </w:tblGrid>
      <w:tr w:rsidR="00AE1848" w:rsidRPr="00E225CC" w14:paraId="59502BE0" w14:textId="77777777" w:rsidTr="00720D07">
        <w:trPr>
          <w:cantSplit/>
          <w:trHeight w:val="938"/>
          <w:jc w:val="center"/>
        </w:trPr>
        <w:tc>
          <w:tcPr>
            <w:tcW w:w="613" w:type="dxa"/>
            <w:tcBorders>
              <w:top w:val="single" w:sz="4" w:space="0" w:color="000000"/>
              <w:left w:val="single" w:sz="4" w:space="0" w:color="000000"/>
              <w:bottom w:val="single" w:sz="4" w:space="0" w:color="000000"/>
              <w:right w:val="single" w:sz="4" w:space="0" w:color="000000"/>
            </w:tcBorders>
            <w:vAlign w:val="center"/>
            <w:hideMark/>
          </w:tcPr>
          <w:p w14:paraId="5F184435" w14:textId="77777777" w:rsidR="00AE1848" w:rsidRPr="00E225CC" w:rsidRDefault="00AE1848" w:rsidP="00BF0A0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color w:val="000000"/>
                <w:lang w:eastAsia="ru-RU"/>
              </w:rPr>
            </w:pPr>
            <w:r w:rsidRPr="00E225CC">
              <w:rPr>
                <w:rFonts w:ascii="Times New Roman" w:eastAsia="Times New Roman" w:hAnsi="Times New Roman" w:cs="Times New Roman"/>
                <w:color w:val="000000"/>
                <w:position w:val="-1"/>
                <w:lang w:eastAsia="ru-RU"/>
              </w:rPr>
              <w:t>№ з/п</w:t>
            </w:r>
          </w:p>
        </w:tc>
        <w:tc>
          <w:tcPr>
            <w:tcW w:w="3918" w:type="dxa"/>
            <w:tcBorders>
              <w:top w:val="single" w:sz="4" w:space="0" w:color="000000"/>
              <w:left w:val="single" w:sz="4" w:space="0" w:color="000000"/>
              <w:bottom w:val="single" w:sz="4" w:space="0" w:color="000000"/>
              <w:right w:val="single" w:sz="4" w:space="0" w:color="000000"/>
            </w:tcBorders>
            <w:vAlign w:val="center"/>
            <w:hideMark/>
          </w:tcPr>
          <w:p w14:paraId="40FD7C52" w14:textId="77777777" w:rsidR="00AE1848" w:rsidRPr="00E225CC" w:rsidRDefault="00AE1848" w:rsidP="00BF0A0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r w:rsidRPr="00E225CC">
              <w:rPr>
                <w:rFonts w:ascii="Times New Roman" w:eastAsia="Times New Roman" w:hAnsi="Times New Roman" w:cs="Times New Roman"/>
                <w:color w:val="000000"/>
                <w:position w:val="-1"/>
                <w:lang w:eastAsia="ru-RU"/>
              </w:rPr>
              <w:t>Найменування</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5797322D" w14:textId="77777777" w:rsidR="00AE1848" w:rsidRPr="00E225CC" w:rsidRDefault="00AE1848" w:rsidP="00BF0A0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r w:rsidRPr="00E225CC">
              <w:rPr>
                <w:rFonts w:ascii="Times New Roman" w:eastAsia="Times New Roman" w:hAnsi="Times New Roman" w:cs="Times New Roman"/>
                <w:color w:val="000000"/>
                <w:position w:val="-1"/>
                <w:lang w:eastAsia="ru-RU"/>
              </w:rPr>
              <w:t>Од.</w:t>
            </w:r>
          </w:p>
          <w:p w14:paraId="5E6CC0C3" w14:textId="77777777" w:rsidR="00AE1848" w:rsidRPr="00E225CC" w:rsidRDefault="00AE1848" w:rsidP="00BF0A0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proofErr w:type="spellStart"/>
            <w:r w:rsidRPr="00E225CC">
              <w:rPr>
                <w:rFonts w:ascii="Times New Roman" w:eastAsia="Times New Roman" w:hAnsi="Times New Roman" w:cs="Times New Roman"/>
                <w:color w:val="000000"/>
                <w:position w:val="-1"/>
                <w:lang w:eastAsia="ru-RU"/>
              </w:rPr>
              <w:t>вим</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D2BDF92" w14:textId="77777777" w:rsidR="00AE1848" w:rsidRPr="00E225CC" w:rsidRDefault="00AE1848" w:rsidP="00BF0A0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r w:rsidRPr="00E225CC">
              <w:rPr>
                <w:rFonts w:ascii="Times New Roman" w:eastAsia="Times New Roman" w:hAnsi="Times New Roman" w:cs="Times New Roman"/>
                <w:color w:val="000000"/>
                <w:position w:val="-1"/>
                <w:lang w:eastAsia="ru-RU"/>
              </w:rPr>
              <w:t>К-сть</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672C98A3" w14:textId="7CB033EF" w:rsidR="00AE1848" w:rsidRPr="00E225CC" w:rsidRDefault="00AE1848" w:rsidP="00BF0A0B">
            <w:pPr>
              <w:suppressAutoHyphens/>
              <w:spacing w:after="0" w:line="1" w:lineRule="atLeast"/>
              <w:ind w:leftChars="-1" w:right="113" w:hangingChars="1" w:hanging="2"/>
              <w:jc w:val="center"/>
              <w:textDirection w:val="btLr"/>
              <w:textAlignment w:val="top"/>
              <w:outlineLvl w:val="0"/>
              <w:rPr>
                <w:rFonts w:ascii="Times New Roman" w:eastAsia="Times New Roman" w:hAnsi="Times New Roman" w:cs="Times New Roman"/>
                <w:color w:val="000000"/>
                <w:position w:val="-1"/>
                <w:lang w:eastAsia="ru-RU"/>
              </w:rPr>
            </w:pPr>
            <w:r w:rsidRPr="00E225CC">
              <w:rPr>
                <w:rFonts w:ascii="Times New Roman" w:eastAsia="Times New Roman" w:hAnsi="Times New Roman" w:cs="Times New Roman"/>
                <w:color w:val="000000"/>
                <w:position w:val="-1"/>
                <w:lang w:eastAsia="ru-RU"/>
              </w:rPr>
              <w:t>Ціна (за од) грн, з ПДВ</w:t>
            </w:r>
          </w:p>
        </w:tc>
        <w:tc>
          <w:tcPr>
            <w:tcW w:w="1842" w:type="dxa"/>
            <w:gridSpan w:val="2"/>
            <w:tcBorders>
              <w:top w:val="single" w:sz="4" w:space="0" w:color="000000"/>
              <w:left w:val="single" w:sz="4" w:space="0" w:color="000000"/>
              <w:bottom w:val="single" w:sz="4" w:space="0" w:color="000000"/>
              <w:right w:val="single" w:sz="4" w:space="0" w:color="000000"/>
            </w:tcBorders>
            <w:vAlign w:val="center"/>
            <w:hideMark/>
          </w:tcPr>
          <w:p w14:paraId="34E892B0" w14:textId="77777777" w:rsidR="00AE1848" w:rsidRPr="00E225CC" w:rsidRDefault="00AE1848" w:rsidP="00BF0A0B">
            <w:pPr>
              <w:suppressAutoHyphens/>
              <w:spacing w:after="0" w:line="1" w:lineRule="atLeast"/>
              <w:ind w:leftChars="-1" w:right="113" w:hangingChars="1" w:hanging="2"/>
              <w:jc w:val="center"/>
              <w:textDirection w:val="btLr"/>
              <w:textAlignment w:val="top"/>
              <w:outlineLvl w:val="0"/>
              <w:rPr>
                <w:rFonts w:ascii="Times New Roman" w:eastAsia="Times New Roman" w:hAnsi="Times New Roman" w:cs="Times New Roman"/>
                <w:color w:val="000000"/>
                <w:position w:val="-1"/>
                <w:lang w:eastAsia="ru-RU"/>
              </w:rPr>
            </w:pPr>
            <w:r w:rsidRPr="00E225CC">
              <w:rPr>
                <w:rFonts w:ascii="Times New Roman" w:eastAsia="Times New Roman" w:hAnsi="Times New Roman" w:cs="Times New Roman"/>
                <w:color w:val="000000"/>
                <w:position w:val="-1"/>
                <w:lang w:eastAsia="ru-RU"/>
              </w:rPr>
              <w:t>Сума, грн, з ПДВ</w:t>
            </w:r>
          </w:p>
        </w:tc>
      </w:tr>
      <w:tr w:rsidR="00A13D98" w:rsidRPr="00E225CC" w14:paraId="5E9F15F4" w14:textId="77777777" w:rsidTr="00236537">
        <w:trPr>
          <w:trHeight w:val="372"/>
          <w:jc w:val="center"/>
        </w:trPr>
        <w:tc>
          <w:tcPr>
            <w:tcW w:w="10201" w:type="dxa"/>
            <w:gridSpan w:val="7"/>
            <w:tcBorders>
              <w:top w:val="single" w:sz="4" w:space="0" w:color="000000"/>
              <w:left w:val="single" w:sz="4" w:space="0" w:color="000000"/>
              <w:bottom w:val="single" w:sz="4" w:space="0" w:color="000000"/>
              <w:right w:val="single" w:sz="4" w:space="0" w:color="000000"/>
            </w:tcBorders>
            <w:vAlign w:val="center"/>
          </w:tcPr>
          <w:p w14:paraId="429EBC00" w14:textId="38AF1738" w:rsidR="00A13D98" w:rsidRPr="00E225CC" w:rsidRDefault="00A13D98" w:rsidP="00823E82">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lang w:eastAsia="ru-RU"/>
              </w:rPr>
            </w:pPr>
            <w:bookmarkStart w:id="4" w:name="_Hlk151133363"/>
            <w:r w:rsidRPr="00E225CC">
              <w:rPr>
                <w:rFonts w:ascii="Times New Roman" w:eastAsia="Times New Roman" w:hAnsi="Times New Roman" w:cs="Times New Roman"/>
                <w:position w:val="-1"/>
                <w:lang w:eastAsia="ru-RU"/>
              </w:rPr>
              <w:t xml:space="preserve">ДК 021:2015 - </w:t>
            </w:r>
            <w:r w:rsidR="001A3B78" w:rsidRPr="001A3B78">
              <w:rPr>
                <w:rFonts w:ascii="Times New Roman" w:eastAsia="Times New Roman" w:hAnsi="Times New Roman" w:cs="Times New Roman"/>
                <w:position w:val="-1"/>
                <w:lang w:eastAsia="ru-RU"/>
              </w:rPr>
              <w:t>39310000-8 — Обладнання для закладів громадського харчування</w:t>
            </w:r>
          </w:p>
        </w:tc>
        <w:bookmarkEnd w:id="4"/>
      </w:tr>
      <w:tr w:rsidR="002E6000" w:rsidRPr="00E225CC" w14:paraId="6B306D58" w14:textId="77777777" w:rsidTr="00720D07">
        <w:trPr>
          <w:trHeight w:val="563"/>
          <w:jc w:val="center"/>
        </w:trPr>
        <w:tc>
          <w:tcPr>
            <w:tcW w:w="613" w:type="dxa"/>
            <w:tcBorders>
              <w:top w:val="single" w:sz="4" w:space="0" w:color="000000"/>
              <w:left w:val="single" w:sz="4" w:space="0" w:color="000000"/>
              <w:bottom w:val="single" w:sz="4" w:space="0" w:color="000000"/>
              <w:right w:val="single" w:sz="4" w:space="0" w:color="000000"/>
            </w:tcBorders>
            <w:vAlign w:val="center"/>
          </w:tcPr>
          <w:p w14:paraId="181A1632" w14:textId="77777777" w:rsidR="002E6000" w:rsidRPr="00E225CC" w:rsidRDefault="002E6000" w:rsidP="002E6000">
            <w:pP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bookmarkStart w:id="5" w:name="_Hlk151133387"/>
            <w:r w:rsidRPr="00E225CC">
              <w:rPr>
                <w:rFonts w:ascii="Times New Roman" w:hAnsi="Times New Roman" w:cs="Times New Roman"/>
              </w:rPr>
              <w:t>1</w:t>
            </w:r>
          </w:p>
        </w:tc>
        <w:tc>
          <w:tcPr>
            <w:tcW w:w="3918" w:type="dxa"/>
            <w:tcBorders>
              <w:top w:val="single" w:sz="4" w:space="0" w:color="000000"/>
              <w:left w:val="single" w:sz="4" w:space="0" w:color="000000"/>
              <w:bottom w:val="single" w:sz="4" w:space="0" w:color="000000"/>
              <w:right w:val="single" w:sz="4" w:space="0" w:color="000000"/>
            </w:tcBorders>
            <w:vAlign w:val="center"/>
          </w:tcPr>
          <w:p w14:paraId="3BD24CDD" w14:textId="4E65BC04" w:rsidR="002E6000" w:rsidRPr="00E225CC" w:rsidRDefault="002E6000" w:rsidP="002E6000">
            <w:pPr>
              <w:spacing w:after="0" w:line="240" w:lineRule="auto"/>
              <w:rPr>
                <w:rFonts w:ascii="Times New Roman" w:hAnsi="Times New Roman" w:cs="Times New Roman"/>
                <w:color w:val="000000"/>
                <w:lang w:eastAsia="en-US"/>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0DDB85D1" w14:textId="507FB594" w:rsidR="002E6000" w:rsidRPr="00E225CC" w:rsidRDefault="002E6000" w:rsidP="00D91D94">
            <w:pP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39A95A00" w14:textId="1C10EDCE" w:rsidR="002E6000" w:rsidRPr="00E225CC" w:rsidRDefault="002E6000" w:rsidP="00D91D94">
            <w:pP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30EE78E2" w14:textId="15A5FE13" w:rsidR="002E6000" w:rsidRPr="00E225CC" w:rsidRDefault="002E6000" w:rsidP="002E6000">
            <w:pP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p>
        </w:tc>
        <w:tc>
          <w:tcPr>
            <w:tcW w:w="1842" w:type="dxa"/>
            <w:gridSpan w:val="2"/>
            <w:tcBorders>
              <w:top w:val="single" w:sz="4" w:space="0" w:color="auto"/>
              <w:left w:val="single" w:sz="4" w:space="0" w:color="auto"/>
              <w:bottom w:val="single" w:sz="4" w:space="0" w:color="auto"/>
              <w:right w:val="single" w:sz="4" w:space="0" w:color="auto"/>
            </w:tcBorders>
            <w:vAlign w:val="center"/>
          </w:tcPr>
          <w:p w14:paraId="47A0497F" w14:textId="4083A6E2" w:rsidR="002E6000" w:rsidRPr="00E225CC" w:rsidRDefault="002E6000" w:rsidP="002E6000">
            <w:pPr>
              <w:suppressAutoHyphens/>
              <w:spacing w:after="0" w:line="240" w:lineRule="auto"/>
              <w:ind w:right="-165"/>
              <w:jc w:val="center"/>
              <w:textDirection w:val="btLr"/>
              <w:textAlignment w:val="top"/>
              <w:outlineLvl w:val="0"/>
              <w:rPr>
                <w:rFonts w:ascii="Times New Roman" w:eastAsia="Times New Roman" w:hAnsi="Times New Roman" w:cs="Times New Roman"/>
                <w:color w:val="000000"/>
                <w:position w:val="-1"/>
                <w:lang w:eastAsia="ru-RU"/>
              </w:rPr>
            </w:pPr>
          </w:p>
        </w:tc>
      </w:tr>
      <w:bookmarkEnd w:id="5"/>
      <w:tr w:rsidR="00D04458" w:rsidRPr="00E225CC" w14:paraId="6EFA0F96" w14:textId="77777777" w:rsidTr="00F67B65">
        <w:trPr>
          <w:trHeight w:val="336"/>
          <w:jc w:val="center"/>
        </w:trPr>
        <w:tc>
          <w:tcPr>
            <w:tcW w:w="8784" w:type="dxa"/>
            <w:gridSpan w:val="6"/>
            <w:tcBorders>
              <w:top w:val="single" w:sz="4" w:space="0" w:color="000000"/>
              <w:left w:val="single" w:sz="4" w:space="0" w:color="000000"/>
              <w:bottom w:val="single" w:sz="4" w:space="0" w:color="000000"/>
              <w:right w:val="single" w:sz="4" w:space="0" w:color="000000"/>
            </w:tcBorders>
          </w:tcPr>
          <w:p w14:paraId="3BDFAB80" w14:textId="515BC39B" w:rsidR="00D04458" w:rsidRPr="00E225CC" w:rsidRDefault="00D04458" w:rsidP="00D04458">
            <w:pPr>
              <w:suppressAutoHyphens/>
              <w:spacing w:after="0" w:line="240" w:lineRule="auto"/>
              <w:ind w:leftChars="-1" w:hangingChars="1" w:hanging="2"/>
              <w:jc w:val="right"/>
              <w:textDirection w:val="btLr"/>
              <w:textAlignment w:val="top"/>
              <w:outlineLvl w:val="0"/>
              <w:rPr>
                <w:rFonts w:ascii="Times New Roman" w:eastAsia="Times New Roman" w:hAnsi="Times New Roman" w:cs="Times New Roman"/>
                <w:bCs/>
                <w:color w:val="000000"/>
                <w:position w:val="-1"/>
                <w:lang w:eastAsia="ru-RU"/>
              </w:rPr>
            </w:pPr>
            <w:r w:rsidRPr="00E225CC">
              <w:rPr>
                <w:rFonts w:ascii="Times New Roman" w:eastAsia="Times New Roman" w:hAnsi="Times New Roman" w:cs="Times New Roman"/>
                <w:bCs/>
                <w:color w:val="000000"/>
                <w:position w:val="-1"/>
                <w:lang w:eastAsia="ru-RU"/>
              </w:rPr>
              <w:t xml:space="preserve">Разом з ПДВ: </w:t>
            </w:r>
          </w:p>
        </w:tc>
        <w:tc>
          <w:tcPr>
            <w:tcW w:w="1417" w:type="dxa"/>
            <w:tcBorders>
              <w:top w:val="single" w:sz="4" w:space="0" w:color="auto"/>
              <w:left w:val="single" w:sz="4" w:space="0" w:color="auto"/>
              <w:bottom w:val="single" w:sz="4" w:space="0" w:color="auto"/>
              <w:right w:val="single" w:sz="4" w:space="0" w:color="auto"/>
            </w:tcBorders>
            <w:vAlign w:val="center"/>
          </w:tcPr>
          <w:p w14:paraId="0EC321F3" w14:textId="2FEAC9B5" w:rsidR="00D04458" w:rsidRPr="00E225CC" w:rsidRDefault="00D04458" w:rsidP="00D04458">
            <w:pPr>
              <w:suppressAutoHyphens/>
              <w:spacing w:after="0" w:line="240" w:lineRule="auto"/>
              <w:ind w:leftChars="-1" w:right="-165" w:hangingChars="1" w:hanging="2"/>
              <w:jc w:val="center"/>
              <w:textDirection w:val="btLr"/>
              <w:textAlignment w:val="top"/>
              <w:outlineLvl w:val="0"/>
              <w:rPr>
                <w:rFonts w:ascii="Times New Roman" w:eastAsia="Times New Roman" w:hAnsi="Times New Roman" w:cs="Times New Roman"/>
                <w:color w:val="000000"/>
                <w:position w:val="-1"/>
                <w:lang w:eastAsia="ru-RU"/>
              </w:rPr>
            </w:pPr>
          </w:p>
        </w:tc>
      </w:tr>
      <w:tr w:rsidR="00D04458" w:rsidRPr="00E225CC" w14:paraId="13A1BB08" w14:textId="77777777" w:rsidTr="00236537">
        <w:trPr>
          <w:trHeight w:val="336"/>
          <w:jc w:val="center"/>
        </w:trPr>
        <w:tc>
          <w:tcPr>
            <w:tcW w:w="8784" w:type="dxa"/>
            <w:gridSpan w:val="6"/>
            <w:tcBorders>
              <w:top w:val="single" w:sz="4" w:space="0" w:color="000000"/>
              <w:left w:val="single" w:sz="4" w:space="0" w:color="000000"/>
              <w:bottom w:val="single" w:sz="4" w:space="0" w:color="000000"/>
              <w:right w:val="single" w:sz="4" w:space="0" w:color="000000"/>
            </w:tcBorders>
          </w:tcPr>
          <w:p w14:paraId="0A34E30F" w14:textId="7095F20D" w:rsidR="00D04458" w:rsidRPr="00E225CC" w:rsidRDefault="00D04458" w:rsidP="00D04458">
            <w:pPr>
              <w:suppressAutoHyphens/>
              <w:spacing w:after="0" w:line="240" w:lineRule="auto"/>
              <w:ind w:leftChars="-1" w:hangingChars="1" w:hanging="2"/>
              <w:jc w:val="right"/>
              <w:textDirection w:val="btLr"/>
              <w:textAlignment w:val="top"/>
              <w:outlineLvl w:val="0"/>
              <w:rPr>
                <w:rFonts w:ascii="Times New Roman" w:eastAsia="Times New Roman" w:hAnsi="Times New Roman" w:cs="Times New Roman"/>
                <w:bCs/>
                <w:color w:val="000000"/>
                <w:position w:val="-1"/>
                <w:lang w:eastAsia="ru-RU"/>
              </w:rPr>
            </w:pPr>
            <w:r w:rsidRPr="00E225CC">
              <w:rPr>
                <w:rFonts w:ascii="Times New Roman" w:eastAsia="Times New Roman" w:hAnsi="Times New Roman" w:cs="Times New Roman"/>
                <w:bCs/>
                <w:color w:val="000000"/>
                <w:position w:val="-1"/>
                <w:lang w:eastAsia="ru-RU"/>
              </w:rPr>
              <w:t xml:space="preserve">В </w:t>
            </w:r>
            <w:proofErr w:type="spellStart"/>
            <w:r w:rsidRPr="00E225CC">
              <w:rPr>
                <w:rFonts w:ascii="Times New Roman" w:eastAsia="Times New Roman" w:hAnsi="Times New Roman" w:cs="Times New Roman"/>
                <w:bCs/>
                <w:color w:val="000000"/>
                <w:position w:val="-1"/>
                <w:lang w:eastAsia="ru-RU"/>
              </w:rPr>
              <w:t>т.ч</w:t>
            </w:r>
            <w:proofErr w:type="spellEnd"/>
            <w:r w:rsidRPr="00E225CC">
              <w:rPr>
                <w:rFonts w:ascii="Times New Roman" w:eastAsia="Times New Roman" w:hAnsi="Times New Roman" w:cs="Times New Roman"/>
                <w:bCs/>
                <w:color w:val="000000"/>
                <w:position w:val="-1"/>
                <w:lang w:eastAsia="ru-RU"/>
              </w:rPr>
              <w:t>. ПДВ</w:t>
            </w:r>
          </w:p>
        </w:tc>
        <w:tc>
          <w:tcPr>
            <w:tcW w:w="1417" w:type="dxa"/>
            <w:tcBorders>
              <w:top w:val="single" w:sz="4" w:space="0" w:color="auto"/>
              <w:left w:val="single" w:sz="4" w:space="0" w:color="auto"/>
              <w:bottom w:val="single" w:sz="4" w:space="0" w:color="auto"/>
              <w:right w:val="single" w:sz="4" w:space="0" w:color="auto"/>
            </w:tcBorders>
            <w:vAlign w:val="center"/>
          </w:tcPr>
          <w:p w14:paraId="29F769C7" w14:textId="5D48FFF1" w:rsidR="00D04458" w:rsidRPr="00E225CC" w:rsidRDefault="00D04458" w:rsidP="00D04458">
            <w:pPr>
              <w:suppressAutoHyphens/>
              <w:spacing w:after="0" w:line="240" w:lineRule="auto"/>
              <w:ind w:leftChars="-1" w:right="-165" w:hangingChars="1" w:hanging="2"/>
              <w:jc w:val="center"/>
              <w:textDirection w:val="btLr"/>
              <w:textAlignment w:val="top"/>
              <w:outlineLvl w:val="0"/>
              <w:rPr>
                <w:rFonts w:ascii="Times New Roman" w:eastAsia="Times New Roman" w:hAnsi="Times New Roman" w:cs="Times New Roman"/>
                <w:color w:val="000000"/>
                <w:position w:val="-1"/>
                <w:lang w:eastAsia="ru-RU"/>
              </w:rPr>
            </w:pPr>
          </w:p>
        </w:tc>
      </w:tr>
    </w:tbl>
    <w:p w14:paraId="3E90DD2D" w14:textId="77777777" w:rsidR="006B6EF0" w:rsidRPr="00E225CC" w:rsidRDefault="006B6EF0" w:rsidP="006B6EF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5681D4D3" w14:textId="34D0C954" w:rsidR="006B6EF0" w:rsidRPr="00E225CC" w:rsidRDefault="006B6EF0" w:rsidP="00E225CC">
      <w:pPr>
        <w:pBdr>
          <w:top w:val="nil"/>
          <w:left w:val="nil"/>
          <w:bottom w:val="nil"/>
          <w:right w:val="nil"/>
          <w:between w:val="nil"/>
        </w:pBdr>
        <w:suppressAutoHyphens/>
        <w:spacing w:after="0" w:line="240" w:lineRule="auto"/>
        <w:ind w:left="2" w:firstLine="718"/>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Усього </w:t>
      </w:r>
      <w:r w:rsidR="001A3B78">
        <w:rPr>
          <w:rFonts w:ascii="Times New Roman" w:eastAsia="Times New Roman" w:hAnsi="Times New Roman" w:cs="Times New Roman"/>
          <w:color w:val="000000"/>
          <w:position w:val="-1"/>
          <w:sz w:val="24"/>
          <w:szCs w:val="24"/>
          <w:lang w:eastAsia="ru-RU"/>
        </w:rPr>
        <w:t>1</w:t>
      </w:r>
      <w:r w:rsidRPr="00E225CC">
        <w:rPr>
          <w:rFonts w:ascii="Times New Roman" w:eastAsia="Times New Roman" w:hAnsi="Times New Roman" w:cs="Times New Roman"/>
          <w:color w:val="000000"/>
          <w:position w:val="-1"/>
          <w:sz w:val="24"/>
          <w:szCs w:val="24"/>
          <w:lang w:eastAsia="ru-RU"/>
        </w:rPr>
        <w:t xml:space="preserve"> (</w:t>
      </w:r>
      <w:r w:rsidR="001A3B78">
        <w:rPr>
          <w:rFonts w:ascii="Times New Roman" w:eastAsia="Times New Roman" w:hAnsi="Times New Roman" w:cs="Times New Roman"/>
          <w:color w:val="000000"/>
          <w:position w:val="-1"/>
          <w:sz w:val="24"/>
          <w:szCs w:val="24"/>
          <w:lang w:eastAsia="ru-RU"/>
        </w:rPr>
        <w:t>одне</w:t>
      </w:r>
      <w:r w:rsidR="00230F7B" w:rsidRPr="00E225CC">
        <w:rPr>
          <w:rFonts w:ascii="Times New Roman" w:eastAsia="Times New Roman" w:hAnsi="Times New Roman" w:cs="Times New Roman"/>
          <w:color w:val="000000"/>
          <w:position w:val="-1"/>
          <w:sz w:val="24"/>
          <w:szCs w:val="24"/>
          <w:lang w:eastAsia="ru-RU"/>
        </w:rPr>
        <w:t>)</w:t>
      </w:r>
      <w:r w:rsidRPr="00E225CC">
        <w:rPr>
          <w:rFonts w:ascii="Times New Roman" w:eastAsia="Times New Roman" w:hAnsi="Times New Roman" w:cs="Times New Roman"/>
          <w:color w:val="000000"/>
          <w:position w:val="-1"/>
          <w:sz w:val="24"/>
          <w:szCs w:val="24"/>
          <w:lang w:eastAsia="ru-RU"/>
        </w:rPr>
        <w:t xml:space="preserve"> найменуван</w:t>
      </w:r>
      <w:r w:rsidR="00DD3067">
        <w:rPr>
          <w:rFonts w:ascii="Times New Roman" w:eastAsia="Times New Roman" w:hAnsi="Times New Roman" w:cs="Times New Roman"/>
          <w:color w:val="000000"/>
          <w:position w:val="-1"/>
          <w:sz w:val="24"/>
          <w:szCs w:val="24"/>
          <w:lang w:eastAsia="ru-RU"/>
        </w:rPr>
        <w:t>ня</w:t>
      </w:r>
      <w:r w:rsidRPr="00E225CC">
        <w:rPr>
          <w:rFonts w:ascii="Times New Roman" w:eastAsia="Times New Roman" w:hAnsi="Times New Roman" w:cs="Times New Roman"/>
          <w:color w:val="000000"/>
          <w:position w:val="-1"/>
          <w:sz w:val="24"/>
          <w:szCs w:val="24"/>
          <w:lang w:eastAsia="ru-RU"/>
        </w:rPr>
        <w:t xml:space="preserve"> на загальну суму </w:t>
      </w:r>
      <w:r w:rsidR="00F67B65" w:rsidRPr="00E225CC">
        <w:rPr>
          <w:rFonts w:ascii="Times New Roman" w:eastAsia="Times New Roman" w:hAnsi="Times New Roman" w:cs="Times New Roman"/>
          <w:color w:val="000000"/>
          <w:position w:val="-1"/>
          <w:sz w:val="24"/>
          <w:szCs w:val="24"/>
          <w:highlight w:val="yellow"/>
          <w:lang w:eastAsia="ru-RU"/>
        </w:rPr>
        <w:t>_______________________</w:t>
      </w:r>
      <w:r w:rsidR="00F67B65" w:rsidRPr="00E225CC">
        <w:rPr>
          <w:rFonts w:ascii="Times New Roman" w:eastAsia="Times New Roman" w:hAnsi="Times New Roman" w:cs="Times New Roman"/>
          <w:position w:val="-1"/>
          <w:sz w:val="24"/>
          <w:szCs w:val="24"/>
          <w:highlight w:val="yellow"/>
          <w:lang w:eastAsia="ru-RU"/>
        </w:rPr>
        <w:t xml:space="preserve"> грн. (</w:t>
      </w:r>
      <w:r w:rsidR="00F67B65" w:rsidRPr="00E225CC">
        <w:rPr>
          <w:rFonts w:ascii="Times New Roman" w:eastAsia="Times New Roman" w:hAnsi="Times New Roman" w:cs="Times New Roman"/>
          <w:i/>
          <w:position w:val="-1"/>
          <w:sz w:val="24"/>
          <w:szCs w:val="24"/>
          <w:highlight w:val="yellow"/>
          <w:lang w:eastAsia="ru-RU"/>
        </w:rPr>
        <w:t>_______сума прописом_______________</w:t>
      </w:r>
      <w:r w:rsidR="00F67B65" w:rsidRPr="00E225CC">
        <w:rPr>
          <w:rFonts w:ascii="Times New Roman" w:eastAsia="Times New Roman" w:hAnsi="Times New Roman" w:cs="Times New Roman"/>
          <w:position w:val="-1"/>
          <w:sz w:val="24"/>
          <w:szCs w:val="24"/>
          <w:highlight w:val="yellow"/>
          <w:lang w:eastAsia="ru-RU"/>
        </w:rPr>
        <w:t xml:space="preserve">) </w:t>
      </w:r>
      <w:r w:rsidR="00F67B65" w:rsidRPr="00E225CC">
        <w:rPr>
          <w:rFonts w:ascii="Times New Roman" w:eastAsia="Times New Roman" w:hAnsi="Times New Roman" w:cs="Times New Roman"/>
          <w:position w:val="-1"/>
          <w:sz w:val="24"/>
          <w:szCs w:val="24"/>
          <w:highlight w:val="yellow"/>
          <w:shd w:val="clear" w:color="auto" w:fill="FFFFFF"/>
        </w:rPr>
        <w:t xml:space="preserve">у </w:t>
      </w:r>
      <w:proofErr w:type="spellStart"/>
      <w:r w:rsidR="00F67B65" w:rsidRPr="00E225CC">
        <w:rPr>
          <w:rFonts w:ascii="Times New Roman" w:eastAsia="Times New Roman" w:hAnsi="Times New Roman" w:cs="Times New Roman"/>
          <w:position w:val="-1"/>
          <w:sz w:val="24"/>
          <w:szCs w:val="24"/>
          <w:highlight w:val="yellow"/>
          <w:shd w:val="clear" w:color="auto" w:fill="FFFFFF"/>
        </w:rPr>
        <w:t>т.ч</w:t>
      </w:r>
      <w:proofErr w:type="spellEnd"/>
      <w:r w:rsidR="00F67B65" w:rsidRPr="00E225CC">
        <w:rPr>
          <w:rFonts w:ascii="Times New Roman" w:eastAsia="Times New Roman" w:hAnsi="Times New Roman" w:cs="Times New Roman"/>
          <w:position w:val="-1"/>
          <w:sz w:val="24"/>
          <w:szCs w:val="24"/>
          <w:highlight w:val="yellow"/>
          <w:shd w:val="clear" w:color="auto" w:fill="FFFFFF"/>
        </w:rPr>
        <w:t xml:space="preserve">. ПДВ _________________ </w:t>
      </w:r>
      <w:r w:rsidR="00F67B65" w:rsidRPr="00E225CC">
        <w:rPr>
          <w:rFonts w:ascii="Times New Roman" w:eastAsia="Times New Roman" w:hAnsi="Times New Roman" w:cs="Times New Roman"/>
          <w:position w:val="-1"/>
          <w:sz w:val="24"/>
          <w:szCs w:val="24"/>
          <w:highlight w:val="yellow"/>
          <w:lang w:eastAsia="ru-RU"/>
        </w:rPr>
        <w:t>(</w:t>
      </w:r>
      <w:r w:rsidR="00F67B65" w:rsidRPr="00E225CC">
        <w:rPr>
          <w:rFonts w:ascii="Times New Roman" w:eastAsia="Times New Roman" w:hAnsi="Times New Roman" w:cs="Times New Roman"/>
          <w:i/>
          <w:position w:val="-1"/>
          <w:sz w:val="24"/>
          <w:szCs w:val="24"/>
          <w:highlight w:val="yellow"/>
          <w:lang w:eastAsia="ru-RU"/>
        </w:rPr>
        <w:t>_______сума прописом_______________</w:t>
      </w:r>
      <w:r w:rsidR="00F67B65" w:rsidRPr="00E225CC">
        <w:rPr>
          <w:rFonts w:ascii="Times New Roman" w:eastAsia="Times New Roman" w:hAnsi="Times New Roman" w:cs="Times New Roman"/>
          <w:position w:val="-1"/>
          <w:sz w:val="24"/>
          <w:szCs w:val="24"/>
          <w:highlight w:val="yellow"/>
          <w:shd w:val="clear" w:color="auto" w:fill="FFFFFF"/>
        </w:rPr>
        <w:t>)</w:t>
      </w:r>
    </w:p>
    <w:p w14:paraId="685FD345"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b/>
          <w:color w:val="000000"/>
          <w:position w:val="-1"/>
          <w:sz w:val="24"/>
          <w:szCs w:val="24"/>
          <w:lang w:eastAsia="ru-RU"/>
        </w:rPr>
      </w:pPr>
    </w:p>
    <w:p w14:paraId="3F38E565"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ЮРИДИЧНІ АДРЕСИ, ПОШТОВІ ТА БАНКІВСЬКІ РЕКВІЗИТИ СТОРІН</w:t>
      </w:r>
    </w:p>
    <w:p w14:paraId="04C519AE"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bl>
      <w:tblPr>
        <w:tblW w:w="10139" w:type="dxa"/>
        <w:tblInd w:w="-108" w:type="dxa"/>
        <w:tblLayout w:type="fixed"/>
        <w:tblLook w:val="0000" w:firstRow="0" w:lastRow="0" w:firstColumn="0" w:lastColumn="0" w:noHBand="0" w:noVBand="0"/>
      </w:tblPr>
      <w:tblGrid>
        <w:gridCol w:w="2093"/>
        <w:gridCol w:w="2499"/>
        <w:gridCol w:w="790"/>
        <w:gridCol w:w="2222"/>
        <w:gridCol w:w="2535"/>
      </w:tblGrid>
      <w:tr w:rsidR="00E156B4" w:rsidRPr="00E225CC" w14:paraId="01C83CE1" w14:textId="77777777" w:rsidTr="00654908">
        <w:tc>
          <w:tcPr>
            <w:tcW w:w="4592" w:type="dxa"/>
            <w:gridSpan w:val="2"/>
          </w:tcPr>
          <w:p w14:paraId="21895468" w14:textId="77777777" w:rsidR="00E156B4"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p w14:paraId="2C77CCE2"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Покупець:</w:t>
            </w:r>
          </w:p>
        </w:tc>
        <w:tc>
          <w:tcPr>
            <w:tcW w:w="790" w:type="dxa"/>
          </w:tcPr>
          <w:p w14:paraId="0AFBCF4C"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794C5E3D"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lang w:eastAsia="ru-RU"/>
              </w:rPr>
            </w:pPr>
            <w:r w:rsidRPr="00E225CC">
              <w:rPr>
                <w:rFonts w:ascii="Times New Roman" w:eastAsia="Times New Roman" w:hAnsi="Times New Roman" w:cs="Times New Roman"/>
                <w:b/>
                <w:position w:val="-1"/>
                <w:sz w:val="24"/>
                <w:szCs w:val="24"/>
                <w:lang w:eastAsia="ru-RU"/>
              </w:rPr>
              <w:t>Продавець:</w:t>
            </w:r>
          </w:p>
        </w:tc>
      </w:tr>
      <w:tr w:rsidR="00E156B4" w:rsidRPr="00E225CC" w14:paraId="08BE80E3" w14:textId="77777777" w:rsidTr="00654908">
        <w:trPr>
          <w:trHeight w:val="724"/>
        </w:trPr>
        <w:tc>
          <w:tcPr>
            <w:tcW w:w="4592" w:type="dxa"/>
            <w:gridSpan w:val="2"/>
          </w:tcPr>
          <w:p w14:paraId="79D43ACF" w14:textId="160791A0"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bCs/>
                <w:color w:val="000000"/>
                <w:position w:val="-1"/>
                <w:sz w:val="24"/>
                <w:szCs w:val="24"/>
              </w:rPr>
              <w:t xml:space="preserve">Управління 1 корпусу Національної гвардії України «Азов» (військова частина 4110) </w:t>
            </w:r>
          </w:p>
        </w:tc>
        <w:tc>
          <w:tcPr>
            <w:tcW w:w="790" w:type="dxa"/>
            <w:vAlign w:val="center"/>
          </w:tcPr>
          <w:p w14:paraId="5DE10472"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1C7473E4" w14:textId="77777777" w:rsidR="00E156B4" w:rsidRPr="00E225CC" w:rsidRDefault="00E156B4" w:rsidP="00654908">
            <w:pPr>
              <w:widowControl w:val="0"/>
              <w:suppressAutoHyphens/>
              <w:autoSpaceDN w:val="0"/>
              <w:snapToGrid w:val="0"/>
              <w:spacing w:after="0" w:line="240" w:lineRule="auto"/>
              <w:ind w:leftChars="-1" w:hangingChars="1" w:hanging="2"/>
              <w:textDirection w:val="btLr"/>
              <w:textAlignment w:val="baseline"/>
              <w:outlineLvl w:val="0"/>
              <w:rPr>
                <w:rFonts w:ascii="Times New Roman" w:eastAsia="NSimSun" w:hAnsi="Times New Roman" w:cs="Times New Roman"/>
                <w:bCs/>
                <w:color w:val="000000"/>
                <w:position w:val="-1"/>
                <w:sz w:val="24"/>
                <w:szCs w:val="24"/>
                <w:lang w:eastAsia="zh-CN" w:bidi="hi-IN"/>
              </w:rPr>
            </w:pPr>
          </w:p>
          <w:p w14:paraId="3A8EA993" w14:textId="77777777" w:rsidR="00E156B4" w:rsidRPr="00E225CC" w:rsidRDefault="00E156B4" w:rsidP="00654908">
            <w:pPr>
              <w:widowControl w:val="0"/>
              <w:suppressAutoHyphens/>
              <w:autoSpaceDN w:val="0"/>
              <w:snapToGrid w:val="0"/>
              <w:spacing w:after="0" w:line="240" w:lineRule="auto"/>
              <w:ind w:leftChars="-1" w:hangingChars="1" w:hanging="2"/>
              <w:textDirection w:val="btLr"/>
              <w:textAlignment w:val="baseline"/>
              <w:outlineLvl w:val="0"/>
              <w:rPr>
                <w:rFonts w:ascii="Times New Roman" w:eastAsia="NSimSun" w:hAnsi="Times New Roman" w:cs="Times New Roman"/>
                <w:b/>
                <w:bCs/>
                <w:color w:val="000000"/>
                <w:position w:val="-1"/>
                <w:sz w:val="24"/>
                <w:szCs w:val="24"/>
                <w:lang w:eastAsia="zh-CN" w:bidi="hi-IN"/>
              </w:rPr>
            </w:pPr>
            <w:r w:rsidRPr="00E225CC">
              <w:rPr>
                <w:rFonts w:ascii="Times New Roman" w:eastAsia="NSimSun" w:hAnsi="Times New Roman" w:cs="Times New Roman"/>
                <w:b/>
                <w:bCs/>
                <w:color w:val="000000"/>
                <w:position w:val="-1"/>
                <w:sz w:val="24"/>
                <w:szCs w:val="24"/>
                <w:lang w:eastAsia="zh-CN" w:bidi="hi-IN"/>
              </w:rPr>
              <w:t>__________________________________________________________________________</w:t>
            </w:r>
          </w:p>
          <w:p w14:paraId="0E0C4BA4"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tc>
      </w:tr>
      <w:tr w:rsidR="00E156B4" w:rsidRPr="00E225CC" w14:paraId="118A2A40" w14:textId="77777777" w:rsidTr="00654908">
        <w:tc>
          <w:tcPr>
            <w:tcW w:w="4592" w:type="dxa"/>
            <w:gridSpan w:val="2"/>
          </w:tcPr>
          <w:p w14:paraId="0F6341AF" w14:textId="77777777" w:rsidR="00E156B4" w:rsidRPr="0026322E"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Юридична адреса: Україна, 87525,</w:t>
            </w:r>
          </w:p>
          <w:p w14:paraId="6DDB9968" w14:textId="77777777" w:rsidR="00E156B4" w:rsidRPr="0026322E"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м. Маріуполь, пр. Нахімова, буд. 186</w:t>
            </w:r>
          </w:p>
          <w:p w14:paraId="1C992BE3" w14:textId="77777777" w:rsidR="00E156B4" w:rsidRPr="0026322E"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 xml:space="preserve">Поштова адреса: </w:t>
            </w:r>
            <w:r>
              <w:rPr>
                <w:rFonts w:ascii="Times New Roman" w:eastAsia="Times New Roman" w:hAnsi="Times New Roman" w:cs="Times New Roman"/>
                <w:color w:val="000000"/>
                <w:position w:val="-1"/>
                <w:sz w:val="24"/>
                <w:szCs w:val="24"/>
              </w:rPr>
              <w:t>Україна, ____________</w:t>
            </w:r>
            <w:r>
              <w:rPr>
                <w:rFonts w:ascii="Times New Roman" w:eastAsia="Times New Roman" w:hAnsi="Times New Roman" w:cs="Times New Roman"/>
                <w:color w:val="000000"/>
                <w:position w:val="-1"/>
                <w:sz w:val="24"/>
                <w:szCs w:val="24"/>
              </w:rPr>
              <w:br/>
              <w:t>___________________________________</w:t>
            </w:r>
          </w:p>
          <w:p w14:paraId="3B3555BE"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ЄДРПОУ 14323646</w:t>
            </w:r>
          </w:p>
          <w:p w14:paraId="08272F4C"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Банківські реквізити:</w:t>
            </w:r>
          </w:p>
          <w:p w14:paraId="624E1ED8"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UA628201720343150001000013942</w:t>
            </w:r>
          </w:p>
          <w:p w14:paraId="6A023310"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UA788201720343141001200013942</w:t>
            </w:r>
          </w:p>
          <w:p w14:paraId="716DCA8C"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UA088201720343151001300013942</w:t>
            </w:r>
          </w:p>
          <w:p w14:paraId="1C003F9E"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UA898201720343181001600013942</w:t>
            </w:r>
          </w:p>
          <w:p w14:paraId="50955375" w14:textId="7AAC9168"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в ДКСУ _______________________</w:t>
            </w:r>
          </w:p>
          <w:p w14:paraId="0BAF9F27"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МФО ____________</w:t>
            </w:r>
          </w:p>
          <w:p w14:paraId="6B794101"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Управління корпусу є бюджетною неприбутковою установою</w:t>
            </w:r>
          </w:p>
          <w:p w14:paraId="25BFB927"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e-</w:t>
            </w:r>
            <w:proofErr w:type="spellStart"/>
            <w:r w:rsidRPr="00E225CC">
              <w:rPr>
                <w:rFonts w:ascii="Times New Roman" w:eastAsia="Times New Roman" w:hAnsi="Times New Roman" w:cs="Times New Roman"/>
                <w:color w:val="000000"/>
                <w:position w:val="-1"/>
                <w:sz w:val="24"/>
                <w:szCs w:val="24"/>
              </w:rPr>
              <w:t>mail</w:t>
            </w:r>
            <w:proofErr w:type="spellEnd"/>
            <w:r w:rsidRPr="00E225CC">
              <w:rPr>
                <w:rFonts w:ascii="Times New Roman" w:eastAsia="Times New Roman" w:hAnsi="Times New Roman" w:cs="Times New Roman"/>
                <w:color w:val="000000"/>
                <w:position w:val="-1"/>
                <w:sz w:val="24"/>
                <w:szCs w:val="24"/>
              </w:rPr>
              <w:t xml:space="preserve">: </w:t>
            </w:r>
            <w:hyperlink r:id="rId8" w:history="1">
              <w:r w:rsidRPr="00E225CC">
                <w:rPr>
                  <w:rStyle w:val="afc"/>
                  <w:rFonts w:ascii="Times New Roman" w:eastAsia="Times New Roman" w:hAnsi="Times New Roman" w:cs="Times New Roman"/>
                  <w:position w:val="-1"/>
                  <w:sz w:val="24"/>
                  <w:szCs w:val="24"/>
                </w:rPr>
                <w:t>4110@ngu.gov.ua</w:t>
              </w:r>
            </w:hyperlink>
            <w:r w:rsidRPr="00E225CC">
              <w:rPr>
                <w:rFonts w:ascii="Times New Roman" w:eastAsia="Times New Roman" w:hAnsi="Times New Roman" w:cs="Times New Roman"/>
                <w:color w:val="000000"/>
                <w:position w:val="-1"/>
                <w:sz w:val="24"/>
                <w:szCs w:val="24"/>
              </w:rPr>
              <w:t xml:space="preserve"> </w:t>
            </w:r>
          </w:p>
          <w:p w14:paraId="472ED553"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p>
          <w:p w14:paraId="6ABAA7EB"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15C8C940"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52DD5EC9" w14:textId="77777777" w:rsidR="00E156B4" w:rsidRPr="00E225CC" w:rsidRDefault="00E156B4" w:rsidP="00654908">
            <w:pP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rsidR="00E156B4" w:rsidRPr="00E225CC" w14:paraId="0B4D336A" w14:textId="77777777" w:rsidTr="00654908">
        <w:tc>
          <w:tcPr>
            <w:tcW w:w="4592" w:type="dxa"/>
            <w:gridSpan w:val="2"/>
          </w:tcPr>
          <w:p w14:paraId="7C839BEF"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b/>
                <w:bCs/>
                <w:color w:val="000000"/>
                <w:position w:val="-1"/>
                <w:sz w:val="24"/>
                <w:szCs w:val="24"/>
              </w:rPr>
            </w:pPr>
            <w:proofErr w:type="spellStart"/>
            <w:r w:rsidRPr="00E225CC">
              <w:rPr>
                <w:rFonts w:ascii="Times New Roman" w:eastAsia="Times New Roman" w:hAnsi="Times New Roman" w:cs="Times New Roman"/>
                <w:b/>
                <w:bCs/>
                <w:color w:val="000000"/>
                <w:position w:val="-1"/>
                <w:sz w:val="24"/>
                <w:szCs w:val="24"/>
              </w:rPr>
              <w:t>Т.в.о</w:t>
            </w:r>
            <w:proofErr w:type="spellEnd"/>
            <w:r w:rsidRPr="00E225CC">
              <w:rPr>
                <w:rFonts w:ascii="Times New Roman" w:eastAsia="Times New Roman" w:hAnsi="Times New Roman" w:cs="Times New Roman"/>
                <w:b/>
                <w:bCs/>
                <w:color w:val="000000"/>
                <w:position w:val="-1"/>
                <w:sz w:val="24"/>
                <w:szCs w:val="24"/>
              </w:rPr>
              <w:t xml:space="preserve">./Командир корпусу </w:t>
            </w:r>
          </w:p>
          <w:p w14:paraId="600212FD"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b/>
                <w:bCs/>
                <w:color w:val="000000"/>
                <w:position w:val="-1"/>
                <w:sz w:val="24"/>
                <w:szCs w:val="24"/>
              </w:rPr>
            </w:pPr>
            <w:r w:rsidRPr="00E225CC">
              <w:rPr>
                <w:rFonts w:ascii="Times New Roman" w:eastAsia="Times New Roman" w:hAnsi="Times New Roman" w:cs="Times New Roman"/>
                <w:b/>
                <w:bCs/>
                <w:color w:val="000000"/>
                <w:position w:val="-1"/>
                <w:sz w:val="24"/>
                <w:szCs w:val="24"/>
              </w:rPr>
              <w:t xml:space="preserve">                                         _______________</w:t>
            </w:r>
          </w:p>
          <w:p w14:paraId="4A9F54CB"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5D84C444"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19465A6B" w14:textId="77777777" w:rsidR="00E156B4"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p w14:paraId="496A3A59" w14:textId="77777777" w:rsidR="00363004" w:rsidRPr="00E225CC" w:rsidRDefault="0036300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r>
      <w:tr w:rsidR="00E156B4" w:rsidRPr="00E225CC" w14:paraId="51C14CED" w14:textId="77777777" w:rsidTr="00654908">
        <w:tc>
          <w:tcPr>
            <w:tcW w:w="4592" w:type="dxa"/>
            <w:gridSpan w:val="2"/>
          </w:tcPr>
          <w:p w14:paraId="2BBA1D23"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1DFC80F6"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7AEC2E83"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  </w:t>
            </w:r>
          </w:p>
        </w:tc>
      </w:tr>
      <w:tr w:rsidR="00E156B4" w:rsidRPr="00E225CC" w14:paraId="0024DAE5" w14:textId="77777777" w:rsidTr="00654908">
        <w:tc>
          <w:tcPr>
            <w:tcW w:w="2093" w:type="dxa"/>
            <w:tcBorders>
              <w:top w:val="single" w:sz="4" w:space="0" w:color="000000"/>
            </w:tcBorders>
          </w:tcPr>
          <w:p w14:paraId="7FB10B51"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М.П.</w:t>
            </w:r>
          </w:p>
        </w:tc>
        <w:tc>
          <w:tcPr>
            <w:tcW w:w="2499" w:type="dxa"/>
          </w:tcPr>
          <w:p w14:paraId="460C1FDB"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5A2EF118"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       </w:t>
            </w:r>
          </w:p>
        </w:tc>
        <w:tc>
          <w:tcPr>
            <w:tcW w:w="2222" w:type="dxa"/>
            <w:tcBorders>
              <w:top w:val="single" w:sz="4" w:space="0" w:color="000000"/>
            </w:tcBorders>
          </w:tcPr>
          <w:p w14:paraId="55E40C12"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М.П.</w:t>
            </w:r>
          </w:p>
        </w:tc>
        <w:tc>
          <w:tcPr>
            <w:tcW w:w="2535" w:type="dxa"/>
          </w:tcPr>
          <w:p w14:paraId="28AFED06"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r>
    </w:tbl>
    <w:p w14:paraId="219CE121" w14:textId="77777777" w:rsidR="00B071D0" w:rsidRDefault="00B071D0" w:rsidP="005008F4">
      <w:pPr>
        <w:spacing w:after="0" w:line="0" w:lineRule="atLeast"/>
        <w:contextualSpacing/>
        <w:rPr>
          <w:rFonts w:ascii="Times New Roman" w:eastAsia="Times New Roman" w:hAnsi="Times New Roman" w:cs="Times New Roman"/>
          <w:sz w:val="24"/>
          <w:szCs w:val="24"/>
        </w:rPr>
      </w:pPr>
    </w:p>
    <w:p w14:paraId="7C8D202B" w14:textId="77777777" w:rsidR="00F50FDE" w:rsidRDefault="00F50FDE" w:rsidP="005008F4">
      <w:pPr>
        <w:spacing w:after="0" w:line="0" w:lineRule="atLeast"/>
        <w:contextualSpacing/>
        <w:rPr>
          <w:rFonts w:ascii="Times New Roman" w:eastAsia="Times New Roman" w:hAnsi="Times New Roman" w:cs="Times New Roman"/>
          <w:sz w:val="24"/>
          <w:szCs w:val="24"/>
        </w:rPr>
      </w:pPr>
    </w:p>
    <w:p w14:paraId="2FFA9731" w14:textId="77777777" w:rsidR="00F50FDE" w:rsidRDefault="00F50FDE" w:rsidP="005008F4">
      <w:pPr>
        <w:spacing w:after="0" w:line="0" w:lineRule="atLeast"/>
        <w:contextualSpacing/>
        <w:rPr>
          <w:rFonts w:ascii="Times New Roman" w:eastAsia="Times New Roman" w:hAnsi="Times New Roman" w:cs="Times New Roman"/>
          <w:sz w:val="24"/>
          <w:szCs w:val="24"/>
        </w:rPr>
      </w:pPr>
    </w:p>
    <w:p w14:paraId="4710E058" w14:textId="77777777" w:rsidR="00F50FDE" w:rsidRDefault="00F50FDE" w:rsidP="005008F4">
      <w:pPr>
        <w:spacing w:after="0" w:line="0" w:lineRule="atLeast"/>
        <w:contextualSpacing/>
        <w:rPr>
          <w:rFonts w:ascii="Times New Roman" w:eastAsia="Times New Roman" w:hAnsi="Times New Roman" w:cs="Times New Roman"/>
          <w:sz w:val="24"/>
          <w:szCs w:val="24"/>
        </w:rPr>
      </w:pPr>
    </w:p>
    <w:p w14:paraId="33F2CC39" w14:textId="77777777" w:rsidR="00F50FDE" w:rsidRDefault="00F50FDE" w:rsidP="005008F4">
      <w:pPr>
        <w:spacing w:after="0" w:line="0" w:lineRule="atLeast"/>
        <w:contextualSpacing/>
        <w:rPr>
          <w:rFonts w:ascii="Times New Roman" w:eastAsia="Times New Roman" w:hAnsi="Times New Roman" w:cs="Times New Roman"/>
          <w:sz w:val="24"/>
          <w:szCs w:val="24"/>
        </w:rPr>
      </w:pPr>
    </w:p>
    <w:p w14:paraId="5CF1CD0C" w14:textId="77777777" w:rsidR="00F50FDE" w:rsidRDefault="00F50FDE" w:rsidP="005008F4">
      <w:pPr>
        <w:spacing w:after="0" w:line="0" w:lineRule="atLeast"/>
        <w:contextualSpacing/>
        <w:rPr>
          <w:rFonts w:ascii="Times New Roman" w:eastAsia="Times New Roman" w:hAnsi="Times New Roman" w:cs="Times New Roman"/>
          <w:sz w:val="24"/>
          <w:szCs w:val="24"/>
        </w:rPr>
      </w:pPr>
    </w:p>
    <w:p w14:paraId="0FA4DD87" w14:textId="77777777" w:rsidR="00F50FDE" w:rsidRDefault="00F50FDE" w:rsidP="005008F4">
      <w:pPr>
        <w:spacing w:after="0" w:line="0" w:lineRule="atLeast"/>
        <w:contextualSpacing/>
        <w:rPr>
          <w:rFonts w:ascii="Times New Roman" w:eastAsia="Times New Roman" w:hAnsi="Times New Roman" w:cs="Times New Roman"/>
          <w:sz w:val="24"/>
          <w:szCs w:val="24"/>
        </w:rPr>
      </w:pPr>
    </w:p>
    <w:p w14:paraId="1D2A324B" w14:textId="1FBE7730" w:rsidR="00F50FDE" w:rsidRPr="00E225CC" w:rsidRDefault="00F50FDE" w:rsidP="00F50FDE">
      <w:pPr>
        <w:pBdr>
          <w:top w:val="nil"/>
          <w:left w:val="nil"/>
          <w:bottom w:val="nil"/>
          <w:right w:val="nil"/>
          <w:between w:val="nil"/>
        </w:pBdr>
        <w:suppressAutoHyphens/>
        <w:spacing w:after="0" w:line="240" w:lineRule="auto"/>
        <w:ind w:leftChars="2383" w:left="5245"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Додаток № </w:t>
      </w:r>
      <w:r>
        <w:rPr>
          <w:rFonts w:ascii="Times New Roman" w:eastAsia="Times New Roman" w:hAnsi="Times New Roman" w:cs="Times New Roman"/>
          <w:color w:val="000000"/>
          <w:position w:val="-1"/>
          <w:sz w:val="24"/>
          <w:szCs w:val="24"/>
          <w:lang w:eastAsia="ru-RU"/>
        </w:rPr>
        <w:t>2</w:t>
      </w:r>
    </w:p>
    <w:p w14:paraId="76D82BCD" w14:textId="77777777" w:rsidR="00F50FDE" w:rsidRPr="00E225CC" w:rsidRDefault="00F50FDE" w:rsidP="00F50FDE">
      <w:pPr>
        <w:pBdr>
          <w:top w:val="nil"/>
          <w:left w:val="nil"/>
          <w:bottom w:val="nil"/>
          <w:right w:val="nil"/>
          <w:between w:val="nil"/>
        </w:pBdr>
        <w:suppressAutoHyphens/>
        <w:spacing w:after="0" w:line="240" w:lineRule="auto"/>
        <w:ind w:leftChars="2383" w:left="5245"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до Договору № </w:t>
      </w:r>
      <w:r w:rsidRPr="00E225CC">
        <w:rPr>
          <w:rFonts w:ascii="Times New Roman" w:eastAsia="Times New Roman" w:hAnsi="Times New Roman" w:cs="Times New Roman"/>
          <w:b/>
          <w:color w:val="000000"/>
          <w:position w:val="-1"/>
          <w:sz w:val="24"/>
          <w:szCs w:val="24"/>
          <w:lang w:eastAsia="ru-RU"/>
        </w:rPr>
        <w:t>____</w:t>
      </w:r>
      <w:r>
        <w:rPr>
          <w:rFonts w:ascii="Times New Roman" w:eastAsia="Times New Roman" w:hAnsi="Times New Roman" w:cs="Times New Roman"/>
          <w:b/>
          <w:color w:val="000000"/>
          <w:position w:val="-1"/>
          <w:sz w:val="24"/>
          <w:szCs w:val="24"/>
          <w:lang w:eastAsia="ru-RU"/>
        </w:rPr>
        <w:t>__________________</w:t>
      </w:r>
    </w:p>
    <w:p w14:paraId="5E155F64" w14:textId="77777777" w:rsidR="00F50FDE" w:rsidRDefault="00F50FDE" w:rsidP="00F50FDE">
      <w:pPr>
        <w:pBdr>
          <w:top w:val="nil"/>
          <w:left w:val="nil"/>
          <w:bottom w:val="nil"/>
          <w:right w:val="nil"/>
          <w:between w:val="nil"/>
        </w:pBdr>
        <w:suppressAutoHyphens/>
        <w:spacing w:after="0" w:line="240" w:lineRule="auto"/>
        <w:ind w:leftChars="2383" w:left="5245"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від ____.____.202</w:t>
      </w:r>
      <w:r>
        <w:rPr>
          <w:rFonts w:ascii="Times New Roman" w:eastAsia="Times New Roman" w:hAnsi="Times New Roman" w:cs="Times New Roman"/>
          <w:color w:val="000000"/>
          <w:position w:val="-1"/>
          <w:sz w:val="24"/>
          <w:szCs w:val="24"/>
          <w:lang w:eastAsia="ru-RU"/>
        </w:rPr>
        <w:t>6</w:t>
      </w:r>
      <w:r w:rsidRPr="00E225CC">
        <w:rPr>
          <w:rFonts w:ascii="Times New Roman" w:eastAsia="Times New Roman" w:hAnsi="Times New Roman" w:cs="Times New Roman"/>
          <w:color w:val="000000"/>
          <w:position w:val="-1"/>
          <w:sz w:val="24"/>
          <w:szCs w:val="24"/>
          <w:lang w:eastAsia="ru-RU"/>
        </w:rPr>
        <w:t xml:space="preserve"> р.</w:t>
      </w:r>
    </w:p>
    <w:p w14:paraId="3B7C8517" w14:textId="77777777" w:rsidR="00F50FDE" w:rsidRDefault="00F50FDE" w:rsidP="00F50FDE">
      <w:pPr>
        <w:pBdr>
          <w:top w:val="nil"/>
          <w:left w:val="nil"/>
          <w:bottom w:val="nil"/>
          <w:right w:val="nil"/>
          <w:between w:val="nil"/>
        </w:pBdr>
        <w:suppressAutoHyphens/>
        <w:spacing w:after="0" w:line="240" w:lineRule="auto"/>
        <w:ind w:leftChars="2383" w:left="5245"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3FC91F9D" w14:textId="09888429" w:rsidR="00940783" w:rsidRPr="00940783" w:rsidRDefault="00940783" w:rsidP="00940783">
      <w:pPr>
        <w:pBdr>
          <w:top w:val="nil"/>
          <w:left w:val="nil"/>
          <w:bottom w:val="nil"/>
          <w:right w:val="nil"/>
          <w:between w:val="nil"/>
        </w:pBdr>
        <w:suppressAutoHyphens/>
        <w:spacing w:after="0" w:line="240" w:lineRule="auto"/>
        <w:jc w:val="center"/>
        <w:textDirection w:val="btLr"/>
        <w:textAlignment w:val="top"/>
        <w:outlineLvl w:val="0"/>
        <w:rPr>
          <w:rFonts w:ascii="Times New Roman" w:eastAsia="Times New Roman" w:hAnsi="Times New Roman" w:cs="Times New Roman"/>
          <w:b/>
          <w:bCs/>
          <w:color w:val="000000"/>
          <w:position w:val="-1"/>
          <w:sz w:val="24"/>
          <w:szCs w:val="24"/>
          <w:lang w:eastAsia="ru-RU"/>
        </w:rPr>
      </w:pPr>
      <w:r w:rsidRPr="00940783">
        <w:rPr>
          <w:rFonts w:ascii="Times New Roman" w:eastAsia="Times New Roman" w:hAnsi="Times New Roman" w:cs="Times New Roman"/>
          <w:b/>
          <w:bCs/>
          <w:color w:val="000000"/>
          <w:position w:val="-1"/>
          <w:sz w:val="24"/>
          <w:szCs w:val="24"/>
          <w:lang w:eastAsia="ru-RU"/>
        </w:rPr>
        <w:t xml:space="preserve">ТЕХНІЧНІ, ЯКІСНІ ТА ІНШІ ХАРАКТЕРИСТИКИ ПРЕДМЕТА </w:t>
      </w:r>
      <w:r>
        <w:rPr>
          <w:rFonts w:ascii="Times New Roman" w:eastAsia="Times New Roman" w:hAnsi="Times New Roman" w:cs="Times New Roman"/>
          <w:b/>
          <w:bCs/>
          <w:color w:val="000000"/>
          <w:position w:val="-1"/>
          <w:sz w:val="24"/>
          <w:szCs w:val="24"/>
          <w:lang w:eastAsia="ru-RU"/>
        </w:rPr>
        <w:t>ДОГОВОРУ</w:t>
      </w:r>
    </w:p>
    <w:p w14:paraId="7DE2350F" w14:textId="77777777" w:rsidR="00F50FDE" w:rsidRDefault="00F50FDE" w:rsidP="00940783">
      <w:pPr>
        <w:pBdr>
          <w:top w:val="nil"/>
          <w:left w:val="nil"/>
          <w:bottom w:val="nil"/>
          <w:right w:val="nil"/>
          <w:between w:val="nil"/>
        </w:pBdr>
        <w:suppressAutoHyphens/>
        <w:spacing w:after="0" w:line="240" w:lineRule="auto"/>
        <w:jc w:val="both"/>
        <w:textDirection w:val="btLr"/>
        <w:textAlignment w:val="top"/>
        <w:outlineLvl w:val="0"/>
        <w:rPr>
          <w:rFonts w:ascii="Times New Roman" w:eastAsia="Times New Roman" w:hAnsi="Times New Roman" w:cs="Times New Roman"/>
          <w:color w:val="000000"/>
          <w:position w:val="-1"/>
          <w:sz w:val="24"/>
          <w:szCs w:val="24"/>
          <w:lang w:eastAsia="ru-RU"/>
        </w:rPr>
      </w:pPr>
    </w:p>
    <w:tbl>
      <w:tblPr>
        <w:tblStyle w:val="af2"/>
        <w:tblW w:w="0" w:type="auto"/>
        <w:tblInd w:w="2" w:type="dxa"/>
        <w:tblLook w:val="04A0" w:firstRow="1" w:lastRow="0" w:firstColumn="1" w:lastColumn="0" w:noHBand="0" w:noVBand="1"/>
      </w:tblPr>
      <w:tblGrid>
        <w:gridCol w:w="530"/>
        <w:gridCol w:w="2651"/>
        <w:gridCol w:w="6446"/>
      </w:tblGrid>
      <w:tr w:rsidR="00940783" w14:paraId="0C8BCCB2" w14:textId="77777777" w:rsidTr="00F34443">
        <w:tc>
          <w:tcPr>
            <w:tcW w:w="530" w:type="dxa"/>
            <w:vAlign w:val="center"/>
          </w:tcPr>
          <w:p w14:paraId="3DC16777" w14:textId="41980208" w:rsidR="00940783" w:rsidRPr="00CE69AA" w:rsidRDefault="00940783" w:rsidP="00940783">
            <w:pPr>
              <w:suppressAutoHyphens/>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CE69AA">
              <w:rPr>
                <w:rFonts w:ascii="Times New Roman" w:eastAsia="Times New Roman" w:hAnsi="Times New Roman" w:cs="Times New Roman"/>
                <w:color w:val="000000"/>
                <w:position w:val="-1"/>
                <w:lang w:eastAsia="ru-RU"/>
              </w:rPr>
              <w:t>№ з/п</w:t>
            </w:r>
          </w:p>
        </w:tc>
        <w:tc>
          <w:tcPr>
            <w:tcW w:w="2651" w:type="dxa"/>
            <w:vAlign w:val="center"/>
          </w:tcPr>
          <w:p w14:paraId="3FAB162C" w14:textId="7F92CBFD" w:rsidR="00940783" w:rsidRPr="00CE69AA" w:rsidRDefault="00940783" w:rsidP="00940783">
            <w:pPr>
              <w:suppressAutoHyphens/>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CE69AA">
              <w:rPr>
                <w:rFonts w:ascii="Times New Roman" w:eastAsia="Times New Roman" w:hAnsi="Times New Roman" w:cs="Times New Roman"/>
                <w:color w:val="000000"/>
                <w:position w:val="-1"/>
                <w:lang w:eastAsia="ru-RU"/>
              </w:rPr>
              <w:t>Найменування</w:t>
            </w:r>
          </w:p>
        </w:tc>
        <w:tc>
          <w:tcPr>
            <w:tcW w:w="6446" w:type="dxa"/>
            <w:vAlign w:val="center"/>
          </w:tcPr>
          <w:p w14:paraId="217E7CF0" w14:textId="6F94CAD5" w:rsidR="00940783" w:rsidRPr="00CE69AA" w:rsidRDefault="00940783" w:rsidP="00940783">
            <w:pPr>
              <w:suppressAutoHyphens/>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CE69AA">
              <w:rPr>
                <w:rFonts w:ascii="Times New Roman" w:eastAsia="Times New Roman" w:hAnsi="Times New Roman" w:cs="Times New Roman"/>
                <w:color w:val="000000"/>
                <w:position w:val="-1"/>
                <w:sz w:val="24"/>
                <w:szCs w:val="24"/>
                <w:lang w:eastAsia="ru-RU"/>
              </w:rPr>
              <w:t>Технічні, якісні та інші характеристики предмета договору</w:t>
            </w:r>
          </w:p>
        </w:tc>
      </w:tr>
      <w:tr w:rsidR="00940783" w14:paraId="4BDA2BF9" w14:textId="77777777" w:rsidTr="00F34443">
        <w:tc>
          <w:tcPr>
            <w:tcW w:w="530" w:type="dxa"/>
          </w:tcPr>
          <w:p w14:paraId="6A388368" w14:textId="12B3EB77" w:rsidR="00940783" w:rsidRDefault="0098408E" w:rsidP="00940783">
            <w:pPr>
              <w:suppressAutoHyphens/>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1.</w:t>
            </w:r>
          </w:p>
        </w:tc>
        <w:tc>
          <w:tcPr>
            <w:tcW w:w="2651" w:type="dxa"/>
          </w:tcPr>
          <w:p w14:paraId="15161635" w14:textId="77777777" w:rsidR="00940783" w:rsidRDefault="00940783" w:rsidP="00940783">
            <w:pPr>
              <w:suppressAutoHyphens/>
              <w:jc w:val="both"/>
              <w:textDirection w:val="btLr"/>
              <w:textAlignment w:val="top"/>
              <w:outlineLvl w:val="0"/>
              <w:rPr>
                <w:rFonts w:ascii="Times New Roman" w:eastAsia="Times New Roman" w:hAnsi="Times New Roman" w:cs="Times New Roman"/>
                <w:color w:val="000000"/>
                <w:position w:val="-1"/>
                <w:sz w:val="24"/>
                <w:szCs w:val="24"/>
                <w:lang w:eastAsia="ru-RU"/>
              </w:rPr>
            </w:pPr>
          </w:p>
        </w:tc>
        <w:tc>
          <w:tcPr>
            <w:tcW w:w="6446" w:type="dxa"/>
          </w:tcPr>
          <w:p w14:paraId="0B5EB88A" w14:textId="77777777" w:rsidR="00940783" w:rsidRDefault="00940783" w:rsidP="00940783">
            <w:pPr>
              <w:suppressAutoHyphens/>
              <w:jc w:val="both"/>
              <w:textDirection w:val="btLr"/>
              <w:textAlignment w:val="top"/>
              <w:outlineLvl w:val="0"/>
              <w:rPr>
                <w:rFonts w:ascii="Times New Roman" w:eastAsia="Times New Roman" w:hAnsi="Times New Roman" w:cs="Times New Roman"/>
                <w:color w:val="000000"/>
                <w:position w:val="-1"/>
                <w:sz w:val="24"/>
                <w:szCs w:val="24"/>
                <w:lang w:eastAsia="ru-RU"/>
              </w:rPr>
            </w:pPr>
          </w:p>
        </w:tc>
      </w:tr>
    </w:tbl>
    <w:p w14:paraId="12D53A4D" w14:textId="77777777" w:rsidR="00F50FDE" w:rsidRPr="00E225CC" w:rsidRDefault="00F50FDE" w:rsidP="00F50FDE">
      <w:pPr>
        <w:pBdr>
          <w:top w:val="nil"/>
          <w:left w:val="nil"/>
          <w:bottom w:val="nil"/>
          <w:right w:val="nil"/>
          <w:between w:val="nil"/>
        </w:pBdr>
        <w:suppressAutoHyphens/>
        <w:spacing w:after="0" w:line="240" w:lineRule="auto"/>
        <w:ind w:left="2"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438AB7F9" w14:textId="77777777" w:rsidR="00940783" w:rsidRPr="00E225CC" w:rsidRDefault="00940783" w:rsidP="00940783">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ЮРИДИЧНІ АДРЕСИ, ПОШТОВІ ТА БАНКІВСЬКІ РЕКВІЗИТИ СТОРІН</w:t>
      </w:r>
    </w:p>
    <w:p w14:paraId="3BC09DA7" w14:textId="77777777" w:rsidR="00940783" w:rsidRPr="00E225CC" w:rsidRDefault="00940783" w:rsidP="00940783">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bl>
      <w:tblPr>
        <w:tblW w:w="10139" w:type="dxa"/>
        <w:tblInd w:w="-108" w:type="dxa"/>
        <w:tblLayout w:type="fixed"/>
        <w:tblLook w:val="0000" w:firstRow="0" w:lastRow="0" w:firstColumn="0" w:lastColumn="0" w:noHBand="0" w:noVBand="0"/>
      </w:tblPr>
      <w:tblGrid>
        <w:gridCol w:w="2093"/>
        <w:gridCol w:w="2499"/>
        <w:gridCol w:w="790"/>
        <w:gridCol w:w="2222"/>
        <w:gridCol w:w="2535"/>
      </w:tblGrid>
      <w:tr w:rsidR="00940783" w:rsidRPr="00E225CC" w14:paraId="750223FB" w14:textId="77777777" w:rsidTr="00C20ACF">
        <w:tc>
          <w:tcPr>
            <w:tcW w:w="4592" w:type="dxa"/>
            <w:gridSpan w:val="2"/>
          </w:tcPr>
          <w:p w14:paraId="676CF378" w14:textId="77777777" w:rsidR="00940783"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p w14:paraId="59C540B2"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Покупець:</w:t>
            </w:r>
          </w:p>
        </w:tc>
        <w:tc>
          <w:tcPr>
            <w:tcW w:w="790" w:type="dxa"/>
          </w:tcPr>
          <w:p w14:paraId="7F4FE166"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3687061C"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lang w:eastAsia="ru-RU"/>
              </w:rPr>
            </w:pPr>
            <w:r w:rsidRPr="00E225CC">
              <w:rPr>
                <w:rFonts w:ascii="Times New Roman" w:eastAsia="Times New Roman" w:hAnsi="Times New Roman" w:cs="Times New Roman"/>
                <w:b/>
                <w:position w:val="-1"/>
                <w:sz w:val="24"/>
                <w:szCs w:val="24"/>
                <w:lang w:eastAsia="ru-RU"/>
              </w:rPr>
              <w:t>Продавець:</w:t>
            </w:r>
          </w:p>
        </w:tc>
      </w:tr>
      <w:tr w:rsidR="00940783" w:rsidRPr="00E225CC" w14:paraId="1933C569" w14:textId="77777777" w:rsidTr="00C20ACF">
        <w:trPr>
          <w:trHeight w:val="724"/>
        </w:trPr>
        <w:tc>
          <w:tcPr>
            <w:tcW w:w="4592" w:type="dxa"/>
            <w:gridSpan w:val="2"/>
          </w:tcPr>
          <w:p w14:paraId="6E2B3CC8"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bCs/>
                <w:color w:val="000000"/>
                <w:position w:val="-1"/>
                <w:sz w:val="24"/>
                <w:szCs w:val="24"/>
              </w:rPr>
              <w:t xml:space="preserve">Управління 1 корпусу Національної гвардії України «Азов» (військова частина 4110) </w:t>
            </w:r>
          </w:p>
        </w:tc>
        <w:tc>
          <w:tcPr>
            <w:tcW w:w="790" w:type="dxa"/>
            <w:vAlign w:val="center"/>
          </w:tcPr>
          <w:p w14:paraId="0BC7B461"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075F9A20" w14:textId="77777777" w:rsidR="00940783" w:rsidRPr="00E225CC" w:rsidRDefault="00940783" w:rsidP="00C20ACF">
            <w:pPr>
              <w:widowControl w:val="0"/>
              <w:suppressAutoHyphens/>
              <w:autoSpaceDN w:val="0"/>
              <w:snapToGrid w:val="0"/>
              <w:spacing w:after="0" w:line="240" w:lineRule="auto"/>
              <w:ind w:leftChars="-1" w:hangingChars="1" w:hanging="2"/>
              <w:textDirection w:val="btLr"/>
              <w:textAlignment w:val="baseline"/>
              <w:outlineLvl w:val="0"/>
              <w:rPr>
                <w:rFonts w:ascii="Times New Roman" w:eastAsia="NSimSun" w:hAnsi="Times New Roman" w:cs="Times New Roman"/>
                <w:bCs/>
                <w:color w:val="000000"/>
                <w:position w:val="-1"/>
                <w:sz w:val="24"/>
                <w:szCs w:val="24"/>
                <w:lang w:eastAsia="zh-CN" w:bidi="hi-IN"/>
              </w:rPr>
            </w:pPr>
          </w:p>
          <w:p w14:paraId="79A86988" w14:textId="77777777" w:rsidR="00940783" w:rsidRPr="00E225CC" w:rsidRDefault="00940783" w:rsidP="00C20ACF">
            <w:pPr>
              <w:widowControl w:val="0"/>
              <w:suppressAutoHyphens/>
              <w:autoSpaceDN w:val="0"/>
              <w:snapToGrid w:val="0"/>
              <w:spacing w:after="0" w:line="240" w:lineRule="auto"/>
              <w:ind w:leftChars="-1" w:hangingChars="1" w:hanging="2"/>
              <w:textDirection w:val="btLr"/>
              <w:textAlignment w:val="baseline"/>
              <w:outlineLvl w:val="0"/>
              <w:rPr>
                <w:rFonts w:ascii="Times New Roman" w:eastAsia="NSimSun" w:hAnsi="Times New Roman" w:cs="Times New Roman"/>
                <w:b/>
                <w:bCs/>
                <w:color w:val="000000"/>
                <w:position w:val="-1"/>
                <w:sz w:val="24"/>
                <w:szCs w:val="24"/>
                <w:lang w:eastAsia="zh-CN" w:bidi="hi-IN"/>
              </w:rPr>
            </w:pPr>
            <w:r w:rsidRPr="00E225CC">
              <w:rPr>
                <w:rFonts w:ascii="Times New Roman" w:eastAsia="NSimSun" w:hAnsi="Times New Roman" w:cs="Times New Roman"/>
                <w:b/>
                <w:bCs/>
                <w:color w:val="000000"/>
                <w:position w:val="-1"/>
                <w:sz w:val="24"/>
                <w:szCs w:val="24"/>
                <w:lang w:eastAsia="zh-CN" w:bidi="hi-IN"/>
              </w:rPr>
              <w:t>__________________________________________________________________________</w:t>
            </w:r>
          </w:p>
          <w:p w14:paraId="4CE5712E"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tc>
      </w:tr>
      <w:tr w:rsidR="00940783" w:rsidRPr="00E225CC" w14:paraId="13E7024E" w14:textId="77777777" w:rsidTr="00C20ACF">
        <w:tc>
          <w:tcPr>
            <w:tcW w:w="4592" w:type="dxa"/>
            <w:gridSpan w:val="2"/>
          </w:tcPr>
          <w:p w14:paraId="7228FC7F" w14:textId="77777777" w:rsidR="00940783" w:rsidRPr="0026322E"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Юридична адреса: Україна, 87525,</w:t>
            </w:r>
          </w:p>
          <w:p w14:paraId="296B8C8C" w14:textId="77777777" w:rsidR="00940783" w:rsidRPr="0026322E"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м. Маріуполь, пр. Нахімова, буд. 186</w:t>
            </w:r>
          </w:p>
          <w:p w14:paraId="1DFBACCE" w14:textId="77777777" w:rsidR="00940783" w:rsidRPr="0026322E"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 xml:space="preserve">Поштова адреса: </w:t>
            </w:r>
            <w:r>
              <w:rPr>
                <w:rFonts w:ascii="Times New Roman" w:eastAsia="Times New Roman" w:hAnsi="Times New Roman" w:cs="Times New Roman"/>
                <w:color w:val="000000"/>
                <w:position w:val="-1"/>
                <w:sz w:val="24"/>
                <w:szCs w:val="24"/>
              </w:rPr>
              <w:t>Україна, ____________</w:t>
            </w:r>
            <w:r>
              <w:rPr>
                <w:rFonts w:ascii="Times New Roman" w:eastAsia="Times New Roman" w:hAnsi="Times New Roman" w:cs="Times New Roman"/>
                <w:color w:val="000000"/>
                <w:position w:val="-1"/>
                <w:sz w:val="24"/>
                <w:szCs w:val="24"/>
              </w:rPr>
              <w:br/>
              <w:t>___________________________________</w:t>
            </w:r>
          </w:p>
          <w:p w14:paraId="5B211B6C"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ЄДРПОУ 14323646</w:t>
            </w:r>
          </w:p>
          <w:p w14:paraId="2025EE1B"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Банківські реквізити:</w:t>
            </w:r>
          </w:p>
          <w:p w14:paraId="6A2C3C8D"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UA628201720343150001000013942</w:t>
            </w:r>
          </w:p>
          <w:p w14:paraId="3E1BD6A6"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UA788201720343141001200013942</w:t>
            </w:r>
          </w:p>
          <w:p w14:paraId="4D066796"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UA088201720343151001300013942</w:t>
            </w:r>
          </w:p>
          <w:p w14:paraId="09C0B1B3"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UA898201720343181001600013942</w:t>
            </w:r>
          </w:p>
          <w:p w14:paraId="406DC917"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в ДКСУ _______________________</w:t>
            </w:r>
          </w:p>
          <w:p w14:paraId="4EC83F83"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МФО ____________</w:t>
            </w:r>
          </w:p>
          <w:p w14:paraId="73395B5B"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Управління корпусу є бюджетною неприбутковою установою</w:t>
            </w:r>
          </w:p>
          <w:p w14:paraId="7A7298EF"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e-</w:t>
            </w:r>
            <w:proofErr w:type="spellStart"/>
            <w:r w:rsidRPr="00E225CC">
              <w:rPr>
                <w:rFonts w:ascii="Times New Roman" w:eastAsia="Times New Roman" w:hAnsi="Times New Roman" w:cs="Times New Roman"/>
                <w:color w:val="000000"/>
                <w:position w:val="-1"/>
                <w:sz w:val="24"/>
                <w:szCs w:val="24"/>
              </w:rPr>
              <w:t>mail</w:t>
            </w:r>
            <w:proofErr w:type="spellEnd"/>
            <w:r w:rsidRPr="00E225CC">
              <w:rPr>
                <w:rFonts w:ascii="Times New Roman" w:eastAsia="Times New Roman" w:hAnsi="Times New Roman" w:cs="Times New Roman"/>
                <w:color w:val="000000"/>
                <w:position w:val="-1"/>
                <w:sz w:val="24"/>
                <w:szCs w:val="24"/>
              </w:rPr>
              <w:t xml:space="preserve">: </w:t>
            </w:r>
            <w:hyperlink r:id="rId9" w:history="1">
              <w:r w:rsidRPr="00E225CC">
                <w:rPr>
                  <w:rStyle w:val="afc"/>
                  <w:rFonts w:ascii="Times New Roman" w:eastAsia="Times New Roman" w:hAnsi="Times New Roman" w:cs="Times New Roman"/>
                  <w:position w:val="-1"/>
                  <w:sz w:val="24"/>
                  <w:szCs w:val="24"/>
                </w:rPr>
                <w:t>4110@ngu.gov.ua</w:t>
              </w:r>
            </w:hyperlink>
            <w:r w:rsidRPr="00E225CC">
              <w:rPr>
                <w:rFonts w:ascii="Times New Roman" w:eastAsia="Times New Roman" w:hAnsi="Times New Roman" w:cs="Times New Roman"/>
                <w:color w:val="000000"/>
                <w:position w:val="-1"/>
                <w:sz w:val="24"/>
                <w:szCs w:val="24"/>
              </w:rPr>
              <w:t xml:space="preserve"> </w:t>
            </w:r>
          </w:p>
          <w:p w14:paraId="1961F1CD"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p>
          <w:p w14:paraId="5D860B61"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7A6F7422"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20C72BC6" w14:textId="77777777" w:rsidR="00940783" w:rsidRPr="00E225CC" w:rsidRDefault="00940783" w:rsidP="00C20ACF">
            <w:pP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rsidR="00940783" w:rsidRPr="00E225CC" w14:paraId="4DDAADFA" w14:textId="77777777" w:rsidTr="00C20ACF">
        <w:tc>
          <w:tcPr>
            <w:tcW w:w="4592" w:type="dxa"/>
            <w:gridSpan w:val="2"/>
          </w:tcPr>
          <w:p w14:paraId="205026BB"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b/>
                <w:bCs/>
                <w:color w:val="000000"/>
                <w:position w:val="-1"/>
                <w:sz w:val="24"/>
                <w:szCs w:val="24"/>
              </w:rPr>
            </w:pPr>
            <w:proofErr w:type="spellStart"/>
            <w:r w:rsidRPr="00E225CC">
              <w:rPr>
                <w:rFonts w:ascii="Times New Roman" w:eastAsia="Times New Roman" w:hAnsi="Times New Roman" w:cs="Times New Roman"/>
                <w:b/>
                <w:bCs/>
                <w:color w:val="000000"/>
                <w:position w:val="-1"/>
                <w:sz w:val="24"/>
                <w:szCs w:val="24"/>
              </w:rPr>
              <w:t>Т.в.о</w:t>
            </w:r>
            <w:proofErr w:type="spellEnd"/>
            <w:r w:rsidRPr="00E225CC">
              <w:rPr>
                <w:rFonts w:ascii="Times New Roman" w:eastAsia="Times New Roman" w:hAnsi="Times New Roman" w:cs="Times New Roman"/>
                <w:b/>
                <w:bCs/>
                <w:color w:val="000000"/>
                <w:position w:val="-1"/>
                <w:sz w:val="24"/>
                <w:szCs w:val="24"/>
              </w:rPr>
              <w:t xml:space="preserve">./Командир корпусу </w:t>
            </w:r>
          </w:p>
          <w:p w14:paraId="3DEA96D8"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b/>
                <w:bCs/>
                <w:color w:val="000000"/>
                <w:position w:val="-1"/>
                <w:sz w:val="24"/>
                <w:szCs w:val="24"/>
              </w:rPr>
            </w:pPr>
            <w:r w:rsidRPr="00E225CC">
              <w:rPr>
                <w:rFonts w:ascii="Times New Roman" w:eastAsia="Times New Roman" w:hAnsi="Times New Roman" w:cs="Times New Roman"/>
                <w:b/>
                <w:bCs/>
                <w:color w:val="000000"/>
                <w:position w:val="-1"/>
                <w:sz w:val="24"/>
                <w:szCs w:val="24"/>
              </w:rPr>
              <w:t xml:space="preserve">                                         _______________</w:t>
            </w:r>
          </w:p>
          <w:p w14:paraId="6BA9BE2C"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69F198CA"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747F727E" w14:textId="77777777" w:rsidR="00940783"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p w14:paraId="5858484E"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r>
      <w:tr w:rsidR="00940783" w:rsidRPr="00E225CC" w14:paraId="4E80C3C6" w14:textId="77777777" w:rsidTr="00C20ACF">
        <w:tc>
          <w:tcPr>
            <w:tcW w:w="4592" w:type="dxa"/>
            <w:gridSpan w:val="2"/>
          </w:tcPr>
          <w:p w14:paraId="59514143"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1D418155"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750B531F"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  </w:t>
            </w:r>
          </w:p>
        </w:tc>
      </w:tr>
      <w:tr w:rsidR="00940783" w:rsidRPr="00E225CC" w14:paraId="7BA04ABE" w14:textId="77777777" w:rsidTr="00C20ACF">
        <w:tc>
          <w:tcPr>
            <w:tcW w:w="2093" w:type="dxa"/>
            <w:tcBorders>
              <w:top w:val="single" w:sz="4" w:space="0" w:color="000000"/>
            </w:tcBorders>
          </w:tcPr>
          <w:p w14:paraId="3CE351FB"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М.П.</w:t>
            </w:r>
          </w:p>
        </w:tc>
        <w:tc>
          <w:tcPr>
            <w:tcW w:w="2499" w:type="dxa"/>
          </w:tcPr>
          <w:p w14:paraId="77CCD5DC"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0835444C"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       </w:t>
            </w:r>
          </w:p>
        </w:tc>
        <w:tc>
          <w:tcPr>
            <w:tcW w:w="2222" w:type="dxa"/>
            <w:tcBorders>
              <w:top w:val="single" w:sz="4" w:space="0" w:color="000000"/>
            </w:tcBorders>
          </w:tcPr>
          <w:p w14:paraId="7E89D652"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М.П.</w:t>
            </w:r>
          </w:p>
        </w:tc>
        <w:tc>
          <w:tcPr>
            <w:tcW w:w="2535" w:type="dxa"/>
          </w:tcPr>
          <w:p w14:paraId="08F00945"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r>
    </w:tbl>
    <w:p w14:paraId="3C05BAFD" w14:textId="77777777" w:rsidR="00F50FDE" w:rsidRPr="00E225CC" w:rsidRDefault="00F50FDE" w:rsidP="005008F4">
      <w:pPr>
        <w:spacing w:after="0" w:line="0" w:lineRule="atLeast"/>
        <w:contextualSpacing/>
        <w:rPr>
          <w:rFonts w:ascii="Times New Roman" w:eastAsia="Times New Roman" w:hAnsi="Times New Roman" w:cs="Times New Roman"/>
          <w:sz w:val="24"/>
          <w:szCs w:val="24"/>
        </w:rPr>
      </w:pPr>
    </w:p>
    <w:sectPr w:rsidR="00F50FDE" w:rsidRPr="00E225CC" w:rsidSect="00DE2774">
      <w:pgSz w:w="11906" w:h="16838"/>
      <w:pgMar w:top="568" w:right="566" w:bottom="851"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NSimSun">
    <w:panose1 w:val="02010609030101010101"/>
    <w:charset w:val="86"/>
    <w:family w:val="modern"/>
    <w:pitch w:val="fixed"/>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2BA0F3BA"/>
    <w:lvl w:ilvl="0">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4"/>
        <w:szCs w:val="24"/>
        <w:u w:val="none"/>
        <w:effect w:val="none"/>
      </w:rPr>
    </w:lvl>
    <w:lvl w:ilvl="1">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2">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3">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4">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5">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6">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7">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8">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abstractNum>
  <w:abstractNum w:abstractNumId="1" w15:restartNumberingAfterBreak="0">
    <w:nsid w:val="020A5B56"/>
    <w:multiLevelType w:val="multilevel"/>
    <w:tmpl w:val="89BEE69A"/>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EE6846"/>
    <w:multiLevelType w:val="multilevel"/>
    <w:tmpl w:val="078A9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200DB9"/>
    <w:multiLevelType w:val="hybridMultilevel"/>
    <w:tmpl w:val="94C25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561BD3"/>
    <w:multiLevelType w:val="hybridMultilevel"/>
    <w:tmpl w:val="E46A7BD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174A1A14"/>
    <w:multiLevelType w:val="multilevel"/>
    <w:tmpl w:val="57F242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B08314B"/>
    <w:multiLevelType w:val="multilevel"/>
    <w:tmpl w:val="B240E0C8"/>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1D690142"/>
    <w:multiLevelType w:val="multilevel"/>
    <w:tmpl w:val="FB940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531ACB"/>
    <w:multiLevelType w:val="hybridMultilevel"/>
    <w:tmpl w:val="3BAC8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07D0B0E"/>
    <w:multiLevelType w:val="hybridMultilevel"/>
    <w:tmpl w:val="AFC232D6"/>
    <w:lvl w:ilvl="0" w:tplc="29F04924">
      <w:start w:val="8"/>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8463E81"/>
    <w:multiLevelType w:val="multilevel"/>
    <w:tmpl w:val="2598865C"/>
    <w:lvl w:ilvl="0">
      <w:start w:val="10"/>
      <w:numFmt w:val="decimal"/>
      <w:lvlText w:val="%1."/>
      <w:lvlJc w:val="left"/>
      <w:pPr>
        <w:ind w:left="480" w:hanging="480"/>
      </w:pPr>
      <w:rPr>
        <w:rFonts w:hint="default"/>
      </w:rPr>
    </w:lvl>
    <w:lvl w:ilvl="1">
      <w:start w:val="1"/>
      <w:numFmt w:val="decimal"/>
      <w:lvlText w:val="%1.%2."/>
      <w:lvlJc w:val="left"/>
      <w:pPr>
        <w:ind w:left="1331" w:hanging="48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1" w15:restartNumberingAfterBreak="0">
    <w:nsid w:val="2DB37832"/>
    <w:multiLevelType w:val="multilevel"/>
    <w:tmpl w:val="EB28067A"/>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12" w15:restartNumberingAfterBreak="0">
    <w:nsid w:val="3E4654AA"/>
    <w:multiLevelType w:val="multilevel"/>
    <w:tmpl w:val="6D7CB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D13B2B"/>
    <w:multiLevelType w:val="multilevel"/>
    <w:tmpl w:val="5FA253D0"/>
    <w:lvl w:ilvl="0">
      <w:start w:val="1"/>
      <w:numFmt w:val="decimal"/>
      <w:lvlText w:val="%1."/>
      <w:lvlJc w:val="left"/>
      <w:pPr>
        <w:ind w:left="720" w:hanging="360"/>
      </w:pPr>
      <w:rPr>
        <w:b/>
        <w:color w:val="000000"/>
      </w:rPr>
    </w:lvl>
    <w:lvl w:ilvl="1">
      <w:start w:val="2"/>
      <w:numFmt w:val="decimal"/>
      <w:lvlText w:val="%1.%2."/>
      <w:lvlJc w:val="left"/>
      <w:pPr>
        <w:ind w:left="720" w:hanging="360"/>
      </w:pPr>
      <w:rPr>
        <w:b w:val="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4" w15:restartNumberingAfterBreak="0">
    <w:nsid w:val="47955CCA"/>
    <w:multiLevelType w:val="singleLevel"/>
    <w:tmpl w:val="B1E88B98"/>
    <w:lvl w:ilvl="0">
      <w:start w:val="3"/>
      <w:numFmt w:val="bullet"/>
      <w:pStyle w:val="5"/>
      <w:lvlText w:val="-"/>
      <w:lvlJc w:val="left"/>
      <w:pPr>
        <w:tabs>
          <w:tab w:val="num" w:pos="360"/>
        </w:tabs>
        <w:ind w:left="360" w:hanging="360"/>
      </w:pPr>
    </w:lvl>
  </w:abstractNum>
  <w:abstractNum w:abstractNumId="15" w15:restartNumberingAfterBreak="0">
    <w:nsid w:val="5A262636"/>
    <w:multiLevelType w:val="hybridMultilevel"/>
    <w:tmpl w:val="6DEEE65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7522612F"/>
    <w:multiLevelType w:val="multilevel"/>
    <w:tmpl w:val="355ECADC"/>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C6C10C9"/>
    <w:multiLevelType w:val="multilevel"/>
    <w:tmpl w:val="55DC6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D807014"/>
    <w:multiLevelType w:val="hybridMultilevel"/>
    <w:tmpl w:val="3BAC80A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04264169">
    <w:abstractNumId w:val="12"/>
  </w:num>
  <w:num w:numId="2" w16cid:durableId="1921330747">
    <w:abstractNumId w:val="5"/>
  </w:num>
  <w:num w:numId="3" w16cid:durableId="1549489975">
    <w:abstractNumId w:val="13"/>
  </w:num>
  <w:num w:numId="4" w16cid:durableId="54939585">
    <w:abstractNumId w:val="11"/>
  </w:num>
  <w:num w:numId="5" w16cid:durableId="1401291660">
    <w:abstractNumId w:val="7"/>
  </w:num>
  <w:num w:numId="6" w16cid:durableId="806241968">
    <w:abstractNumId w:val="17"/>
  </w:num>
  <w:num w:numId="7" w16cid:durableId="1996566601">
    <w:abstractNumId w:val="6"/>
  </w:num>
  <w:num w:numId="8" w16cid:durableId="1979609170">
    <w:abstractNumId w:val="1"/>
  </w:num>
  <w:num w:numId="9" w16cid:durableId="107089407">
    <w:abstractNumId w:val="8"/>
  </w:num>
  <w:num w:numId="10" w16cid:durableId="510604904">
    <w:abstractNumId w:val="18"/>
  </w:num>
  <w:num w:numId="11" w16cid:durableId="2122843719">
    <w:abstractNumId w:val="14"/>
  </w:num>
  <w:num w:numId="12" w16cid:durableId="1868687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915750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5674997">
    <w:abstractNumId w:val="4"/>
  </w:num>
  <w:num w:numId="15" w16cid:durableId="996112790">
    <w:abstractNumId w:val="9"/>
  </w:num>
  <w:num w:numId="16" w16cid:durableId="1022896881">
    <w:abstractNumId w:val="3"/>
  </w:num>
  <w:num w:numId="17" w16cid:durableId="68121334">
    <w:abstractNumId w:val="10"/>
  </w:num>
  <w:num w:numId="18" w16cid:durableId="610355528">
    <w:abstractNumId w:val="2"/>
  </w:num>
  <w:num w:numId="19" w16cid:durableId="17363223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9F8"/>
    <w:rsid w:val="00000D74"/>
    <w:rsid w:val="0000160C"/>
    <w:rsid w:val="00001D86"/>
    <w:rsid w:val="000131DE"/>
    <w:rsid w:val="00023B2A"/>
    <w:rsid w:val="00036D7D"/>
    <w:rsid w:val="000409CD"/>
    <w:rsid w:val="000438F9"/>
    <w:rsid w:val="000445C7"/>
    <w:rsid w:val="00054382"/>
    <w:rsid w:val="00057347"/>
    <w:rsid w:val="00061326"/>
    <w:rsid w:val="000649C5"/>
    <w:rsid w:val="000655ED"/>
    <w:rsid w:val="000741DE"/>
    <w:rsid w:val="000824B7"/>
    <w:rsid w:val="000852EA"/>
    <w:rsid w:val="00090028"/>
    <w:rsid w:val="0009150C"/>
    <w:rsid w:val="00094F32"/>
    <w:rsid w:val="00095B71"/>
    <w:rsid w:val="000A5E3C"/>
    <w:rsid w:val="000B43A3"/>
    <w:rsid w:val="000C4DD6"/>
    <w:rsid w:val="000D297F"/>
    <w:rsid w:val="000D3F2B"/>
    <w:rsid w:val="000E2482"/>
    <w:rsid w:val="000E28E1"/>
    <w:rsid w:val="000F2737"/>
    <w:rsid w:val="000F387F"/>
    <w:rsid w:val="000F46A3"/>
    <w:rsid w:val="001037C5"/>
    <w:rsid w:val="00121596"/>
    <w:rsid w:val="0012757D"/>
    <w:rsid w:val="00141234"/>
    <w:rsid w:val="0014209C"/>
    <w:rsid w:val="0015603F"/>
    <w:rsid w:val="001563DA"/>
    <w:rsid w:val="0015654B"/>
    <w:rsid w:val="00162C08"/>
    <w:rsid w:val="001677F3"/>
    <w:rsid w:val="00173CD1"/>
    <w:rsid w:val="0018115A"/>
    <w:rsid w:val="001A1293"/>
    <w:rsid w:val="001A3B78"/>
    <w:rsid w:val="001B4CF1"/>
    <w:rsid w:val="001C0B8D"/>
    <w:rsid w:val="001D335E"/>
    <w:rsid w:val="001D42E0"/>
    <w:rsid w:val="001F0D47"/>
    <w:rsid w:val="00230494"/>
    <w:rsid w:val="00230F7B"/>
    <w:rsid w:val="00236537"/>
    <w:rsid w:val="00236B33"/>
    <w:rsid w:val="002414CF"/>
    <w:rsid w:val="00241922"/>
    <w:rsid w:val="00250A8A"/>
    <w:rsid w:val="002523A3"/>
    <w:rsid w:val="00260F2A"/>
    <w:rsid w:val="0026322E"/>
    <w:rsid w:val="002768ED"/>
    <w:rsid w:val="0028580C"/>
    <w:rsid w:val="002A10E9"/>
    <w:rsid w:val="002A3450"/>
    <w:rsid w:val="002A3E80"/>
    <w:rsid w:val="002A59BD"/>
    <w:rsid w:val="002B149F"/>
    <w:rsid w:val="002B772B"/>
    <w:rsid w:val="002C0CCC"/>
    <w:rsid w:val="002C0FD5"/>
    <w:rsid w:val="002C1497"/>
    <w:rsid w:val="002C4DDD"/>
    <w:rsid w:val="002D35FB"/>
    <w:rsid w:val="002D46DB"/>
    <w:rsid w:val="002D7770"/>
    <w:rsid w:val="002E3613"/>
    <w:rsid w:val="002E6000"/>
    <w:rsid w:val="002F1440"/>
    <w:rsid w:val="002F27E4"/>
    <w:rsid w:val="00301D0A"/>
    <w:rsid w:val="003049BD"/>
    <w:rsid w:val="00307C60"/>
    <w:rsid w:val="00312A68"/>
    <w:rsid w:val="00317297"/>
    <w:rsid w:val="00320C87"/>
    <w:rsid w:val="00330270"/>
    <w:rsid w:val="003417DD"/>
    <w:rsid w:val="00341A71"/>
    <w:rsid w:val="00345329"/>
    <w:rsid w:val="00345598"/>
    <w:rsid w:val="003569F8"/>
    <w:rsid w:val="00363004"/>
    <w:rsid w:val="0037306D"/>
    <w:rsid w:val="00384B0F"/>
    <w:rsid w:val="003A7DC4"/>
    <w:rsid w:val="003C01D0"/>
    <w:rsid w:val="003D449F"/>
    <w:rsid w:val="003E4452"/>
    <w:rsid w:val="003E752E"/>
    <w:rsid w:val="003E7750"/>
    <w:rsid w:val="00403C6F"/>
    <w:rsid w:val="00405B85"/>
    <w:rsid w:val="00406264"/>
    <w:rsid w:val="00407E49"/>
    <w:rsid w:val="00410E28"/>
    <w:rsid w:val="00413165"/>
    <w:rsid w:val="00413B14"/>
    <w:rsid w:val="0041659E"/>
    <w:rsid w:val="00422045"/>
    <w:rsid w:val="00432938"/>
    <w:rsid w:val="004352D0"/>
    <w:rsid w:val="0044417B"/>
    <w:rsid w:val="00446623"/>
    <w:rsid w:val="00452E6D"/>
    <w:rsid w:val="00463D5C"/>
    <w:rsid w:val="00472397"/>
    <w:rsid w:val="00477416"/>
    <w:rsid w:val="004774D4"/>
    <w:rsid w:val="004814B1"/>
    <w:rsid w:val="0048258E"/>
    <w:rsid w:val="004909C3"/>
    <w:rsid w:val="004A6630"/>
    <w:rsid w:val="004A7C32"/>
    <w:rsid w:val="004B26B2"/>
    <w:rsid w:val="004B6B5D"/>
    <w:rsid w:val="004C0141"/>
    <w:rsid w:val="004C0464"/>
    <w:rsid w:val="004E216E"/>
    <w:rsid w:val="004E32FA"/>
    <w:rsid w:val="004F4B63"/>
    <w:rsid w:val="004F7B38"/>
    <w:rsid w:val="005008F4"/>
    <w:rsid w:val="00502D48"/>
    <w:rsid w:val="00510491"/>
    <w:rsid w:val="005115B6"/>
    <w:rsid w:val="00512508"/>
    <w:rsid w:val="00514A35"/>
    <w:rsid w:val="00522A09"/>
    <w:rsid w:val="00522E18"/>
    <w:rsid w:val="005254EE"/>
    <w:rsid w:val="00525677"/>
    <w:rsid w:val="005274E9"/>
    <w:rsid w:val="00533474"/>
    <w:rsid w:val="0053454B"/>
    <w:rsid w:val="005452F9"/>
    <w:rsid w:val="0055034D"/>
    <w:rsid w:val="0055076C"/>
    <w:rsid w:val="005619DF"/>
    <w:rsid w:val="00567773"/>
    <w:rsid w:val="00574A59"/>
    <w:rsid w:val="005878D6"/>
    <w:rsid w:val="00597D4C"/>
    <w:rsid w:val="005A164D"/>
    <w:rsid w:val="005A4524"/>
    <w:rsid w:val="005A6160"/>
    <w:rsid w:val="005B4899"/>
    <w:rsid w:val="005B50CD"/>
    <w:rsid w:val="005B55B8"/>
    <w:rsid w:val="005C4EA9"/>
    <w:rsid w:val="005E23B8"/>
    <w:rsid w:val="005E7BE7"/>
    <w:rsid w:val="00602FB2"/>
    <w:rsid w:val="00612812"/>
    <w:rsid w:val="00617CCF"/>
    <w:rsid w:val="00620571"/>
    <w:rsid w:val="00623065"/>
    <w:rsid w:val="0062452D"/>
    <w:rsid w:val="006254FF"/>
    <w:rsid w:val="00653B3A"/>
    <w:rsid w:val="0065755C"/>
    <w:rsid w:val="0066194C"/>
    <w:rsid w:val="00663A16"/>
    <w:rsid w:val="00664370"/>
    <w:rsid w:val="006644AD"/>
    <w:rsid w:val="006653F8"/>
    <w:rsid w:val="00665637"/>
    <w:rsid w:val="00667E71"/>
    <w:rsid w:val="006750F2"/>
    <w:rsid w:val="006770B5"/>
    <w:rsid w:val="00677854"/>
    <w:rsid w:val="00680F68"/>
    <w:rsid w:val="006917EF"/>
    <w:rsid w:val="00691EF3"/>
    <w:rsid w:val="00692A58"/>
    <w:rsid w:val="006A0E00"/>
    <w:rsid w:val="006A3512"/>
    <w:rsid w:val="006B135F"/>
    <w:rsid w:val="006B6EF0"/>
    <w:rsid w:val="006B7B66"/>
    <w:rsid w:val="006C4D61"/>
    <w:rsid w:val="006D4232"/>
    <w:rsid w:val="006D6C5E"/>
    <w:rsid w:val="006E0838"/>
    <w:rsid w:val="006E1F66"/>
    <w:rsid w:val="00702CBF"/>
    <w:rsid w:val="00705771"/>
    <w:rsid w:val="007060BF"/>
    <w:rsid w:val="00707366"/>
    <w:rsid w:val="00711A9A"/>
    <w:rsid w:val="007154B9"/>
    <w:rsid w:val="0071583E"/>
    <w:rsid w:val="007203AD"/>
    <w:rsid w:val="00720D07"/>
    <w:rsid w:val="00723584"/>
    <w:rsid w:val="00727A30"/>
    <w:rsid w:val="00736902"/>
    <w:rsid w:val="007561FB"/>
    <w:rsid w:val="00763249"/>
    <w:rsid w:val="007670F4"/>
    <w:rsid w:val="007701AB"/>
    <w:rsid w:val="0078303A"/>
    <w:rsid w:val="0078547A"/>
    <w:rsid w:val="00786ECC"/>
    <w:rsid w:val="0079280D"/>
    <w:rsid w:val="007955EB"/>
    <w:rsid w:val="00796212"/>
    <w:rsid w:val="00796EAF"/>
    <w:rsid w:val="007A208B"/>
    <w:rsid w:val="007A2AFA"/>
    <w:rsid w:val="007B1804"/>
    <w:rsid w:val="007B1AE9"/>
    <w:rsid w:val="007B5C6D"/>
    <w:rsid w:val="007B62F3"/>
    <w:rsid w:val="007C0229"/>
    <w:rsid w:val="007C4683"/>
    <w:rsid w:val="007D4879"/>
    <w:rsid w:val="007D5FD9"/>
    <w:rsid w:val="007E3E9F"/>
    <w:rsid w:val="007F178A"/>
    <w:rsid w:val="007F2CCD"/>
    <w:rsid w:val="00802C09"/>
    <w:rsid w:val="00803F70"/>
    <w:rsid w:val="0081067B"/>
    <w:rsid w:val="00811744"/>
    <w:rsid w:val="00823E82"/>
    <w:rsid w:val="00824016"/>
    <w:rsid w:val="00834F92"/>
    <w:rsid w:val="008446C4"/>
    <w:rsid w:val="00881169"/>
    <w:rsid w:val="008850A3"/>
    <w:rsid w:val="008930D0"/>
    <w:rsid w:val="00893278"/>
    <w:rsid w:val="008A0E2F"/>
    <w:rsid w:val="008A6175"/>
    <w:rsid w:val="008B34B8"/>
    <w:rsid w:val="008B3CDE"/>
    <w:rsid w:val="008C448F"/>
    <w:rsid w:val="008D2DE8"/>
    <w:rsid w:val="008D6F94"/>
    <w:rsid w:val="008E6EBE"/>
    <w:rsid w:val="008E7E40"/>
    <w:rsid w:val="008F390C"/>
    <w:rsid w:val="00906478"/>
    <w:rsid w:val="009168D9"/>
    <w:rsid w:val="009273AC"/>
    <w:rsid w:val="00933888"/>
    <w:rsid w:val="009346AA"/>
    <w:rsid w:val="00940783"/>
    <w:rsid w:val="00941989"/>
    <w:rsid w:val="0094422D"/>
    <w:rsid w:val="00947B17"/>
    <w:rsid w:val="00956A0F"/>
    <w:rsid w:val="00962EC3"/>
    <w:rsid w:val="00967ADE"/>
    <w:rsid w:val="0097350E"/>
    <w:rsid w:val="0098408E"/>
    <w:rsid w:val="009A0927"/>
    <w:rsid w:val="009B0117"/>
    <w:rsid w:val="009C0126"/>
    <w:rsid w:val="009D112E"/>
    <w:rsid w:val="009E1E93"/>
    <w:rsid w:val="009E3BB2"/>
    <w:rsid w:val="009E5EA9"/>
    <w:rsid w:val="009F3CF0"/>
    <w:rsid w:val="00A03483"/>
    <w:rsid w:val="00A13D98"/>
    <w:rsid w:val="00A2126C"/>
    <w:rsid w:val="00A22928"/>
    <w:rsid w:val="00A229A4"/>
    <w:rsid w:val="00A2649B"/>
    <w:rsid w:val="00A2687F"/>
    <w:rsid w:val="00A26CF7"/>
    <w:rsid w:val="00A2727C"/>
    <w:rsid w:val="00A50A94"/>
    <w:rsid w:val="00A51F0F"/>
    <w:rsid w:val="00A54E08"/>
    <w:rsid w:val="00A55922"/>
    <w:rsid w:val="00A5621A"/>
    <w:rsid w:val="00A5657F"/>
    <w:rsid w:val="00A57C24"/>
    <w:rsid w:val="00A62C6B"/>
    <w:rsid w:val="00A73625"/>
    <w:rsid w:val="00A73E33"/>
    <w:rsid w:val="00A75CC5"/>
    <w:rsid w:val="00A850FA"/>
    <w:rsid w:val="00A9211A"/>
    <w:rsid w:val="00A97CFA"/>
    <w:rsid w:val="00AA038F"/>
    <w:rsid w:val="00AA0835"/>
    <w:rsid w:val="00AA2477"/>
    <w:rsid w:val="00AA4239"/>
    <w:rsid w:val="00AC3F7B"/>
    <w:rsid w:val="00AC7A67"/>
    <w:rsid w:val="00AD520D"/>
    <w:rsid w:val="00AE1848"/>
    <w:rsid w:val="00AF09AF"/>
    <w:rsid w:val="00AF0C1A"/>
    <w:rsid w:val="00AF65D6"/>
    <w:rsid w:val="00B02A76"/>
    <w:rsid w:val="00B05F6B"/>
    <w:rsid w:val="00B071D0"/>
    <w:rsid w:val="00B11CE3"/>
    <w:rsid w:val="00B27584"/>
    <w:rsid w:val="00B41A4A"/>
    <w:rsid w:val="00B440EC"/>
    <w:rsid w:val="00B521F4"/>
    <w:rsid w:val="00B568E6"/>
    <w:rsid w:val="00B65B14"/>
    <w:rsid w:val="00B741A5"/>
    <w:rsid w:val="00B86565"/>
    <w:rsid w:val="00B87154"/>
    <w:rsid w:val="00B901D4"/>
    <w:rsid w:val="00B96B7F"/>
    <w:rsid w:val="00BA56FE"/>
    <w:rsid w:val="00BA68B9"/>
    <w:rsid w:val="00BB66F1"/>
    <w:rsid w:val="00BC608D"/>
    <w:rsid w:val="00BC6C97"/>
    <w:rsid w:val="00BE097B"/>
    <w:rsid w:val="00BE2C97"/>
    <w:rsid w:val="00BF30FF"/>
    <w:rsid w:val="00C03628"/>
    <w:rsid w:val="00C041DD"/>
    <w:rsid w:val="00C21AF0"/>
    <w:rsid w:val="00C266AE"/>
    <w:rsid w:val="00C3239B"/>
    <w:rsid w:val="00C3422E"/>
    <w:rsid w:val="00C4313B"/>
    <w:rsid w:val="00C509D8"/>
    <w:rsid w:val="00C532FA"/>
    <w:rsid w:val="00C60E0C"/>
    <w:rsid w:val="00C63D65"/>
    <w:rsid w:val="00C665E5"/>
    <w:rsid w:val="00C8444F"/>
    <w:rsid w:val="00CA0159"/>
    <w:rsid w:val="00CB34F2"/>
    <w:rsid w:val="00CC26FA"/>
    <w:rsid w:val="00CC565D"/>
    <w:rsid w:val="00CD2002"/>
    <w:rsid w:val="00CD36E0"/>
    <w:rsid w:val="00CE0150"/>
    <w:rsid w:val="00CE69AA"/>
    <w:rsid w:val="00CE6B0D"/>
    <w:rsid w:val="00D04458"/>
    <w:rsid w:val="00D07E84"/>
    <w:rsid w:val="00D1572F"/>
    <w:rsid w:val="00D21ACE"/>
    <w:rsid w:val="00D37AA5"/>
    <w:rsid w:val="00D41A9D"/>
    <w:rsid w:val="00D519EC"/>
    <w:rsid w:val="00D54697"/>
    <w:rsid w:val="00D55E87"/>
    <w:rsid w:val="00D62C93"/>
    <w:rsid w:val="00D662AF"/>
    <w:rsid w:val="00D67FD1"/>
    <w:rsid w:val="00D7242A"/>
    <w:rsid w:val="00D76A6A"/>
    <w:rsid w:val="00D77A7E"/>
    <w:rsid w:val="00D87FF2"/>
    <w:rsid w:val="00D918E0"/>
    <w:rsid w:val="00D91D94"/>
    <w:rsid w:val="00D925C3"/>
    <w:rsid w:val="00DB0F70"/>
    <w:rsid w:val="00DB499A"/>
    <w:rsid w:val="00DB712A"/>
    <w:rsid w:val="00DC36D1"/>
    <w:rsid w:val="00DD1E67"/>
    <w:rsid w:val="00DD2753"/>
    <w:rsid w:val="00DD3067"/>
    <w:rsid w:val="00DD67FE"/>
    <w:rsid w:val="00DE1241"/>
    <w:rsid w:val="00DE2774"/>
    <w:rsid w:val="00DE5225"/>
    <w:rsid w:val="00DF4630"/>
    <w:rsid w:val="00DF53FA"/>
    <w:rsid w:val="00E008F3"/>
    <w:rsid w:val="00E02799"/>
    <w:rsid w:val="00E06CF4"/>
    <w:rsid w:val="00E10D25"/>
    <w:rsid w:val="00E156B4"/>
    <w:rsid w:val="00E225CC"/>
    <w:rsid w:val="00E30F48"/>
    <w:rsid w:val="00E32D98"/>
    <w:rsid w:val="00E37A3D"/>
    <w:rsid w:val="00E4027D"/>
    <w:rsid w:val="00E44529"/>
    <w:rsid w:val="00E530AE"/>
    <w:rsid w:val="00E53669"/>
    <w:rsid w:val="00E568E1"/>
    <w:rsid w:val="00E575FC"/>
    <w:rsid w:val="00E618C6"/>
    <w:rsid w:val="00E67964"/>
    <w:rsid w:val="00E67F6A"/>
    <w:rsid w:val="00E81BA8"/>
    <w:rsid w:val="00E82ECA"/>
    <w:rsid w:val="00E9095E"/>
    <w:rsid w:val="00E94104"/>
    <w:rsid w:val="00E9552E"/>
    <w:rsid w:val="00E96EEC"/>
    <w:rsid w:val="00EA7CBC"/>
    <w:rsid w:val="00EC0083"/>
    <w:rsid w:val="00EC39EF"/>
    <w:rsid w:val="00ED76EC"/>
    <w:rsid w:val="00EE6771"/>
    <w:rsid w:val="00EF587C"/>
    <w:rsid w:val="00EF5F83"/>
    <w:rsid w:val="00F11E1D"/>
    <w:rsid w:val="00F15491"/>
    <w:rsid w:val="00F17973"/>
    <w:rsid w:val="00F34443"/>
    <w:rsid w:val="00F34C91"/>
    <w:rsid w:val="00F407C0"/>
    <w:rsid w:val="00F50C67"/>
    <w:rsid w:val="00F50FDE"/>
    <w:rsid w:val="00F54FDB"/>
    <w:rsid w:val="00F551CF"/>
    <w:rsid w:val="00F56561"/>
    <w:rsid w:val="00F669E4"/>
    <w:rsid w:val="00F67B65"/>
    <w:rsid w:val="00F71CC5"/>
    <w:rsid w:val="00F81ACA"/>
    <w:rsid w:val="00F9757A"/>
    <w:rsid w:val="00FA35F6"/>
    <w:rsid w:val="00FA38CB"/>
    <w:rsid w:val="00FA75B7"/>
    <w:rsid w:val="00FC78DA"/>
    <w:rsid w:val="00FD0195"/>
    <w:rsid w:val="00FD0E09"/>
    <w:rsid w:val="00FD1587"/>
    <w:rsid w:val="00FD1CEA"/>
    <w:rsid w:val="00FD6ECF"/>
    <w:rsid w:val="00FE4ACE"/>
    <w:rsid w:val="00FE6BDB"/>
    <w:rsid w:val="00FE6D7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EAB9"/>
  <w15:docId w15:val="{F5CC62CE-FDD2-4AF5-96D6-97CD8B963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2EC3"/>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0">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Normal (Web)"/>
    <w:basedOn w:val="a"/>
    <w:uiPriority w:val="99"/>
    <w:unhideWhenUsed/>
    <w:qFormat/>
    <w:rsid w:val="009838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0"/>
    <w:rsid w:val="009838B9"/>
  </w:style>
  <w:style w:type="paragraph" w:styleId="a5">
    <w:name w:val="List Paragraph"/>
    <w:aliases w:val="Elenco Normale,Список уровня 2,название табл/рис,Chapter10"/>
    <w:basedOn w:val="a"/>
    <w:link w:val="a6"/>
    <w:uiPriority w:val="34"/>
    <w:qFormat/>
    <w:rsid w:val="001C47FB"/>
    <w:pPr>
      <w:ind w:left="720"/>
      <w:contextualSpacing/>
    </w:pPr>
  </w:style>
  <w:style w:type="paragraph" w:customStyle="1" w:styleId="rvps2">
    <w:name w:val="rvps2"/>
    <w:basedOn w:val="a"/>
    <w:qFormat/>
    <w:rsid w:val="00457531"/>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Balloon Text"/>
    <w:basedOn w:val="a"/>
    <w:link w:val="a8"/>
    <w:uiPriority w:val="99"/>
    <w:semiHidden/>
    <w:unhideWhenUsed/>
    <w:rsid w:val="006141DF"/>
    <w:pPr>
      <w:spacing w:after="0" w:line="240" w:lineRule="auto"/>
    </w:pPr>
    <w:rPr>
      <w:rFonts w:ascii="Segoe UI" w:hAnsi="Segoe UI" w:cs="Segoe UI"/>
      <w:sz w:val="18"/>
      <w:szCs w:val="18"/>
    </w:rPr>
  </w:style>
  <w:style w:type="character" w:customStyle="1" w:styleId="a8">
    <w:name w:val="Текст у виносці Знак"/>
    <w:basedOn w:val="a0"/>
    <w:link w:val="a7"/>
    <w:uiPriority w:val="99"/>
    <w:semiHidden/>
    <w:rsid w:val="006141DF"/>
    <w:rPr>
      <w:rFonts w:ascii="Segoe UI" w:hAnsi="Segoe UI" w:cs="Segoe UI"/>
      <w:sz w:val="18"/>
      <w:szCs w:val="18"/>
    </w:rPr>
  </w:style>
  <w:style w:type="character" w:styleId="a9">
    <w:name w:val="annotation reference"/>
    <w:basedOn w:val="a0"/>
    <w:uiPriority w:val="99"/>
    <w:semiHidden/>
    <w:unhideWhenUsed/>
    <w:rsid w:val="00E83537"/>
    <w:rPr>
      <w:sz w:val="16"/>
      <w:szCs w:val="16"/>
    </w:rPr>
  </w:style>
  <w:style w:type="paragraph" w:styleId="aa">
    <w:name w:val="annotation text"/>
    <w:basedOn w:val="a"/>
    <w:link w:val="ab"/>
    <w:uiPriority w:val="99"/>
    <w:semiHidden/>
    <w:unhideWhenUsed/>
    <w:rsid w:val="00E83537"/>
    <w:pPr>
      <w:spacing w:line="240" w:lineRule="auto"/>
    </w:pPr>
    <w:rPr>
      <w:sz w:val="20"/>
      <w:szCs w:val="20"/>
    </w:rPr>
  </w:style>
  <w:style w:type="character" w:customStyle="1" w:styleId="ab">
    <w:name w:val="Текст примітки Знак"/>
    <w:basedOn w:val="a0"/>
    <w:link w:val="aa"/>
    <w:uiPriority w:val="99"/>
    <w:semiHidden/>
    <w:rsid w:val="00E83537"/>
    <w:rPr>
      <w:sz w:val="20"/>
      <w:szCs w:val="20"/>
    </w:rPr>
  </w:style>
  <w:style w:type="paragraph" w:styleId="ac">
    <w:name w:val="annotation subject"/>
    <w:basedOn w:val="aa"/>
    <w:next w:val="aa"/>
    <w:link w:val="ad"/>
    <w:uiPriority w:val="99"/>
    <w:semiHidden/>
    <w:unhideWhenUsed/>
    <w:rsid w:val="00E83537"/>
    <w:rPr>
      <w:b/>
      <w:bCs/>
    </w:rPr>
  </w:style>
  <w:style w:type="character" w:customStyle="1" w:styleId="ad">
    <w:name w:val="Тема примітки Знак"/>
    <w:basedOn w:val="ab"/>
    <w:link w:val="ac"/>
    <w:uiPriority w:val="99"/>
    <w:semiHidden/>
    <w:rsid w:val="00E83537"/>
    <w:rPr>
      <w:b/>
      <w:bCs/>
      <w:sz w:val="20"/>
      <w:szCs w:val="20"/>
    </w:rPr>
  </w:style>
  <w:style w:type="paragraph" w:customStyle="1" w:styleId="10">
    <w:name w:val="Обычный1"/>
    <w:uiPriority w:val="99"/>
    <w:qFormat/>
    <w:rsid w:val="006251F9"/>
    <w:pPr>
      <w:spacing w:after="0"/>
    </w:pPr>
    <w:rPr>
      <w:rFonts w:ascii="Arial" w:eastAsia="Arial" w:hAnsi="Arial" w:cs="Arial"/>
      <w:color w:val="000000"/>
    </w:rPr>
  </w:style>
  <w:style w:type="character" w:customStyle="1" w:styleId="qowt-font2-timesnewroman">
    <w:name w:val="qowt-font2-timesnewroman"/>
    <w:uiPriority w:val="99"/>
    <w:qFormat/>
    <w:rsid w:val="006251F9"/>
    <w:rPr>
      <w:rFonts w:cs="Times New Roman"/>
    </w:rPr>
  </w:style>
  <w:style w:type="paragraph" w:styleId="ae">
    <w:name w:val="header"/>
    <w:basedOn w:val="a"/>
    <w:link w:val="af"/>
    <w:uiPriority w:val="99"/>
    <w:unhideWhenUsed/>
    <w:rsid w:val="00700A5F"/>
    <w:pPr>
      <w:tabs>
        <w:tab w:val="center" w:pos="4819"/>
        <w:tab w:val="right" w:pos="9639"/>
      </w:tabs>
      <w:spacing w:after="0" w:line="240" w:lineRule="auto"/>
    </w:pPr>
  </w:style>
  <w:style w:type="character" w:customStyle="1" w:styleId="af">
    <w:name w:val="Верхній колонтитул Знак"/>
    <w:basedOn w:val="a0"/>
    <w:link w:val="ae"/>
    <w:uiPriority w:val="99"/>
    <w:rsid w:val="00700A5F"/>
  </w:style>
  <w:style w:type="paragraph" w:styleId="af0">
    <w:name w:val="footer"/>
    <w:basedOn w:val="a"/>
    <w:link w:val="af1"/>
    <w:uiPriority w:val="99"/>
    <w:unhideWhenUsed/>
    <w:rsid w:val="00700A5F"/>
    <w:pPr>
      <w:tabs>
        <w:tab w:val="center" w:pos="4819"/>
        <w:tab w:val="right" w:pos="9639"/>
      </w:tabs>
      <w:spacing w:after="0" w:line="240" w:lineRule="auto"/>
    </w:pPr>
  </w:style>
  <w:style w:type="character" w:customStyle="1" w:styleId="af1">
    <w:name w:val="Нижній колонтитул Знак"/>
    <w:basedOn w:val="a0"/>
    <w:link w:val="af0"/>
    <w:uiPriority w:val="99"/>
    <w:rsid w:val="00700A5F"/>
  </w:style>
  <w:style w:type="table" w:styleId="af2">
    <w:name w:val="Table Grid"/>
    <w:basedOn w:val="a1"/>
    <w:uiPriority w:val="39"/>
    <w:rsid w:val="004F5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0422DB"/>
    <w:rPr>
      <w:b/>
      <w:bCs/>
    </w:rPr>
  </w:style>
  <w:style w:type="paragraph" w:styleId="af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pPr>
      <w:spacing w:after="0" w:line="240" w:lineRule="auto"/>
    </w:pPr>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character" w:customStyle="1" w:styleId="a6">
    <w:name w:val="Абзац списку Знак"/>
    <w:aliases w:val="Elenco Normale Знак,Список уровня 2 Знак,название табл/рис Знак,Chapter10 Знак"/>
    <w:link w:val="a5"/>
    <w:uiPriority w:val="34"/>
    <w:locked/>
    <w:rsid w:val="00337E94"/>
  </w:style>
  <w:style w:type="character" w:styleId="afc">
    <w:name w:val="Hyperlink"/>
    <w:basedOn w:val="a0"/>
    <w:uiPriority w:val="99"/>
    <w:unhideWhenUsed/>
    <w:rsid w:val="007D5027"/>
    <w:rPr>
      <w:color w:val="0000FF"/>
      <w:u w:val="single"/>
    </w:rPr>
  </w:style>
  <w:style w:type="table" w:customStyle="1" w:styleId="afd">
    <w:basedOn w:val="TableNormal0"/>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0"/>
    <w:pPr>
      <w:spacing w:after="0" w:line="240" w:lineRule="auto"/>
    </w:pPr>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11">
    <w:name w:val="Сітка таблиці1"/>
    <w:basedOn w:val="a1"/>
    <w:next w:val="af2"/>
    <w:uiPriority w:val="59"/>
    <w:rsid w:val="007A208B"/>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5">
    <w:name w:val="List Number 5"/>
    <w:basedOn w:val="a"/>
    <w:uiPriority w:val="99"/>
    <w:rsid w:val="007A208B"/>
    <w:pPr>
      <w:numPr>
        <w:numId w:val="11"/>
      </w:numPr>
      <w:tabs>
        <w:tab w:val="clear" w:pos="360"/>
        <w:tab w:val="num" w:pos="1492"/>
      </w:tabs>
      <w:spacing w:after="0" w:line="240" w:lineRule="auto"/>
      <w:ind w:left="1492"/>
      <w:contextualSpacing/>
    </w:pPr>
    <w:rPr>
      <w:rFonts w:ascii="Times New Roman" w:eastAsia="Times New Roman" w:hAnsi="Times New Roman" w:cs="Times New Roman"/>
      <w:sz w:val="24"/>
      <w:szCs w:val="24"/>
      <w:lang w:eastAsia="ru-RU"/>
    </w:rPr>
  </w:style>
  <w:style w:type="character" w:customStyle="1" w:styleId="aff1">
    <w:name w:val="Виділення жирним"/>
    <w:rsid w:val="00E67F6A"/>
    <w:rPr>
      <w:b/>
      <w:bCs/>
    </w:rPr>
  </w:style>
  <w:style w:type="paragraph" w:customStyle="1" w:styleId="12">
    <w:name w:val="Название объекта1"/>
    <w:basedOn w:val="a"/>
    <w:next w:val="a"/>
    <w:rsid w:val="00E67F6A"/>
    <w:pPr>
      <w:spacing w:before="120" w:after="120" w:line="240" w:lineRule="auto"/>
    </w:pPr>
    <w:rPr>
      <w:rFonts w:ascii="Times New Roman" w:eastAsia="Times New Roman" w:hAnsi="Times New Roman" w:cs="Times New Roman"/>
      <w:b/>
      <w:bCs/>
      <w:sz w:val="20"/>
      <w:szCs w:val="20"/>
      <w:lang w:eastAsia="zh-CN"/>
    </w:rPr>
  </w:style>
  <w:style w:type="paragraph" w:customStyle="1" w:styleId="21">
    <w:name w:val="Основной текст с отступом 21"/>
    <w:basedOn w:val="a"/>
    <w:rsid w:val="00E67F6A"/>
    <w:pPr>
      <w:spacing w:after="0" w:line="240" w:lineRule="auto"/>
      <w:ind w:firstLine="700"/>
      <w:jc w:val="both"/>
    </w:pPr>
    <w:rPr>
      <w:rFonts w:ascii="Times New Roman" w:eastAsia="Times New Roman" w:hAnsi="Times New Roman" w:cs="Times New Roman"/>
      <w:sz w:val="24"/>
      <w:szCs w:val="20"/>
      <w:lang w:val="ru-RU" w:eastAsia="zh-CN"/>
    </w:rPr>
  </w:style>
  <w:style w:type="paragraph" w:styleId="aff2">
    <w:name w:val="No Spacing"/>
    <w:link w:val="aff3"/>
    <w:uiPriority w:val="1"/>
    <w:qFormat/>
    <w:rsid w:val="00E67F6A"/>
    <w:pPr>
      <w:spacing w:after="0" w:line="240" w:lineRule="auto"/>
    </w:pPr>
    <w:rPr>
      <w:rFonts w:cs="Times New Roman"/>
      <w:lang w:eastAsia="en-US"/>
    </w:rPr>
  </w:style>
  <w:style w:type="character" w:customStyle="1" w:styleId="aff3">
    <w:name w:val="Без інтервалів Знак"/>
    <w:link w:val="aff2"/>
    <w:uiPriority w:val="1"/>
    <w:locked/>
    <w:rsid w:val="00E67F6A"/>
    <w:rPr>
      <w:rFonts w:cs="Times New Roman"/>
      <w:lang w:eastAsia="en-US"/>
    </w:rPr>
  </w:style>
  <w:style w:type="paragraph" w:customStyle="1" w:styleId="aff4">
    <w:name w:val="Ñîäåðæèìîå òàáëèöû"/>
    <w:basedOn w:val="a"/>
    <w:qFormat/>
    <w:rsid w:val="00811744"/>
    <w:pPr>
      <w:suppressAutoHyphens/>
      <w:spacing w:after="0" w:line="240" w:lineRule="auto"/>
    </w:pPr>
    <w:rPr>
      <w:rFonts w:ascii="Times New Roman" w:eastAsia="Times New Roman" w:hAnsi="Times New Roman" w:cs="Times New Roman"/>
      <w:sz w:val="24"/>
      <w:szCs w:val="24"/>
      <w:lang w:val="ru-RU" w:eastAsia="zh-CN"/>
    </w:rPr>
  </w:style>
  <w:style w:type="paragraph" w:customStyle="1" w:styleId="docdata">
    <w:name w:val="docdata"/>
    <w:aliases w:val="docy,v5,2287,baiaagaaboqcaaad6ayaaax2bgaaaaaaaaaaaaaaaaaaaaaaaaaaaaaaaaaaaaaaaaaaaaaaaaaaaaaaaaaaaaaaaaaaaaaaaaaaaaaaaaaaaaaaaaaaaaaaaaaaaaaaaaaaaaaaaaaaaaaaaaaaaaaaaaaaaaaaaaaaaaaaaaaaaaaaaaaaaaaaaaaaaaaaaaaaaaaaaaaaaaaaaaaaaaaaaaaaaaaaaaaaaaaa"/>
    <w:basedOn w:val="a"/>
    <w:rsid w:val="005C4E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3">
    <w:name w:val="Незакрита згадка1"/>
    <w:basedOn w:val="a0"/>
    <w:uiPriority w:val="99"/>
    <w:semiHidden/>
    <w:unhideWhenUsed/>
    <w:rsid w:val="005C4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874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4110@ngu.gov.ua" TargetMode="External"/><Relationship Id="rId3" Type="http://schemas.openxmlformats.org/officeDocument/2006/relationships/numbering" Target="numbering.xml"/><Relationship Id="rId7" Type="http://schemas.openxmlformats.org/officeDocument/2006/relationships/hyperlink" Target="mailto:4110@ngu.gov.u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4110@ngu.gov.u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zUFvFe+GANIgyhp59RMaYaOP6A==">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EBD4FA0-2341-48A8-96A5-DCAE1D321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8</Pages>
  <Words>15494</Words>
  <Characters>8832</Characters>
  <Application>Microsoft Office Word</Application>
  <DocSecurity>0</DocSecurity>
  <Lines>73</Lines>
  <Paragraphs>48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userua11</dc:creator>
  <cp:lastModifiedBy>-</cp:lastModifiedBy>
  <cp:revision>15</cp:revision>
  <cp:lastPrinted>2024-02-14T14:47:00Z</cp:lastPrinted>
  <dcterms:created xsi:type="dcterms:W3CDTF">2026-05-19T13:00:00Z</dcterms:created>
  <dcterms:modified xsi:type="dcterms:W3CDTF">2026-06-03T12:40:00Z</dcterms:modified>
</cp:coreProperties>
</file>