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9A0" w:rsidRPr="00234394" w:rsidRDefault="001179A0" w:rsidP="001179A0">
      <w:pPr>
        <w:spacing w:after="0" w:line="240" w:lineRule="auto"/>
        <w:contextualSpacing/>
        <w:jc w:val="right"/>
        <w:rPr>
          <w:rFonts w:ascii="Times New Roman" w:eastAsia="Times New Roman" w:hAnsi="Times New Roman" w:cs="Times New Roman"/>
          <w:bCs/>
          <w:i/>
          <w:sz w:val="24"/>
          <w:szCs w:val="24"/>
          <w:lang w:val="uk-UA"/>
        </w:rPr>
      </w:pPr>
      <w:bookmarkStart w:id="0" w:name="_GoBack"/>
      <w:r w:rsidRPr="00234394">
        <w:rPr>
          <w:rFonts w:ascii="Times New Roman" w:eastAsia="Times New Roman" w:hAnsi="Times New Roman" w:cs="Times New Roman"/>
          <w:bCs/>
          <w:i/>
          <w:sz w:val="24"/>
          <w:szCs w:val="24"/>
          <w:lang w:val="uk-UA"/>
        </w:rPr>
        <w:t>Додаток 1</w:t>
      </w:r>
    </w:p>
    <w:p w:rsidR="001179A0" w:rsidRPr="00234394" w:rsidRDefault="001179A0" w:rsidP="001179A0">
      <w:pPr>
        <w:spacing w:after="0" w:line="240" w:lineRule="auto"/>
        <w:contextualSpacing/>
        <w:jc w:val="right"/>
        <w:rPr>
          <w:rFonts w:ascii="Times New Roman" w:eastAsia="Times New Roman" w:hAnsi="Times New Roman" w:cs="Times New Roman"/>
          <w:bCs/>
          <w:i/>
          <w:sz w:val="24"/>
          <w:szCs w:val="24"/>
          <w:lang w:val="uk-UA"/>
        </w:rPr>
      </w:pPr>
      <w:r w:rsidRPr="00234394">
        <w:rPr>
          <w:rFonts w:ascii="Times New Roman" w:eastAsia="Times New Roman" w:hAnsi="Times New Roman" w:cs="Times New Roman"/>
          <w:bCs/>
          <w:i/>
          <w:sz w:val="24"/>
          <w:szCs w:val="24"/>
          <w:lang w:val="uk-UA"/>
        </w:rPr>
        <w:t>до тендерної документації</w:t>
      </w:r>
    </w:p>
    <w:bookmarkEnd w:id="0"/>
    <w:p w:rsidR="001179A0" w:rsidRPr="001179A0" w:rsidRDefault="001179A0" w:rsidP="00DF4208">
      <w:pPr>
        <w:spacing w:after="0" w:line="240" w:lineRule="auto"/>
        <w:contextualSpacing/>
        <w:jc w:val="center"/>
        <w:rPr>
          <w:rFonts w:ascii="Times New Roman" w:eastAsia="Times New Roman" w:hAnsi="Times New Roman" w:cs="Times New Roman"/>
          <w:b/>
          <w:bCs/>
          <w:u w:val="single"/>
          <w:lang w:val="uk-UA"/>
        </w:rPr>
      </w:pPr>
    </w:p>
    <w:p w:rsidR="00DF4208" w:rsidRDefault="00DF4208" w:rsidP="00DF4208">
      <w:pPr>
        <w:spacing w:after="0" w:line="240" w:lineRule="auto"/>
        <w:contextualSpacing/>
        <w:jc w:val="center"/>
        <w:rPr>
          <w:rFonts w:ascii="Times New Roman" w:eastAsia="Times New Roman" w:hAnsi="Times New Roman" w:cs="Times New Roman"/>
          <w:b/>
          <w:bCs/>
          <w:u w:val="single"/>
        </w:rPr>
      </w:pPr>
      <w:r w:rsidRPr="00DF4208">
        <w:rPr>
          <w:rFonts w:ascii="Times New Roman" w:eastAsia="Times New Roman" w:hAnsi="Times New Roman" w:cs="Times New Roman"/>
          <w:b/>
          <w:bCs/>
          <w:u w:val="single"/>
        </w:rPr>
        <w:t xml:space="preserve">ПЕРЕЛІК ДОКУМЕНТІВ ТА/АБО ІНФОРМАЦІЇ, ЯКІ ПОДАЮТЬСЯ УЧАСНИКОМ ПРОЦЕДУРИ ЗАКУПІВЛІ У СКЛАДІ ТЕНДЕРНОЇ ПРОПОЗИЦІЇ ТА ВИМОГИ ДО НИХ </w:t>
      </w:r>
    </w:p>
    <w:p w:rsidR="00DF4208" w:rsidRPr="00DF4208" w:rsidRDefault="00DF4208" w:rsidP="00DF4208">
      <w:pPr>
        <w:spacing w:after="0" w:line="240" w:lineRule="auto"/>
        <w:contextualSpacing/>
        <w:jc w:val="center"/>
        <w:rPr>
          <w:rFonts w:ascii="Times New Roman" w:eastAsia="Times New Roman" w:hAnsi="Times New Roman" w:cs="Times New Roman"/>
          <w:b/>
          <w:bCs/>
          <w:u w:val="single"/>
        </w:rPr>
      </w:pPr>
    </w:p>
    <w:tbl>
      <w:tblPr>
        <w:tblStyle w:val="a3"/>
        <w:tblW w:w="10349" w:type="dxa"/>
        <w:tblInd w:w="-856" w:type="dxa"/>
        <w:tblLook w:val="04A0" w:firstRow="1" w:lastRow="0" w:firstColumn="1" w:lastColumn="0" w:noHBand="0" w:noVBand="1"/>
      </w:tblPr>
      <w:tblGrid>
        <w:gridCol w:w="567"/>
        <w:gridCol w:w="2693"/>
        <w:gridCol w:w="7089"/>
      </w:tblGrid>
      <w:tr w:rsidR="00DF4208" w:rsidTr="00C27821">
        <w:tc>
          <w:tcPr>
            <w:tcW w:w="567" w:type="dxa"/>
            <w:vAlign w:val="center"/>
          </w:tcPr>
          <w:p w:rsidR="00DF4208" w:rsidRPr="00E910CD" w:rsidRDefault="00DF4208" w:rsidP="00DF4208">
            <w:pPr>
              <w:jc w:val="center"/>
              <w:rPr>
                <w:rFonts w:ascii="Times New Roman" w:hAnsi="Times New Roman" w:cs="Times New Roman"/>
              </w:rPr>
            </w:pPr>
            <w:r w:rsidRPr="00E910CD">
              <w:rPr>
                <w:rFonts w:ascii="Times New Roman" w:hAnsi="Times New Roman" w:cs="Times New Roman"/>
                <w:b/>
                <w:bCs/>
                <w:sz w:val="20"/>
                <w:szCs w:val="20"/>
                <w:lang w:eastAsia="ru-RU"/>
              </w:rPr>
              <w:t>№ п/п</w:t>
            </w:r>
          </w:p>
        </w:tc>
        <w:tc>
          <w:tcPr>
            <w:tcW w:w="2693" w:type="dxa"/>
            <w:vAlign w:val="center"/>
          </w:tcPr>
          <w:p w:rsidR="00DF4208" w:rsidRPr="00E910CD" w:rsidRDefault="00DF4208" w:rsidP="00DF4208">
            <w:pPr>
              <w:jc w:val="center"/>
              <w:rPr>
                <w:rFonts w:ascii="Times New Roman" w:hAnsi="Times New Roman" w:cs="Times New Roman"/>
                <w:b/>
                <w:bCs/>
                <w:lang w:eastAsia="ru-RU"/>
              </w:rPr>
            </w:pPr>
            <w:r w:rsidRPr="00E910CD">
              <w:rPr>
                <w:rFonts w:ascii="Times New Roman" w:hAnsi="Times New Roman" w:cs="Times New Roman"/>
                <w:b/>
                <w:bCs/>
                <w:lang w:eastAsia="ru-RU"/>
              </w:rPr>
              <w:t>Вид вимоги</w:t>
            </w:r>
          </w:p>
        </w:tc>
        <w:tc>
          <w:tcPr>
            <w:tcW w:w="7089" w:type="dxa"/>
            <w:vAlign w:val="center"/>
          </w:tcPr>
          <w:p w:rsidR="00DF4208" w:rsidRPr="00E910CD" w:rsidRDefault="00DF4208" w:rsidP="00DF4208">
            <w:pPr>
              <w:jc w:val="center"/>
              <w:rPr>
                <w:rFonts w:ascii="Times New Roman" w:hAnsi="Times New Roman" w:cs="Times New Roman"/>
                <w:b/>
                <w:bCs/>
                <w:lang w:eastAsia="ru-RU"/>
              </w:rPr>
            </w:pPr>
            <w:r w:rsidRPr="00E910CD">
              <w:rPr>
                <w:rFonts w:ascii="Times New Roman" w:hAnsi="Times New Roman" w:cs="Times New Roman"/>
                <w:b/>
                <w:bCs/>
                <w:lang w:eastAsia="ru-RU"/>
              </w:rPr>
              <w:t xml:space="preserve">Назви документів та вимоги до них  </w:t>
            </w:r>
          </w:p>
        </w:tc>
      </w:tr>
      <w:tr w:rsidR="00DF4208" w:rsidTr="00C27821">
        <w:tc>
          <w:tcPr>
            <w:tcW w:w="567" w:type="dxa"/>
          </w:tcPr>
          <w:p w:rsidR="00DF4208" w:rsidRPr="00DF4208" w:rsidRDefault="00DF4208" w:rsidP="00DF4208">
            <w:pPr>
              <w:jc w:val="center"/>
              <w:rPr>
                <w:rFonts w:ascii="Times New Roman" w:hAnsi="Times New Roman" w:cs="Times New Roman"/>
                <w:lang w:val="uk-UA"/>
              </w:rPr>
            </w:pPr>
            <w:r>
              <w:rPr>
                <w:rFonts w:ascii="Times New Roman" w:hAnsi="Times New Roman" w:cs="Times New Roman"/>
                <w:lang w:val="uk-UA"/>
              </w:rPr>
              <w:t>1.</w:t>
            </w:r>
          </w:p>
        </w:tc>
        <w:tc>
          <w:tcPr>
            <w:tcW w:w="2693" w:type="dxa"/>
          </w:tcPr>
          <w:p w:rsidR="00DF4208" w:rsidRDefault="00DF4208">
            <w:pPr>
              <w:rPr>
                <w:rFonts w:ascii="Times New Roman" w:hAnsi="Times New Roman" w:cs="Times New Roman"/>
              </w:rPr>
            </w:pPr>
            <w:r w:rsidRPr="00E910CD">
              <w:rPr>
                <w:rFonts w:ascii="Times New Roman" w:hAnsi="Times New Roman" w:cs="Times New Roman"/>
                <w:b/>
                <w:bCs/>
                <w:sz w:val="20"/>
                <w:szCs w:val="20"/>
              </w:rPr>
              <w:t>Наявність документально підтвердженого досвіду  виконання аналогічного (аналогічних) за предметом закупівлі договору (договорів)</w:t>
            </w:r>
          </w:p>
        </w:tc>
        <w:tc>
          <w:tcPr>
            <w:tcW w:w="7089" w:type="dxa"/>
          </w:tcPr>
          <w:p w:rsidR="00B91D22" w:rsidRDefault="00B91D22" w:rsidP="00DF4208">
            <w:pPr>
              <w:shd w:val="clear" w:color="auto" w:fill="FFFFFF" w:themeFill="background1"/>
              <w:jc w:val="both"/>
              <w:rPr>
                <w:rFonts w:ascii="Times New Roman" w:hAnsi="Times New Roman" w:cs="Times New Roman"/>
              </w:rPr>
            </w:pPr>
            <w:r>
              <w:rPr>
                <w:rFonts w:ascii="Times New Roman" w:eastAsia="Times New Roman" w:hAnsi="Times New Roman" w:cs="Times New Roman"/>
                <w:b/>
                <w:bCs/>
                <w:lang w:val="uk-UA" w:eastAsia="uk-UA"/>
              </w:rPr>
              <w:t xml:space="preserve">1.1. </w:t>
            </w:r>
            <w:r w:rsidRPr="00C27821">
              <w:rPr>
                <w:rFonts w:ascii="Times New Roman" w:hAnsi="Times New Roman" w:cs="Times New Roman"/>
                <w:b/>
              </w:rPr>
              <w:t>Довідка в довільній формі</w:t>
            </w:r>
            <w:r w:rsidRPr="00B91D22">
              <w:rPr>
                <w:rFonts w:ascii="Times New Roman" w:hAnsi="Times New Roman" w:cs="Times New Roman"/>
              </w:rPr>
              <w:t>, з інформацією про повне виконання </w:t>
            </w:r>
            <w:r w:rsidRPr="0068428C">
              <w:rPr>
                <w:rFonts w:ascii="Times New Roman" w:eastAsia="Times New Roman" w:hAnsi="Times New Roman" w:cs="Times New Roman"/>
                <w:lang w:eastAsia="uk-UA"/>
              </w:rPr>
              <w:t>аналогічного**</w:t>
            </w:r>
            <w:r>
              <w:rPr>
                <w:rFonts w:ascii="Times New Roman" w:eastAsia="Times New Roman" w:hAnsi="Times New Roman" w:cs="Times New Roman"/>
                <w:lang w:val="uk-UA" w:eastAsia="uk-UA"/>
              </w:rPr>
              <w:t xml:space="preserve"> </w:t>
            </w:r>
            <w:r w:rsidRPr="00B91D22">
              <w:rPr>
                <w:rFonts w:ascii="Times New Roman" w:hAnsi="Times New Roman" w:cs="Times New Roman"/>
              </w:rPr>
              <w:t xml:space="preserve">(аналогічних) за предметом закупівлі </w:t>
            </w:r>
            <w:r w:rsidRPr="0068428C">
              <w:rPr>
                <w:rFonts w:ascii="Times New Roman" w:eastAsia="Times New Roman" w:hAnsi="Times New Roman" w:cs="Times New Roman"/>
                <w:lang w:eastAsia="uk-UA"/>
              </w:rPr>
              <w:t>договору*</w:t>
            </w:r>
            <w:r w:rsidRPr="00B91D22">
              <w:rPr>
                <w:rFonts w:ascii="Times New Roman" w:hAnsi="Times New Roman" w:cs="Times New Roman"/>
              </w:rPr>
              <w:t xml:space="preserve"> (договорів) (не менше одного договору).</w:t>
            </w:r>
          </w:p>
          <w:p w:rsidR="004709D6" w:rsidRDefault="00B91D22" w:rsidP="00E25253">
            <w:pPr>
              <w:shd w:val="clear" w:color="auto" w:fill="FFFFFF" w:themeFill="background1"/>
              <w:jc w:val="both"/>
              <w:rPr>
                <w:rFonts w:ascii="Times New Roman" w:eastAsia="Times New Roman" w:hAnsi="Times New Roman" w:cs="Times New Roman"/>
                <w:lang w:val="uk-UA" w:eastAsia="uk-UA"/>
              </w:rPr>
            </w:pPr>
            <w:r>
              <w:rPr>
                <w:rFonts w:ascii="Times New Roman" w:eastAsia="Times New Roman" w:hAnsi="Times New Roman" w:cs="Times New Roman"/>
                <w:b/>
                <w:bCs/>
                <w:lang w:eastAsia="uk-UA"/>
              </w:rPr>
              <w:t>1.2</w:t>
            </w:r>
            <w:r w:rsidR="0068428C" w:rsidRPr="00C27821">
              <w:rPr>
                <w:rFonts w:ascii="Times New Roman" w:eastAsia="Times New Roman" w:hAnsi="Times New Roman" w:cs="Times New Roman"/>
                <w:b/>
                <w:bCs/>
                <w:lang w:eastAsia="uk-UA"/>
              </w:rPr>
              <w:t>.</w:t>
            </w:r>
            <w:r w:rsidR="00DF4208" w:rsidRPr="00C27821">
              <w:rPr>
                <w:rFonts w:ascii="Times New Roman" w:eastAsia="Times New Roman" w:hAnsi="Times New Roman" w:cs="Times New Roman"/>
                <w:b/>
                <w:lang w:eastAsia="uk-UA"/>
              </w:rPr>
              <w:t xml:space="preserve"> Копія </w:t>
            </w:r>
            <w:r w:rsidRPr="00C27821">
              <w:rPr>
                <w:rFonts w:ascii="Times New Roman" w:eastAsia="Times New Roman" w:hAnsi="Times New Roman" w:cs="Times New Roman"/>
                <w:b/>
                <w:lang w:val="uk-UA" w:eastAsia="uk-UA"/>
              </w:rPr>
              <w:t>договору</w:t>
            </w:r>
            <w:r>
              <w:rPr>
                <w:rFonts w:ascii="Times New Roman" w:eastAsia="Times New Roman" w:hAnsi="Times New Roman" w:cs="Times New Roman"/>
                <w:lang w:val="uk-UA" w:eastAsia="uk-UA"/>
              </w:rPr>
              <w:t xml:space="preserve"> (договорів)</w:t>
            </w:r>
            <w:r w:rsidR="00DF4208" w:rsidRPr="0068428C">
              <w:rPr>
                <w:rFonts w:ascii="Times New Roman" w:eastAsia="Times New Roman" w:hAnsi="Times New Roman" w:cs="Times New Roman"/>
                <w:lang w:eastAsia="uk-UA"/>
              </w:rPr>
              <w:t xml:space="preserve">, </w:t>
            </w:r>
            <w:r>
              <w:rPr>
                <w:rFonts w:ascii="Times New Roman" w:eastAsia="Times New Roman" w:hAnsi="Times New Roman" w:cs="Times New Roman"/>
                <w:lang w:val="uk-UA" w:eastAsia="uk-UA"/>
              </w:rPr>
              <w:t>аналогічного (аналогічних)</w:t>
            </w:r>
            <w:r w:rsidR="00E25253">
              <w:rPr>
                <w:rFonts w:ascii="Times New Roman" w:eastAsia="Times New Roman" w:hAnsi="Times New Roman" w:cs="Times New Roman"/>
                <w:lang w:eastAsia="uk-UA"/>
              </w:rPr>
              <w:t xml:space="preserve"> за предметом закупівлі</w:t>
            </w:r>
            <w:r w:rsidR="004709D6">
              <w:rPr>
                <w:rFonts w:ascii="Times New Roman" w:eastAsia="Times New Roman" w:hAnsi="Times New Roman" w:cs="Times New Roman"/>
                <w:lang w:val="uk-UA" w:eastAsia="uk-UA"/>
              </w:rPr>
              <w:t>.</w:t>
            </w:r>
          </w:p>
          <w:p w:rsidR="004709D6" w:rsidRPr="0068428C" w:rsidRDefault="004709D6" w:rsidP="004709D6">
            <w:pPr>
              <w:spacing w:after="120"/>
              <w:contextualSpacing/>
              <w:jc w:val="both"/>
              <w:rPr>
                <w:rFonts w:ascii="Times New Roman" w:eastAsia="Times New Roman" w:hAnsi="Times New Roman" w:cs="Times New Roman"/>
              </w:rPr>
            </w:pPr>
            <w:r w:rsidRPr="004709D6">
              <w:rPr>
                <w:rFonts w:ascii="Times New Roman" w:eastAsia="Times New Roman" w:hAnsi="Times New Roman" w:cs="Times New Roman"/>
                <w:i/>
                <w:iCs/>
                <w:lang w:val="uk-UA"/>
              </w:rPr>
              <w:t xml:space="preserve">*Такий договір повинен містити усі додатки, які є невід’ємною частиною договору  (якщо є такі додатки). </w:t>
            </w:r>
            <w:r w:rsidRPr="0068428C">
              <w:rPr>
                <w:rFonts w:ascii="Times New Roman" w:eastAsia="Times New Roman" w:hAnsi="Times New Roman" w:cs="Times New Roman"/>
                <w:i/>
                <w:iCs/>
              </w:rPr>
              <w:t xml:space="preserve">Такий договір може надаватися без зазначення: </w:t>
            </w:r>
          </w:p>
          <w:p w:rsidR="004709D6" w:rsidRPr="0068428C" w:rsidRDefault="004709D6" w:rsidP="004709D6">
            <w:pPr>
              <w:contextualSpacing/>
              <w:jc w:val="both"/>
              <w:rPr>
                <w:rFonts w:ascii="Times New Roman" w:eastAsia="Times New Roman" w:hAnsi="Times New Roman" w:cs="Times New Roman"/>
              </w:rPr>
            </w:pPr>
            <w:r w:rsidRPr="0068428C">
              <w:rPr>
                <w:rFonts w:ascii="Times New Roman" w:eastAsia="Times New Roman" w:hAnsi="Times New Roman" w:cs="Times New Roman"/>
                <w:i/>
                <w:iCs/>
              </w:rPr>
              <w:t xml:space="preserve">- вартісних показників чи інших даних, які можуть бути визначені Учасником як комерційна таємниця. </w:t>
            </w:r>
            <w:r w:rsidRPr="0068428C">
              <w:rPr>
                <w:rFonts w:ascii="Times New Roman" w:eastAsia="Times New Roman" w:hAnsi="Times New Roman" w:cs="Times New Roman"/>
                <w:i/>
                <w:iCs/>
                <w:lang w:val="uk-UA"/>
              </w:rPr>
              <w:t>Т</w:t>
            </w:r>
            <w:proofErr w:type="spellStart"/>
            <w:r w:rsidRPr="0068428C">
              <w:rPr>
                <w:rFonts w:ascii="Times New Roman" w:eastAsia="Times New Roman" w:hAnsi="Times New Roman" w:cs="Times New Roman"/>
                <w:i/>
                <w:iCs/>
              </w:rPr>
              <w:t>ака</w:t>
            </w:r>
            <w:proofErr w:type="spellEnd"/>
            <w:r w:rsidRPr="0068428C">
              <w:rPr>
                <w:rFonts w:ascii="Times New Roman" w:eastAsia="Times New Roman" w:hAnsi="Times New Roman" w:cs="Times New Roman"/>
                <w:i/>
                <w:iCs/>
              </w:rPr>
              <w:t xml:space="preserve"> інформація може бути належним чином заретушована;  </w:t>
            </w:r>
          </w:p>
          <w:p w:rsidR="004709D6" w:rsidRPr="0068428C" w:rsidRDefault="004709D6" w:rsidP="004709D6">
            <w:pPr>
              <w:spacing w:after="120"/>
              <w:contextualSpacing/>
              <w:jc w:val="both"/>
              <w:rPr>
                <w:rFonts w:ascii="Times New Roman" w:eastAsia="Times New Roman" w:hAnsi="Times New Roman" w:cs="Times New Roman"/>
              </w:rPr>
            </w:pPr>
            <w:r w:rsidRPr="0068428C">
              <w:rPr>
                <w:rFonts w:ascii="Times New Roman" w:eastAsia="Times New Roman" w:hAnsi="Times New Roman" w:cs="Times New Roman"/>
                <w:i/>
                <w:iCs/>
              </w:rPr>
              <w:t>- персональних даних (у відповідності до вимог Закону України «Про захист персональних даних»), які можуть бути належним чином заретушовані.</w:t>
            </w:r>
          </w:p>
          <w:p w:rsidR="004709D6" w:rsidRPr="00B91D22" w:rsidRDefault="004709D6" w:rsidP="004709D6">
            <w:pPr>
              <w:jc w:val="both"/>
              <w:rPr>
                <w:rFonts w:ascii="Times New Roman" w:eastAsia="Times New Roman" w:hAnsi="Times New Roman" w:cs="Times New Roman"/>
                <w:b/>
                <w:bCs/>
                <w:lang w:eastAsia="uk-UA"/>
              </w:rPr>
            </w:pPr>
            <w:r w:rsidRPr="0068428C">
              <w:rPr>
                <w:rFonts w:ascii="Times New Roman" w:eastAsia="Times New Roman" w:hAnsi="Times New Roman" w:cs="Times New Roman"/>
                <w:i/>
                <w:iCs/>
              </w:rPr>
              <w:t>**</w:t>
            </w:r>
            <w:r w:rsidRPr="005811EF">
              <w:rPr>
                <w:b/>
                <w:i/>
              </w:rPr>
              <w:t xml:space="preserve"> </w:t>
            </w:r>
            <w:r w:rsidRPr="0068428C">
              <w:rPr>
                <w:rFonts w:ascii="Times New Roman" w:hAnsi="Times New Roman" w:cs="Times New Roman"/>
                <w:i/>
              </w:rPr>
              <w:t>Аналогічним договором відповідно до умов цієї тендерної документації вважається договір на поставку товару, аналогічного предмету закупівлі, зазначеного в даній тендерній документації або за ДК 021:2015 – 15880000-0 Спеціальні продукти харчування, збагачені поживними речовинами.</w:t>
            </w:r>
          </w:p>
          <w:p w:rsidR="00E25253" w:rsidRPr="00DA3842" w:rsidRDefault="004709D6" w:rsidP="00E25253">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lang w:val="uk-UA" w:eastAsia="uk-UA"/>
              </w:rPr>
              <w:t xml:space="preserve">1.3. </w:t>
            </w:r>
            <w:r w:rsidRPr="00C27821">
              <w:rPr>
                <w:rFonts w:ascii="Times New Roman" w:eastAsia="Times New Roman" w:hAnsi="Times New Roman" w:cs="Times New Roman"/>
                <w:b/>
                <w:lang w:val="uk-UA" w:eastAsia="uk-UA"/>
              </w:rPr>
              <w:t>К</w:t>
            </w:r>
            <w:r w:rsidR="00E25253" w:rsidRPr="00C27821">
              <w:rPr>
                <w:rFonts w:ascii="Times New Roman" w:eastAsia="Times New Roman" w:hAnsi="Times New Roman" w:cs="Times New Roman"/>
                <w:b/>
              </w:rPr>
              <w:t>опії документів</w:t>
            </w:r>
            <w:r w:rsidR="00E25253" w:rsidRPr="00DA3842">
              <w:rPr>
                <w:rFonts w:ascii="Times New Roman" w:eastAsia="Times New Roman" w:hAnsi="Times New Roman" w:cs="Times New Roman"/>
              </w:rPr>
              <w:t xml:space="preserve">, які підтверджують факт повного виконання аналогічного </w:t>
            </w:r>
            <w:r w:rsidR="00E25253">
              <w:rPr>
                <w:rFonts w:ascii="Times New Roman" w:eastAsia="Times New Roman" w:hAnsi="Times New Roman" w:cs="Times New Roman"/>
                <w:lang w:val="uk-UA"/>
              </w:rPr>
              <w:t xml:space="preserve">(аналогічних) </w:t>
            </w:r>
            <w:r w:rsidR="00E25253" w:rsidRPr="00DA3842">
              <w:rPr>
                <w:rFonts w:ascii="Times New Roman" w:eastAsia="Times New Roman" w:hAnsi="Times New Roman" w:cs="Times New Roman"/>
              </w:rPr>
              <w:t>договору</w:t>
            </w:r>
            <w:r w:rsidR="00E25253">
              <w:rPr>
                <w:rFonts w:ascii="Times New Roman" w:eastAsia="Times New Roman" w:hAnsi="Times New Roman" w:cs="Times New Roman"/>
                <w:lang w:val="uk-UA"/>
              </w:rPr>
              <w:t xml:space="preserve"> (договорів)</w:t>
            </w:r>
            <w:r w:rsidR="00E25253" w:rsidRPr="00DA3842">
              <w:rPr>
                <w:rFonts w:ascii="Times New Roman" w:eastAsia="Times New Roman" w:hAnsi="Times New Roman" w:cs="Times New Roman"/>
                <w:i/>
                <w:iCs/>
              </w:rPr>
              <w:t>.</w:t>
            </w:r>
          </w:p>
          <w:p w:rsidR="00E25253" w:rsidRPr="00DA3842" w:rsidRDefault="00E25253" w:rsidP="00E25253">
            <w:pPr>
              <w:jc w:val="both"/>
              <w:rPr>
                <w:rFonts w:ascii="Times New Roman" w:eastAsia="Times New Roman" w:hAnsi="Times New Roman" w:cs="Times New Roman"/>
              </w:rPr>
            </w:pPr>
            <w:r w:rsidRPr="00DA3842">
              <w:rPr>
                <w:rFonts w:ascii="Times New Roman" w:eastAsia="Times New Roman" w:hAnsi="Times New Roman" w:cs="Times New Roman"/>
              </w:rPr>
              <w:t>Такими документами можуть бути:</w:t>
            </w:r>
          </w:p>
          <w:p w:rsidR="00E25253" w:rsidRPr="00DA3842" w:rsidRDefault="00E25253" w:rsidP="00E25253">
            <w:pPr>
              <w:jc w:val="both"/>
              <w:rPr>
                <w:rFonts w:ascii="Times New Roman" w:eastAsia="Times New Roman" w:hAnsi="Times New Roman" w:cs="Times New Roman"/>
              </w:rPr>
            </w:pPr>
            <w:r w:rsidRPr="00DA3842">
              <w:rPr>
                <w:rFonts w:ascii="Times New Roman" w:eastAsia="Times New Roman" w:hAnsi="Times New Roman" w:cs="Times New Roman"/>
              </w:rPr>
              <w:t xml:space="preserve"> -  або акти приймання-передачі надання послуг;</w:t>
            </w:r>
          </w:p>
          <w:p w:rsidR="00E25253" w:rsidRPr="00DA3842" w:rsidRDefault="00E25253" w:rsidP="00E25253">
            <w:pPr>
              <w:contextualSpacing/>
              <w:rPr>
                <w:rFonts w:ascii="Times New Roman" w:eastAsia="Times New Roman" w:hAnsi="Times New Roman" w:cs="Times New Roman"/>
              </w:rPr>
            </w:pPr>
            <w:r w:rsidRPr="00DA3842">
              <w:rPr>
                <w:rFonts w:ascii="Times New Roman" w:eastAsia="Times New Roman" w:hAnsi="Times New Roman" w:cs="Times New Roman"/>
              </w:rPr>
              <w:t xml:space="preserve"> - або інші документи, які підтверджують виконання аналогічного договору якщо такі передбачені умовами договору.  </w:t>
            </w:r>
          </w:p>
          <w:p w:rsidR="00072C8C" w:rsidRPr="00072C8C" w:rsidRDefault="00072C8C" w:rsidP="00072C8C">
            <w:pPr>
              <w:jc w:val="both"/>
              <w:rPr>
                <w:rFonts w:ascii="Times New Roman" w:eastAsia="Times New Roman" w:hAnsi="Times New Roman" w:cs="Times New Roman"/>
              </w:rPr>
            </w:pPr>
            <w:r w:rsidRPr="00072C8C">
              <w:rPr>
                <w:rFonts w:ascii="Times New Roman" w:eastAsia="Times New Roman" w:hAnsi="Times New Roman" w:cs="Times New Roman"/>
              </w:rPr>
              <w:t xml:space="preserve">Такі </w:t>
            </w:r>
            <w:proofErr w:type="gramStart"/>
            <w:r w:rsidRPr="00072C8C">
              <w:rPr>
                <w:rFonts w:ascii="Times New Roman" w:eastAsia="Times New Roman" w:hAnsi="Times New Roman" w:cs="Times New Roman"/>
              </w:rPr>
              <w:t>документи  можуть</w:t>
            </w:r>
            <w:proofErr w:type="gramEnd"/>
            <w:r w:rsidRPr="00072C8C">
              <w:rPr>
                <w:rFonts w:ascii="Times New Roman" w:eastAsia="Times New Roman" w:hAnsi="Times New Roman" w:cs="Times New Roman"/>
              </w:rPr>
              <w:t xml:space="preserve"> надаватися без зазначення: </w:t>
            </w:r>
          </w:p>
          <w:p w:rsidR="00072C8C" w:rsidRPr="00072C8C" w:rsidRDefault="00072C8C" w:rsidP="00072C8C">
            <w:pPr>
              <w:jc w:val="both"/>
              <w:rPr>
                <w:rFonts w:ascii="Times New Roman" w:eastAsia="Times New Roman" w:hAnsi="Times New Roman" w:cs="Times New Roman"/>
              </w:rPr>
            </w:pPr>
            <w:r w:rsidRPr="00072C8C">
              <w:rPr>
                <w:rFonts w:ascii="Times New Roman" w:eastAsia="Times New Roman" w:hAnsi="Times New Roman" w:cs="Times New Roman"/>
              </w:rPr>
              <w:t xml:space="preserve">- вартісних показників чи інших даних, які можуть бути визначені Учасником як комерційна таємниця, така інформація може бути належним чином заретушована;  </w:t>
            </w:r>
          </w:p>
          <w:p w:rsidR="00072C8C" w:rsidRPr="00072C8C" w:rsidRDefault="00072C8C" w:rsidP="00072C8C">
            <w:pPr>
              <w:jc w:val="both"/>
              <w:rPr>
                <w:rFonts w:ascii="Times New Roman" w:eastAsia="Times New Roman" w:hAnsi="Times New Roman" w:cs="Times New Roman"/>
                <w:i/>
                <w:iCs/>
              </w:rPr>
            </w:pPr>
            <w:r w:rsidRPr="00072C8C">
              <w:rPr>
                <w:rFonts w:ascii="Times New Roman" w:eastAsia="Times New Roman" w:hAnsi="Times New Roman" w:cs="Times New Roman"/>
              </w:rPr>
              <w:t>- персональних даних (у відповідності до вимог Закону України «Про захист персональних даних»), які можуть бути належним чином заретушовані</w:t>
            </w:r>
            <w:r w:rsidRPr="00072C8C">
              <w:rPr>
                <w:rFonts w:ascii="Times New Roman" w:eastAsia="Times New Roman" w:hAnsi="Times New Roman" w:cs="Times New Roman"/>
                <w:i/>
                <w:iCs/>
              </w:rPr>
              <w:t>.</w:t>
            </w:r>
          </w:p>
          <w:p w:rsidR="00072C8C" w:rsidRPr="00072C8C" w:rsidRDefault="00072C8C" w:rsidP="00072C8C">
            <w:pPr>
              <w:jc w:val="both"/>
              <w:rPr>
                <w:rFonts w:ascii="Times New Roman" w:hAnsi="Times New Roman" w:cs="Times New Roman"/>
              </w:rPr>
            </w:pPr>
            <w:r w:rsidRPr="00072C8C">
              <w:rPr>
                <w:rFonts w:ascii="Times New Roman" w:hAnsi="Times New Roman" w:cs="Times New Roman"/>
              </w:rPr>
              <w:t xml:space="preserve"> У разі надання учасником у своїй пропозиції документів на вимогу п.1.</w:t>
            </w:r>
            <w:r w:rsidR="004342EB">
              <w:rPr>
                <w:rFonts w:ascii="Times New Roman" w:hAnsi="Times New Roman" w:cs="Times New Roman"/>
                <w:lang w:val="uk-UA"/>
              </w:rPr>
              <w:t>2</w:t>
            </w:r>
            <w:r w:rsidRPr="00072C8C">
              <w:rPr>
                <w:rFonts w:ascii="Times New Roman" w:hAnsi="Times New Roman" w:cs="Times New Roman"/>
              </w:rPr>
              <w:t xml:space="preserve"> </w:t>
            </w:r>
            <w:proofErr w:type="gramStart"/>
            <w:r w:rsidRPr="00072C8C">
              <w:rPr>
                <w:rFonts w:ascii="Times New Roman" w:hAnsi="Times New Roman" w:cs="Times New Roman"/>
              </w:rPr>
              <w:t>цього  Додатку</w:t>
            </w:r>
            <w:proofErr w:type="gramEnd"/>
            <w:r w:rsidRPr="00072C8C">
              <w:rPr>
                <w:rFonts w:ascii="Times New Roman" w:hAnsi="Times New Roman" w:cs="Times New Roman"/>
              </w:rPr>
              <w:t xml:space="preserve"> 2 до </w:t>
            </w:r>
            <w:r w:rsidR="007D6B4C">
              <w:rPr>
                <w:rFonts w:ascii="Times New Roman" w:hAnsi="Times New Roman" w:cs="Times New Roman"/>
                <w:lang w:val="uk-UA"/>
              </w:rPr>
              <w:t>тендерної документації</w:t>
            </w:r>
            <w:r w:rsidRPr="00072C8C">
              <w:t xml:space="preserve"> </w:t>
            </w:r>
            <w:r w:rsidRPr="00072C8C">
              <w:rPr>
                <w:rFonts w:ascii="Times New Roman" w:hAnsi="Times New Roman" w:cs="Times New Roman"/>
              </w:rPr>
              <w:t>без зазначення вартісних показників чи інших даних, які можуть бути визначені учасником як комерційна таємниця, учасник надає:</w:t>
            </w:r>
          </w:p>
          <w:p w:rsidR="00072C8C" w:rsidRPr="00072C8C" w:rsidRDefault="00DD167B" w:rsidP="00072C8C">
            <w:pPr>
              <w:numPr>
                <w:ilvl w:val="0"/>
                <w:numId w:val="1"/>
              </w:numPr>
              <w:ind w:left="0" w:firstLine="462"/>
              <w:contextualSpacing/>
              <w:jc w:val="both"/>
              <w:rPr>
                <w:rFonts w:ascii="Times New Roman" w:hAnsi="Times New Roman" w:cs="Times New Roman"/>
              </w:rPr>
            </w:pPr>
            <w:proofErr w:type="gramStart"/>
            <w:r>
              <w:rPr>
                <w:rFonts w:ascii="Times New Roman" w:eastAsia="Times New Roman" w:hAnsi="Times New Roman" w:cs="Times New Roman"/>
              </w:rPr>
              <w:t>відгук  в</w:t>
            </w:r>
            <w:r w:rsidR="00072C8C" w:rsidRPr="00072C8C">
              <w:rPr>
                <w:rFonts w:ascii="Times New Roman" w:eastAsia="Times New Roman" w:hAnsi="Times New Roman" w:cs="Times New Roman"/>
              </w:rPr>
              <w:t>ід</w:t>
            </w:r>
            <w:proofErr w:type="gramEnd"/>
            <w:r w:rsidR="00072C8C" w:rsidRPr="00072C8C">
              <w:rPr>
                <w:rFonts w:ascii="Times New Roman" w:eastAsia="Times New Roman" w:hAnsi="Times New Roman" w:cs="Times New Roman"/>
              </w:rPr>
              <w:t xml:space="preserve"> контрагента за аналогічним договором, який підтверджує факт належного виконання (у встановлені договором строки, без порушень інших вимог договору (у тому числі щодо якості) аналогічного договору</w:t>
            </w:r>
            <w:r w:rsidR="00072C8C">
              <w:rPr>
                <w:rFonts w:ascii="Times New Roman" w:eastAsia="Times New Roman" w:hAnsi="Times New Roman" w:cs="Times New Roman"/>
                <w:lang w:val="uk-UA"/>
              </w:rPr>
              <w:t>.</w:t>
            </w:r>
          </w:p>
          <w:p w:rsidR="00E25253" w:rsidRPr="0068428C" w:rsidRDefault="00E25253" w:rsidP="00DF4208">
            <w:pPr>
              <w:shd w:val="clear" w:color="auto" w:fill="FFFFFF" w:themeFill="background1"/>
              <w:jc w:val="both"/>
              <w:rPr>
                <w:rFonts w:ascii="Times New Roman" w:eastAsia="Times New Roman" w:hAnsi="Times New Roman" w:cs="Times New Roman"/>
                <w:lang w:eastAsia="uk-UA"/>
              </w:rPr>
            </w:pPr>
          </w:p>
          <w:p w:rsidR="00DF4208" w:rsidRDefault="00DF4208" w:rsidP="00DF4208">
            <w:pPr>
              <w:spacing w:after="120"/>
              <w:jc w:val="both"/>
              <w:rPr>
                <w:rFonts w:ascii="Times New Roman" w:eastAsia="Times New Roman" w:hAnsi="Times New Roman" w:cs="Times New Roman"/>
              </w:rPr>
            </w:pPr>
            <w:r w:rsidRPr="0068428C">
              <w:rPr>
                <w:rFonts w:ascii="Times New Roman" w:eastAsia="Times New Roman" w:hAnsi="Times New Roman" w:cs="Times New Roman"/>
              </w:rPr>
              <w:t>Замість  копії договору може бути надано  посилання  із зазначенням  ID номер закупівлі, за якою укладено та оприлюднено аналогічний за предметом закупівлі договір в електронній систем закупі</w:t>
            </w:r>
            <w:r w:rsidR="00DD167B">
              <w:rPr>
                <w:rFonts w:ascii="Times New Roman" w:eastAsia="Times New Roman" w:hAnsi="Times New Roman" w:cs="Times New Roman"/>
              </w:rPr>
              <w:t xml:space="preserve">вель  </w:t>
            </w:r>
            <w:hyperlink r:id="rId5" w:history="1">
              <w:r w:rsidR="00DD167B" w:rsidRPr="000A5F96">
                <w:rPr>
                  <w:rStyle w:val="a4"/>
                  <w:rFonts w:ascii="Times New Roman" w:eastAsia="Times New Roman" w:hAnsi="Times New Roman" w:cs="Times New Roman"/>
                </w:rPr>
                <w:t>https://prozorro.gov.ua/</w:t>
              </w:r>
            </w:hyperlink>
            <w:r w:rsidR="00DD167B">
              <w:rPr>
                <w:rFonts w:ascii="Times New Roman" w:eastAsia="Times New Roman" w:hAnsi="Times New Roman" w:cs="Times New Roman"/>
              </w:rPr>
              <w:t>.</w:t>
            </w:r>
          </w:p>
          <w:p w:rsidR="00DF4208" w:rsidRPr="00DF4208" w:rsidRDefault="00DD167B" w:rsidP="00DD167B">
            <w:pPr>
              <w:tabs>
                <w:tab w:val="left" w:pos="426"/>
              </w:tabs>
              <w:ind w:firstLine="284"/>
              <w:jc w:val="both"/>
              <w:rPr>
                <w:rFonts w:ascii="Times New Roman" w:hAnsi="Times New Roman" w:cs="Times New Roman"/>
                <w:lang w:val="uk-UA"/>
              </w:rPr>
            </w:pPr>
            <w:r w:rsidRPr="00DD167B">
              <w:rPr>
                <w:rFonts w:ascii="Times New Roman" w:hAnsi="Times New Roman" w:cs="Times New Roman"/>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r w:rsidR="00DF4208" w:rsidRPr="00E3730E">
              <w:rPr>
                <w:rFonts w:ascii="Times New Roman" w:eastAsia="Times New Roman" w:hAnsi="Times New Roman" w:cs="Times New Roman"/>
                <w:sz w:val="20"/>
                <w:szCs w:val="20"/>
              </w:rPr>
              <w:t xml:space="preserve"> </w:t>
            </w:r>
          </w:p>
        </w:tc>
      </w:tr>
      <w:tr w:rsidR="00DF4208" w:rsidRPr="00234394" w:rsidTr="00C27821">
        <w:tc>
          <w:tcPr>
            <w:tcW w:w="567" w:type="dxa"/>
          </w:tcPr>
          <w:p w:rsidR="00DF4208" w:rsidRPr="00DD167B" w:rsidRDefault="00DD167B" w:rsidP="00DD167B">
            <w:pPr>
              <w:jc w:val="center"/>
              <w:rPr>
                <w:rFonts w:ascii="Times New Roman" w:hAnsi="Times New Roman" w:cs="Times New Roman"/>
                <w:b/>
                <w:lang w:val="uk-UA"/>
              </w:rPr>
            </w:pPr>
            <w:r w:rsidRPr="00DD167B">
              <w:rPr>
                <w:rFonts w:ascii="Times New Roman" w:hAnsi="Times New Roman" w:cs="Times New Roman"/>
                <w:b/>
                <w:lang w:val="uk-UA"/>
              </w:rPr>
              <w:t>2.</w:t>
            </w:r>
          </w:p>
        </w:tc>
        <w:tc>
          <w:tcPr>
            <w:tcW w:w="2693" w:type="dxa"/>
          </w:tcPr>
          <w:p w:rsidR="00DF4208" w:rsidRPr="000C05C5" w:rsidRDefault="00DD167B">
            <w:pPr>
              <w:rPr>
                <w:rFonts w:ascii="Times New Roman" w:hAnsi="Times New Roman" w:cs="Times New Roman"/>
                <w:lang w:val="uk-UA"/>
              </w:rPr>
            </w:pPr>
            <w:r w:rsidRPr="000C05C5">
              <w:rPr>
                <w:rFonts w:ascii="Times New Roman" w:hAnsi="Times New Roman" w:cs="Times New Roman"/>
                <w:b/>
                <w:bCs/>
                <w:lang w:val="uk-UA"/>
              </w:rPr>
              <w:t xml:space="preserve">Інформація про необхідні технічні, якісні та кількісні характеристики предмета закупівлі, що </w:t>
            </w:r>
            <w:r w:rsidRPr="000C05C5">
              <w:rPr>
                <w:rFonts w:ascii="Times New Roman" w:hAnsi="Times New Roman" w:cs="Times New Roman"/>
                <w:b/>
                <w:bCs/>
                <w:lang w:val="uk-UA"/>
              </w:rPr>
              <w:lastRenderedPageBreak/>
              <w:t>підтверджує відповідність умовам технічної специфікації</w:t>
            </w:r>
          </w:p>
        </w:tc>
        <w:tc>
          <w:tcPr>
            <w:tcW w:w="7089" w:type="dxa"/>
          </w:tcPr>
          <w:p w:rsidR="00DF4208" w:rsidRPr="00DD167B" w:rsidRDefault="00DD167B" w:rsidP="00DD167B">
            <w:pPr>
              <w:pStyle w:val="1"/>
              <w:tabs>
                <w:tab w:val="left" w:pos="426"/>
              </w:tabs>
              <w:ind w:firstLine="284"/>
              <w:jc w:val="both"/>
              <w:rPr>
                <w:sz w:val="22"/>
                <w:szCs w:val="22"/>
              </w:rPr>
            </w:pPr>
            <w:r w:rsidRPr="00DD167B">
              <w:rPr>
                <w:rFonts w:eastAsia="Calibri"/>
                <w:sz w:val="22"/>
                <w:szCs w:val="22"/>
                <w:lang w:eastAsia="ar-SA"/>
              </w:rPr>
              <w:lastRenderedPageBreak/>
              <w:t xml:space="preserve">Документи, які учасник повинен надати для підтвердження відповідності тендерної пропозиції </w:t>
            </w:r>
            <w:r w:rsidRPr="00DD167B">
              <w:rPr>
                <w:bCs/>
                <w:color w:val="000000"/>
                <w:sz w:val="22"/>
                <w:szCs w:val="22"/>
              </w:rPr>
              <w:t>умовам технічної специфікації та іншим вимогам щодо предмета закупівлі тендерної документації</w:t>
            </w:r>
            <w:r w:rsidRPr="00DD167B">
              <w:rPr>
                <w:rFonts w:eastAsia="Calibri"/>
                <w:sz w:val="22"/>
                <w:szCs w:val="22"/>
                <w:lang w:eastAsia="ar-SA"/>
              </w:rPr>
              <w:t xml:space="preserve"> (технічним, якісним, кількісним та іншим вимогам щодо предмета закупівлі), викладено в Додатку 2 до тендерної документації.</w:t>
            </w:r>
          </w:p>
        </w:tc>
      </w:tr>
      <w:tr w:rsidR="00D84DFE" w:rsidTr="00C27821">
        <w:tc>
          <w:tcPr>
            <w:tcW w:w="567" w:type="dxa"/>
          </w:tcPr>
          <w:p w:rsidR="00D84DFE" w:rsidRPr="00D84DFE" w:rsidRDefault="00D84DFE" w:rsidP="00D84DFE">
            <w:pPr>
              <w:jc w:val="center"/>
              <w:rPr>
                <w:rFonts w:ascii="Times New Roman" w:hAnsi="Times New Roman" w:cs="Times New Roman"/>
                <w:b/>
                <w:lang w:val="uk-UA"/>
              </w:rPr>
            </w:pPr>
            <w:r w:rsidRPr="00D84DFE">
              <w:rPr>
                <w:rFonts w:ascii="Times New Roman" w:hAnsi="Times New Roman" w:cs="Times New Roman"/>
                <w:b/>
                <w:lang w:val="uk-UA"/>
              </w:rPr>
              <w:lastRenderedPageBreak/>
              <w:t>3.</w:t>
            </w:r>
          </w:p>
        </w:tc>
        <w:tc>
          <w:tcPr>
            <w:tcW w:w="2693" w:type="dxa"/>
          </w:tcPr>
          <w:p w:rsidR="00D84DFE" w:rsidRPr="00D84DFE" w:rsidRDefault="00D84DFE" w:rsidP="00D84DFE">
            <w:pPr>
              <w:rPr>
                <w:rFonts w:ascii="Times New Roman" w:hAnsi="Times New Roman" w:cs="Times New Roman"/>
                <w:b/>
                <w:bCs/>
              </w:rPr>
            </w:pPr>
            <w:r w:rsidRPr="00D84DFE">
              <w:rPr>
                <w:rFonts w:ascii="Times New Roman" w:hAnsi="Times New Roman" w:cs="Times New Roman"/>
                <w:b/>
                <w:bCs/>
              </w:rPr>
              <w:t>Підтвердження Учасником інформації про відсутність підстав, визначених пунктом 47 Особливостей</w:t>
            </w:r>
          </w:p>
        </w:tc>
        <w:tc>
          <w:tcPr>
            <w:tcW w:w="7089" w:type="dxa"/>
          </w:tcPr>
          <w:p w:rsidR="00D84DFE" w:rsidRPr="00D84DFE" w:rsidRDefault="00D84DFE" w:rsidP="00D84DFE">
            <w:pPr>
              <w:spacing w:before="120"/>
              <w:ind w:firstLine="314"/>
              <w:contextualSpacing/>
              <w:jc w:val="both"/>
              <w:rPr>
                <w:rFonts w:ascii="Times New Roman" w:hAnsi="Times New Roman" w:cs="Times New Roman"/>
              </w:rPr>
            </w:pPr>
            <w:r w:rsidRPr="00D84DFE">
              <w:rPr>
                <w:rFonts w:ascii="Times New Roman" w:hAnsi="Times New Roman" w:cs="Times New Roman"/>
                <w:b/>
                <w:bCs/>
              </w:rPr>
              <w:t>Учасник процедури закупівлі підтверджує відсутність підстав, визначених пунктом 47 Особливостей</w:t>
            </w:r>
            <w:r w:rsidRPr="00D84DFE">
              <w:rPr>
                <w:rFonts w:ascii="Times New Roman" w:hAnsi="Times New Roman" w:cs="Times New Roman"/>
              </w:rPr>
              <w:t xml:space="preserve">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 </w:t>
            </w:r>
          </w:p>
          <w:p w:rsidR="00D84DFE" w:rsidRPr="00D84DFE" w:rsidRDefault="00D84DFE" w:rsidP="00D84DFE">
            <w:pPr>
              <w:spacing w:before="120"/>
              <w:ind w:firstLine="314"/>
              <w:contextualSpacing/>
              <w:jc w:val="both"/>
              <w:rPr>
                <w:rFonts w:ascii="Times New Roman" w:hAnsi="Times New Roman" w:cs="Times New Roman"/>
              </w:rPr>
            </w:pPr>
            <w:r w:rsidRPr="00D84DFE">
              <w:rPr>
                <w:rFonts w:ascii="Times New Roman" w:hAnsi="Times New Roman" w:cs="Times New Roman"/>
                <w:b/>
                <w:bCs/>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w:t>
            </w:r>
            <w:r w:rsidRPr="00D84DFE">
              <w:rPr>
                <w:rFonts w:ascii="Times New Roman" w:hAnsi="Times New Roman" w:cs="Times New Roman"/>
              </w:rPr>
              <w:t xml:space="preserve"> в Учасника процедури закупівлі підстав, визначених підпунктами 1 і 7 пункту 47 Особливостей. </w:t>
            </w:r>
          </w:p>
          <w:p w:rsidR="00D84DFE" w:rsidRDefault="00D84DFE" w:rsidP="00D84DFE">
            <w:pPr>
              <w:spacing w:before="120"/>
              <w:ind w:firstLine="314"/>
              <w:contextualSpacing/>
              <w:jc w:val="both"/>
              <w:rPr>
                <w:rFonts w:ascii="Times New Roman" w:hAnsi="Times New Roman" w:cs="Times New Roman"/>
              </w:rPr>
            </w:pPr>
            <w:r w:rsidRPr="00D84DFE">
              <w:rPr>
                <w:rFonts w:ascii="Times New Roman" w:hAnsi="Times New Roman" w:cs="Times New Roman"/>
                <w:b/>
                <w:bCs/>
              </w:rPr>
              <w:t>Об’єднання Учасників  під час подання тендерної пропозиції підтверджує в електронній системі закупівель відсутність підстав</w:t>
            </w:r>
            <w:r w:rsidRPr="00D84DFE">
              <w:rPr>
                <w:rFonts w:ascii="Times New Roman" w:hAnsi="Times New Roman" w:cs="Times New Roman"/>
              </w:rPr>
              <w:t>, передбачених у пункті 47 Особливостей (крім підпунктів 1 і 7 пункту 47 Особливостей), у вигляді довідок (зведеної довідки, тощо), складених у довільній формі, зміст яких підтверджує відсутність відповідних підстав для відмови в участі у процедури закупівлі самого об’єднання як юридичної особи так і Учасників (по кожному з Учасників), які входять у склад об’єднання окремо.</w:t>
            </w:r>
          </w:p>
        </w:tc>
      </w:tr>
      <w:tr w:rsidR="00D84DFE" w:rsidTr="00C27821">
        <w:tc>
          <w:tcPr>
            <w:tcW w:w="567" w:type="dxa"/>
          </w:tcPr>
          <w:p w:rsidR="00D84DFE" w:rsidRPr="00D84DFE" w:rsidRDefault="00D84DFE" w:rsidP="00D84DFE">
            <w:pPr>
              <w:jc w:val="center"/>
              <w:rPr>
                <w:rFonts w:ascii="Times New Roman" w:hAnsi="Times New Roman" w:cs="Times New Roman"/>
                <w:b/>
                <w:lang w:val="uk-UA"/>
              </w:rPr>
            </w:pPr>
            <w:r>
              <w:rPr>
                <w:rFonts w:ascii="Times New Roman" w:hAnsi="Times New Roman" w:cs="Times New Roman"/>
                <w:b/>
                <w:lang w:val="uk-UA"/>
              </w:rPr>
              <w:t>4.</w:t>
            </w:r>
          </w:p>
        </w:tc>
        <w:tc>
          <w:tcPr>
            <w:tcW w:w="2693" w:type="dxa"/>
          </w:tcPr>
          <w:p w:rsidR="00D84DFE" w:rsidRPr="00D84DFE" w:rsidRDefault="00D84DFE" w:rsidP="00D84DFE">
            <w:pPr>
              <w:rPr>
                <w:rFonts w:ascii="Times New Roman" w:hAnsi="Times New Roman" w:cs="Times New Roman"/>
                <w:b/>
                <w:bCs/>
              </w:rPr>
            </w:pPr>
            <w:r w:rsidRPr="00D84DFE">
              <w:rPr>
                <w:rFonts w:ascii="Times New Roman" w:hAnsi="Times New Roman" w:cs="Times New Roman"/>
                <w:b/>
                <w:bCs/>
              </w:rPr>
              <w:t xml:space="preserve">Надання документів, що підтверджують повноваження посадових осіб або представника Учасника на підписання тендерної пропозиції </w:t>
            </w:r>
          </w:p>
        </w:tc>
        <w:tc>
          <w:tcPr>
            <w:tcW w:w="7089" w:type="dxa"/>
          </w:tcPr>
          <w:p w:rsidR="007C23B3" w:rsidRPr="007C23B3" w:rsidRDefault="007C23B3" w:rsidP="007C23B3">
            <w:pPr>
              <w:pStyle w:val="10"/>
              <w:ind w:left="0" w:firstLine="0"/>
              <w:rPr>
                <w:bCs/>
                <w:sz w:val="22"/>
                <w:szCs w:val="22"/>
                <w:lang w:eastAsia="uk-UA"/>
              </w:rPr>
            </w:pPr>
            <w:r w:rsidRPr="007C23B3">
              <w:rPr>
                <w:bCs/>
                <w:i/>
                <w:sz w:val="22"/>
                <w:szCs w:val="22"/>
              </w:rPr>
              <w:t>4.1.</w:t>
            </w:r>
            <w:r w:rsidRPr="007C23B3">
              <w:rPr>
                <w:b/>
                <w:bCs/>
                <w:sz w:val="22"/>
                <w:szCs w:val="22"/>
              </w:rPr>
              <w:t xml:space="preserve">  </w:t>
            </w:r>
            <w:r w:rsidRPr="007C23B3">
              <w:rPr>
                <w:b/>
                <w:bCs/>
                <w:i/>
                <w:sz w:val="22"/>
                <w:szCs w:val="22"/>
              </w:rPr>
              <w:t>Для юридичних осіб:</w:t>
            </w:r>
          </w:p>
          <w:p w:rsidR="007C23B3" w:rsidRPr="000C05C5" w:rsidRDefault="007C23B3" w:rsidP="007C23B3">
            <w:pPr>
              <w:widowControl w:val="0"/>
              <w:contextualSpacing/>
              <w:jc w:val="both"/>
              <w:rPr>
                <w:rFonts w:ascii="Times New Roman" w:hAnsi="Times New Roman" w:cs="Times New Roman"/>
                <w:spacing w:val="-2"/>
                <w:lang w:val="uk-UA" w:eastAsia="uk-UA"/>
              </w:rPr>
            </w:pPr>
            <w:r w:rsidRPr="000C05C5">
              <w:rPr>
                <w:rFonts w:ascii="Times New Roman" w:hAnsi="Times New Roman" w:cs="Times New Roman"/>
                <w:spacing w:val="-2"/>
                <w:lang w:val="uk-UA" w:eastAsia="uk-UA"/>
              </w:rPr>
              <w:t>- оригінал чи копія протоколу установчих/загальних зборів або виписка з протоколу установчих/загальних зборів або оригінал чи копія рішення засновника, або інший (інші) документом (документи), що підтверджує (підтверджують) такі повноваження посадової особи учасника, та наказ (копія наказу) / розпорядження (копія розпорядження) про призначення або про вступ на посаду або про покладення виконання обов’язків;</w:t>
            </w:r>
          </w:p>
          <w:p w:rsidR="007C23B3" w:rsidRPr="000C05C5" w:rsidRDefault="007C23B3" w:rsidP="007C23B3">
            <w:pPr>
              <w:widowControl w:val="0"/>
              <w:contextualSpacing/>
              <w:jc w:val="both"/>
              <w:rPr>
                <w:rFonts w:ascii="Times New Roman" w:hAnsi="Times New Roman" w:cs="Times New Roman"/>
                <w:spacing w:val="-2"/>
                <w:lang w:val="uk-UA" w:eastAsia="uk-UA"/>
              </w:rPr>
            </w:pPr>
            <w:r w:rsidRPr="000C05C5">
              <w:rPr>
                <w:rFonts w:ascii="Times New Roman" w:hAnsi="Times New Roman" w:cs="Times New Roman"/>
                <w:spacing w:val="-2"/>
                <w:lang w:val="uk-UA" w:eastAsia="uk-UA"/>
              </w:rPr>
              <w:t xml:space="preserve"> - довіреність/доручення, у разі підписання документів тендерної пропозиції та/або договору про закупівлю особою, чиї повноваження не визначені статутом або іншим установчим документом, та документальне підтвердження повноважень особи, яка видала довіреність/доручення, щодо видачі довіреності/доручення.</w:t>
            </w:r>
          </w:p>
          <w:p w:rsidR="007C23B3" w:rsidRPr="007C23B3" w:rsidRDefault="007C23B3" w:rsidP="007C23B3">
            <w:pPr>
              <w:widowControl w:val="0"/>
              <w:ind w:firstLine="284"/>
              <w:contextualSpacing/>
              <w:jc w:val="both"/>
              <w:rPr>
                <w:rFonts w:ascii="Times New Roman" w:hAnsi="Times New Roman" w:cs="Times New Roman"/>
                <w:lang w:eastAsia="uk-UA"/>
              </w:rPr>
            </w:pPr>
            <w:r w:rsidRPr="007C23B3">
              <w:rPr>
                <w:rFonts w:ascii="Times New Roman" w:hAnsi="Times New Roman" w:cs="Times New Roman"/>
                <w:lang w:eastAsia="uk-UA"/>
              </w:rPr>
              <w:t>У разі якщо тендерна пропозиція подається об’єднанням учасників, до неї обов’язково включається документ про створення такого об’єднання.</w:t>
            </w:r>
          </w:p>
          <w:p w:rsidR="007C23B3" w:rsidRPr="007C23B3" w:rsidRDefault="007C23B3" w:rsidP="007C23B3">
            <w:pPr>
              <w:widowControl w:val="0"/>
              <w:ind w:firstLine="284"/>
              <w:contextualSpacing/>
              <w:jc w:val="both"/>
              <w:rPr>
                <w:rFonts w:ascii="Times New Roman" w:hAnsi="Times New Roman" w:cs="Times New Roman"/>
                <w:b/>
                <w:highlight w:val="white"/>
              </w:rPr>
            </w:pPr>
            <w:r w:rsidRPr="007C23B3">
              <w:rPr>
                <w:rFonts w:ascii="Times New Roman" w:hAnsi="Times New Roman" w:cs="Times New Roman"/>
                <w:lang w:eastAsia="uk-UA"/>
              </w:rPr>
              <w:t>Якщо договір про закупівлю буде підписувати переможець процедури закупівлі – об’єднання учасників, у документі про створення такого об’єднання повинно міститися положення про те, що у разі укладення договору про закупівлю підприємства–учасники об’єднання будуть відповідати (солідарно, частково або субсидіарно) за зобов’язання об’єднання, які виникатимуть з договору про закупівлю, укладеного із замовником, або необхідно подати додаткове документальне підтвердження виникнення у підприємств–учасників відповідних зобов’язань перед об’єднанням та/або замовником, у разі укладення договору про закупівлю.</w:t>
            </w:r>
          </w:p>
          <w:p w:rsidR="007C23B3" w:rsidRPr="007C23B3" w:rsidRDefault="007C23B3" w:rsidP="007C23B3">
            <w:pPr>
              <w:widowControl w:val="0"/>
              <w:pBdr>
                <w:top w:val="nil"/>
                <w:left w:val="nil"/>
                <w:bottom w:val="nil"/>
                <w:right w:val="nil"/>
                <w:between w:val="nil"/>
              </w:pBdr>
              <w:contextualSpacing/>
              <w:jc w:val="both"/>
              <w:rPr>
                <w:rFonts w:ascii="Times New Roman" w:hAnsi="Times New Roman" w:cs="Times New Roman"/>
                <w:color w:val="000000"/>
              </w:rPr>
            </w:pPr>
            <w:r w:rsidRPr="007C23B3">
              <w:rPr>
                <w:rFonts w:ascii="Times New Roman" w:hAnsi="Times New Roman" w:cs="Times New Roman"/>
                <w:bCs/>
                <w:i/>
                <w:iCs/>
                <w:color w:val="000000"/>
              </w:rPr>
              <w:t>4.2.</w:t>
            </w:r>
            <w:r w:rsidRPr="007C23B3">
              <w:rPr>
                <w:rFonts w:ascii="Times New Roman" w:hAnsi="Times New Roman" w:cs="Times New Roman"/>
                <w:b/>
                <w:bCs/>
                <w:i/>
                <w:iCs/>
                <w:color w:val="000000"/>
              </w:rPr>
              <w:t xml:space="preserve"> Для учасника – фізичної особи, фізичної особи</w:t>
            </w:r>
            <w:r w:rsidRPr="007C23B3">
              <w:rPr>
                <w:rFonts w:ascii="Times New Roman" w:hAnsi="Times New Roman" w:cs="Times New Roman"/>
                <w:color w:val="000000"/>
              </w:rPr>
              <w:t xml:space="preserve"> – </w:t>
            </w:r>
            <w:r w:rsidRPr="007C23B3">
              <w:rPr>
                <w:rFonts w:ascii="Times New Roman" w:hAnsi="Times New Roman" w:cs="Times New Roman"/>
                <w:b/>
                <w:i/>
                <w:color w:val="000000"/>
              </w:rPr>
              <w:t>підприємця</w:t>
            </w:r>
            <w:r w:rsidRPr="007C23B3">
              <w:rPr>
                <w:rFonts w:ascii="Times New Roman" w:hAnsi="Times New Roman" w:cs="Times New Roman"/>
                <w:color w:val="000000"/>
              </w:rPr>
              <w:t>:</w:t>
            </w:r>
          </w:p>
          <w:p w:rsidR="007C23B3" w:rsidRPr="007C23B3" w:rsidRDefault="007C23B3" w:rsidP="007C23B3">
            <w:pPr>
              <w:widowControl w:val="0"/>
              <w:pBdr>
                <w:top w:val="nil"/>
                <w:left w:val="nil"/>
                <w:bottom w:val="nil"/>
                <w:right w:val="nil"/>
                <w:between w:val="nil"/>
              </w:pBdr>
              <w:contextualSpacing/>
              <w:jc w:val="both"/>
              <w:rPr>
                <w:rFonts w:ascii="Times New Roman" w:hAnsi="Times New Roman" w:cs="Times New Roman"/>
                <w:color w:val="000000"/>
              </w:rPr>
            </w:pPr>
            <w:r w:rsidRPr="007C23B3">
              <w:rPr>
                <w:rFonts w:ascii="Times New Roman" w:hAnsi="Times New Roman" w:cs="Times New Roman"/>
                <w:color w:val="000000"/>
              </w:rPr>
              <w:t>- копія паспорта (сторінки 1-6, а також сторінка, що містить інформацію про останнє місце реєстрації особи), або копія паспорту у формі ID-картки (обох сторін ID-картки) та копія картки платника податків (довідки про присвоєння ідентифікаційного номеру).</w:t>
            </w:r>
          </w:p>
          <w:p w:rsidR="00D84DFE" w:rsidRPr="00D84DFE" w:rsidRDefault="007C23B3" w:rsidP="007C23B3">
            <w:pPr>
              <w:widowControl w:val="0"/>
              <w:pBdr>
                <w:top w:val="nil"/>
                <w:left w:val="nil"/>
                <w:bottom w:val="nil"/>
                <w:right w:val="nil"/>
                <w:between w:val="nil"/>
              </w:pBdr>
              <w:ind w:firstLine="284"/>
              <w:contextualSpacing/>
              <w:jc w:val="both"/>
              <w:rPr>
                <w:rFonts w:ascii="Times New Roman" w:hAnsi="Times New Roman" w:cs="Times New Roman"/>
                <w:b/>
                <w:bCs/>
              </w:rPr>
            </w:pPr>
            <w:r w:rsidRPr="007C23B3">
              <w:rPr>
                <w:rFonts w:ascii="Times New Roman" w:hAnsi="Times New Roman" w:cs="Times New Roman"/>
                <w:color w:val="000000"/>
              </w:rPr>
              <w:t>У випадку, якщо учасник не є громадянином України, то надається копія всіх сторінок паспортного документу іноземця та/або посвідки на постійне проживання, що підтверджує таку особу (переклад таких документів на українську мову повинен бути засвідчений підписом учасника)</w:t>
            </w:r>
            <w:r w:rsidRPr="007C23B3">
              <w:rPr>
                <w:rFonts w:ascii="Times New Roman" w:hAnsi="Times New Roman" w:cs="Times New Roman"/>
                <w:bCs/>
                <w:lang w:eastAsia="uk-UA"/>
              </w:rPr>
              <w:t>.</w:t>
            </w:r>
          </w:p>
        </w:tc>
      </w:tr>
      <w:tr w:rsidR="007C23B3" w:rsidRPr="00D10814" w:rsidTr="00C27821">
        <w:tc>
          <w:tcPr>
            <w:tcW w:w="567" w:type="dxa"/>
          </w:tcPr>
          <w:p w:rsidR="007C23B3" w:rsidRDefault="007C23B3" w:rsidP="00D84DFE">
            <w:pPr>
              <w:jc w:val="center"/>
              <w:rPr>
                <w:rFonts w:ascii="Times New Roman" w:hAnsi="Times New Roman" w:cs="Times New Roman"/>
                <w:b/>
                <w:lang w:val="uk-UA"/>
              </w:rPr>
            </w:pPr>
            <w:r>
              <w:rPr>
                <w:rFonts w:ascii="Times New Roman" w:hAnsi="Times New Roman" w:cs="Times New Roman"/>
                <w:b/>
                <w:lang w:val="uk-UA"/>
              </w:rPr>
              <w:t>5.</w:t>
            </w:r>
          </w:p>
        </w:tc>
        <w:tc>
          <w:tcPr>
            <w:tcW w:w="2693" w:type="dxa"/>
          </w:tcPr>
          <w:p w:rsidR="00D567D9" w:rsidRPr="00D567D9" w:rsidRDefault="00D567D9" w:rsidP="00D567D9">
            <w:pPr>
              <w:widowControl w:val="0"/>
              <w:tabs>
                <w:tab w:val="left" w:pos="720"/>
              </w:tabs>
              <w:spacing w:before="120"/>
              <w:jc w:val="both"/>
              <w:rPr>
                <w:rFonts w:ascii="Times New Roman" w:hAnsi="Times New Roman" w:cs="Times New Roman"/>
                <w:b/>
                <w:bCs/>
                <w:color w:val="000000"/>
                <w:lang w:val="uk-UA"/>
              </w:rPr>
            </w:pPr>
            <w:r w:rsidRPr="00D567D9">
              <w:rPr>
                <w:rFonts w:ascii="Times New Roman" w:hAnsi="Times New Roman" w:cs="Times New Roman"/>
                <w:b/>
                <w:bCs/>
                <w:color w:val="000000"/>
                <w:lang w:val="uk-UA"/>
              </w:rPr>
              <w:t>Інші документи, які необхідно також подати учаснику у складі тендерної пропозиції для підтвердження відповідності тендерної пропозиції вимогам відповідно до законодавства:</w:t>
            </w:r>
          </w:p>
          <w:p w:rsidR="007C23B3" w:rsidRPr="00D567D9" w:rsidRDefault="007C23B3" w:rsidP="00D84DFE">
            <w:pPr>
              <w:rPr>
                <w:rFonts w:ascii="Times New Roman" w:hAnsi="Times New Roman" w:cs="Times New Roman"/>
                <w:b/>
                <w:bCs/>
                <w:lang w:val="uk-UA"/>
              </w:rPr>
            </w:pPr>
          </w:p>
        </w:tc>
        <w:tc>
          <w:tcPr>
            <w:tcW w:w="7089" w:type="dxa"/>
          </w:tcPr>
          <w:p w:rsidR="000C05C5" w:rsidRDefault="000C05C5" w:rsidP="000C05C5">
            <w:pPr>
              <w:widowControl w:val="0"/>
              <w:pBdr>
                <w:top w:val="nil"/>
                <w:left w:val="nil"/>
                <w:bottom w:val="nil"/>
                <w:right w:val="nil"/>
                <w:between w:val="nil"/>
              </w:pBdr>
              <w:jc w:val="both"/>
              <w:rPr>
                <w:rFonts w:ascii="Times New Roman" w:hAnsi="Times New Roman" w:cs="Times New Roman"/>
                <w:color w:val="000000"/>
              </w:rPr>
            </w:pPr>
            <w:r w:rsidRPr="000C05C5">
              <w:rPr>
                <w:rFonts w:ascii="Times New Roman" w:hAnsi="Times New Roman" w:cs="Times New Roman"/>
                <w:highlight w:val="white"/>
              </w:rPr>
              <w:lastRenderedPageBreak/>
              <w:t>5.1.</w:t>
            </w:r>
            <w:r w:rsidRPr="000C05C5">
              <w:rPr>
                <w:rFonts w:ascii="Times New Roman" w:hAnsi="Times New Roman" w:cs="Times New Roman"/>
                <w:b/>
                <w:highlight w:val="white"/>
              </w:rPr>
              <w:t xml:space="preserve"> </w:t>
            </w:r>
            <w:r w:rsidRPr="00DF25FB">
              <w:rPr>
                <w:rFonts w:ascii="Times New Roman" w:hAnsi="Times New Roman" w:cs="Times New Roman"/>
                <w:b/>
                <w:bCs/>
              </w:rPr>
              <w:t>Копія/сканкопія</w:t>
            </w:r>
            <w:r w:rsidRPr="000C05C5">
              <w:rPr>
                <w:rFonts w:ascii="Times New Roman" w:hAnsi="Times New Roman" w:cs="Times New Roman"/>
                <w:bCs/>
              </w:rPr>
              <w:t xml:space="preserve"> Статуту учасника</w:t>
            </w:r>
            <w:r w:rsidRPr="000C05C5">
              <w:rPr>
                <w:rFonts w:ascii="Times New Roman" w:hAnsi="Times New Roman" w:cs="Times New Roman"/>
              </w:rPr>
              <w:t xml:space="preserve"> (у разі наявності) з усіма додатками та змінами (остання редакція) або іншого установчого документу – </w:t>
            </w:r>
            <w:r w:rsidRPr="000C05C5">
              <w:rPr>
                <w:rFonts w:ascii="Times New Roman" w:hAnsi="Times New Roman" w:cs="Times New Roman"/>
                <w:color w:val="000000"/>
              </w:rPr>
              <w:t xml:space="preserve">вимога встановлюється для учасника - </w:t>
            </w:r>
            <w:r w:rsidRPr="000C05C5">
              <w:rPr>
                <w:rFonts w:ascii="Times New Roman" w:hAnsi="Times New Roman" w:cs="Times New Roman"/>
                <w:b/>
                <w:color w:val="000000"/>
              </w:rPr>
              <w:t>юридичної особи</w:t>
            </w:r>
            <w:r w:rsidRPr="000C05C5">
              <w:rPr>
                <w:rFonts w:ascii="Times New Roman" w:hAnsi="Times New Roman" w:cs="Times New Roman"/>
                <w:b/>
              </w:rPr>
              <w:t xml:space="preserve">. </w:t>
            </w:r>
            <w:r w:rsidRPr="000C05C5">
              <w:rPr>
                <w:rFonts w:ascii="Times New Roman" w:hAnsi="Times New Roman" w:cs="Times New Roman"/>
                <w:color w:val="000000"/>
              </w:rPr>
              <w:t>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rsidR="000C05C5" w:rsidRPr="000C05C5" w:rsidRDefault="000C05C5" w:rsidP="000C05C5">
            <w:pPr>
              <w:pStyle w:val="a7"/>
              <w:contextualSpacing/>
              <w:jc w:val="both"/>
              <w:rPr>
                <w:sz w:val="22"/>
                <w:szCs w:val="22"/>
              </w:rPr>
            </w:pPr>
            <w:r w:rsidRPr="000C05C5">
              <w:rPr>
                <w:sz w:val="22"/>
                <w:szCs w:val="22"/>
              </w:rPr>
              <w:t xml:space="preserve">5.2. </w:t>
            </w:r>
            <w:r w:rsidRPr="00664F9F">
              <w:rPr>
                <w:i/>
                <w:sz w:val="22"/>
                <w:szCs w:val="22"/>
              </w:rPr>
              <w:t>Для платників податку на додану вартість</w:t>
            </w:r>
            <w:r w:rsidRPr="000C05C5">
              <w:rPr>
                <w:sz w:val="22"/>
                <w:szCs w:val="22"/>
              </w:rPr>
              <w:t>: копія/сканкопія свідоцтва про реєстрацію платника ПДВ або копія/сканкопія витягу з реєстру платників ПДВ;</w:t>
            </w:r>
          </w:p>
          <w:p w:rsidR="000C05C5" w:rsidRPr="000C05C5" w:rsidRDefault="000C05C5" w:rsidP="000C05C5">
            <w:pPr>
              <w:pStyle w:val="a7"/>
              <w:ind w:firstLine="412"/>
              <w:contextualSpacing/>
              <w:jc w:val="both"/>
              <w:rPr>
                <w:sz w:val="22"/>
                <w:szCs w:val="22"/>
              </w:rPr>
            </w:pPr>
            <w:r w:rsidRPr="00664F9F">
              <w:rPr>
                <w:i/>
                <w:sz w:val="22"/>
                <w:szCs w:val="22"/>
              </w:rPr>
              <w:lastRenderedPageBreak/>
              <w:t>Для платників єдиного податку</w:t>
            </w:r>
            <w:r w:rsidRPr="000C05C5">
              <w:rPr>
                <w:sz w:val="22"/>
                <w:szCs w:val="22"/>
              </w:rPr>
              <w:t xml:space="preserve">: копія/сканкопія свідоцтва про сплату єдиного податку або копія/сканкопія витягу з реєстру платників єдиного податку. </w:t>
            </w:r>
          </w:p>
          <w:p w:rsidR="000C05C5" w:rsidRPr="000C05C5" w:rsidRDefault="000C05C5" w:rsidP="000C05C5">
            <w:pPr>
              <w:pStyle w:val="a7"/>
              <w:ind w:firstLine="412"/>
              <w:contextualSpacing/>
              <w:jc w:val="both"/>
              <w:rPr>
                <w:sz w:val="22"/>
                <w:szCs w:val="22"/>
              </w:rPr>
            </w:pPr>
            <w:r w:rsidRPr="000C05C5">
              <w:rPr>
                <w:sz w:val="22"/>
                <w:szCs w:val="22"/>
              </w:rPr>
              <w:t>У разі, якщо Учасник не є платником податку на додану вартість та платником єдиного податку, тоді він повинен подати довідку у довільній формі з посиланням на конкретні статті законодавства України про те, що відповідно до законодавства України не передбачено наявність у нього зазначених свідоцтв.</w:t>
            </w:r>
          </w:p>
          <w:p w:rsidR="000C05C5" w:rsidRDefault="000C05C5" w:rsidP="000C05C5">
            <w:pPr>
              <w:widowControl w:val="0"/>
              <w:pBdr>
                <w:top w:val="nil"/>
                <w:left w:val="nil"/>
                <w:bottom w:val="nil"/>
                <w:right w:val="nil"/>
                <w:between w:val="nil"/>
              </w:pBdr>
              <w:ind w:firstLine="426"/>
              <w:jc w:val="both"/>
              <w:rPr>
                <w:rFonts w:ascii="Times New Roman" w:hAnsi="Times New Roman" w:cs="Times New Roman"/>
                <w:color w:val="000000"/>
              </w:rPr>
            </w:pPr>
            <w:r w:rsidRPr="000C05C5">
              <w:rPr>
                <w:rFonts w:ascii="Times New Roman" w:hAnsi="Times New Roman" w:cs="Times New Roman"/>
                <w:color w:val="000000"/>
              </w:rPr>
              <w:t>У випадку, якщо учасник перебуває на іншій системі оподаткування, необхідно подати довідку про це, складену у довільній формі.</w:t>
            </w:r>
          </w:p>
          <w:p w:rsidR="00FE01D2" w:rsidRPr="00FE01D2" w:rsidRDefault="00FE01D2" w:rsidP="00FE01D2">
            <w:pPr>
              <w:contextualSpacing/>
              <w:jc w:val="both"/>
              <w:rPr>
                <w:rFonts w:ascii="Times New Roman" w:hAnsi="Times New Roman" w:cs="Times New Roman"/>
              </w:rPr>
            </w:pPr>
            <w:r w:rsidRPr="00664F9F">
              <w:rPr>
                <w:rFonts w:ascii="Times New Roman" w:hAnsi="Times New Roman" w:cs="Times New Roman"/>
                <w:color w:val="000000"/>
              </w:rPr>
              <w:t>5.</w:t>
            </w:r>
            <w:r w:rsidR="00664F9F">
              <w:rPr>
                <w:rFonts w:ascii="Times New Roman" w:hAnsi="Times New Roman" w:cs="Times New Roman"/>
                <w:color w:val="000000"/>
                <w:lang w:val="uk-UA"/>
              </w:rPr>
              <w:t>3</w:t>
            </w:r>
            <w:r w:rsidRPr="00664F9F">
              <w:rPr>
                <w:rFonts w:ascii="Times New Roman" w:hAnsi="Times New Roman" w:cs="Times New Roman"/>
                <w:color w:val="000000"/>
              </w:rPr>
              <w:t>.</w:t>
            </w:r>
            <w:r w:rsidRPr="00FE01D2">
              <w:rPr>
                <w:rFonts w:ascii="Times New Roman" w:hAnsi="Times New Roman" w:cs="Times New Roman"/>
                <w:color w:val="000000"/>
              </w:rPr>
              <w:t xml:space="preserve"> </w:t>
            </w:r>
            <w:r w:rsidRPr="00FE01D2">
              <w:rPr>
                <w:rFonts w:ascii="Times New Roman" w:hAnsi="Times New Roman" w:cs="Times New Roman"/>
              </w:rPr>
              <w:t>У разі, якщо учасник або його</w:t>
            </w:r>
            <w:r w:rsidR="00165450">
              <w:rPr>
                <w:rFonts w:ascii="Times New Roman" w:hAnsi="Times New Roman" w:cs="Times New Roman"/>
              </w:rPr>
              <w:t xml:space="preserve"> кінцевий бенефіціарний власник</w:t>
            </w:r>
            <w:r w:rsidRPr="00FE01D2">
              <w:rPr>
                <w:rFonts w:ascii="Times New Roman" w:hAnsi="Times New Roman" w:cs="Times New Roman"/>
              </w:rPr>
              <w:t xml:space="preserve"> член або учасник (акціонер), що має частку в статутному капіталі 10 і б</w:t>
            </w:r>
            <w:r w:rsidR="00165450">
              <w:rPr>
                <w:rFonts w:ascii="Times New Roman" w:hAnsi="Times New Roman" w:cs="Times New Roman"/>
              </w:rPr>
              <w:t>ільше відсотків (далі — активи)</w:t>
            </w:r>
            <w:r w:rsidRPr="00FE01D2">
              <w:rPr>
                <w:rFonts w:ascii="Times New Roman" w:hAnsi="Times New Roman" w:cs="Times New Roman"/>
              </w:rPr>
              <w:t xml:space="preserve">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rsidR="00FE01D2" w:rsidRPr="00FE01D2" w:rsidRDefault="00FE01D2" w:rsidP="00FE01D2">
            <w:pPr>
              <w:ind w:left="31"/>
              <w:contextualSpacing/>
              <w:jc w:val="both"/>
              <w:rPr>
                <w:rFonts w:ascii="Times New Roman" w:hAnsi="Times New Roman" w:cs="Times New Roman"/>
              </w:rPr>
            </w:pPr>
            <w:r>
              <w:rPr>
                <w:rFonts w:ascii="Times New Roman" w:hAnsi="Times New Roman" w:cs="Times New Roman"/>
                <w:lang w:val="uk-UA"/>
              </w:rPr>
              <w:t xml:space="preserve">- </w:t>
            </w:r>
            <w:r w:rsidRPr="00FE01D2">
              <w:rPr>
                <w:rFonts w:ascii="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FE01D2" w:rsidRPr="00FE01D2" w:rsidRDefault="00FE01D2" w:rsidP="00FE01D2">
            <w:pPr>
              <w:contextualSpacing/>
              <w:jc w:val="both"/>
              <w:rPr>
                <w:rFonts w:ascii="Times New Roman" w:hAnsi="Times New Roman" w:cs="Times New Roman"/>
                <w:u w:val="single"/>
              </w:rPr>
            </w:pPr>
            <w:r w:rsidRPr="00FE01D2">
              <w:rPr>
                <w:rFonts w:ascii="Times New Roman" w:hAnsi="Times New Roman" w:cs="Times New Roman"/>
              </w:rPr>
              <w:t xml:space="preserve"> </w:t>
            </w:r>
            <w:r w:rsidRPr="00FE01D2">
              <w:rPr>
                <w:rFonts w:ascii="Times New Roman" w:hAnsi="Times New Roman" w:cs="Times New Roman"/>
                <w:i/>
                <w:u w:val="single"/>
              </w:rPr>
              <w:t>або</w:t>
            </w:r>
          </w:p>
          <w:p w:rsidR="00FE01D2" w:rsidRPr="00FE01D2" w:rsidRDefault="00FE01D2" w:rsidP="00FE01D2">
            <w:pPr>
              <w:ind w:firstLine="31"/>
              <w:contextualSpacing/>
              <w:jc w:val="both"/>
              <w:rPr>
                <w:rFonts w:ascii="Times New Roman" w:hAnsi="Times New Roman" w:cs="Times New Roman"/>
              </w:rPr>
            </w:pPr>
            <w:r>
              <w:rPr>
                <w:rFonts w:ascii="Times New Roman" w:hAnsi="Times New Roman" w:cs="Times New Roman"/>
                <w:lang w:val="uk-UA"/>
              </w:rPr>
              <w:t xml:space="preserve">- </w:t>
            </w:r>
            <w:r w:rsidRPr="00FE01D2">
              <w:rPr>
                <w:rFonts w:ascii="Times New Roman" w:hAnsi="Times New Roman" w:cs="Times New Roman"/>
              </w:rPr>
              <w:t>посвідчення біженця чи документ, що підтверджує надання притулку в Україні,</w:t>
            </w:r>
          </w:p>
          <w:p w:rsidR="00FE01D2" w:rsidRPr="00FE01D2" w:rsidRDefault="00FE01D2" w:rsidP="00FE01D2">
            <w:pPr>
              <w:contextualSpacing/>
              <w:jc w:val="both"/>
              <w:rPr>
                <w:rFonts w:ascii="Times New Roman" w:hAnsi="Times New Roman" w:cs="Times New Roman"/>
                <w:i/>
                <w:u w:val="single"/>
              </w:rPr>
            </w:pPr>
            <w:r w:rsidRPr="00FE01D2">
              <w:rPr>
                <w:rFonts w:ascii="Times New Roman" w:hAnsi="Times New Roman" w:cs="Times New Roman"/>
              </w:rPr>
              <w:t xml:space="preserve"> </w:t>
            </w:r>
            <w:r w:rsidRPr="00FE01D2">
              <w:rPr>
                <w:rFonts w:ascii="Times New Roman" w:hAnsi="Times New Roman" w:cs="Times New Roman"/>
                <w:i/>
                <w:u w:val="single"/>
              </w:rPr>
              <w:t>або</w:t>
            </w:r>
          </w:p>
          <w:p w:rsidR="00FE01D2" w:rsidRPr="00FE01D2" w:rsidRDefault="00FE01D2" w:rsidP="00FE01D2">
            <w:pPr>
              <w:ind w:firstLine="31"/>
              <w:contextualSpacing/>
              <w:jc w:val="both"/>
              <w:rPr>
                <w:rFonts w:ascii="Times New Roman" w:hAnsi="Times New Roman" w:cs="Times New Roman"/>
              </w:rPr>
            </w:pPr>
            <w:r w:rsidRPr="00FE01D2">
              <w:rPr>
                <w:rFonts w:ascii="Times New Roman" w:hAnsi="Times New Roman" w:cs="Times New Roman"/>
              </w:rPr>
              <w:t>посвідчення особи, яка потребує додаткового захисту в Україні,</w:t>
            </w:r>
          </w:p>
          <w:p w:rsidR="00FE01D2" w:rsidRPr="00FE01D2" w:rsidRDefault="00FE01D2" w:rsidP="00FE01D2">
            <w:pPr>
              <w:contextualSpacing/>
              <w:jc w:val="both"/>
              <w:rPr>
                <w:rFonts w:ascii="Times New Roman" w:hAnsi="Times New Roman" w:cs="Times New Roman"/>
                <w:u w:val="single"/>
              </w:rPr>
            </w:pPr>
            <w:r w:rsidRPr="00FE01D2">
              <w:rPr>
                <w:rFonts w:ascii="Times New Roman" w:hAnsi="Times New Roman" w:cs="Times New Roman"/>
                <w:i/>
                <w:u w:val="single"/>
              </w:rPr>
              <w:t>або</w:t>
            </w:r>
          </w:p>
          <w:p w:rsidR="00FE01D2" w:rsidRPr="00FE01D2" w:rsidRDefault="00FE01D2" w:rsidP="00FE01D2">
            <w:pPr>
              <w:ind w:left="31"/>
              <w:contextualSpacing/>
              <w:jc w:val="both"/>
              <w:rPr>
                <w:rFonts w:ascii="Times New Roman" w:hAnsi="Times New Roman" w:cs="Times New Roman"/>
              </w:rPr>
            </w:pPr>
            <w:r>
              <w:rPr>
                <w:rFonts w:ascii="Times New Roman" w:hAnsi="Times New Roman" w:cs="Times New Roman"/>
                <w:lang w:val="uk-UA"/>
              </w:rPr>
              <w:t xml:space="preserve">- </w:t>
            </w:r>
            <w:r w:rsidRPr="00FE01D2">
              <w:rPr>
                <w:rFonts w:ascii="Times New Roman" w:hAnsi="Times New Roman" w:cs="Times New Roman"/>
              </w:rPr>
              <w:t>посвідчення особи, якій надано тимчасовий захист в Україні,</w:t>
            </w:r>
          </w:p>
          <w:p w:rsidR="00FE01D2" w:rsidRPr="00664F9F" w:rsidRDefault="00FE01D2" w:rsidP="00FE01D2">
            <w:pPr>
              <w:contextualSpacing/>
              <w:jc w:val="both"/>
              <w:rPr>
                <w:rFonts w:ascii="Times New Roman" w:hAnsi="Times New Roman" w:cs="Times New Roman"/>
                <w:u w:val="single"/>
              </w:rPr>
            </w:pPr>
            <w:r w:rsidRPr="00664F9F">
              <w:rPr>
                <w:rFonts w:ascii="Times New Roman" w:hAnsi="Times New Roman" w:cs="Times New Roman"/>
                <w:i/>
                <w:u w:val="single"/>
              </w:rPr>
              <w:t>або</w:t>
            </w:r>
          </w:p>
          <w:p w:rsidR="00FE01D2" w:rsidRPr="00FE01D2" w:rsidRDefault="00FE01D2" w:rsidP="00FE01D2">
            <w:pPr>
              <w:ind w:left="31"/>
              <w:contextualSpacing/>
              <w:jc w:val="both"/>
              <w:rPr>
                <w:rFonts w:ascii="Times New Roman" w:hAnsi="Times New Roman" w:cs="Times New Roman"/>
              </w:rPr>
            </w:pPr>
            <w:r>
              <w:rPr>
                <w:rFonts w:ascii="Times New Roman" w:hAnsi="Times New Roman" w:cs="Times New Roman"/>
                <w:lang w:val="uk-UA"/>
              </w:rPr>
              <w:t xml:space="preserve">- </w:t>
            </w:r>
            <w:r w:rsidRPr="00FE01D2">
              <w:rPr>
                <w:rFonts w:ascii="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rsidR="00664F9F" w:rsidRPr="00664F9F" w:rsidRDefault="00664F9F" w:rsidP="00664F9F">
            <w:pPr>
              <w:shd w:val="clear" w:color="auto" w:fill="FFFFFF"/>
              <w:tabs>
                <w:tab w:val="left" w:pos="709"/>
              </w:tabs>
              <w:ind w:left="31" w:right="108" w:firstLine="283"/>
              <w:jc w:val="both"/>
              <w:rPr>
                <w:rFonts w:ascii="Times New Roman" w:hAnsi="Times New Roman" w:cs="Times New Roman"/>
              </w:rPr>
            </w:pPr>
            <w:r w:rsidRPr="00664F9F">
              <w:rPr>
                <w:rFonts w:ascii="Times New Roman" w:hAnsi="Times New Roman" w:cs="Times New Roman"/>
                <w:b/>
              </w:rPr>
              <w:t xml:space="preserve">У разі, якщо місцезнаходження (місце проживання – для фізичних осіб-підприємців) учасника зареєстроване на тимчасово окупованій території, </w:t>
            </w:r>
            <w:r w:rsidRPr="00664F9F">
              <w:rPr>
                <w:rFonts w:ascii="Times New Roman" w:hAnsi="Times New Roman" w:cs="Times New Roman"/>
              </w:rPr>
              <w:t>відповідно до</w:t>
            </w:r>
            <w:r w:rsidRPr="00664F9F">
              <w:rPr>
                <w:rFonts w:ascii="Times New Roman" w:hAnsi="Times New Roman" w:cs="Times New Roman"/>
                <w:b/>
              </w:rPr>
              <w:t xml:space="preserve"> </w:t>
            </w:r>
            <w:r w:rsidRPr="00664F9F">
              <w:rPr>
                <w:rFonts w:ascii="Times New Roman" w:hAnsi="Times New Roman" w:cs="Times New Roman"/>
              </w:rPr>
              <w:t>Переліку територій, на яких ведуться (велися) бойові дії або тимчасово окупованих Російською Федерацією, затвердженого наказом Міністерства з питань реінтеграції тимчасово окупованих територій України від 22.12.2022                  № 309 (зі змінами)</w:t>
            </w:r>
            <w:r w:rsidRPr="00664F9F">
              <w:rPr>
                <w:rFonts w:ascii="Times New Roman" w:hAnsi="Times New Roman" w:cs="Times New Roman"/>
                <w:b/>
              </w:rPr>
              <w:t xml:space="preserve"> </w:t>
            </w:r>
            <w:r w:rsidRPr="00664F9F">
              <w:rPr>
                <w:rFonts w:ascii="Times New Roman" w:hAnsi="Times New Roman" w:cs="Times New Roman"/>
                <w:bCs/>
              </w:rPr>
              <w:t>учасник у складі тендерної пропозиції має надати підтвердження</w:t>
            </w:r>
            <w:r w:rsidRPr="00664F9F">
              <w:rPr>
                <w:rFonts w:ascii="Times New Roman" w:hAnsi="Times New Roman" w:cs="Times New Roman"/>
                <w:b/>
              </w:rPr>
              <w:t xml:space="preserve"> зміни податкової адреси на іншу </w:t>
            </w:r>
            <w:r w:rsidRPr="00664F9F">
              <w:rPr>
                <w:rFonts w:ascii="Times New Roman" w:hAnsi="Times New Roman" w:cs="Times New Roman"/>
                <w:bCs/>
              </w:rPr>
              <w:t>територію України, видане уповноваженим на це органом.</w:t>
            </w:r>
          </w:p>
          <w:p w:rsidR="00C336D0" w:rsidRPr="00C336D0" w:rsidRDefault="00C336D0" w:rsidP="00C336D0">
            <w:pPr>
              <w:spacing w:before="120"/>
              <w:contextualSpacing/>
              <w:jc w:val="both"/>
              <w:textAlignment w:val="baseline"/>
              <w:rPr>
                <w:rFonts w:ascii="Times New Roman" w:hAnsi="Times New Roman" w:cs="Times New Roman"/>
              </w:rPr>
            </w:pPr>
            <w:r>
              <w:rPr>
                <w:rFonts w:ascii="Times New Roman" w:hAnsi="Times New Roman" w:cs="Times New Roman"/>
                <w:color w:val="000000"/>
                <w:lang w:val="uk-UA"/>
              </w:rPr>
              <w:t xml:space="preserve">5.4. </w:t>
            </w:r>
            <w:r w:rsidRPr="00C336D0">
              <w:rPr>
                <w:rFonts w:ascii="Times New Roman" w:hAnsi="Times New Roman" w:cs="Times New Roman"/>
                <w:b/>
                <w:bCs/>
              </w:rPr>
              <w:t>У разі якщо Учасником процедури закупівлі є юридична особа, утворена та зареєстрована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w:t>
            </w:r>
            <w:r w:rsidRPr="00C336D0">
              <w:rPr>
                <w:rFonts w:ascii="Times New Roman" w:hAnsi="Times New Roman" w:cs="Times New Roman"/>
              </w:rPr>
              <w:t xml:space="preserve"> (далі — активи), якої є Російська Федерація/Республіка Білорусь/ Ісламська Республіка Іран, громадянин Російської Федерації/Республіки Білорусь/ Ісламської Республіки Іран (крім тих, що проживають на території України на законних підставах), юридична особа, яка утворена та зареєстрована відповідно до законодавства Російської Федерації / Республіки Білорусь/Ісламської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выявленное, розшуку та управління активами, одержаними від корупційних та інших злочинів, то Учасник у складі тендерної пропозиції має надати: </w:t>
            </w:r>
          </w:p>
          <w:p w:rsidR="00C336D0" w:rsidRPr="00C336D0" w:rsidRDefault="00C336D0" w:rsidP="00C336D0">
            <w:pPr>
              <w:spacing w:before="120"/>
              <w:contextualSpacing/>
              <w:jc w:val="both"/>
              <w:textAlignment w:val="baseline"/>
              <w:rPr>
                <w:rFonts w:ascii="Times New Roman" w:hAnsi="Times New Roman" w:cs="Times New Roman"/>
              </w:rPr>
            </w:pPr>
            <w:r>
              <w:rPr>
                <w:rFonts w:ascii="Times New Roman" w:hAnsi="Times New Roman" w:cs="Times New Roman"/>
                <w:lang w:val="uk-UA"/>
              </w:rPr>
              <w:t xml:space="preserve">- </w:t>
            </w:r>
            <w:r w:rsidRPr="00C336D0">
              <w:rPr>
                <w:rFonts w:ascii="Times New Roman" w:hAnsi="Times New Roman" w:cs="Times New Roman"/>
              </w:rPr>
              <w:t xml:space="preserve">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 </w:t>
            </w:r>
          </w:p>
          <w:p w:rsidR="00C336D0" w:rsidRPr="00C336D0" w:rsidRDefault="00C336D0" w:rsidP="00C336D0">
            <w:pPr>
              <w:spacing w:before="120"/>
              <w:contextualSpacing/>
              <w:jc w:val="both"/>
              <w:textAlignment w:val="baseline"/>
              <w:rPr>
                <w:rFonts w:ascii="Times New Roman" w:hAnsi="Times New Roman" w:cs="Times New Roman"/>
                <w:bCs/>
                <w:u w:val="single"/>
              </w:rPr>
            </w:pPr>
            <w:r w:rsidRPr="00C336D0">
              <w:rPr>
                <w:rFonts w:ascii="Times New Roman" w:hAnsi="Times New Roman" w:cs="Times New Roman"/>
                <w:bCs/>
                <w:u w:val="single"/>
              </w:rPr>
              <w:t xml:space="preserve">або </w:t>
            </w:r>
          </w:p>
          <w:p w:rsidR="00C336D0" w:rsidRPr="00C336D0" w:rsidRDefault="00C336D0" w:rsidP="00C336D0">
            <w:pPr>
              <w:spacing w:before="120"/>
              <w:contextualSpacing/>
              <w:jc w:val="both"/>
              <w:textAlignment w:val="baseline"/>
              <w:rPr>
                <w:rFonts w:ascii="Times New Roman" w:hAnsi="Times New Roman" w:cs="Times New Roman"/>
              </w:rPr>
            </w:pPr>
            <w:r>
              <w:rPr>
                <w:rFonts w:ascii="Times New Roman" w:hAnsi="Times New Roman" w:cs="Times New Roman"/>
                <w:lang w:val="uk-UA"/>
              </w:rPr>
              <w:t xml:space="preserve">- </w:t>
            </w:r>
            <w:r w:rsidRPr="00C336D0">
              <w:rPr>
                <w:rFonts w:ascii="Times New Roman" w:hAnsi="Times New Roman" w:cs="Times New Roman"/>
              </w:rPr>
              <w:t xml:space="preserve">згоду самого власника активів про передачу активів, підпис якої нотаріально завірений в установленому законодавством порядку. </w:t>
            </w:r>
          </w:p>
          <w:p w:rsidR="00C336D0" w:rsidRPr="00E910CD" w:rsidRDefault="00C336D0" w:rsidP="00C336D0">
            <w:pPr>
              <w:spacing w:before="120"/>
              <w:jc w:val="both"/>
              <w:textAlignment w:val="baseline"/>
              <w:rPr>
                <w:rFonts w:ascii="Times New Roman" w:hAnsi="Times New Roman" w:cs="Times New Roman"/>
                <w:i/>
                <w:iCs/>
                <w:sz w:val="20"/>
                <w:szCs w:val="20"/>
              </w:rPr>
            </w:pPr>
            <w:r w:rsidRPr="00C336D0">
              <w:rPr>
                <w:rFonts w:ascii="Times New Roman" w:hAnsi="Times New Roman" w:cs="Times New Roman"/>
                <w:i/>
                <w:iCs/>
              </w:rPr>
              <w:lastRenderedPageBreak/>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r w:rsidRPr="00E910CD">
              <w:rPr>
                <w:rFonts w:ascii="Times New Roman" w:hAnsi="Times New Roman" w:cs="Times New Roman"/>
                <w:i/>
                <w:iCs/>
                <w:sz w:val="20"/>
                <w:szCs w:val="20"/>
              </w:rPr>
              <w:t xml:space="preserve">. </w:t>
            </w:r>
          </w:p>
          <w:p w:rsidR="000C05C5" w:rsidRPr="00430681" w:rsidRDefault="00430681" w:rsidP="00430681">
            <w:pPr>
              <w:widowControl w:val="0"/>
              <w:pBdr>
                <w:top w:val="nil"/>
                <w:left w:val="nil"/>
                <w:bottom w:val="nil"/>
                <w:right w:val="nil"/>
                <w:between w:val="nil"/>
              </w:pBdr>
              <w:ind w:firstLine="31"/>
              <w:contextualSpacing/>
              <w:jc w:val="both"/>
              <w:rPr>
                <w:rFonts w:ascii="Times New Roman" w:hAnsi="Times New Roman" w:cs="Times New Roman"/>
                <w:color w:val="000000"/>
                <w:lang w:val="uk-UA"/>
              </w:rPr>
            </w:pPr>
            <w:r>
              <w:rPr>
                <w:rFonts w:ascii="Times New Roman" w:hAnsi="Times New Roman" w:cs="Times New Roman"/>
                <w:color w:val="000000"/>
                <w:lang w:val="uk-UA"/>
              </w:rPr>
              <w:t xml:space="preserve">5.5. </w:t>
            </w:r>
            <w:r w:rsidRPr="00DF25FB">
              <w:rPr>
                <w:rFonts w:ascii="Times New Roman" w:hAnsi="Times New Roman"/>
                <w:b/>
                <w:color w:val="000000" w:themeColor="text1"/>
                <w:sz w:val="24"/>
                <w:szCs w:val="24"/>
              </w:rPr>
              <w:t>Довідка в довільній формі</w:t>
            </w:r>
            <w:r w:rsidRPr="00930F8B">
              <w:rPr>
                <w:rFonts w:ascii="Times New Roman" w:hAnsi="Times New Roman"/>
                <w:color w:val="000000" w:themeColor="text1"/>
                <w:sz w:val="24"/>
                <w:szCs w:val="24"/>
              </w:rPr>
              <w:t>, що містить інформацію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rsidR="00AE33C6" w:rsidRPr="00AE33C6" w:rsidRDefault="00AE33C6" w:rsidP="00AE33C6">
            <w:pPr>
              <w:pStyle w:val="a7"/>
              <w:jc w:val="both"/>
              <w:rPr>
                <w:sz w:val="22"/>
                <w:szCs w:val="22"/>
              </w:rPr>
            </w:pPr>
            <w:r>
              <w:rPr>
                <w:color w:val="000000"/>
              </w:rPr>
              <w:t xml:space="preserve">5.6. </w:t>
            </w:r>
            <w:r w:rsidRPr="00DF25FB">
              <w:rPr>
                <w:b/>
                <w:position w:val="-1"/>
                <w:sz w:val="22"/>
                <w:szCs w:val="22"/>
              </w:rPr>
              <w:t>Копія/сканкопія</w:t>
            </w:r>
            <w:r w:rsidRPr="00AE33C6">
              <w:rPr>
                <w:position w:val="-1"/>
                <w:sz w:val="22"/>
                <w:szCs w:val="22"/>
              </w:rPr>
              <w:t xml:space="preserve"> повного Витягу з Єдиного державного реєстру юридичних осіб, фізичних осіб-підприємців та громадських формувань.</w:t>
            </w:r>
            <w:r w:rsidRPr="00AE33C6">
              <w:rPr>
                <w:sz w:val="22"/>
                <w:szCs w:val="22"/>
              </w:rPr>
              <w:t xml:space="preserve"> </w:t>
            </w:r>
          </w:p>
          <w:p w:rsidR="000C05C5" w:rsidRDefault="00AE33C6" w:rsidP="00AE33C6">
            <w:pPr>
              <w:widowControl w:val="0"/>
              <w:pBdr>
                <w:top w:val="nil"/>
                <w:left w:val="nil"/>
                <w:bottom w:val="nil"/>
                <w:right w:val="nil"/>
                <w:between w:val="nil"/>
              </w:pBdr>
              <w:jc w:val="both"/>
              <w:rPr>
                <w:rFonts w:ascii="Times New Roman" w:hAnsi="Times New Roman" w:cs="Times New Roman"/>
                <w:i/>
              </w:rPr>
            </w:pPr>
            <w:r w:rsidRPr="00AE33C6">
              <w:rPr>
                <w:rFonts w:ascii="Times New Roman" w:hAnsi="Times New Roman" w:cs="Times New Roman"/>
                <w:i/>
              </w:rPr>
              <w:t>Документ повинен бути не більше тридцятиденної давнини від дати подання документа у складі тендерної пропозиції.</w:t>
            </w:r>
          </w:p>
          <w:p w:rsidR="00AE33C6" w:rsidRPr="00AE33C6" w:rsidRDefault="00AE33C6" w:rsidP="00AE33C6">
            <w:pPr>
              <w:widowControl w:val="0"/>
              <w:pBdr>
                <w:top w:val="nil"/>
                <w:left w:val="nil"/>
                <w:bottom w:val="nil"/>
                <w:right w:val="nil"/>
                <w:between w:val="nil"/>
              </w:pBdr>
              <w:jc w:val="both"/>
              <w:rPr>
                <w:rFonts w:ascii="Times New Roman" w:hAnsi="Times New Roman" w:cs="Times New Roman"/>
                <w:lang w:eastAsia="uk-UA"/>
              </w:rPr>
            </w:pPr>
            <w:r w:rsidRPr="00AE33C6">
              <w:rPr>
                <w:rFonts w:ascii="Times New Roman" w:hAnsi="Times New Roman" w:cs="Times New Roman"/>
                <w:lang w:val="uk-UA"/>
              </w:rPr>
              <w:t>5.7.</w:t>
            </w:r>
            <w:r w:rsidRPr="00AE33C6">
              <w:rPr>
                <w:rFonts w:ascii="Times New Roman" w:hAnsi="Times New Roman" w:cs="Times New Roman"/>
                <w:lang w:eastAsia="uk-UA"/>
              </w:rPr>
              <w:t xml:space="preserve"> </w:t>
            </w:r>
            <w:r w:rsidRPr="00DF25FB">
              <w:rPr>
                <w:rFonts w:ascii="Times New Roman" w:hAnsi="Times New Roman" w:cs="Times New Roman"/>
                <w:b/>
                <w:lang w:eastAsia="uk-UA"/>
              </w:rPr>
              <w:t>Довідка/пояснення</w:t>
            </w:r>
            <w:r w:rsidRPr="00AE33C6">
              <w:rPr>
                <w:rFonts w:ascii="Times New Roman" w:hAnsi="Times New Roman" w:cs="Times New Roman"/>
                <w:lang w:eastAsia="uk-UA"/>
              </w:rPr>
              <w:t xml:space="preserve"> щодо причин відсутності інформації про кінцевого бенефіціарного власника у Єдиному державному реєстрі юридичних осіб, фізичних осіб – підприємців та громадських формувань з посиланням на відповідні положення чинного законодавства України. (подається учасником-юридичною особою у разі відсутності у Єдиному державному реєстрі юридичних осіб, фізичних осіб – підприємців та громадських формувань інформації, передбаченої пунктом 9 частини другої статті 9 Закону України «Про державну реєстрацію юридичних осіб, фізичних осіб - підприє</w:t>
            </w:r>
            <w:r>
              <w:rPr>
                <w:rFonts w:ascii="Times New Roman" w:hAnsi="Times New Roman" w:cs="Times New Roman"/>
                <w:lang w:eastAsia="uk-UA"/>
              </w:rPr>
              <w:t>мців та громадських формувань»).</w:t>
            </w:r>
          </w:p>
          <w:p w:rsidR="007C23B3" w:rsidRDefault="00D37D1E" w:rsidP="00B403A4">
            <w:pPr>
              <w:widowControl w:val="0"/>
              <w:pBdr>
                <w:top w:val="nil"/>
                <w:left w:val="nil"/>
                <w:bottom w:val="nil"/>
                <w:right w:val="nil"/>
                <w:between w:val="nil"/>
              </w:pBdr>
              <w:jc w:val="both"/>
              <w:rPr>
                <w:rFonts w:ascii="Times New Roman" w:hAnsi="Times New Roman" w:cs="Times New Roman"/>
                <w:spacing w:val="-2"/>
                <w:lang w:eastAsia="uk-UA"/>
              </w:rPr>
            </w:pPr>
            <w:r>
              <w:rPr>
                <w:rFonts w:ascii="Times New Roman" w:hAnsi="Times New Roman" w:cs="Times New Roman"/>
                <w:color w:val="000000"/>
                <w:lang w:val="uk-UA"/>
              </w:rPr>
              <w:t xml:space="preserve">5.8. </w:t>
            </w:r>
            <w:r w:rsidR="00B403A4" w:rsidRPr="00DF25FB">
              <w:rPr>
                <w:rFonts w:ascii="Times New Roman" w:hAnsi="Times New Roman" w:cs="Times New Roman"/>
                <w:b/>
                <w:color w:val="000000"/>
                <w:lang w:val="uk-UA"/>
              </w:rPr>
              <w:t>Л</w:t>
            </w:r>
            <w:r w:rsidR="00E001A7" w:rsidRPr="00DF25FB">
              <w:rPr>
                <w:rFonts w:ascii="Times New Roman" w:hAnsi="Times New Roman" w:cs="Times New Roman"/>
                <w:b/>
                <w:spacing w:val="-2"/>
                <w:lang w:eastAsia="uk-UA"/>
              </w:rPr>
              <w:t>ист</w:t>
            </w:r>
            <w:r w:rsidR="00B403A4" w:rsidRPr="00DF25FB">
              <w:rPr>
                <w:rFonts w:ascii="Times New Roman" w:hAnsi="Times New Roman" w:cs="Times New Roman"/>
                <w:b/>
                <w:spacing w:val="-2"/>
                <w:lang w:val="uk-UA" w:eastAsia="uk-UA"/>
              </w:rPr>
              <w:t xml:space="preserve"> – гарантія </w:t>
            </w:r>
            <w:r w:rsidR="00D36AF1" w:rsidRPr="00DF25FB">
              <w:rPr>
                <w:rFonts w:ascii="Times New Roman" w:hAnsi="Times New Roman" w:cs="Times New Roman"/>
                <w:b/>
                <w:spacing w:val="-2"/>
                <w:lang w:val="uk-UA" w:eastAsia="uk-UA"/>
              </w:rPr>
              <w:t>в довільній формі</w:t>
            </w:r>
            <w:r w:rsidR="00E001A7" w:rsidRPr="00E001A7">
              <w:rPr>
                <w:rFonts w:ascii="Times New Roman" w:hAnsi="Times New Roman" w:cs="Times New Roman"/>
                <w:spacing w:val="-2"/>
                <w:lang w:eastAsia="uk-UA"/>
              </w:rPr>
              <w:t>, яким учасник підтверджує, що учасник, засновник(и) учасника, кінцевий(і) бенефеціар(и) учасника, предмет закупівлі, запропонований на торги, не перебувають під дією спеціальних економічних та інших обмежувальних заходів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w:t>
            </w:r>
            <w:r w:rsidR="00E001A7">
              <w:rPr>
                <w:rFonts w:ascii="Times New Roman" w:hAnsi="Times New Roman" w:cs="Times New Roman"/>
                <w:spacing w:val="-2"/>
                <w:lang w:eastAsia="uk-UA"/>
              </w:rPr>
              <w:t>конанню договору про закупівлю.</w:t>
            </w:r>
          </w:p>
          <w:p w:rsidR="00DF25FB" w:rsidRDefault="00DF25FB" w:rsidP="00B403A4">
            <w:pPr>
              <w:widowControl w:val="0"/>
              <w:pBdr>
                <w:top w:val="nil"/>
                <w:left w:val="nil"/>
                <w:bottom w:val="nil"/>
                <w:right w:val="nil"/>
                <w:between w:val="nil"/>
              </w:pBdr>
              <w:jc w:val="both"/>
              <w:rPr>
                <w:rFonts w:ascii="Times New Roman" w:hAnsi="Times New Roman" w:cs="Times New Roman"/>
                <w:color w:val="000000"/>
              </w:rPr>
            </w:pPr>
            <w:r>
              <w:rPr>
                <w:rFonts w:ascii="Times New Roman" w:hAnsi="Times New Roman" w:cs="Times New Roman"/>
                <w:spacing w:val="-2"/>
                <w:lang w:val="uk-UA" w:eastAsia="uk-UA"/>
              </w:rPr>
              <w:t xml:space="preserve">5.9. </w:t>
            </w:r>
            <w:r w:rsidRPr="00DF25FB">
              <w:rPr>
                <w:rFonts w:ascii="Times New Roman" w:hAnsi="Times New Roman" w:cs="Times New Roman"/>
                <w:b/>
                <w:bCs/>
                <w:color w:val="000000"/>
              </w:rPr>
              <w:t>Довідка у довільній формі</w:t>
            </w:r>
            <w:r w:rsidRPr="00DF25FB">
              <w:rPr>
                <w:rFonts w:ascii="Times New Roman" w:hAnsi="Times New Roman" w:cs="Times New Roman"/>
                <w:color w:val="000000"/>
              </w:rPr>
              <w:t xml:space="preserve"> із зазначенням інформації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законодавством. Замість довідки довільної форми учасник може надати чинну ліцензію, або документ дозвільного характеру (сканований оригінал або копія) (надається лише у разі, якщо отримання дозволу, або ліцензії на провадження такого виду господарської діяльності передбачено законом).</w:t>
            </w:r>
          </w:p>
          <w:p w:rsidR="0007257C" w:rsidRPr="0007257C" w:rsidRDefault="00DF25FB" w:rsidP="0007257C">
            <w:pPr>
              <w:jc w:val="both"/>
              <w:rPr>
                <w:rFonts w:ascii="Times New Roman" w:hAnsi="Times New Roman" w:cs="Times New Roman"/>
              </w:rPr>
            </w:pPr>
            <w:r>
              <w:rPr>
                <w:rFonts w:ascii="Times New Roman" w:hAnsi="Times New Roman" w:cs="Times New Roman"/>
                <w:color w:val="000000"/>
                <w:lang w:val="uk-UA"/>
              </w:rPr>
              <w:t xml:space="preserve">5.10. </w:t>
            </w:r>
            <w:r w:rsidR="0007257C" w:rsidRPr="0007257C">
              <w:rPr>
                <w:rFonts w:ascii="Times New Roman" w:hAnsi="Times New Roman" w:cs="Times New Roman"/>
              </w:rPr>
              <w:t>У разі ненадання будь-якого документу відповідно до вимог тендерної документації, Учасник повинен надати Довідку в довільній формі з переліком таких документів та з обґрунтуванням підстав щодо ненадання таких документів або надає копію/ї роз'яснення/</w:t>
            </w:r>
            <w:proofErr w:type="spellStart"/>
            <w:r w:rsidR="0007257C" w:rsidRPr="0007257C">
              <w:rPr>
                <w:rFonts w:ascii="Times New Roman" w:hAnsi="Times New Roman" w:cs="Times New Roman"/>
              </w:rPr>
              <w:t>нь</w:t>
            </w:r>
            <w:proofErr w:type="spellEnd"/>
            <w:r w:rsidR="0007257C" w:rsidRPr="0007257C">
              <w:rPr>
                <w:rFonts w:ascii="Times New Roman" w:hAnsi="Times New Roman" w:cs="Times New Roman"/>
              </w:rPr>
              <w:t xml:space="preserve"> державних органів щодо цього. </w:t>
            </w:r>
          </w:p>
          <w:p w:rsidR="0003635F" w:rsidRPr="0003635F" w:rsidRDefault="0003635F" w:rsidP="0003635F">
            <w:pPr>
              <w:jc w:val="both"/>
              <w:rPr>
                <w:rFonts w:ascii="Times New Roman" w:hAnsi="Times New Roman" w:cs="Times New Roman"/>
              </w:rPr>
            </w:pPr>
            <w:r w:rsidRPr="0003635F">
              <w:rPr>
                <w:rFonts w:ascii="Times New Roman" w:hAnsi="Times New Roman" w:cs="Times New Roman"/>
              </w:rPr>
              <w:t xml:space="preserve">Учасники </w:t>
            </w:r>
            <w:r>
              <w:rPr>
                <w:rFonts w:ascii="Times New Roman" w:hAnsi="Times New Roman" w:cs="Times New Roman"/>
                <w:lang w:val="uk-UA"/>
              </w:rPr>
              <w:t xml:space="preserve">- </w:t>
            </w:r>
            <w:r w:rsidRPr="0003635F">
              <w:rPr>
                <w:rFonts w:ascii="Times New Roman" w:hAnsi="Times New Roman" w:cs="Times New Roman"/>
              </w:rPr>
              <w:t>нерезиденти подають документи, що передбачені вимогами цієї тендерної документації, у відповідності до законодавства країни їх реєстрації. Якщо документ не передбачений законодавством країни реєстрації учасника нерезидента, він подає довідку у довільній формі із обґрунтуванням відсутності відповідного документа.</w:t>
            </w:r>
          </w:p>
          <w:p w:rsidR="0003635F" w:rsidRPr="0003635F" w:rsidRDefault="0003635F" w:rsidP="0003635F">
            <w:pPr>
              <w:jc w:val="both"/>
              <w:rPr>
                <w:rFonts w:ascii="Times New Roman" w:hAnsi="Times New Roman" w:cs="Times New Roman"/>
                <w:b/>
                <w:lang w:val="uk-UA"/>
              </w:rPr>
            </w:pPr>
            <w:r w:rsidRPr="0003635F">
              <w:rPr>
                <w:rFonts w:ascii="Times New Roman" w:hAnsi="Times New Roman" w:cs="Times New Roman"/>
                <w:bCs/>
                <w:lang w:val="uk-UA"/>
              </w:rPr>
              <w:t xml:space="preserve">5.11. </w:t>
            </w:r>
            <w:r w:rsidRPr="0003635F">
              <w:rPr>
                <w:rFonts w:ascii="Times New Roman" w:hAnsi="Times New Roman" w:cs="Times New Roman"/>
                <w:lang w:val="uk-UA"/>
              </w:rPr>
              <w:t xml:space="preserve">Документи або копії документів відповідно до </w:t>
            </w:r>
            <w:r w:rsidRPr="0003635F">
              <w:rPr>
                <w:rFonts w:ascii="Times New Roman" w:hAnsi="Times New Roman" w:cs="Times New Roman"/>
                <w:b/>
                <w:lang w:val="uk-UA"/>
              </w:rPr>
              <w:t>пункту 7 розділу 1</w:t>
            </w:r>
            <w:r w:rsidRPr="0003635F">
              <w:rPr>
                <w:rFonts w:ascii="Times New Roman" w:hAnsi="Times New Roman" w:cs="Times New Roman"/>
                <w:lang w:val="uk-UA"/>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w:t>
            </w:r>
            <w:r>
              <w:rPr>
                <w:rFonts w:ascii="Times New Roman" w:hAnsi="Times New Roman" w:cs="Times New Roman"/>
                <w:lang w:val="uk-UA"/>
              </w:rPr>
              <w:t>)</w:t>
            </w:r>
            <w:r w:rsidRPr="0003635F">
              <w:rPr>
                <w:rFonts w:ascii="Times New Roman" w:hAnsi="Times New Roman" w:cs="Times New Roman"/>
                <w:lang w:val="uk-UA"/>
              </w:rPr>
              <w:t xml:space="preserve">, складаються українською мовою. Документи або копії документів (які передбачені вимогами тендерної документації та додатками до неї), які </w:t>
            </w:r>
            <w:r w:rsidRPr="0003635F">
              <w:rPr>
                <w:rFonts w:ascii="Times New Roman" w:hAnsi="Times New Roman" w:cs="Times New Roman"/>
                <w:lang w:val="uk-UA"/>
              </w:rPr>
              <w:lastRenderedPageBreak/>
              <w:t xml:space="preserve">надаються Учасником у складі тендерної пропозиції, викладені іншими мовами, </w:t>
            </w:r>
            <w:r w:rsidRPr="0003635F">
              <w:rPr>
                <w:rFonts w:ascii="Times New Roman" w:hAnsi="Times New Roman" w:cs="Times New Roman"/>
                <w:b/>
                <w:lang w:val="uk-UA"/>
              </w:rPr>
              <w:t>повинні надаватися разом із їх автентичним перекладом українською мовою.</w:t>
            </w:r>
          </w:p>
          <w:p w:rsidR="0003635F" w:rsidRPr="0003635F" w:rsidRDefault="0003635F" w:rsidP="0003635F">
            <w:pPr>
              <w:tabs>
                <w:tab w:val="left" w:pos="553"/>
              </w:tabs>
              <w:ind w:firstLine="567"/>
              <w:contextualSpacing/>
              <w:jc w:val="both"/>
              <w:rPr>
                <w:rFonts w:ascii="Times New Roman" w:eastAsia="Calibri" w:hAnsi="Times New Roman" w:cs="Times New Roman"/>
                <w:lang w:eastAsia="uk-UA"/>
              </w:rPr>
            </w:pPr>
            <w:r w:rsidRPr="0003635F">
              <w:rPr>
                <w:rFonts w:ascii="Times New Roman" w:eastAsia="Calibri" w:hAnsi="Times New Roman" w:cs="Times New Roman"/>
                <w:lang w:eastAsia="uk-UA"/>
              </w:rPr>
              <w:t>Дана вимога не відноситься:</w:t>
            </w:r>
          </w:p>
          <w:p w:rsidR="0003635F" w:rsidRPr="0003635F" w:rsidRDefault="0003635F" w:rsidP="008E0528">
            <w:pPr>
              <w:widowControl w:val="0"/>
              <w:jc w:val="both"/>
              <w:rPr>
                <w:rFonts w:ascii="Times New Roman" w:hAnsi="Times New Roman" w:cs="Times New Roman"/>
              </w:rPr>
            </w:pPr>
            <w:r w:rsidRPr="0003635F">
              <w:rPr>
                <w:rFonts w:ascii="Times New Roman" w:hAnsi="Times New Roman" w:cs="Times New Roman"/>
              </w:rPr>
              <w:t xml:space="preserve">– до власних назв (в тому числі назва та країна виробника), моделей, марок та/або загальноприйнятих визначень: знаків/позначень/познак/індексів/категорій/ символів/розмірів/норм/категорій/тощо, термінів, малюнків, маркування, написів на упаковках/етикетках/формулярах/шильдиках/тощо; </w:t>
            </w:r>
          </w:p>
          <w:p w:rsidR="0003635F" w:rsidRPr="0003635F" w:rsidRDefault="0003635F" w:rsidP="008E0528">
            <w:pPr>
              <w:widowControl w:val="0"/>
              <w:jc w:val="both"/>
              <w:rPr>
                <w:rFonts w:ascii="Times New Roman" w:hAnsi="Times New Roman" w:cs="Times New Roman"/>
              </w:rPr>
            </w:pPr>
            <w:r w:rsidRPr="0003635F">
              <w:rPr>
                <w:rFonts w:ascii="Times New Roman" w:hAnsi="Times New Roman" w:cs="Times New Roman"/>
              </w:rPr>
              <w:t xml:space="preserve">– окремих елементів креслень, бланків, бланку підприємства/установи/ організації, штампів тощо; </w:t>
            </w:r>
          </w:p>
          <w:p w:rsidR="0003635F" w:rsidRPr="0003635F" w:rsidRDefault="0003635F" w:rsidP="008E0528">
            <w:pPr>
              <w:widowControl w:val="0"/>
              <w:jc w:val="both"/>
              <w:rPr>
                <w:rFonts w:ascii="Times New Roman" w:hAnsi="Times New Roman" w:cs="Times New Roman"/>
              </w:rPr>
            </w:pPr>
            <w:r w:rsidRPr="0003635F">
              <w:rPr>
                <w:rFonts w:ascii="Times New Roman" w:hAnsi="Times New Roman" w:cs="Times New Roman"/>
              </w:rPr>
              <w:t>– до назв географічних об’єктів (топонімів) та/або власних імен та прізвищ, що вказані латиницею;</w:t>
            </w:r>
          </w:p>
          <w:p w:rsidR="0003635F" w:rsidRPr="0003635F" w:rsidRDefault="0003635F" w:rsidP="008E0528">
            <w:pPr>
              <w:widowControl w:val="0"/>
              <w:jc w:val="both"/>
              <w:rPr>
                <w:rFonts w:ascii="Times New Roman" w:hAnsi="Times New Roman" w:cs="Times New Roman"/>
              </w:rPr>
            </w:pPr>
            <w:r w:rsidRPr="0003635F">
              <w:rPr>
                <w:rFonts w:ascii="Times New Roman" w:hAnsi="Times New Roman" w:cs="Times New Roman"/>
              </w:rPr>
              <w:t xml:space="preserve">–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w:t>
            </w:r>
            <w:proofErr w:type="gramStart"/>
            <w:r w:rsidRPr="0003635F">
              <w:rPr>
                <w:rFonts w:ascii="Times New Roman" w:hAnsi="Times New Roman" w:cs="Times New Roman"/>
              </w:rPr>
              <w:t xml:space="preserve">інструкції, </w:t>
            </w:r>
            <w:r w:rsidRPr="0003635F">
              <w:rPr>
                <w:rFonts w:ascii="Times New Roman" w:eastAsia="Calibri" w:hAnsi="Times New Roman" w:cs="Times New Roman"/>
                <w:snapToGrid w:val="0"/>
              </w:rPr>
              <w:t xml:space="preserve"> договори</w:t>
            </w:r>
            <w:proofErr w:type="gramEnd"/>
            <w:r w:rsidRPr="0003635F">
              <w:rPr>
                <w:rFonts w:ascii="Times New Roman" w:eastAsia="Calibri" w:hAnsi="Times New Roman" w:cs="Times New Roman"/>
                <w:snapToGrid w:val="0"/>
              </w:rPr>
              <w:t xml:space="preserve"> медичного страхування тощо</w:t>
            </w:r>
            <w:r w:rsidRPr="0003635F">
              <w:rPr>
                <w:rFonts w:ascii="Times New Roman" w:hAnsi="Times New Roman" w:cs="Times New Roman"/>
              </w:rPr>
              <w:t>.</w:t>
            </w:r>
          </w:p>
          <w:p w:rsidR="0003635F" w:rsidRPr="0003635F" w:rsidRDefault="0003635F" w:rsidP="0003635F">
            <w:pPr>
              <w:jc w:val="both"/>
              <w:rPr>
                <w:rFonts w:ascii="Times New Roman" w:hAnsi="Times New Roman" w:cs="Times New Roman"/>
              </w:rPr>
            </w:pPr>
            <w:r w:rsidRPr="0003635F">
              <w:rPr>
                <w:rFonts w:ascii="Times New Roman" w:hAnsi="Times New Roman" w:cs="Times New Roman"/>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w:t>
            </w:r>
          </w:p>
          <w:p w:rsidR="00DF25FB" w:rsidRDefault="00D10814" w:rsidP="00B403A4">
            <w:pPr>
              <w:widowControl w:val="0"/>
              <w:pBdr>
                <w:top w:val="nil"/>
                <w:left w:val="nil"/>
                <w:bottom w:val="nil"/>
                <w:right w:val="nil"/>
                <w:between w:val="nil"/>
              </w:pBdr>
              <w:jc w:val="both"/>
              <w:rPr>
                <w:rFonts w:ascii="Times New Roman" w:hAnsi="Times New Roman" w:cs="Times New Roman"/>
                <w:lang w:val="uk-UA"/>
              </w:rPr>
            </w:pPr>
            <w:r w:rsidRPr="00D10814">
              <w:rPr>
                <w:rFonts w:ascii="Times New Roman" w:hAnsi="Times New Roman" w:cs="Times New Roman"/>
                <w:bCs/>
                <w:lang w:val="uk-UA"/>
              </w:rPr>
              <w:t xml:space="preserve">5.12. </w:t>
            </w:r>
            <w:r w:rsidRPr="00D10814">
              <w:rPr>
                <w:rFonts w:ascii="Times New Roman" w:hAnsi="Times New Roman" w:cs="Times New Roman"/>
                <w:lang w:val="uk-UA"/>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послуг тендерної пропозиції</w:t>
            </w:r>
            <w:r>
              <w:rPr>
                <w:rFonts w:ascii="Times New Roman" w:hAnsi="Times New Roman" w:cs="Times New Roman"/>
                <w:lang w:val="uk-UA"/>
              </w:rPr>
              <w:t>.</w:t>
            </w:r>
          </w:p>
          <w:p w:rsidR="00D10814" w:rsidRDefault="00D10814" w:rsidP="00B403A4">
            <w:pPr>
              <w:widowControl w:val="0"/>
              <w:pBdr>
                <w:top w:val="nil"/>
                <w:left w:val="nil"/>
                <w:bottom w:val="nil"/>
                <w:right w:val="nil"/>
                <w:between w:val="nil"/>
              </w:pBdr>
              <w:jc w:val="both"/>
              <w:rPr>
                <w:rFonts w:ascii="Times New Roman" w:eastAsiaTheme="majorEastAsia" w:hAnsi="Times New Roman" w:cs="Times New Roman"/>
                <w:lang w:eastAsia="uk-UA"/>
              </w:rPr>
            </w:pPr>
            <w:r w:rsidRPr="00D10814">
              <w:rPr>
                <w:rFonts w:ascii="Times New Roman" w:hAnsi="Times New Roman" w:cs="Times New Roman"/>
                <w:lang w:val="uk-UA"/>
              </w:rPr>
              <w:t xml:space="preserve">5.13. </w:t>
            </w:r>
            <w:r w:rsidRPr="00D10814">
              <w:rPr>
                <w:rFonts w:ascii="Times New Roman" w:eastAsiaTheme="majorEastAsia" w:hAnsi="Times New Roman" w:cs="Times New Roman"/>
                <w:b/>
                <w:bCs/>
                <w:lang w:eastAsia="uk-UA"/>
              </w:rPr>
              <w:t>У разі якщо тендерна пропозиція подається об’єднанням Учасників</w:t>
            </w:r>
            <w:r w:rsidRPr="00D10814">
              <w:rPr>
                <w:rFonts w:ascii="Times New Roman" w:eastAsiaTheme="majorEastAsia" w:hAnsi="Times New Roman" w:cs="Times New Roman"/>
                <w:lang w:eastAsia="uk-UA"/>
              </w:rPr>
              <w:t>, до неї обов’язково включається документ про створення такого об’єднання.  </w:t>
            </w:r>
          </w:p>
          <w:p w:rsidR="00217698" w:rsidRPr="00217698" w:rsidRDefault="00217698" w:rsidP="00217698">
            <w:pPr>
              <w:shd w:val="clear" w:color="auto" w:fill="FFFFFF"/>
              <w:ind w:right="142" w:firstLine="567"/>
              <w:contextualSpacing/>
              <w:jc w:val="both"/>
              <w:rPr>
                <w:rFonts w:ascii="Times New Roman" w:hAnsi="Times New Roman" w:cs="Times New Roman"/>
              </w:rPr>
            </w:pPr>
            <w:r w:rsidRPr="00217698">
              <w:rPr>
                <w:rFonts w:ascii="Times New Roman" w:hAnsi="Times New Roman" w:cs="Times New Roman"/>
              </w:rPr>
              <w:t>Якщо тендерну пропозицію подає об’єднання учасників-нерезидентів зі створенням або без створення окремої юридичної особи, до неї воно обов’язково має включити документ(-</w:t>
            </w:r>
            <w:proofErr w:type="spellStart"/>
            <w:r w:rsidRPr="00217698">
              <w:rPr>
                <w:rFonts w:ascii="Times New Roman" w:hAnsi="Times New Roman" w:cs="Times New Roman"/>
              </w:rPr>
              <w:t>ти</w:t>
            </w:r>
            <w:proofErr w:type="spellEnd"/>
            <w:r w:rsidRPr="00217698">
              <w:rPr>
                <w:rFonts w:ascii="Times New Roman" w:hAnsi="Times New Roman" w:cs="Times New Roman"/>
              </w:rPr>
              <w:t xml:space="preserve">) про створення такого об’єднання: </w:t>
            </w:r>
          </w:p>
          <w:p w:rsidR="00217698" w:rsidRPr="00217698" w:rsidRDefault="00217698" w:rsidP="00217698">
            <w:pPr>
              <w:shd w:val="clear" w:color="auto" w:fill="FFFFFF"/>
              <w:ind w:right="142"/>
              <w:contextualSpacing/>
              <w:jc w:val="both"/>
              <w:rPr>
                <w:rFonts w:ascii="Times New Roman" w:hAnsi="Times New Roman" w:cs="Times New Roman"/>
              </w:rPr>
            </w:pPr>
            <w:r>
              <w:rPr>
                <w:rFonts w:ascii="Times New Roman" w:hAnsi="Times New Roman" w:cs="Times New Roman"/>
                <w:lang w:val="uk-UA"/>
              </w:rPr>
              <w:t xml:space="preserve">- </w:t>
            </w:r>
            <w:r w:rsidRPr="00217698">
              <w:rPr>
                <w:rFonts w:ascii="Times New Roman" w:hAnsi="Times New Roman" w:cs="Times New Roman"/>
              </w:rPr>
              <w:t>договір про спільну діяльність;</w:t>
            </w:r>
          </w:p>
          <w:p w:rsidR="00217698" w:rsidRPr="00217698" w:rsidRDefault="00217698" w:rsidP="00217698">
            <w:pPr>
              <w:shd w:val="clear" w:color="auto" w:fill="FFFFFF"/>
              <w:ind w:right="142"/>
              <w:contextualSpacing/>
              <w:jc w:val="both"/>
              <w:rPr>
                <w:rFonts w:ascii="Times New Roman" w:hAnsi="Times New Roman" w:cs="Times New Roman"/>
              </w:rPr>
            </w:pPr>
            <w:r>
              <w:rPr>
                <w:rFonts w:ascii="Times New Roman" w:hAnsi="Times New Roman" w:cs="Times New Roman"/>
                <w:lang w:val="uk-UA"/>
              </w:rPr>
              <w:t xml:space="preserve">- </w:t>
            </w:r>
            <w:r w:rsidRPr="00217698">
              <w:rPr>
                <w:rFonts w:ascii="Times New Roman" w:hAnsi="Times New Roman" w:cs="Times New Roman"/>
              </w:rPr>
              <w:t>рішення засновників об’єднання, оформлене відповідно до законодавства іноземної держави;</w:t>
            </w:r>
          </w:p>
          <w:p w:rsidR="00217698" w:rsidRPr="00217698" w:rsidRDefault="00217698" w:rsidP="00217698">
            <w:pPr>
              <w:shd w:val="clear" w:color="auto" w:fill="FFFFFF"/>
              <w:ind w:right="142"/>
              <w:contextualSpacing/>
              <w:jc w:val="both"/>
              <w:rPr>
                <w:rFonts w:ascii="Times New Roman" w:hAnsi="Times New Roman" w:cs="Times New Roman"/>
              </w:rPr>
            </w:pPr>
            <w:r>
              <w:rPr>
                <w:rFonts w:ascii="Times New Roman" w:hAnsi="Times New Roman" w:cs="Times New Roman"/>
                <w:lang w:val="uk-UA"/>
              </w:rPr>
              <w:t xml:space="preserve">- </w:t>
            </w:r>
            <w:r w:rsidRPr="00217698">
              <w:rPr>
                <w:rFonts w:ascii="Times New Roman" w:hAnsi="Times New Roman" w:cs="Times New Roman"/>
              </w:rPr>
              <w:t>виписка з торговельного (банківського) реєстру країни, де іноземний суб’єкт господарської діяльності має офіційно зареєстровану контору;</w:t>
            </w:r>
          </w:p>
          <w:p w:rsidR="00217698" w:rsidRPr="00217698" w:rsidRDefault="00217698" w:rsidP="00217698">
            <w:pPr>
              <w:shd w:val="clear" w:color="auto" w:fill="FFFFFF"/>
              <w:ind w:right="142"/>
              <w:contextualSpacing/>
              <w:jc w:val="both"/>
              <w:rPr>
                <w:rFonts w:ascii="Times New Roman" w:hAnsi="Times New Roman" w:cs="Times New Roman"/>
              </w:rPr>
            </w:pPr>
            <w:r>
              <w:rPr>
                <w:rFonts w:ascii="Times New Roman" w:hAnsi="Times New Roman" w:cs="Times New Roman"/>
                <w:lang w:val="uk-UA"/>
              </w:rPr>
              <w:t xml:space="preserve">- </w:t>
            </w:r>
            <w:r w:rsidRPr="00217698">
              <w:rPr>
                <w:rFonts w:ascii="Times New Roman" w:hAnsi="Times New Roman" w:cs="Times New Roman"/>
              </w:rPr>
              <w:t>довідка від банківської установи, в якій офіційно відкрито рахунок подавця.</w:t>
            </w:r>
          </w:p>
          <w:p w:rsidR="00C27821" w:rsidRDefault="00C27821" w:rsidP="00C27821">
            <w:pPr>
              <w:widowControl w:val="0"/>
              <w:ind w:firstLine="567"/>
              <w:contextualSpacing/>
              <w:jc w:val="both"/>
              <w:rPr>
                <w:rFonts w:ascii="Times New Roman" w:hAnsi="Times New Roman" w:cs="Times New Roman"/>
              </w:rPr>
            </w:pPr>
            <w:r w:rsidRPr="00C27821">
              <w:rPr>
                <w:rFonts w:ascii="Times New Roman" w:hAnsi="Times New Roman" w:cs="Times New Roman"/>
              </w:rPr>
              <w:t xml:space="preserve">Якщо тендерну пропозицію подало об’єднання учасників, що не являються юридичною особою, до неї воно обов’язково надає витяг/наказ або інший правовстановлюючий документ, на особу про право підпису тендерної пропозиції та договору. </w:t>
            </w:r>
          </w:p>
          <w:p w:rsidR="00C27821" w:rsidRPr="00C27821" w:rsidRDefault="00C27821" w:rsidP="00C27821">
            <w:pPr>
              <w:spacing w:line="216" w:lineRule="auto"/>
              <w:jc w:val="both"/>
              <w:rPr>
                <w:rFonts w:ascii="Times New Roman" w:hAnsi="Times New Roman" w:cs="Times New Roman"/>
                <w:color w:val="000000"/>
              </w:rPr>
            </w:pPr>
            <w:r>
              <w:rPr>
                <w:rFonts w:ascii="Times New Roman" w:hAnsi="Times New Roman" w:cs="Times New Roman"/>
                <w:lang w:val="uk-UA"/>
              </w:rPr>
              <w:t xml:space="preserve">5.14. </w:t>
            </w:r>
            <w:r w:rsidRPr="00C27821">
              <w:rPr>
                <w:rFonts w:ascii="Times New Roman" w:hAnsi="Times New Roman" w:cs="Times New Roman"/>
              </w:rPr>
              <w:t>Тендерна пропозиція за формою Додатку 4 до тендерної документації.</w:t>
            </w:r>
          </w:p>
          <w:p w:rsidR="00C27821" w:rsidRPr="00C27821" w:rsidRDefault="00C27821" w:rsidP="00C27821">
            <w:pPr>
              <w:widowControl w:val="0"/>
              <w:ind w:firstLine="567"/>
              <w:contextualSpacing/>
              <w:jc w:val="both"/>
              <w:rPr>
                <w:rFonts w:ascii="Times New Roman" w:hAnsi="Times New Roman" w:cs="Times New Roman"/>
              </w:rPr>
            </w:pPr>
          </w:p>
          <w:p w:rsidR="00981360" w:rsidRPr="00D10814" w:rsidRDefault="00981360" w:rsidP="00B403A4">
            <w:pPr>
              <w:widowControl w:val="0"/>
              <w:pBdr>
                <w:top w:val="nil"/>
                <w:left w:val="nil"/>
                <w:bottom w:val="nil"/>
                <w:right w:val="nil"/>
                <w:between w:val="nil"/>
              </w:pBdr>
              <w:jc w:val="both"/>
              <w:rPr>
                <w:rFonts w:ascii="Times New Roman" w:hAnsi="Times New Roman" w:cs="Times New Roman"/>
                <w:bCs/>
              </w:rPr>
            </w:pPr>
          </w:p>
        </w:tc>
      </w:tr>
    </w:tbl>
    <w:p w:rsidR="00187CC1" w:rsidRPr="00D567D9" w:rsidRDefault="00187CC1">
      <w:pPr>
        <w:rPr>
          <w:rFonts w:ascii="Times New Roman" w:hAnsi="Times New Roman" w:cs="Times New Roman"/>
          <w:lang w:val="uk-UA"/>
        </w:rPr>
      </w:pPr>
    </w:p>
    <w:sectPr w:rsidR="00187CC1" w:rsidRPr="00D567D9" w:rsidSect="00C27821">
      <w:pgSz w:w="11906" w:h="16838"/>
      <w:pgMar w:top="426"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Merriweather">
    <w:altName w:val="Times New Roman"/>
    <w:charset w:val="CC"/>
    <w:family w:val="auto"/>
    <w:pitch w:val="variable"/>
    <w:sig w:usb0="20000207" w:usb1="00000002" w:usb2="00000000" w:usb3="00000000" w:csb0="00000197" w:csb1="00000000"/>
  </w:font>
  <w:font w:name="Courier New">
    <w:panose1 w:val="02070309020205020404"/>
    <w:charset w:val="CC"/>
    <w:family w:val="modern"/>
    <w:pitch w:val="fixed"/>
    <w:sig w:usb0="E0002AFF" w:usb1="C0007843" w:usb2="00000009" w:usb3="00000000" w:csb0="000001FF" w:csb1="00000000"/>
  </w:font>
  <w:font w:name="Noto Sans Symbols">
    <w:altName w:val="Times New Roman"/>
    <w:charset w:val="00"/>
    <w:family w:val="auto"/>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048E6"/>
    <w:multiLevelType w:val="multilevel"/>
    <w:tmpl w:val="B5B4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B321ED"/>
    <w:multiLevelType w:val="multilevel"/>
    <w:tmpl w:val="77242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AD7F8A"/>
    <w:multiLevelType w:val="multilevel"/>
    <w:tmpl w:val="54304D32"/>
    <w:lvl w:ilvl="0">
      <w:start w:val="1"/>
      <w:numFmt w:val="bullet"/>
      <w:lvlText w:val="-"/>
      <w:lvlJc w:val="left"/>
      <w:pPr>
        <w:ind w:left="1175" w:hanging="360"/>
      </w:pPr>
      <w:rPr>
        <w:rFonts w:ascii="Merriweather" w:eastAsia="Merriweather" w:hAnsi="Merriweather" w:cs="Merriweather"/>
      </w:rPr>
    </w:lvl>
    <w:lvl w:ilvl="1">
      <w:start w:val="1"/>
      <w:numFmt w:val="bullet"/>
      <w:lvlText w:val="o"/>
      <w:lvlJc w:val="left"/>
      <w:pPr>
        <w:ind w:left="1895" w:hanging="360"/>
      </w:pPr>
      <w:rPr>
        <w:rFonts w:ascii="Courier New" w:eastAsia="Courier New" w:hAnsi="Courier New" w:cs="Courier New"/>
      </w:rPr>
    </w:lvl>
    <w:lvl w:ilvl="2">
      <w:start w:val="1"/>
      <w:numFmt w:val="bullet"/>
      <w:lvlText w:val="▪"/>
      <w:lvlJc w:val="left"/>
      <w:pPr>
        <w:ind w:left="2615" w:hanging="360"/>
      </w:pPr>
      <w:rPr>
        <w:rFonts w:ascii="Noto Sans Symbols" w:eastAsia="Noto Sans Symbols" w:hAnsi="Noto Sans Symbols" w:cs="Noto Sans Symbols"/>
      </w:rPr>
    </w:lvl>
    <w:lvl w:ilvl="3">
      <w:start w:val="1"/>
      <w:numFmt w:val="bullet"/>
      <w:lvlText w:val="●"/>
      <w:lvlJc w:val="left"/>
      <w:pPr>
        <w:ind w:left="3335" w:hanging="360"/>
      </w:pPr>
      <w:rPr>
        <w:rFonts w:ascii="Noto Sans Symbols" w:eastAsia="Noto Sans Symbols" w:hAnsi="Noto Sans Symbols" w:cs="Noto Sans Symbols"/>
      </w:rPr>
    </w:lvl>
    <w:lvl w:ilvl="4">
      <w:start w:val="1"/>
      <w:numFmt w:val="bullet"/>
      <w:lvlText w:val="o"/>
      <w:lvlJc w:val="left"/>
      <w:pPr>
        <w:ind w:left="4055" w:hanging="360"/>
      </w:pPr>
      <w:rPr>
        <w:rFonts w:ascii="Courier New" w:eastAsia="Courier New" w:hAnsi="Courier New" w:cs="Courier New"/>
      </w:rPr>
    </w:lvl>
    <w:lvl w:ilvl="5">
      <w:start w:val="1"/>
      <w:numFmt w:val="bullet"/>
      <w:lvlText w:val="▪"/>
      <w:lvlJc w:val="left"/>
      <w:pPr>
        <w:ind w:left="4775" w:hanging="360"/>
      </w:pPr>
      <w:rPr>
        <w:rFonts w:ascii="Noto Sans Symbols" w:eastAsia="Noto Sans Symbols" w:hAnsi="Noto Sans Symbols" w:cs="Noto Sans Symbols"/>
      </w:rPr>
    </w:lvl>
    <w:lvl w:ilvl="6">
      <w:start w:val="1"/>
      <w:numFmt w:val="bullet"/>
      <w:lvlText w:val="●"/>
      <w:lvlJc w:val="left"/>
      <w:pPr>
        <w:ind w:left="5495" w:hanging="360"/>
      </w:pPr>
      <w:rPr>
        <w:rFonts w:ascii="Noto Sans Symbols" w:eastAsia="Noto Sans Symbols" w:hAnsi="Noto Sans Symbols" w:cs="Noto Sans Symbols"/>
      </w:rPr>
    </w:lvl>
    <w:lvl w:ilvl="7">
      <w:start w:val="1"/>
      <w:numFmt w:val="bullet"/>
      <w:lvlText w:val="o"/>
      <w:lvlJc w:val="left"/>
      <w:pPr>
        <w:ind w:left="6215" w:hanging="360"/>
      </w:pPr>
      <w:rPr>
        <w:rFonts w:ascii="Courier New" w:eastAsia="Courier New" w:hAnsi="Courier New" w:cs="Courier New"/>
      </w:rPr>
    </w:lvl>
    <w:lvl w:ilvl="8">
      <w:start w:val="1"/>
      <w:numFmt w:val="bullet"/>
      <w:lvlText w:val="▪"/>
      <w:lvlJc w:val="left"/>
      <w:pPr>
        <w:ind w:left="6935" w:hanging="360"/>
      </w:pPr>
      <w:rPr>
        <w:rFonts w:ascii="Noto Sans Symbols" w:eastAsia="Noto Sans Symbols" w:hAnsi="Noto Sans Symbols" w:cs="Noto Sans Symbols"/>
      </w:rPr>
    </w:lvl>
  </w:abstractNum>
  <w:abstractNum w:abstractNumId="3" w15:restartNumberingAfterBreak="0">
    <w:nsid w:val="3976344D"/>
    <w:multiLevelType w:val="multilevel"/>
    <w:tmpl w:val="6AF4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BD04D5"/>
    <w:multiLevelType w:val="hybridMultilevel"/>
    <w:tmpl w:val="DA36EC8E"/>
    <w:lvl w:ilvl="0" w:tplc="2DA68626">
      <w:start w:val="1"/>
      <w:numFmt w:val="bullet"/>
      <w:lvlText w:val="-"/>
      <w:lvlJc w:val="left"/>
      <w:pPr>
        <w:ind w:left="720" w:hanging="360"/>
      </w:pPr>
      <w:rPr>
        <w:rFonts w:ascii="Times New Roman" w:eastAsia="Times New Roman" w:hAnsi="Times New Roman" w:cs="Times New Roman" w:hint="default"/>
        <w:color w:val="000000" w:themeColor="text1"/>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693F675C"/>
    <w:multiLevelType w:val="multilevel"/>
    <w:tmpl w:val="E862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1D6FC8"/>
    <w:multiLevelType w:val="multilevel"/>
    <w:tmpl w:val="54664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6A7BD1"/>
    <w:multiLevelType w:val="hybridMultilevel"/>
    <w:tmpl w:val="ACAAA216"/>
    <w:lvl w:ilvl="0" w:tplc="4C745498">
      <w:start w:val="17"/>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5"/>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8D0"/>
    <w:rsid w:val="0003635F"/>
    <w:rsid w:val="0007257C"/>
    <w:rsid w:val="00072C8C"/>
    <w:rsid w:val="00090757"/>
    <w:rsid w:val="000C05C5"/>
    <w:rsid w:val="001179A0"/>
    <w:rsid w:val="00165450"/>
    <w:rsid w:val="00187CC1"/>
    <w:rsid w:val="00217698"/>
    <w:rsid w:val="00234394"/>
    <w:rsid w:val="003F4160"/>
    <w:rsid w:val="00430681"/>
    <w:rsid w:val="004342EB"/>
    <w:rsid w:val="004709D6"/>
    <w:rsid w:val="005238D0"/>
    <w:rsid w:val="00617958"/>
    <w:rsid w:val="00664F9F"/>
    <w:rsid w:val="0068428C"/>
    <w:rsid w:val="007C23B3"/>
    <w:rsid w:val="007D6B4C"/>
    <w:rsid w:val="008E0528"/>
    <w:rsid w:val="00981360"/>
    <w:rsid w:val="00AE33C6"/>
    <w:rsid w:val="00B403A4"/>
    <w:rsid w:val="00B859EF"/>
    <w:rsid w:val="00B91D22"/>
    <w:rsid w:val="00C27821"/>
    <w:rsid w:val="00C336D0"/>
    <w:rsid w:val="00D10814"/>
    <w:rsid w:val="00D36AF1"/>
    <w:rsid w:val="00D37D1E"/>
    <w:rsid w:val="00D567D9"/>
    <w:rsid w:val="00D84DFE"/>
    <w:rsid w:val="00DA3842"/>
    <w:rsid w:val="00DD167B"/>
    <w:rsid w:val="00DF25FB"/>
    <w:rsid w:val="00DF4208"/>
    <w:rsid w:val="00E001A7"/>
    <w:rsid w:val="00E25253"/>
    <w:rsid w:val="00FE0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2FD529-CD72-469C-86E1-1D8CE77C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F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D167B"/>
    <w:rPr>
      <w:color w:val="0563C1" w:themeColor="hyperlink"/>
      <w:u w:val="single"/>
    </w:rPr>
  </w:style>
  <w:style w:type="paragraph" w:customStyle="1" w:styleId="1">
    <w:name w:val="Без интервала1"/>
    <w:aliases w:val="nado12,Bullet,ToR - tips and questions"/>
    <w:link w:val="NoSpacingChar"/>
    <w:uiPriority w:val="99"/>
    <w:qFormat/>
    <w:rsid w:val="00DD167B"/>
    <w:pPr>
      <w:spacing w:after="0" w:line="240" w:lineRule="auto"/>
    </w:pPr>
    <w:rPr>
      <w:rFonts w:ascii="Times New Roman" w:eastAsia="Times New Roman" w:hAnsi="Times New Roman" w:cs="Times New Roman"/>
      <w:sz w:val="24"/>
      <w:szCs w:val="24"/>
      <w:lang w:val="uk-UA"/>
    </w:rPr>
  </w:style>
  <w:style w:type="character" w:customStyle="1" w:styleId="NoSpacingChar">
    <w:name w:val="No Spacing Char"/>
    <w:link w:val="1"/>
    <w:uiPriority w:val="99"/>
    <w:locked/>
    <w:rsid w:val="00DD167B"/>
    <w:rPr>
      <w:rFonts w:ascii="Times New Roman" w:eastAsia="Times New Roman" w:hAnsi="Times New Roman" w:cs="Times New Roman"/>
      <w:sz w:val="24"/>
      <w:szCs w:val="24"/>
      <w:lang w:val="uk-UA"/>
    </w:rPr>
  </w:style>
  <w:style w:type="paragraph" w:customStyle="1" w:styleId="10">
    <w:name w:val="1.текст в табл"/>
    <w:basedOn w:val="a5"/>
    <w:link w:val="11"/>
    <w:qFormat/>
    <w:rsid w:val="007C23B3"/>
    <w:pPr>
      <w:widowControl w:val="0"/>
      <w:overflowPunct w:val="0"/>
      <w:autoSpaceDE w:val="0"/>
      <w:autoSpaceDN w:val="0"/>
      <w:adjustRightInd w:val="0"/>
      <w:spacing w:after="0" w:line="240" w:lineRule="auto"/>
      <w:ind w:left="288" w:firstLine="432"/>
      <w:jc w:val="both"/>
    </w:pPr>
    <w:rPr>
      <w:rFonts w:ascii="Times New Roman" w:eastAsia="Times New Roman" w:hAnsi="Times New Roman" w:cs="Times New Roman"/>
      <w:sz w:val="24"/>
      <w:szCs w:val="24"/>
      <w:lang w:val="uk-UA" w:eastAsia="ru-RU"/>
    </w:rPr>
  </w:style>
  <w:style w:type="character" w:customStyle="1" w:styleId="11">
    <w:name w:val="1.текст в табл Знак"/>
    <w:basedOn w:val="a0"/>
    <w:link w:val="10"/>
    <w:rsid w:val="007C23B3"/>
    <w:rPr>
      <w:rFonts w:ascii="Times New Roman" w:eastAsia="Times New Roman" w:hAnsi="Times New Roman" w:cs="Times New Roman"/>
      <w:sz w:val="24"/>
      <w:szCs w:val="24"/>
      <w:lang w:val="uk-UA" w:eastAsia="ru-RU"/>
    </w:rPr>
  </w:style>
  <w:style w:type="paragraph" w:styleId="a5">
    <w:name w:val="List Paragraph"/>
    <w:aliases w:val="MCHIP_list paragraph,Recommendation,EBRD List,Список уровня 2,название табл/рис,заголовок 1.1,Elenco Normale,Chapter10,Number Bullets,List Paragraph (numbered (a)),List Paragraph_Num123,Абзац списка литеральный,11111,AC List 01,Литература"/>
    <w:basedOn w:val="a"/>
    <w:link w:val="a6"/>
    <w:uiPriority w:val="34"/>
    <w:qFormat/>
    <w:rsid w:val="007C23B3"/>
    <w:pPr>
      <w:ind w:left="720"/>
      <w:contextualSpacing/>
    </w:pPr>
  </w:style>
  <w:style w:type="paragraph" w:styleId="a7">
    <w:name w:val="No Spacing"/>
    <w:aliases w:val="В таблице"/>
    <w:link w:val="a8"/>
    <w:uiPriority w:val="1"/>
    <w:qFormat/>
    <w:rsid w:val="000C05C5"/>
    <w:pPr>
      <w:spacing w:after="0" w:line="240" w:lineRule="auto"/>
    </w:pPr>
    <w:rPr>
      <w:rFonts w:ascii="Times New Roman" w:eastAsia="Times New Roman" w:hAnsi="Times New Roman" w:cs="Times New Roman"/>
      <w:sz w:val="24"/>
      <w:szCs w:val="24"/>
      <w:lang w:val="uk-UA"/>
    </w:rPr>
  </w:style>
  <w:style w:type="character" w:customStyle="1" w:styleId="a8">
    <w:name w:val="Без интервала Знак"/>
    <w:aliases w:val="В таблице Знак"/>
    <w:link w:val="a7"/>
    <w:uiPriority w:val="1"/>
    <w:rsid w:val="000C05C5"/>
    <w:rPr>
      <w:rFonts w:ascii="Times New Roman" w:eastAsia="Times New Roman" w:hAnsi="Times New Roman" w:cs="Times New Roman"/>
      <w:sz w:val="24"/>
      <w:szCs w:val="24"/>
      <w:lang w:val="uk-UA"/>
    </w:rPr>
  </w:style>
  <w:style w:type="character" w:customStyle="1" w:styleId="a6">
    <w:name w:val="Абзац списка Знак"/>
    <w:aliases w:val="MCHIP_list paragraph Знак,Recommendation Знак,EBRD List Знак,Список уровня 2 Знак,название табл/рис Знак,заголовок 1.1 Знак,Elenco Normale Знак,Chapter10 Знак,Number Bullets Знак,List Paragraph (numbered (a)) Знак,11111 Знак"/>
    <w:link w:val="a5"/>
    <w:uiPriority w:val="34"/>
    <w:qFormat/>
    <w:locked/>
    <w:rsid w:val="00D10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ozorro.gov.u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Pages>
  <Words>2543</Words>
  <Characters>14500</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2026-02-16T09:25:00Z</dcterms:created>
  <dcterms:modified xsi:type="dcterms:W3CDTF">2026-05-14T10:52:00Z</dcterms:modified>
</cp:coreProperties>
</file>