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0A1C" w:rsidRPr="00073D2F" w:rsidRDefault="00510A1C" w:rsidP="00510A1C">
      <w:pPr>
        <w:jc w:val="right"/>
        <w:rPr>
          <w:rFonts w:eastAsia="Calibri"/>
          <w:b/>
          <w:i/>
          <w:color w:val="000000"/>
          <w:lang w:val="uk-UA" w:eastAsia="en-US"/>
        </w:rPr>
      </w:pPr>
      <w:bookmarkStart w:id="0" w:name="_Hlk215669469"/>
      <w:bookmarkStart w:id="1" w:name="_Hlk217311039"/>
      <w:r w:rsidRPr="00073D2F">
        <w:rPr>
          <w:rFonts w:eastAsia="Calibri"/>
          <w:b/>
          <w:i/>
          <w:color w:val="000000"/>
          <w:lang w:val="uk-UA" w:eastAsia="en-US"/>
        </w:rPr>
        <w:t>Додаток 3</w:t>
      </w:r>
    </w:p>
    <w:p w:rsidR="00510A1C" w:rsidRPr="00073D2F" w:rsidRDefault="00510A1C" w:rsidP="00510A1C">
      <w:pPr>
        <w:jc w:val="right"/>
        <w:rPr>
          <w:rFonts w:eastAsia="Calibri"/>
          <w:b/>
          <w:i/>
          <w:color w:val="000000"/>
          <w:lang w:val="uk-UA" w:eastAsia="en-US"/>
        </w:rPr>
      </w:pPr>
      <w:r w:rsidRPr="00073D2F">
        <w:rPr>
          <w:rFonts w:eastAsia="Calibri"/>
          <w:b/>
          <w:i/>
          <w:color w:val="000000"/>
          <w:lang w:val="uk-UA" w:eastAsia="en-US"/>
        </w:rPr>
        <w:t>до тендерної документації</w:t>
      </w:r>
    </w:p>
    <w:bookmarkEnd w:id="0"/>
    <w:p w:rsidR="00510A1C" w:rsidRPr="00073D2F" w:rsidRDefault="00510A1C" w:rsidP="00510A1C">
      <w:pPr>
        <w:rPr>
          <w:bCs/>
          <w:iCs/>
          <w:lang w:val="uk-UA"/>
        </w:rPr>
      </w:pPr>
      <w:r w:rsidRPr="00073D2F">
        <w:rPr>
          <w:bCs/>
          <w:iCs/>
          <w:lang w:val="uk-UA"/>
        </w:rPr>
        <w:t>ПРОЕКТ</w:t>
      </w:r>
    </w:p>
    <w:p w:rsidR="00510A1C" w:rsidRPr="00073D2F" w:rsidRDefault="00510A1C" w:rsidP="00510A1C">
      <w:pPr>
        <w:ind w:firstLine="567"/>
        <w:jc w:val="center"/>
        <w:rPr>
          <w:b/>
          <w:iCs/>
          <w:lang w:val="uk-UA"/>
        </w:rPr>
      </w:pPr>
    </w:p>
    <w:p w:rsidR="00510A1C" w:rsidRPr="00073D2F" w:rsidRDefault="00510A1C" w:rsidP="00510A1C">
      <w:pPr>
        <w:ind w:firstLine="567"/>
        <w:jc w:val="center"/>
        <w:rPr>
          <w:b/>
          <w:iCs/>
          <w:lang w:val="uk-UA"/>
        </w:rPr>
      </w:pPr>
    </w:p>
    <w:p w:rsidR="00510A1C" w:rsidRPr="00073D2F" w:rsidRDefault="00510A1C" w:rsidP="00510A1C">
      <w:pPr>
        <w:ind w:firstLine="567"/>
        <w:jc w:val="center"/>
        <w:rPr>
          <w:b/>
          <w:iCs/>
          <w:lang w:val="uk-UA"/>
        </w:rPr>
      </w:pPr>
      <w:r w:rsidRPr="00073D2F">
        <w:rPr>
          <w:b/>
          <w:iCs/>
          <w:lang w:val="uk-UA"/>
        </w:rPr>
        <w:t>ДОГОВІР ПОСТАВКИ № _____</w:t>
      </w:r>
    </w:p>
    <w:p w:rsidR="00510A1C" w:rsidRPr="00073D2F" w:rsidRDefault="00510A1C" w:rsidP="00510A1C">
      <w:pPr>
        <w:ind w:firstLine="567"/>
        <w:jc w:val="center"/>
        <w:rPr>
          <w:b/>
          <w:iCs/>
          <w:lang w:val="uk-UA"/>
        </w:rPr>
      </w:pPr>
    </w:p>
    <w:p w:rsidR="00510A1C" w:rsidRPr="00073D2F" w:rsidRDefault="00510A1C" w:rsidP="00510A1C">
      <w:pPr>
        <w:shd w:val="clear" w:color="auto" w:fill="FFFFFF"/>
        <w:tabs>
          <w:tab w:val="left" w:pos="7655"/>
        </w:tabs>
        <w:suppressAutoHyphens/>
        <w:jc w:val="both"/>
        <w:rPr>
          <w:lang w:val="uk-UA"/>
        </w:rPr>
      </w:pPr>
      <w:r w:rsidRPr="00073D2F">
        <w:rPr>
          <w:bCs/>
          <w:lang w:val="uk-UA"/>
        </w:rPr>
        <w:t>м. Київ</w:t>
      </w:r>
      <w:r w:rsidRPr="00073D2F">
        <w:rPr>
          <w:lang w:val="uk-UA"/>
        </w:rPr>
        <w:t xml:space="preserve">                                                                                                         «____» _______ 2026 року</w:t>
      </w:r>
    </w:p>
    <w:p w:rsidR="00510A1C" w:rsidRPr="00073D2F" w:rsidRDefault="00510A1C" w:rsidP="00510A1C">
      <w:pPr>
        <w:shd w:val="clear" w:color="auto" w:fill="FFFFFF"/>
        <w:tabs>
          <w:tab w:val="left" w:pos="7655"/>
        </w:tabs>
        <w:suppressAutoHyphens/>
        <w:jc w:val="both"/>
        <w:rPr>
          <w:color w:val="000000"/>
          <w:lang w:val="uk-UA"/>
        </w:rPr>
      </w:pPr>
    </w:p>
    <w:p w:rsidR="00510A1C" w:rsidRPr="00073D2F" w:rsidRDefault="00510A1C" w:rsidP="00510A1C">
      <w:pPr>
        <w:tabs>
          <w:tab w:val="left" w:pos="9781"/>
          <w:tab w:val="left" w:pos="10992"/>
          <w:tab w:val="left" w:pos="11908"/>
          <w:tab w:val="left" w:pos="12824"/>
          <w:tab w:val="left" w:pos="13740"/>
          <w:tab w:val="left" w:pos="14656"/>
        </w:tabs>
        <w:suppressAutoHyphens/>
        <w:ind w:firstLine="426"/>
        <w:jc w:val="both"/>
        <w:rPr>
          <w:bCs/>
          <w:lang w:val="uk-UA" w:eastAsia="zh-CN"/>
        </w:rPr>
      </w:pPr>
      <w:r w:rsidRPr="00073D2F">
        <w:rPr>
          <w:b/>
          <w:lang w:val="uk-UA" w:eastAsia="zh-CN"/>
        </w:rPr>
        <w:t>Державне некомерційне підприємство «Національна дитяча спеціалізована лікарня «Охматдит» МОЗ України»</w:t>
      </w:r>
      <w:r w:rsidRPr="00073D2F">
        <w:rPr>
          <w:bCs/>
          <w:lang w:val="uk-UA" w:eastAsia="zh-CN"/>
        </w:rPr>
        <w:t xml:space="preserve">, в особі </w:t>
      </w:r>
      <w:r>
        <w:rPr>
          <w:bCs/>
          <w:lang w:val="uk-UA" w:eastAsia="zh-CN"/>
        </w:rPr>
        <w:t xml:space="preserve">генерального директора </w:t>
      </w:r>
      <w:proofErr w:type="spellStart"/>
      <w:r>
        <w:rPr>
          <w:bCs/>
          <w:lang w:val="uk-UA" w:eastAsia="zh-CN"/>
        </w:rPr>
        <w:t>Уріна</w:t>
      </w:r>
      <w:proofErr w:type="spellEnd"/>
      <w:r>
        <w:rPr>
          <w:bCs/>
          <w:lang w:val="uk-UA" w:eastAsia="zh-CN"/>
        </w:rPr>
        <w:t xml:space="preserve"> Олександра Олександровича, що діє на підставі Статуту </w:t>
      </w:r>
      <w:r w:rsidRPr="00073D2F">
        <w:rPr>
          <w:bCs/>
          <w:lang w:val="uk-UA" w:eastAsia="zh-CN"/>
        </w:rPr>
        <w:t xml:space="preserve">(далі </w:t>
      </w:r>
      <w:r w:rsidRPr="00073D2F">
        <w:rPr>
          <w:bCs/>
          <w:lang w:val="uk-UA" w:eastAsia="zh-CN" w:bidi="uk-UA"/>
        </w:rPr>
        <w:t>–</w:t>
      </w:r>
      <w:r w:rsidRPr="00073D2F">
        <w:rPr>
          <w:bCs/>
          <w:lang w:val="uk-UA" w:eastAsia="zh-CN"/>
        </w:rPr>
        <w:t xml:space="preserve"> Замовник), з однієї сторони, та</w:t>
      </w:r>
    </w:p>
    <w:p w:rsidR="00510A1C" w:rsidRPr="00073D2F" w:rsidRDefault="00510A1C" w:rsidP="00510A1C">
      <w:pPr>
        <w:tabs>
          <w:tab w:val="left" w:pos="10076"/>
          <w:tab w:val="left" w:pos="10992"/>
          <w:tab w:val="left" w:pos="11908"/>
          <w:tab w:val="left" w:pos="12824"/>
          <w:tab w:val="left" w:pos="13740"/>
          <w:tab w:val="left" w:pos="14656"/>
        </w:tabs>
        <w:suppressAutoHyphens/>
        <w:ind w:firstLine="426"/>
        <w:jc w:val="both"/>
        <w:rPr>
          <w:rFonts w:asciiTheme="majorBidi" w:hAnsiTheme="majorBidi" w:cstheme="majorBidi"/>
          <w:lang w:val="uk-UA" w:bidi="uk-UA"/>
        </w:rPr>
      </w:pPr>
      <w:r w:rsidRPr="00073D2F">
        <w:rPr>
          <w:b/>
          <w:lang w:val="uk-UA" w:eastAsia="zh-CN"/>
        </w:rPr>
        <w:t>_______________________________</w:t>
      </w:r>
      <w:r w:rsidRPr="00073D2F">
        <w:rPr>
          <w:bCs/>
          <w:lang w:val="uk-UA" w:eastAsia="zh-CN"/>
        </w:rPr>
        <w:t>, в особі ________________, що діє на підставі ______________ (</w:t>
      </w:r>
      <w:r w:rsidRPr="00073D2F">
        <w:rPr>
          <w:lang w:val="uk-UA" w:bidi="uk-UA"/>
        </w:rPr>
        <w:t>далі – Постачальник), з іншої сторони, разом - Сторони, кожна окремо – Сторона, керуючись положеннями Цивільного кодексу України, Закону України «Про публічні закупівлі»,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№1178 зі змінами (далі - Особливості), (постанови  Кабінету Міністрів України від 14.09.2020 № 822 «Про затвердження Порядку формування та використання електронного каталогу»),</w:t>
      </w:r>
      <w:r w:rsidRPr="00073D2F">
        <w:rPr>
          <w:rFonts w:asciiTheme="majorBidi" w:hAnsiTheme="majorBidi" w:cstheme="majorBidi"/>
          <w:lang w:val="uk-UA" w:bidi="uk-UA"/>
        </w:rPr>
        <w:t xml:space="preserve"> уклали цей Договір поставки (далі – Договір) про наступне:</w:t>
      </w:r>
    </w:p>
    <w:p w:rsidR="00510A1C" w:rsidRPr="00073D2F" w:rsidRDefault="00510A1C" w:rsidP="00510A1C">
      <w:pPr>
        <w:tabs>
          <w:tab w:val="left" w:pos="10076"/>
          <w:tab w:val="left" w:pos="10992"/>
          <w:tab w:val="left" w:pos="11908"/>
          <w:tab w:val="left" w:pos="12824"/>
          <w:tab w:val="left" w:pos="13740"/>
          <w:tab w:val="left" w:pos="14656"/>
        </w:tabs>
        <w:suppressAutoHyphens/>
        <w:ind w:firstLine="426"/>
        <w:jc w:val="both"/>
        <w:rPr>
          <w:rFonts w:asciiTheme="majorBidi" w:hAnsiTheme="majorBidi" w:cstheme="majorBidi"/>
          <w:b/>
          <w:bCs/>
          <w:lang w:val="uk-UA" w:bidi="uk-UA"/>
        </w:rPr>
      </w:pPr>
    </w:p>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1. ПРЕДМЕТ ДОГОВОРУ</w:t>
      </w:r>
    </w:p>
    <w:p w:rsidR="00510A1C" w:rsidRPr="00073D2F" w:rsidRDefault="00510A1C" w:rsidP="00510A1C">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1.1. Постачальник зобов’язується протягом строку дії Договору поставити Замовнику (передати</w:t>
      </w:r>
      <w:bookmarkStart w:id="2" w:name="__DdeLink__819_14031999161"/>
      <w:r w:rsidRPr="00073D2F">
        <w:rPr>
          <w:rFonts w:asciiTheme="majorBidi" w:hAnsiTheme="majorBidi" w:cstheme="majorBidi"/>
          <w:lang w:val="uk-UA" w:bidi="uk-UA"/>
        </w:rPr>
        <w:t xml:space="preserve"> у власність) товар: </w:t>
      </w:r>
      <w:bookmarkEnd w:id="2"/>
      <w:proofErr w:type="spellStart"/>
      <w:r>
        <w:rPr>
          <w:b/>
          <w:i/>
        </w:rPr>
        <w:t>Лікарській</w:t>
      </w:r>
      <w:proofErr w:type="spellEnd"/>
      <w:r>
        <w:rPr>
          <w:b/>
          <w:i/>
        </w:rPr>
        <w:t xml:space="preserve"> </w:t>
      </w:r>
      <w:proofErr w:type="spellStart"/>
      <w:r>
        <w:rPr>
          <w:b/>
          <w:i/>
        </w:rPr>
        <w:t>засіб</w:t>
      </w:r>
      <w:proofErr w:type="spellEnd"/>
      <w:r>
        <w:rPr>
          <w:b/>
          <w:i/>
        </w:rPr>
        <w:t xml:space="preserve"> </w:t>
      </w:r>
      <w:proofErr w:type="spellStart"/>
      <w:r>
        <w:rPr>
          <w:b/>
          <w:i/>
        </w:rPr>
        <w:t>Gemtuzumab</w:t>
      </w:r>
      <w:proofErr w:type="spellEnd"/>
      <w:r>
        <w:rPr>
          <w:b/>
          <w:i/>
        </w:rPr>
        <w:t xml:space="preserve"> </w:t>
      </w:r>
      <w:proofErr w:type="spellStart"/>
      <w:r>
        <w:rPr>
          <w:b/>
          <w:i/>
        </w:rPr>
        <w:t>ozogamicin</w:t>
      </w:r>
      <w:proofErr w:type="spellEnd"/>
      <w:r>
        <w:rPr>
          <w:b/>
          <w:i/>
          <w:lang w:val="uk-UA" w:eastAsia="uk-UA"/>
        </w:rPr>
        <w:t xml:space="preserve"> – ДК 021:2015 – 33600000-6 - Фармацевтична продукція (</w:t>
      </w:r>
      <w:proofErr w:type="spellStart"/>
      <w:r>
        <w:rPr>
          <w:b/>
          <w:i/>
          <w:lang w:val="uk-UA" w:eastAsia="uk-UA"/>
        </w:rPr>
        <w:t>Gemtuzumab</w:t>
      </w:r>
      <w:proofErr w:type="spellEnd"/>
      <w:r>
        <w:rPr>
          <w:b/>
          <w:i/>
          <w:lang w:val="uk-UA" w:eastAsia="uk-UA"/>
        </w:rPr>
        <w:t xml:space="preserve"> </w:t>
      </w:r>
      <w:proofErr w:type="spellStart"/>
      <w:r>
        <w:rPr>
          <w:b/>
          <w:i/>
          <w:lang w:val="uk-UA" w:eastAsia="uk-UA"/>
        </w:rPr>
        <w:t>ozogamicin</w:t>
      </w:r>
      <w:proofErr w:type="spellEnd"/>
      <w:r>
        <w:rPr>
          <w:b/>
          <w:i/>
          <w:lang w:val="uk-UA" w:eastAsia="uk-UA"/>
        </w:rPr>
        <w:t xml:space="preserve"> – Код ДК 021:2015 – 33621000-9 - Лікарські засоби для лікування захворювань крові й органів кровотворення)</w:t>
      </w:r>
      <w:r w:rsidRPr="00073D2F">
        <w:rPr>
          <w:rFonts w:asciiTheme="majorBidi" w:hAnsiTheme="majorBidi" w:cstheme="majorBidi"/>
          <w:lang w:val="uk-UA" w:bidi="uk-UA"/>
        </w:rPr>
        <w:t xml:space="preserve"> (далі – Товар), в асортименті та кількості, зазначеній в Специфікації (Додаток 1 до цього Договору), а Замовник - прийняти і оплатити такий Товар.</w:t>
      </w:r>
    </w:p>
    <w:p w:rsidR="00510A1C" w:rsidRPr="00073D2F" w:rsidRDefault="00510A1C" w:rsidP="00510A1C">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1.2. Найменування (номенклатура, асортимент) та кількість Товару зазначено в Специфікації (Додаток № 1), що додається до цього Договору і є його невід’ємною частиною.</w:t>
      </w:r>
    </w:p>
    <w:p w:rsidR="00510A1C" w:rsidRPr="00073D2F" w:rsidRDefault="00510A1C" w:rsidP="00510A1C">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1.3. Обсяги закупівлі товарів можуть бути зменшені залежно від реального фінансування видатків та/або потреб Замовника.</w:t>
      </w:r>
    </w:p>
    <w:p w:rsidR="00510A1C" w:rsidRPr="00073D2F" w:rsidRDefault="00510A1C" w:rsidP="00510A1C">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1.4. Постачальник гарантує, що Товар відповідає характеристикам та сертифікатам якості виробників, державним стандартам та вимогам цього Договору.</w:t>
      </w:r>
    </w:p>
    <w:p w:rsidR="00510A1C" w:rsidRPr="00073D2F" w:rsidRDefault="00510A1C" w:rsidP="00510A1C">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1.5. Постачальник гарантує, що Товар якісний, належить йому на праві власності та не перебуває під забороною відчуження, арештом, не є предметом застави та іншим засобом забезпечення виконання зобов’язань перед будь-якими фізичними та/або юридичними особами, державними органами, а також не є предметом будь-якого іншого обтяження чи обмеження, передбаченого законодавством України.</w:t>
      </w:r>
    </w:p>
    <w:p w:rsidR="00510A1C" w:rsidRPr="00073D2F" w:rsidRDefault="00510A1C" w:rsidP="00510A1C">
      <w:pPr>
        <w:tabs>
          <w:tab w:val="left" w:pos="284"/>
        </w:tabs>
        <w:ind w:firstLine="567"/>
        <w:jc w:val="both"/>
        <w:rPr>
          <w:rFonts w:asciiTheme="majorBidi" w:hAnsiTheme="majorBidi" w:cstheme="majorBidi"/>
          <w:lang w:val="uk-UA" w:bidi="uk-UA"/>
        </w:rPr>
      </w:pPr>
    </w:p>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2. ЯКІСТЬ ТА ГАРАНТІЯ ТОВАРУ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2.1. Якість Товару повинна відповідати діючим на момент виробництва вимогам нормативно-технічної документації та супроводжуватись під час кожної поставки необхідними діючими реєстраційними посвідченнями, та/або сертифікатами якості, та/або сертифікатами відповідності/деклараціями про відповідність, а також інструкціями до застосування державною мовою, документами щодо кількості, якості, термінів придатності, відповідати санітарно-гігієнічним нормам та іншій документації, яка визначає якість Товару (копіями, завіреними печаткою останнього постачальника (за її наявності), та обов’язковість якої для даного виду Товару визначена законодавством України.</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2.2. Підписуючи цей Договір Постачальник гарантує, що:</w:t>
      </w:r>
    </w:p>
    <w:p w:rsidR="00510A1C" w:rsidRPr="00073D2F" w:rsidRDefault="00510A1C" w:rsidP="00510A1C">
      <w:pPr>
        <w:pStyle w:val="a5"/>
        <w:numPr>
          <w:ilvl w:val="0"/>
          <w:numId w:val="1"/>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t>характеристики Товару, який передається Замовнику, відповідають характеристикам Товару та їх допустимим значенням в межах специфікації Товару, що зазначена в Договорі або в технічному завданні/технічних вимогах</w:t>
      </w:r>
      <w:r w:rsidRPr="00073D2F">
        <w:rPr>
          <w:sz w:val="24"/>
          <w:szCs w:val="24"/>
          <w:lang w:val="uk-UA"/>
        </w:rPr>
        <w:t xml:space="preserve"> </w:t>
      </w:r>
      <w:r w:rsidRPr="00073D2F">
        <w:rPr>
          <w:rFonts w:asciiTheme="majorBidi" w:hAnsiTheme="majorBidi" w:cstheme="majorBidi"/>
          <w:sz w:val="24"/>
          <w:szCs w:val="24"/>
          <w:lang w:val="uk-UA"/>
        </w:rPr>
        <w:t>або в електронному каталозі електронної системи закупівель (у разі такого використання);</w:t>
      </w:r>
    </w:p>
    <w:p w:rsidR="00510A1C" w:rsidRPr="00073D2F" w:rsidRDefault="00510A1C" w:rsidP="00510A1C">
      <w:pPr>
        <w:pStyle w:val="a5"/>
        <w:numPr>
          <w:ilvl w:val="0"/>
          <w:numId w:val="1"/>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t>якість Товару, який передається Замовнику, діє протягом строку, придатного для використання, встановленого виробником Товару та вказаного в документах;</w:t>
      </w:r>
    </w:p>
    <w:p w:rsidR="00510A1C" w:rsidRPr="00073D2F" w:rsidRDefault="00510A1C" w:rsidP="00510A1C">
      <w:pPr>
        <w:pStyle w:val="a5"/>
        <w:numPr>
          <w:ilvl w:val="0"/>
          <w:numId w:val="1"/>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lastRenderedPageBreak/>
        <w:t>термін придатності Товару на момент поставки до Замовника має становити не менше 80 % від загального терміну виробництва,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12 місяців. Поставка з меншим терміном придатності відбувається за згодою сторін;</w:t>
      </w:r>
    </w:p>
    <w:p w:rsidR="00510A1C" w:rsidRPr="00073D2F" w:rsidRDefault="00510A1C" w:rsidP="00510A1C">
      <w:pPr>
        <w:pStyle w:val="a5"/>
        <w:numPr>
          <w:ilvl w:val="0"/>
          <w:numId w:val="1"/>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t>товар передається Замовнику в упаковці, яка забезпечує його схоронність за визначених умов зберігання (в тому числі з дотриманням температурних умов, у разі, якщо для даного виду товару передбачено такі вимоги) та транспортування. Упаковка Товару не повинна бути пошкодженою, наявні на Товарі написи та етикетки повинні легко зчитуватись. Товар повинен мати необхідну інформацію згідно вимог нормативно-правових актів.</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2.3. Якщо протягом терміну, зазначеного в пункті 2.2, Товари виявляються дефектними або такими, що не відповідають умовам цього Договору, Постачальник зобов’язаний за свій рахунок замінити дефектні Товари протягом 5 робочих днів з моменту отримання письмового повідомлення (претензії) Замовника. Всі витрати, пов’язані із заміною Товарів неналежної якості, несе Постачальник.</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2.4. Документи, що засвідчуються якість Товару, визначено цим Договором та законодавством, передаються Постачальником до Замовникам в момент поставки Товару.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2.5. Замовник має право повернути Постачальнику неякісний Товар.</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2.6. Постачальник для гарантування виконання його зобов’язань за Договором перед Замовником (у разі відсутності гарантійного листа від виробника або заявника  (представництва, філії виробника – якщо їх відповідні повноваження поширюються на територію України)), а також відповідно до п. 15.10 Договору, надає останньому, на момент підписання Договору, гарантійний лист яким підтверджуються можливість поставки Товару Постачальником згідно номенклатури, кількості,  дозування, зі строками придатності та в термін поставки, що визначені цим Договором. Гарантійний лист повинен містити посилання на повну назву Постачальника, ідентифікатор закупівлі, країну походження товару та повинен адресуватися Замовнику. Вищевказаний документ вимагається Замовником з метою підтвердження гарантії поставки товару до кінця 2026 року та коректного відображення виробника, країни походження товару у специфікації згідно вимог чинного законодавства.</w:t>
      </w:r>
    </w:p>
    <w:p w:rsidR="00510A1C" w:rsidRPr="00073D2F" w:rsidRDefault="00510A1C" w:rsidP="00510A1C">
      <w:pPr>
        <w:tabs>
          <w:tab w:val="left" w:pos="1134"/>
        </w:tabs>
        <w:jc w:val="both"/>
        <w:rPr>
          <w:rFonts w:asciiTheme="majorBidi" w:hAnsiTheme="majorBidi" w:cstheme="majorBidi"/>
          <w:lang w:val="uk-UA"/>
        </w:rPr>
      </w:pPr>
    </w:p>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3. ЦІНА ДОГОВОРУ</w:t>
      </w:r>
    </w:p>
    <w:p w:rsidR="00510A1C" w:rsidRPr="00073D2F" w:rsidRDefault="00510A1C" w:rsidP="00510A1C">
      <w:pPr>
        <w:tabs>
          <w:tab w:val="left" w:pos="284"/>
        </w:tabs>
        <w:ind w:firstLine="567"/>
        <w:jc w:val="both"/>
        <w:rPr>
          <w:bCs/>
          <w:lang w:val="uk-UA"/>
        </w:rPr>
      </w:pPr>
      <w:r w:rsidRPr="00073D2F">
        <w:rPr>
          <w:rFonts w:asciiTheme="majorBidi" w:hAnsiTheme="majorBidi" w:cstheme="majorBidi"/>
          <w:lang w:val="uk-UA"/>
        </w:rPr>
        <w:t xml:space="preserve">3.1. </w:t>
      </w:r>
      <w:r w:rsidRPr="00073D2F">
        <w:rPr>
          <w:lang w:val="uk-UA"/>
        </w:rPr>
        <w:t>Ціна цього Договору становить</w:t>
      </w:r>
      <w:r>
        <w:rPr>
          <w:lang w:val="uk-UA"/>
        </w:rPr>
        <w:t>:</w:t>
      </w:r>
      <w:r w:rsidRPr="00073D2F">
        <w:rPr>
          <w:lang w:val="uk-UA"/>
        </w:rPr>
        <w:t xml:space="preserve"> </w:t>
      </w:r>
      <w:r w:rsidRPr="00F821A0">
        <w:rPr>
          <w:b/>
          <w:lang w:val="uk-UA"/>
        </w:rPr>
        <w:t>_______,_ грн. (_____________ гривень _____ копійок), в тому числі ПДВ ____%</w:t>
      </w:r>
      <w:r>
        <w:rPr>
          <w:b/>
          <w:lang w:val="uk-UA"/>
        </w:rPr>
        <w:t>:</w:t>
      </w:r>
      <w:r w:rsidRPr="00F821A0">
        <w:rPr>
          <w:b/>
          <w:lang w:val="uk-UA"/>
        </w:rPr>
        <w:t xml:space="preserve"> ___________,__ грн. (____________ гривень _____ копійок)</w:t>
      </w:r>
      <w:r w:rsidRPr="00073D2F">
        <w:rPr>
          <w:lang w:val="uk-UA"/>
        </w:rPr>
        <w:t>. В ціну включається вартість податків і зборів, що сплачуються або мають бути сплачені, витрат на транспортування, страхування, навантаження, розвантаження тощо.</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3.2. Ціна цього Договору може бути зменшена за взаємною згодою Сторін залежно від реального фінансування видатків</w:t>
      </w:r>
      <w:r w:rsidRPr="00073D2F">
        <w:rPr>
          <w:lang w:val="uk-UA"/>
        </w:rPr>
        <w:t xml:space="preserve"> </w:t>
      </w:r>
      <w:r w:rsidRPr="00073D2F">
        <w:rPr>
          <w:rFonts w:asciiTheme="majorBidi" w:hAnsiTheme="majorBidi" w:cstheme="majorBidi"/>
          <w:lang w:val="uk-UA"/>
        </w:rPr>
        <w:t>та/або потреб Замовника, а також узгодженого зменшення сторонами ціни договору.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3.3. Ціни, зазначені в цьому Договорі про закупівлю, не можуть змінюватися після його підписання до виконання зобов’язань сторонами в повному обсязі, крім випадків, передбачених пунктом 15.4 Договору.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3.5. Внесення змін до істотних умов цього Договору здійснюється Сторонами виключно за взаємною згодою, з обґрунтуванням підстав та їх документальним підтвердженням.</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3.6. Зміна істотних умов Договору оформляється в письмовій формі, у вигляді додаткових угод, що підписуються уповноваженими представниками обох Сторін та скріплюються печатками Сторін.</w:t>
      </w:r>
    </w:p>
    <w:p w:rsidR="00510A1C" w:rsidRPr="00073D2F" w:rsidRDefault="00510A1C" w:rsidP="00510A1C">
      <w:pPr>
        <w:tabs>
          <w:tab w:val="left" w:pos="1134"/>
        </w:tabs>
        <w:ind w:firstLine="567"/>
        <w:jc w:val="both"/>
        <w:rPr>
          <w:rFonts w:asciiTheme="majorBidi" w:hAnsiTheme="majorBidi" w:cstheme="majorBidi"/>
          <w:lang w:val="uk-UA"/>
        </w:rPr>
      </w:pPr>
    </w:p>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4. ПОРЯДОК ЗДІЙСНЕННЯ ОПЛАТИ</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4.1. Оплата за поставлений Товар здійснюється після його фактичної поставки на підставі видаткової накладної, належним чином оформленої (з підписом та печаткою (у разі використання) та зазначенням відповідного внутрішнього коду, що має відповідати позиціям, визначеним у переліку Додатку № 1 цього Договору),</w:t>
      </w:r>
      <w:r w:rsidRPr="00073D2F">
        <w:rPr>
          <w:lang w:val="uk-UA"/>
        </w:rPr>
        <w:t xml:space="preserve"> </w:t>
      </w:r>
      <w:bookmarkStart w:id="3" w:name="_Hlk207803604"/>
      <w:r w:rsidRPr="00073D2F">
        <w:rPr>
          <w:rFonts w:asciiTheme="majorBidi" w:hAnsiTheme="majorBidi" w:cstheme="majorBidi"/>
          <w:lang w:val="uk-UA"/>
        </w:rPr>
        <w:t xml:space="preserve">рахунку на оплату Товару та акту приймання-передачі Товару </w:t>
      </w:r>
      <w:bookmarkEnd w:id="3"/>
      <w:r w:rsidRPr="00073D2F">
        <w:rPr>
          <w:rFonts w:asciiTheme="majorBidi" w:hAnsiTheme="majorBidi" w:cstheme="majorBidi"/>
          <w:lang w:val="uk-UA"/>
        </w:rPr>
        <w:t>(у разі, якщо для даного виду Товару така обов’язковість визначена законодавством України).</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4.2. Замовник оплачує Товар шляхом перерахування коштів на банківський рахунок Постачальника. Вартість Товару визначається в національній валюті України – гривнях. </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4.3. Розрахунки за поставлений Товар здійснюються за фактом поставки Товару протягом 30 (тридцяти) календарних днів з дати одержання Товару, що підтверджується підписаними Сторонами видатковими накладними,</w:t>
      </w:r>
      <w:r w:rsidRPr="00073D2F">
        <w:rPr>
          <w:lang w:val="uk-UA"/>
        </w:rPr>
        <w:t xml:space="preserve"> </w:t>
      </w:r>
      <w:r w:rsidRPr="00073D2F">
        <w:rPr>
          <w:rFonts w:asciiTheme="majorBidi" w:hAnsiTheme="majorBidi" w:cstheme="majorBidi"/>
          <w:lang w:val="uk-UA"/>
        </w:rPr>
        <w:t>рахунком на оплату Товару та актом приймання-передачі Товару.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4.4. Постачальник не має права самостійно змінювати ціни за якими підписано цей Договір.</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lastRenderedPageBreak/>
        <w:t>4.5. У випадку відсутності на поточному рахунку Замовника коштів, передбачених на оплату Товарів за цим Договором та відповідно прострочення строку оплати не з вини Замовника – строк на оплату продовжується на відповідну кількість днів такої затримки, розрахунки проводяться протягом 5 робочих днів з дати отримання Замовником на свій реєстраційний рахунок коштів на фінансування закупівлі за вказаним напрямом та/або можливості здійснити відповідний платіж. Будь-які штрафні санкції до Замовника в такому випадку не застосовуються.</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4.6. У разі використання коштів з відкритого казначейського рахунку оплата за поставлений Товар здійснюється у порядку, визначеному постановою Кабінету Міністрів України від 9 червня 2021 р. № 590 «Про затвердження Порядку виконання повноважень Державною казначейською службою в особливому режимі в умовах воєнного стану», із урахуванням обмежень та пріоритетності платежів, встановлених Міністерством фінансів України та Державною казначейською службою.</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Проведення розрахунків у такому випадку здійснюється після підтвердження наявності коштів на відповідному рахунку та в межах фінансових ресурсів, передбачених на відповідний напрям використання.</w:t>
      </w:r>
    </w:p>
    <w:p w:rsidR="00510A1C" w:rsidRPr="00073D2F" w:rsidRDefault="00510A1C" w:rsidP="00510A1C">
      <w:pPr>
        <w:tabs>
          <w:tab w:val="left" w:pos="1134"/>
        </w:tabs>
        <w:jc w:val="both"/>
        <w:rPr>
          <w:rFonts w:asciiTheme="majorBidi" w:hAnsiTheme="majorBidi" w:cstheme="majorBidi"/>
          <w:b/>
          <w:lang w:val="uk-UA"/>
        </w:rPr>
      </w:pPr>
    </w:p>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5. ТЕРМІН ТА МІСЦЕ ПОСТАВКИ ТОВАРУ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5.1. Поставка Товару здійснюється партіями у кількості, визначеній Замовником у письмовій заявці, транспортом Постачальника та за його рахунок, не пізніше ніж протягом трьох (3) календарних днів з дати отримання заявки від Замовника.</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У разі, якщо Замовник не направив заявку на постачання Товару у визначений строк, Постачальник зобов’язаний здійснити постачання Товару не пізніше ніж протягом десяти (10) календарних днів з дати підписання цього Договору. </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Строк постачання може бути змінений за взаємною згодою Сторін, що оформлюється письмовим повідомленням або додатковою угодою до цього Договору.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Заявки подаються за допомогою інтерактивного способу зв’язку (електронна пошта Замовника: Office@ohmatdyt.com.ua) на офіційну електронну адресу Постачальника:__________________________. Подання заявки за допомогою телефонного зв’язку обумовлюється Сторонами окремо.</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5.1.1.</w:t>
      </w:r>
      <w:r w:rsidRPr="00073D2F">
        <w:rPr>
          <w:rFonts w:asciiTheme="majorBidi" w:hAnsiTheme="majorBidi" w:cstheme="majorBidi"/>
          <w:lang w:val="uk-UA"/>
        </w:rPr>
        <w:tab/>
        <w:t xml:space="preserve">Постачання Товару здійснюється з 8-00 до 16-30, крім вихідних, попередньо узгодивши із представником Замовника за номером телефону: </w:t>
      </w:r>
    </w:p>
    <w:p w:rsidR="00510A1C" w:rsidRPr="00073D2F" w:rsidRDefault="00510A1C" w:rsidP="00510A1C">
      <w:pPr>
        <w:tabs>
          <w:tab w:val="left" w:pos="1134"/>
        </w:tabs>
        <w:ind w:firstLine="567"/>
        <w:jc w:val="both"/>
        <w:rPr>
          <w:lang w:val="uk-UA"/>
        </w:rPr>
      </w:pPr>
      <w:r w:rsidRPr="00073D2F">
        <w:rPr>
          <w:lang w:val="uk-UA"/>
        </w:rPr>
        <w:t xml:space="preserve">______________________ , </w:t>
      </w:r>
      <w:proofErr w:type="spellStart"/>
      <w:r w:rsidRPr="00073D2F">
        <w:rPr>
          <w:lang w:val="uk-UA"/>
        </w:rPr>
        <w:t>тел</w:t>
      </w:r>
      <w:proofErr w:type="spellEnd"/>
      <w:r w:rsidRPr="00073D2F">
        <w:rPr>
          <w:lang w:val="uk-UA"/>
        </w:rPr>
        <w:t xml:space="preserve">. +380____________, </w:t>
      </w:r>
      <w:proofErr w:type="spellStart"/>
      <w:r w:rsidRPr="00073D2F">
        <w:rPr>
          <w:lang w:val="uk-UA"/>
        </w:rPr>
        <w:t>email</w:t>
      </w:r>
      <w:proofErr w:type="spellEnd"/>
      <w:r w:rsidRPr="00073D2F">
        <w:rPr>
          <w:lang w:val="uk-UA"/>
        </w:rPr>
        <w:t>: _________.</w:t>
      </w:r>
    </w:p>
    <w:p w:rsidR="00510A1C" w:rsidRPr="00073D2F" w:rsidRDefault="00510A1C" w:rsidP="00510A1C">
      <w:pPr>
        <w:tabs>
          <w:tab w:val="left" w:pos="1134"/>
        </w:tabs>
        <w:ind w:firstLine="567"/>
        <w:jc w:val="both"/>
        <w:rPr>
          <w:lang w:val="uk-UA"/>
        </w:rPr>
      </w:pPr>
      <w:r w:rsidRPr="00073D2F">
        <w:rPr>
          <w:lang w:val="uk-UA"/>
        </w:rPr>
        <w:t>5.1.2. Відповідальна особа Постачальника за прийом заявок:</w:t>
      </w:r>
    </w:p>
    <w:p w:rsidR="00510A1C" w:rsidRPr="00073D2F" w:rsidRDefault="00510A1C" w:rsidP="00510A1C">
      <w:pPr>
        <w:tabs>
          <w:tab w:val="left" w:pos="1134"/>
        </w:tabs>
        <w:ind w:firstLine="567"/>
        <w:jc w:val="both"/>
        <w:rPr>
          <w:lang w:val="uk-UA"/>
        </w:rPr>
      </w:pPr>
      <w:r w:rsidRPr="00073D2F">
        <w:rPr>
          <w:lang w:val="uk-UA"/>
        </w:rPr>
        <w:t xml:space="preserve">______________________ , </w:t>
      </w:r>
      <w:proofErr w:type="spellStart"/>
      <w:r w:rsidRPr="00073D2F">
        <w:rPr>
          <w:lang w:val="uk-UA"/>
        </w:rPr>
        <w:t>тел</w:t>
      </w:r>
      <w:proofErr w:type="spellEnd"/>
      <w:r w:rsidRPr="00073D2F">
        <w:rPr>
          <w:lang w:val="uk-UA"/>
        </w:rPr>
        <w:t xml:space="preserve">. +380____________, </w:t>
      </w:r>
      <w:proofErr w:type="spellStart"/>
      <w:r w:rsidRPr="00073D2F">
        <w:rPr>
          <w:lang w:val="uk-UA"/>
        </w:rPr>
        <w:t>email</w:t>
      </w:r>
      <w:proofErr w:type="spellEnd"/>
      <w:r w:rsidRPr="00073D2F">
        <w:rPr>
          <w:lang w:val="uk-UA"/>
        </w:rPr>
        <w:t>: _________.</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5.2. Місце поставки (передачі) Товару: м. Київ, вул. В. </w:t>
      </w:r>
      <w:proofErr w:type="spellStart"/>
      <w:r w:rsidRPr="00073D2F">
        <w:rPr>
          <w:rFonts w:asciiTheme="majorBidi" w:hAnsiTheme="majorBidi" w:cstheme="majorBidi"/>
          <w:lang w:val="uk-UA"/>
        </w:rPr>
        <w:t>Чорновола</w:t>
      </w:r>
      <w:proofErr w:type="spellEnd"/>
      <w:r w:rsidRPr="00073D2F">
        <w:rPr>
          <w:rFonts w:asciiTheme="majorBidi" w:hAnsiTheme="majorBidi" w:cstheme="majorBidi"/>
          <w:lang w:val="uk-UA"/>
        </w:rPr>
        <w:t>, 28/1, приміщення складу (місце доставки до конкретного приміщення Замовника може бути уточнено у письмовій заявці).</w:t>
      </w:r>
      <w:r w:rsidRPr="00073D2F">
        <w:rPr>
          <w:lang w:val="uk-UA"/>
        </w:rPr>
        <w:t xml:space="preserve"> </w:t>
      </w:r>
      <w:r w:rsidRPr="00073D2F">
        <w:rPr>
          <w:rFonts w:asciiTheme="majorBidi" w:hAnsiTheme="majorBidi" w:cstheme="majorBidi"/>
          <w:lang w:val="uk-UA"/>
        </w:rPr>
        <w:t>Розвантаження товару здійснюється в приміщення Замовника представниками Постачальника.</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5.3. Постачальник несе відповідальність за пошкодження Товару внаслідок неналежної упаковки до моменту передачі Товару Замовнику в місці постачання.</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5.4. При виникненні претензій по некомплектності Товару, Постачальник зобов’язаний здійснити доукомплектування протягом 5 робочих днів з дати отримання претензії від Замовника.</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5.5. Замовник має право відмовитись від поставки замовленого Товару, обов’язково попередивши про це Постачальника, не пізніше ніж за 12 (дванадцять) години до узгодженої Замовником і Постачальником дати поставки Товару.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5.6. Датою поставки Товарів є дата приймання Замовником партії Товарів.</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5.7. Товар вважається поставленим Замовнику, до якого переходить право власності на цей Товар, за умови, якщо Товар поставлено у місце поставки, зазначене у пункті 5.2 Договору, з наступними документами: видаткова накладна та документи, що підтверджують якість Товарів згідно з пунктом 2.1 Договору.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5.8. </w:t>
      </w:r>
      <w:proofErr w:type="spellStart"/>
      <w:r w:rsidRPr="00073D2F">
        <w:rPr>
          <w:rFonts w:asciiTheme="majorBidi" w:hAnsiTheme="majorBidi" w:cstheme="majorBidi"/>
          <w:lang w:val="uk-UA"/>
        </w:rPr>
        <w:t>Навантажувально</w:t>
      </w:r>
      <w:proofErr w:type="spellEnd"/>
      <w:r w:rsidRPr="00073D2F">
        <w:rPr>
          <w:rFonts w:asciiTheme="majorBidi" w:hAnsiTheme="majorBidi" w:cstheme="majorBidi"/>
          <w:lang w:val="uk-UA"/>
        </w:rPr>
        <w:t>-розвантажувальні роботи здійснюється Постачальником за власні кошти до приміщень Замовника вказаних у письмовій заявці.</w:t>
      </w:r>
    </w:p>
    <w:p w:rsidR="00510A1C" w:rsidRPr="00073D2F" w:rsidRDefault="00510A1C" w:rsidP="00510A1C">
      <w:pPr>
        <w:tabs>
          <w:tab w:val="left" w:pos="1134"/>
        </w:tabs>
        <w:ind w:firstLine="567"/>
        <w:jc w:val="both"/>
        <w:rPr>
          <w:rFonts w:asciiTheme="majorBidi" w:hAnsiTheme="majorBidi" w:cstheme="majorBidi"/>
          <w:lang w:val="uk-UA"/>
        </w:rPr>
      </w:pPr>
    </w:p>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6. УМОВИ ПРИЙОМУ-ПЕРЕДАЧІ ТОВАРУ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6.1. Постачальник зобов’язаний передати Замовнику Товари в асортименті, кількості, погодженими Сторонами. </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6.2. Приймання-передача Товару оформлюється видатковою накладною Постачальника (в двох екземплярах), яка підписується матеріально-відповідальною особою Постачальника і Замовником, на ту </w:t>
      </w:r>
      <w:r w:rsidRPr="00073D2F">
        <w:rPr>
          <w:rFonts w:asciiTheme="majorBidi" w:hAnsiTheme="majorBidi" w:cstheme="majorBidi"/>
          <w:lang w:val="uk-UA"/>
        </w:rPr>
        <w:lastRenderedPageBreak/>
        <w:t>кількість Товару, яка відповідає вимогам Договору. У накладній обов’язково зазначається: торговельна назва, кількість, ціна за одиницю Товару та загальна вартість поставки.</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6.3. Якщо Постачальник передав Товари в асортименті, що не відповідає умовам даного Договору, Замовник має право відмовитись від його прийняття та оплати.</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 Якщо Постачальник передав Замовнику частину Товарів, асортимент яких відповідає умовам Договору, і частину з порушенням асортименту, Замовник має право на свій вибір:</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6.4.1. Прийняти частину Товарів, що відповідає умовам Договору, і відмовитись від решти Товарів;</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6.4.2. Відмовитись від усіх Товарів;</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6.4.3. Вимагати заміни частини Товарів, що не відповідає асортименту, Товаром в асортименті, який встановлено даним Договором;</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6.4.4. Прийняти всі Товари;</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6.4.5. В односторонньому порядку розірвати договір.</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6.5. У разі виявлення:</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недостачі Товару складається акт за підписами уповноважених осіб, які здійснювали приймання-передачу Товару;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некомплектності Товару та невідповідності торговельній назві, наведеній у реєстраційному документі (технічному регламенті, тощо) Товару, формі випуску або фасуванню Товару, вказаних в цьому Договорі або товаросупровідних документах до Товару – складається акт за підписами уповноважених осіб, які здійснювали приймання-передачу Товару, який є підставою для повернення усієї партії Товару Постачальнику;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Товару, якість якого не відповідає вимогам цього Договору або документам, що засвідчують якість, Замовником складається акт про виявлені дефекти, який є підставою для повернення  усієї серії Товару Постачальнику.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6.6. Про виявлені порушення умов цього Договору щодо кількості та якості Товару Покупець письмово повідомляє Постачальника протягом двадцяти робочих днів з дня підписання відповідного акту, надсилає претензію до Постачальника та має право в односторонньому порядку розірвати Договір.</w:t>
      </w:r>
    </w:p>
    <w:p w:rsidR="00510A1C" w:rsidRPr="00073D2F" w:rsidRDefault="00510A1C" w:rsidP="00510A1C">
      <w:pPr>
        <w:tabs>
          <w:tab w:val="left" w:pos="284"/>
        </w:tabs>
        <w:ind w:firstLine="567"/>
        <w:jc w:val="center"/>
        <w:rPr>
          <w:rFonts w:asciiTheme="majorBidi" w:hAnsiTheme="majorBidi" w:cstheme="majorBidi"/>
          <w:lang w:val="uk-UA"/>
        </w:rPr>
      </w:pPr>
      <w:bookmarkStart w:id="4" w:name="_Hlk198104135"/>
    </w:p>
    <w:p w:rsidR="00510A1C" w:rsidRPr="00073D2F" w:rsidRDefault="00510A1C" w:rsidP="00510A1C">
      <w:pPr>
        <w:tabs>
          <w:tab w:val="left" w:pos="284"/>
        </w:tabs>
        <w:ind w:firstLine="567"/>
        <w:jc w:val="center"/>
        <w:rPr>
          <w:b/>
          <w:bCs/>
          <w:lang w:val="uk-UA" w:bidi="uk-UA"/>
        </w:rPr>
      </w:pPr>
      <w:r w:rsidRPr="00073D2F">
        <w:rPr>
          <w:b/>
          <w:bCs/>
          <w:lang w:val="uk-UA" w:bidi="uk-UA"/>
        </w:rPr>
        <w:t>7. ПРАВА ТА ОБОВ’ЯЗКИ СТОРІН</w:t>
      </w:r>
    </w:p>
    <w:p w:rsidR="00510A1C" w:rsidRPr="00073D2F" w:rsidRDefault="00510A1C" w:rsidP="00510A1C">
      <w:pPr>
        <w:tabs>
          <w:tab w:val="left" w:pos="1134"/>
        </w:tabs>
        <w:ind w:firstLine="567"/>
        <w:jc w:val="both"/>
        <w:rPr>
          <w:lang w:val="uk-UA"/>
        </w:rPr>
      </w:pPr>
      <w:r w:rsidRPr="00073D2F">
        <w:rPr>
          <w:lang w:val="uk-UA"/>
        </w:rPr>
        <w:t>7.1. Замовник зобов’язаний:</w:t>
      </w:r>
    </w:p>
    <w:p w:rsidR="00510A1C" w:rsidRPr="00073D2F" w:rsidRDefault="00510A1C" w:rsidP="00510A1C">
      <w:pPr>
        <w:tabs>
          <w:tab w:val="left" w:pos="1276"/>
        </w:tabs>
        <w:ind w:firstLine="567"/>
        <w:jc w:val="both"/>
        <w:rPr>
          <w:lang w:val="uk-UA"/>
        </w:rPr>
      </w:pPr>
      <w:r w:rsidRPr="00073D2F">
        <w:rPr>
          <w:lang w:val="uk-UA"/>
        </w:rPr>
        <w:t>7.1.1. Своєчасно та в повному обсязі оплачувати поставлений Товар.</w:t>
      </w:r>
    </w:p>
    <w:p w:rsidR="00510A1C" w:rsidRPr="00073D2F" w:rsidRDefault="00510A1C" w:rsidP="00510A1C">
      <w:pPr>
        <w:tabs>
          <w:tab w:val="left" w:pos="1276"/>
        </w:tabs>
        <w:ind w:firstLine="567"/>
        <w:jc w:val="both"/>
        <w:rPr>
          <w:lang w:val="uk-UA"/>
        </w:rPr>
      </w:pPr>
      <w:r w:rsidRPr="00073D2F">
        <w:rPr>
          <w:lang w:val="uk-UA"/>
        </w:rPr>
        <w:t xml:space="preserve">7.1.2. Прийняти поставлені Товари відповідно до умов </w:t>
      </w:r>
      <w:r w:rsidRPr="00073D2F">
        <w:rPr>
          <w:lang w:val="uk-UA" w:eastAsia="zh-CN"/>
        </w:rPr>
        <w:t>Д</w:t>
      </w:r>
      <w:r w:rsidRPr="00073D2F">
        <w:rPr>
          <w:lang w:val="uk-UA"/>
        </w:rPr>
        <w:t>оговору, якість яких відповідає умовам, встановленим Договором та законодавством України.</w:t>
      </w:r>
    </w:p>
    <w:p w:rsidR="00510A1C" w:rsidRPr="00073D2F" w:rsidRDefault="00510A1C" w:rsidP="00510A1C">
      <w:pPr>
        <w:tabs>
          <w:tab w:val="left" w:pos="1276"/>
        </w:tabs>
        <w:ind w:firstLine="567"/>
        <w:jc w:val="both"/>
        <w:rPr>
          <w:lang w:val="uk-UA"/>
        </w:rPr>
      </w:pPr>
      <w:r w:rsidRPr="00073D2F">
        <w:rPr>
          <w:lang w:val="uk-UA"/>
        </w:rPr>
        <w:t>7.1.3. Інші обов’язки виконуються згідно Договору.</w:t>
      </w:r>
    </w:p>
    <w:p w:rsidR="00510A1C" w:rsidRPr="00073D2F" w:rsidRDefault="00510A1C" w:rsidP="00510A1C">
      <w:pPr>
        <w:tabs>
          <w:tab w:val="left" w:pos="1276"/>
        </w:tabs>
        <w:ind w:firstLine="567"/>
        <w:jc w:val="both"/>
        <w:rPr>
          <w:lang w:val="uk-UA"/>
        </w:rPr>
      </w:pPr>
      <w:r w:rsidRPr="00073D2F">
        <w:rPr>
          <w:lang w:val="uk-UA"/>
        </w:rPr>
        <w:t>7.2. Замовник має право:</w:t>
      </w:r>
    </w:p>
    <w:p w:rsidR="00510A1C" w:rsidRPr="00073D2F" w:rsidRDefault="00510A1C" w:rsidP="00510A1C">
      <w:pPr>
        <w:tabs>
          <w:tab w:val="left" w:pos="1276"/>
        </w:tabs>
        <w:ind w:firstLine="567"/>
        <w:jc w:val="both"/>
        <w:rPr>
          <w:lang w:val="uk-UA" w:eastAsia="zh-CN"/>
        </w:rPr>
      </w:pPr>
      <w:r w:rsidRPr="00073D2F">
        <w:rPr>
          <w:lang w:val="uk-UA" w:eastAsia="zh-CN"/>
        </w:rPr>
        <w:t xml:space="preserve">7.2.1. Одностороннього розірвання Договору у разі невиконання (неналежного виконання) </w:t>
      </w:r>
      <w:r w:rsidRPr="00073D2F">
        <w:rPr>
          <w:lang w:val="uk-UA"/>
        </w:rPr>
        <w:t>будь-яких зобов’язань за Договором Постачальником</w:t>
      </w:r>
      <w:r w:rsidRPr="00073D2F">
        <w:rPr>
          <w:lang w:val="uk-UA" w:eastAsia="zh-CN"/>
        </w:rPr>
        <w:t xml:space="preserve"> </w:t>
      </w:r>
      <w:r w:rsidRPr="00073D2F">
        <w:rPr>
          <w:lang w:val="uk-UA"/>
        </w:rPr>
        <w:t xml:space="preserve">або постачання Постачальником Товару неналежної якості, повідомивши про це Постачальника </w:t>
      </w:r>
      <w:r w:rsidRPr="00073D2F">
        <w:rPr>
          <w:lang w:val="uk-UA" w:eastAsia="zh-CN"/>
        </w:rPr>
        <w:t>за 5 робочих днів. Замовник не відшкодовує витрати та/або збитки Постачальнику в разі розірвання Договору з причин невиконання (неналежного виконання) зобов’язань за Договором Постачальником.</w:t>
      </w:r>
    </w:p>
    <w:p w:rsidR="00510A1C" w:rsidRPr="00073D2F" w:rsidRDefault="00510A1C" w:rsidP="00510A1C">
      <w:pPr>
        <w:tabs>
          <w:tab w:val="left" w:pos="1276"/>
        </w:tabs>
        <w:ind w:firstLine="567"/>
        <w:jc w:val="both"/>
        <w:rPr>
          <w:lang w:val="uk-UA"/>
        </w:rPr>
      </w:pPr>
      <w:r w:rsidRPr="00073D2F">
        <w:rPr>
          <w:lang w:val="uk-UA"/>
        </w:rPr>
        <w:t>7.2.2. Контролювати поставку Товару у строки, встановлені Договором.</w:t>
      </w:r>
    </w:p>
    <w:p w:rsidR="00510A1C" w:rsidRPr="00073D2F" w:rsidRDefault="00510A1C" w:rsidP="00510A1C">
      <w:pPr>
        <w:tabs>
          <w:tab w:val="left" w:pos="1276"/>
        </w:tabs>
        <w:ind w:firstLine="567"/>
        <w:jc w:val="both"/>
        <w:rPr>
          <w:lang w:val="uk-UA"/>
        </w:rPr>
      </w:pPr>
      <w:r w:rsidRPr="00073D2F">
        <w:rPr>
          <w:lang w:val="uk-UA"/>
        </w:rPr>
        <w:t>7.2.3. Коригувати обсяг поставки (зменшувати обсяг та номенклатуру Товарів, та загальну вартість договору) у залежності від своїх реальних можливостей, з обов’язковим укладенням додаткової угоди до договору.</w:t>
      </w:r>
    </w:p>
    <w:p w:rsidR="00510A1C" w:rsidRPr="00073D2F" w:rsidRDefault="00510A1C" w:rsidP="00510A1C">
      <w:pPr>
        <w:tabs>
          <w:tab w:val="left" w:pos="1276"/>
        </w:tabs>
        <w:ind w:firstLine="567"/>
        <w:jc w:val="both"/>
        <w:rPr>
          <w:lang w:val="uk-UA"/>
        </w:rPr>
      </w:pPr>
      <w:r w:rsidRPr="00073D2F">
        <w:rPr>
          <w:lang w:val="uk-UA"/>
        </w:rPr>
        <w:t xml:space="preserve">7.2.4. </w:t>
      </w:r>
      <w:r w:rsidRPr="00073D2F">
        <w:rPr>
          <w:lang w:val="uk-UA" w:eastAsia="zh-CN"/>
        </w:rPr>
        <w:t>Повернути документи, зазначені у пункті 4.1 Договору, Постачальнику без здійснення оплати в разі неналежного оформлення документів (відсутність печатки, підписів тощо).</w:t>
      </w:r>
    </w:p>
    <w:p w:rsidR="00510A1C" w:rsidRPr="00073D2F" w:rsidRDefault="00510A1C" w:rsidP="00510A1C">
      <w:pPr>
        <w:tabs>
          <w:tab w:val="left" w:pos="1276"/>
        </w:tabs>
        <w:ind w:firstLine="567"/>
        <w:jc w:val="both"/>
        <w:rPr>
          <w:lang w:val="uk-UA"/>
        </w:rPr>
      </w:pPr>
      <w:r w:rsidRPr="00073D2F">
        <w:rPr>
          <w:lang w:val="uk-UA"/>
        </w:rPr>
        <w:t xml:space="preserve">7.2.5. </w:t>
      </w:r>
      <w:r w:rsidRPr="00073D2F">
        <w:rPr>
          <w:lang w:val="uk-UA" w:eastAsia="zh-CN"/>
        </w:rPr>
        <w:t>На інші права, що випливають із умов Договору або згідно з законодавством України.</w:t>
      </w:r>
    </w:p>
    <w:p w:rsidR="00510A1C" w:rsidRPr="00073D2F" w:rsidRDefault="00510A1C" w:rsidP="00510A1C">
      <w:pPr>
        <w:tabs>
          <w:tab w:val="left" w:pos="1276"/>
        </w:tabs>
        <w:ind w:firstLine="567"/>
        <w:jc w:val="both"/>
        <w:rPr>
          <w:lang w:val="uk-UA"/>
        </w:rPr>
      </w:pPr>
      <w:r w:rsidRPr="00073D2F">
        <w:rPr>
          <w:lang w:val="uk-UA"/>
        </w:rPr>
        <w:t>7.3. Постачальник зобов’язаний:</w:t>
      </w:r>
    </w:p>
    <w:p w:rsidR="00510A1C" w:rsidRPr="00073D2F" w:rsidRDefault="00510A1C" w:rsidP="00510A1C">
      <w:pPr>
        <w:tabs>
          <w:tab w:val="left" w:pos="1276"/>
        </w:tabs>
        <w:ind w:firstLine="567"/>
        <w:jc w:val="both"/>
        <w:rPr>
          <w:lang w:val="uk-UA"/>
        </w:rPr>
      </w:pPr>
      <w:r w:rsidRPr="00073D2F">
        <w:rPr>
          <w:lang w:val="uk-UA"/>
        </w:rPr>
        <w:t>7.3.1. Забезпечити поставку Товарів у строки, встановлені Договором.</w:t>
      </w:r>
    </w:p>
    <w:p w:rsidR="00510A1C" w:rsidRPr="00073D2F" w:rsidRDefault="00510A1C" w:rsidP="00510A1C">
      <w:pPr>
        <w:tabs>
          <w:tab w:val="left" w:pos="1276"/>
        </w:tabs>
        <w:ind w:firstLine="567"/>
        <w:jc w:val="both"/>
        <w:rPr>
          <w:lang w:val="uk-UA"/>
        </w:rPr>
      </w:pPr>
      <w:r w:rsidRPr="00073D2F">
        <w:rPr>
          <w:lang w:val="uk-UA"/>
        </w:rPr>
        <w:t>7.3.2. Забезпечити поставку Товару, якість, кількість, пакування яких відповідає умовам, установленим Договором, а також медико-технічними вимогами, передбаченими тендерною документацією та пропозицією Постачальника у ході проведення процедури закупівлі вказаного Товару;</w:t>
      </w:r>
    </w:p>
    <w:p w:rsidR="00510A1C" w:rsidRPr="00073D2F" w:rsidRDefault="00510A1C" w:rsidP="00510A1C">
      <w:pPr>
        <w:tabs>
          <w:tab w:val="left" w:pos="1276"/>
        </w:tabs>
        <w:ind w:firstLine="567"/>
        <w:jc w:val="both"/>
        <w:rPr>
          <w:lang w:val="uk-UA"/>
        </w:rPr>
      </w:pPr>
      <w:r w:rsidRPr="00073D2F">
        <w:rPr>
          <w:lang w:val="uk-UA"/>
        </w:rPr>
        <w:t xml:space="preserve"> 7.3.3. Доставляти Товар спеціальним транспортом, що відповідає встановленим санітарним нормам для  перевезення відповідного Товару, упакованим та промаркованим згідно умов цього Договору;</w:t>
      </w:r>
    </w:p>
    <w:p w:rsidR="00510A1C" w:rsidRPr="00073D2F" w:rsidRDefault="00510A1C" w:rsidP="00510A1C">
      <w:pPr>
        <w:tabs>
          <w:tab w:val="left" w:pos="1276"/>
        </w:tabs>
        <w:ind w:firstLine="567"/>
        <w:jc w:val="both"/>
        <w:rPr>
          <w:lang w:val="uk-UA"/>
        </w:rPr>
      </w:pPr>
      <w:r w:rsidRPr="00073D2F">
        <w:rPr>
          <w:lang w:val="uk-UA"/>
        </w:rPr>
        <w:t>7.3.4. Оформляти необхідні товаросупровідні документи відповідно вимог;</w:t>
      </w:r>
    </w:p>
    <w:p w:rsidR="00510A1C" w:rsidRPr="00073D2F" w:rsidRDefault="00510A1C" w:rsidP="00510A1C">
      <w:pPr>
        <w:tabs>
          <w:tab w:val="left" w:pos="1276"/>
        </w:tabs>
        <w:ind w:firstLine="567"/>
        <w:jc w:val="both"/>
        <w:rPr>
          <w:lang w:val="uk-UA"/>
        </w:rPr>
      </w:pPr>
      <w:r w:rsidRPr="00073D2F">
        <w:rPr>
          <w:lang w:val="uk-UA"/>
        </w:rPr>
        <w:lastRenderedPageBreak/>
        <w:t>7.3.3. Інші обов’язки виконуються згідно з Договором.</w:t>
      </w:r>
    </w:p>
    <w:p w:rsidR="00510A1C" w:rsidRPr="00073D2F" w:rsidRDefault="00510A1C" w:rsidP="00510A1C">
      <w:pPr>
        <w:tabs>
          <w:tab w:val="left" w:pos="1276"/>
        </w:tabs>
        <w:ind w:firstLine="567"/>
        <w:jc w:val="both"/>
        <w:rPr>
          <w:lang w:val="uk-UA"/>
        </w:rPr>
      </w:pPr>
      <w:r w:rsidRPr="00073D2F">
        <w:rPr>
          <w:lang w:val="uk-UA"/>
        </w:rPr>
        <w:t>7.4. Постачальник має право:</w:t>
      </w:r>
    </w:p>
    <w:p w:rsidR="00510A1C" w:rsidRPr="00073D2F" w:rsidRDefault="00510A1C" w:rsidP="00510A1C">
      <w:pPr>
        <w:tabs>
          <w:tab w:val="left" w:pos="1276"/>
        </w:tabs>
        <w:ind w:firstLine="567"/>
        <w:jc w:val="both"/>
        <w:rPr>
          <w:lang w:val="uk-UA"/>
        </w:rPr>
      </w:pPr>
      <w:r w:rsidRPr="00073D2F">
        <w:rPr>
          <w:lang w:val="uk-UA"/>
        </w:rPr>
        <w:t>7.4.1. Своєчасно та в повному обсязі отримувати плату за поставлений Товар.</w:t>
      </w:r>
    </w:p>
    <w:p w:rsidR="00510A1C" w:rsidRPr="00073D2F" w:rsidRDefault="00510A1C" w:rsidP="00510A1C">
      <w:pPr>
        <w:tabs>
          <w:tab w:val="left" w:pos="1276"/>
        </w:tabs>
        <w:ind w:firstLine="567"/>
        <w:jc w:val="both"/>
        <w:rPr>
          <w:lang w:val="uk-UA"/>
        </w:rPr>
      </w:pPr>
      <w:r w:rsidRPr="00073D2F">
        <w:rPr>
          <w:lang w:val="uk-UA" w:eastAsia="zh-CN"/>
        </w:rPr>
        <w:t>7.4.2. На дострокову поставку Товарів за письмовим погодженням Замовника.</w:t>
      </w:r>
    </w:p>
    <w:p w:rsidR="00510A1C" w:rsidRPr="00073D2F" w:rsidRDefault="00510A1C" w:rsidP="00510A1C">
      <w:pPr>
        <w:tabs>
          <w:tab w:val="left" w:pos="1276"/>
        </w:tabs>
        <w:ind w:firstLine="567"/>
        <w:jc w:val="both"/>
        <w:rPr>
          <w:lang w:val="uk-UA" w:eastAsia="zh-CN"/>
        </w:rPr>
      </w:pPr>
      <w:r w:rsidRPr="00073D2F">
        <w:rPr>
          <w:lang w:val="uk-UA" w:eastAsia="zh-CN"/>
        </w:rPr>
        <w:t>7.4.3. На інші права, що випливають із умов Договору або згідно з законодавством України.</w:t>
      </w:r>
    </w:p>
    <w:p w:rsidR="00510A1C" w:rsidRPr="00073D2F" w:rsidRDefault="00510A1C" w:rsidP="00510A1C">
      <w:pPr>
        <w:tabs>
          <w:tab w:val="left" w:pos="1276"/>
        </w:tabs>
        <w:ind w:firstLine="567"/>
        <w:jc w:val="both"/>
        <w:rPr>
          <w:lang w:val="uk-UA"/>
        </w:rPr>
      </w:pPr>
    </w:p>
    <w:bookmarkEnd w:id="4"/>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8. ВІДПОВІДАЛЬНІСТЬ СТОРІН</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8.2. У випадку невиконання або несвоєчасного виконання Постачальником умов цього Договору (хоча б одного найменування специфікації або кількості за письмовою заявкою Замовника (Додаток 1 до Договору) Замовник має право в односторонньому порядку розірвати Договір письмово попередивши Постачальника у строк за 5 робочих днів.</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8.3. За порушення умов Договору щодо якості (комплектності) Товару Постачальник сплачує Замовнику штраф у розмірі 20% вартості неякісного (некомплектного) Товару.</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8.4. За порушення строків поставки Товару Постачальник сплачує Замовнику пеню у розмірі 0,1% від вартості Товару, але не менше подвійної облікової ставки НБУ, стосовно якого допущено прострочення постачання, за кожен день прострочення, а за прострочення понад тридцять календарних днів додатково стягується штраф у розмірі 7% від вартості несвоєчасно поставленого Товару.</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8.5. У випадку відсутності потреби або фінансування, Замовник не несе жодної майнової відповідальності перед Постачальником.</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8.6. Сплата штрафних санкцій не звільняє Постачальника від виконання взятих на себе зобов’язань.</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8.7. У разі невиконання або несвоєчасного виконання зобов’язань однією із сторін цього Договору, або за наявності очевидних підстав вважати, що вона не виконає свого обов’язку у встановлений строк (термін) або виконає його в неповному обсязі, друга сторона має право зупинити виконання свого обов’язку, відмовитися від його виконання частково, або в повному обсязі.</w:t>
      </w:r>
    </w:p>
    <w:p w:rsidR="00510A1C" w:rsidRPr="00073D2F" w:rsidRDefault="00510A1C" w:rsidP="00510A1C">
      <w:pPr>
        <w:tabs>
          <w:tab w:val="left" w:pos="284"/>
        </w:tabs>
        <w:ind w:firstLine="567"/>
        <w:jc w:val="both"/>
        <w:rPr>
          <w:rFonts w:asciiTheme="majorBidi" w:hAnsiTheme="majorBidi" w:cstheme="majorBidi"/>
          <w:lang w:val="uk-UA"/>
        </w:rPr>
      </w:pPr>
    </w:p>
    <w:p w:rsidR="00510A1C" w:rsidRPr="00073D2F" w:rsidRDefault="00510A1C" w:rsidP="00510A1C">
      <w:pPr>
        <w:tabs>
          <w:tab w:val="left" w:pos="284"/>
        </w:tabs>
        <w:ind w:firstLine="567"/>
        <w:jc w:val="center"/>
        <w:rPr>
          <w:b/>
          <w:bCs/>
          <w:lang w:val="uk-UA" w:bidi="uk-UA"/>
        </w:rPr>
      </w:pPr>
      <w:r w:rsidRPr="00073D2F">
        <w:rPr>
          <w:rFonts w:asciiTheme="majorBidi" w:hAnsiTheme="majorBidi" w:cstheme="majorBidi"/>
          <w:b/>
          <w:bCs/>
          <w:lang w:val="uk-UA" w:bidi="uk-UA"/>
        </w:rPr>
        <w:t>9. ОБСТАВИНИ НЕПЕРЕБОРНОЇ СИЛИ</w:t>
      </w:r>
    </w:p>
    <w:p w:rsidR="00510A1C" w:rsidRPr="00073D2F" w:rsidRDefault="00510A1C" w:rsidP="00510A1C">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обставини суспільного життя (війна, воєнні дії, блокади, громадські хвилювання, прояви тероризму, масові страйки та локаути, бойкоти тощо), а також видання нормативних актів органами державної влади чи місцевого самоврядування, які їх істотно змінюють умови даного Договору, або інші законні або незаконні заборонні чи обмежуючі заходи названих органів, які унеможливлюють виконання Сторонами цього Договору або тимчасово перешкоджають такому виконанню.</w:t>
      </w:r>
    </w:p>
    <w:p w:rsidR="00510A1C" w:rsidRPr="00073D2F" w:rsidRDefault="00510A1C" w:rsidP="00510A1C">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9.2. Сторона, що не може виконувати зобов’язання за договором унаслідок дії обставин непереборної сили, повинна не пізніше ніж протягом 7 днів з моменту їх виникнення повідомити про це іншу сторону у письмовій формі.</w:t>
      </w:r>
    </w:p>
    <w:p w:rsidR="00510A1C" w:rsidRPr="00073D2F" w:rsidRDefault="00510A1C" w:rsidP="00510A1C">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9.3. Доказом виникнення обставин непереборної сили та строку їх дії є відповідні документи, які видаються регіональним представництвом Торгово-промислової палати України (в місті дії таких обставин).</w:t>
      </w:r>
    </w:p>
    <w:p w:rsidR="00510A1C" w:rsidRPr="00073D2F" w:rsidRDefault="00510A1C" w:rsidP="00510A1C">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9.4. У разі коли строк дії обставин непереборної сили продовжується більш ніж 60 днів, кожна із сторін може в односторонньому порядку відмовитися від цього Договору (розірвати цей договір), письмово повідомивши про це другу сторону за 10 днів.</w:t>
      </w:r>
    </w:p>
    <w:p w:rsidR="00510A1C" w:rsidRPr="00073D2F" w:rsidRDefault="00510A1C" w:rsidP="00510A1C">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9.5. Відсутність повідомлення або несвоєчасне повідомлення про настання (закінчення) форс-мажорних обставин в строки, передбачені пунктом 9.2 Договору, позбавляє Сторони права посилатись на них, як на підставу, що звільняє від відповідальності за невиконання зобов’язань.</w:t>
      </w:r>
    </w:p>
    <w:p w:rsidR="00510A1C" w:rsidRPr="00073D2F" w:rsidRDefault="00510A1C" w:rsidP="00510A1C">
      <w:pPr>
        <w:tabs>
          <w:tab w:val="left" w:pos="993"/>
        </w:tabs>
        <w:ind w:firstLine="567"/>
        <w:jc w:val="both"/>
        <w:rPr>
          <w:rFonts w:asciiTheme="majorBidi" w:hAnsiTheme="majorBidi" w:cstheme="majorBidi"/>
          <w:bCs/>
          <w:lang w:val="uk-UA"/>
        </w:rPr>
      </w:pPr>
    </w:p>
    <w:p w:rsidR="00510A1C" w:rsidRPr="00073D2F" w:rsidRDefault="00510A1C" w:rsidP="00510A1C">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10. ВИРІШЕННЯ СПОРІВ</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10.1. У випадку виникнення спорів або розбіжностей Сторони зобов’язуються вирішувати їх шляхом взаємних переговорів та консультацій.</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10.2. У разі недосягнення Сторонами згоди спори (розбіжності) вирішуються у судовому порядку відповідно до законодавства України.</w:t>
      </w:r>
    </w:p>
    <w:p w:rsidR="00510A1C" w:rsidRPr="00073D2F" w:rsidRDefault="00510A1C" w:rsidP="00510A1C">
      <w:pPr>
        <w:tabs>
          <w:tab w:val="left" w:pos="284"/>
        </w:tabs>
        <w:ind w:firstLine="567"/>
        <w:jc w:val="both"/>
        <w:rPr>
          <w:rFonts w:asciiTheme="majorBidi" w:hAnsiTheme="majorBidi" w:cstheme="majorBidi"/>
          <w:bCs/>
          <w:lang w:val="uk-UA"/>
        </w:rPr>
      </w:pPr>
    </w:p>
    <w:p w:rsidR="00510A1C" w:rsidRPr="00073D2F" w:rsidRDefault="00510A1C" w:rsidP="00510A1C">
      <w:pPr>
        <w:tabs>
          <w:tab w:val="left" w:pos="284"/>
        </w:tabs>
        <w:ind w:firstLine="567"/>
        <w:jc w:val="center"/>
        <w:rPr>
          <w:b/>
          <w:bCs/>
          <w:lang w:val="uk-UA" w:bidi="uk-UA"/>
        </w:rPr>
      </w:pPr>
      <w:r w:rsidRPr="00073D2F">
        <w:rPr>
          <w:b/>
          <w:bCs/>
          <w:lang w:val="uk-UA" w:bidi="uk-UA"/>
        </w:rPr>
        <w:t>11. АНТИКОРУПЦІЙНЕ ЗАСТЕРЕЖЕННЯ</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 При виконанні своїх зобов’язань за Договором, Сторони не виплачують, не пропонують виплатити і не дозволяють виплату будь-яких грошових коштів або передачу цінностей та майна, прямо або опосередковано, будь-яким особам за вчинення чи не вчинення такою особою дій з метою отримання обіцянки неправомірної вигоди або отримання неправомірної вигоди від таких осіб, а також не вчиняють дії, що порушують 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11.2. У разі виникнення у Сторони підозри про те, що відбулося чи може відбутися порушення умов цього Розділу, відповідна Сторона зобов’язана повідомити іншу Сторону в письмовій формі. У письмовому повідомленні Сторона зобов’язана послатися на факти або подати матеріали, що достовірно підтверджують або дають підстави припускати, що відбулося чи може відбутися порушення пункту 11.1 іншою Стороною. Після надіслання письмового повідомлення, відповідальна Сторона має право зупинити виконання зобов’язань за Договором до отримання підтвердження, що порушення не відбулося або не відбудеться, яке надається не пізніше 14 календарних днів з моменту отримання повідомлення.</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11.3. Сторони зобов’язуються забезпечити повну відповідальність свого персоналу вимогам антикорупційного законодавства.</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11.4. Сторони погоджуються не здійснювати, прямо чи опосередковано, жодних грошових виплат, передачі майна, надання преваг, пільг, послуг, нематеріальних активів, будь-якої іншої вигоди нематеріального чи грошового характеру без законних на те підстав з метою чинити вплив на рішення іншої Сторони чи її службових осіб із тим, щоб отримати будь-яку вигоду або перевагу.</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11.5. Сторони підтверджують, що їх працівники не використовують надані їм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чи інших осіб, у тому числі, щоб схилити цю особу до протиправного використання наданих їй службових повноважень чи пов’язаних з ними можливостей.</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11.6. Кожна із Сторін цього Договору відмовляється від стимулювання будь- яким чином працівників іншої Сторони, у тому числі шляхом надання грошових сум, подарунків, безоплатного виконання на їх адресу робіт (послуг) та іншими, не поіменованими у цьому пункті способами, що ставить працівника в певну залежність і спрямованого на забезпечення виконання цим працівником будь – яких дій на користь стимулюючої його Сторони.</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11.7. Під діями працівника, здійснюваними на користь стимулюючої його Сторони, розуміються:</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надання невиправданих переваг у порівнянні з іншими контрагентами;</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надання будь – яких гарантій;</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прискорення існуючих процедур;</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інші дії, що виконуються працівником у рамках своїх посадових обов’язків, але йдуть врозріз з принципами прозорості та відкритості взаємовідносин між Сторонами.</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11.8. Сторони підтверджують, що їх працівники ознайомлені про кримінальну, адміністративну, цивільно – правову та адміністративну відповідальність за порушення антикорупційного законодавства.</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11.9. Сторони цього Договору визнають вжиття заходів щодо запобігання корупції та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з метою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11.10. Сторони визнають, що їх можливі неправомірні дії та порушення антикорупційних умов цього Договору можуть спричинити за собою несприятливі наслідки – від зниження рейтингу надійності контрагента до істотних обмежень по взаємодії з контрагентом, аж до розірвання цього Договору.</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11.11. У разі виникнення у Сторони підозр, що відбулося або може відбутися порушення будь–яких антикорупційних умов, відповідна Сторона зобов’язується повідомити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має бути надіслане протягом 5 (п’яти) робочих днів із дати письмового повідомлення.</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lastRenderedPageBreak/>
        <w:t>11.12.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 – яких положень цих умов контрагентом, його афілійованими особами, працівниками або посередниками виражається в діях, які кваліфікуються відповідним законодавством, як дача або одержання хабаря, комерційний підкуп, а також діях, що порушують вимоги антикорупційного законодавства та міжнародних актів про протидію легалізації доходів, отриманих злочинним шляхом.</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11.13. Сторони гарантують повну конфіденційність при виконанні антикорупційних умов цього Договору, а також відсутність негативних наслідків для Сторін в цілому, так і для конкретних працівників Сторони, які повідомили про факт порушень.</w:t>
      </w:r>
    </w:p>
    <w:p w:rsidR="00510A1C" w:rsidRPr="00073D2F" w:rsidRDefault="00510A1C" w:rsidP="00510A1C">
      <w:pPr>
        <w:tabs>
          <w:tab w:val="left" w:pos="284"/>
        </w:tabs>
        <w:ind w:firstLine="567"/>
        <w:jc w:val="both"/>
        <w:rPr>
          <w:rFonts w:asciiTheme="majorBidi" w:hAnsiTheme="majorBidi" w:cstheme="majorBidi"/>
          <w:bCs/>
          <w:lang w:val="uk-UA"/>
        </w:rPr>
      </w:pPr>
    </w:p>
    <w:p w:rsidR="00510A1C" w:rsidRPr="00073D2F" w:rsidRDefault="00510A1C" w:rsidP="00510A1C">
      <w:pPr>
        <w:tabs>
          <w:tab w:val="left" w:pos="284"/>
        </w:tabs>
        <w:ind w:firstLine="567"/>
        <w:jc w:val="center"/>
        <w:rPr>
          <w:b/>
          <w:bCs/>
          <w:lang w:val="uk-UA" w:bidi="uk-UA"/>
        </w:rPr>
      </w:pPr>
      <w:r w:rsidRPr="00073D2F">
        <w:rPr>
          <w:b/>
          <w:bCs/>
          <w:lang w:val="uk-UA" w:bidi="uk-UA"/>
        </w:rPr>
        <w:t>12. СТРОК ДІЇ ДОГОВОРУ</w:t>
      </w:r>
    </w:p>
    <w:p w:rsidR="00510A1C" w:rsidRPr="00073D2F" w:rsidRDefault="00510A1C" w:rsidP="00510A1C">
      <w:pPr>
        <w:tabs>
          <w:tab w:val="left" w:pos="1134"/>
        </w:tabs>
        <w:ind w:firstLine="567"/>
        <w:jc w:val="both"/>
        <w:rPr>
          <w:rFonts w:asciiTheme="majorBidi" w:hAnsiTheme="majorBidi" w:cstheme="majorBidi"/>
          <w:lang w:val="uk-UA"/>
        </w:rPr>
      </w:pPr>
      <w:r w:rsidRPr="00073D2F">
        <w:rPr>
          <w:rFonts w:asciiTheme="majorBidi" w:hAnsiTheme="majorBidi" w:cstheme="majorBidi"/>
          <w:bCs/>
          <w:lang w:val="uk-UA"/>
        </w:rPr>
        <w:t xml:space="preserve">12.1. </w:t>
      </w:r>
      <w:r w:rsidRPr="00073D2F">
        <w:rPr>
          <w:rFonts w:asciiTheme="majorBidi" w:hAnsiTheme="majorBidi" w:cstheme="majorBidi"/>
          <w:lang w:val="uk-UA"/>
        </w:rPr>
        <w:t>Даний договір набирає чинності з моменту його підписання і діє до 31 грудня 2026 року, але в будь-якому випадку – до повного виконання Сторонами своїх зобов’язань за цим Договором.</w:t>
      </w:r>
    </w:p>
    <w:p w:rsidR="00510A1C" w:rsidRPr="00073D2F" w:rsidRDefault="00510A1C" w:rsidP="00510A1C">
      <w:pPr>
        <w:tabs>
          <w:tab w:val="left" w:pos="1134"/>
        </w:tabs>
        <w:ind w:firstLine="567"/>
        <w:jc w:val="both"/>
        <w:rPr>
          <w:rFonts w:asciiTheme="majorBidi" w:hAnsiTheme="majorBidi" w:cstheme="majorBidi"/>
          <w:bCs/>
          <w:lang w:val="uk-UA"/>
        </w:rPr>
      </w:pPr>
      <w:r w:rsidRPr="00073D2F">
        <w:rPr>
          <w:rFonts w:asciiTheme="majorBidi" w:hAnsiTheme="majorBidi" w:cstheme="majorBidi"/>
          <w:lang w:val="uk-UA"/>
        </w:rPr>
        <w:t xml:space="preserve">12.2. </w:t>
      </w:r>
      <w:r w:rsidRPr="00073D2F">
        <w:rPr>
          <w:rFonts w:asciiTheme="majorBidi" w:hAnsiTheme="majorBidi" w:cstheme="majorBidi"/>
          <w:bCs/>
          <w:lang w:val="uk-UA"/>
        </w:rPr>
        <w:t>Усі додатки до Договору набувають чинності з моменту їх підписання уповноваженими представниками Сторін та діють протягом строку дії цього Договору, та є невід’ємною частиною Договору в цілому.</w:t>
      </w:r>
    </w:p>
    <w:p w:rsidR="00510A1C" w:rsidRPr="00073D2F" w:rsidRDefault="00510A1C" w:rsidP="00510A1C">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12.3. Закінчення строку Договору не звільняє Сторони від виконання обов’язків взятих на себе за Договором та відповідальності за його порушення яке мало місце під час дії Договору.</w:t>
      </w:r>
    </w:p>
    <w:p w:rsidR="00510A1C" w:rsidRPr="00073D2F" w:rsidRDefault="00510A1C" w:rsidP="00510A1C">
      <w:pPr>
        <w:tabs>
          <w:tab w:val="left" w:pos="1134"/>
        </w:tabs>
        <w:ind w:firstLine="567"/>
        <w:jc w:val="both"/>
        <w:rPr>
          <w:rFonts w:asciiTheme="majorBidi" w:hAnsiTheme="majorBidi" w:cstheme="majorBidi"/>
          <w:bCs/>
          <w:lang w:val="uk-UA"/>
        </w:rPr>
      </w:pPr>
    </w:p>
    <w:p w:rsidR="00510A1C" w:rsidRPr="00073D2F" w:rsidRDefault="00510A1C" w:rsidP="00510A1C">
      <w:pPr>
        <w:tabs>
          <w:tab w:val="left" w:pos="284"/>
        </w:tabs>
        <w:ind w:firstLine="567"/>
        <w:jc w:val="center"/>
        <w:rPr>
          <w:b/>
          <w:bCs/>
          <w:lang w:val="uk-UA" w:bidi="uk-UA"/>
        </w:rPr>
      </w:pPr>
      <w:r w:rsidRPr="00073D2F">
        <w:rPr>
          <w:b/>
          <w:bCs/>
          <w:lang w:val="uk-UA" w:bidi="uk-UA"/>
        </w:rPr>
        <w:t>13. ВНЕСЕННЯ ЗМІН ДО ДОГОВОРУ ТА ЙОГО РОЗІРВАННЯ</w:t>
      </w:r>
    </w:p>
    <w:p w:rsidR="00510A1C" w:rsidRPr="00073D2F" w:rsidRDefault="00510A1C" w:rsidP="00510A1C">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13.1. Якщо інше прямо не передбачено Договором або законодавством України, зміни у Договір можуть бути внесені тільки за домовленістю Сторін, яка оформлюється додатковою угодою до Договору.</w:t>
      </w:r>
    </w:p>
    <w:p w:rsidR="00510A1C" w:rsidRPr="00073D2F" w:rsidRDefault="00510A1C" w:rsidP="00510A1C">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13.2. Зміни до Договору набирають чинності з моменту належного оформлення Сторонами відповідної додаткової угоди до Договору, якщо інше не встановлено у самій додатковій угоді, Договорі або законодавством України.</w:t>
      </w:r>
    </w:p>
    <w:p w:rsidR="00510A1C" w:rsidRPr="00073D2F" w:rsidRDefault="00510A1C" w:rsidP="00510A1C">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13.3. Якщо інше прямо не передбачено Договором або законодавством України, Договір може бути достроково розірваний тільки за домовленістю Сторін, яка оформлюється додатковою угодою до Договору.</w:t>
      </w:r>
    </w:p>
    <w:p w:rsidR="00510A1C" w:rsidRPr="00073D2F" w:rsidRDefault="00510A1C" w:rsidP="00510A1C">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13.4. Договір вважається розірваним з моменту належного оформлення Сторонами відповідної додаткової угоди до Договору, якщо інше не встановлено у самій додатковій угоді, Договорі або законодавством України.</w:t>
      </w:r>
    </w:p>
    <w:p w:rsidR="00510A1C" w:rsidRPr="00073D2F" w:rsidRDefault="00510A1C" w:rsidP="00510A1C">
      <w:pPr>
        <w:tabs>
          <w:tab w:val="left" w:pos="1134"/>
        </w:tabs>
        <w:ind w:firstLine="567"/>
        <w:jc w:val="both"/>
        <w:rPr>
          <w:rFonts w:asciiTheme="majorBidi" w:hAnsiTheme="majorBidi" w:cstheme="majorBidi"/>
          <w:bCs/>
          <w:lang w:val="uk-UA"/>
        </w:rPr>
      </w:pPr>
    </w:p>
    <w:p w:rsidR="00510A1C" w:rsidRPr="00073D2F" w:rsidRDefault="00510A1C" w:rsidP="00510A1C">
      <w:pPr>
        <w:tabs>
          <w:tab w:val="left" w:pos="851"/>
          <w:tab w:val="left" w:pos="1560"/>
        </w:tabs>
        <w:jc w:val="center"/>
        <w:rPr>
          <w:b/>
          <w:lang w:val="uk-UA"/>
        </w:rPr>
      </w:pPr>
      <w:r w:rsidRPr="00073D2F">
        <w:rPr>
          <w:b/>
          <w:bCs/>
          <w:lang w:val="uk-UA" w:bidi="uk-UA"/>
        </w:rPr>
        <w:t xml:space="preserve">14. </w:t>
      </w:r>
      <w:r w:rsidRPr="00073D2F">
        <w:rPr>
          <w:b/>
          <w:lang w:val="uk-UA"/>
        </w:rPr>
        <w:t>ПОРЯДОК ЗМІН ІСТОТНИХ УМОВ ДОГОВОРУ</w:t>
      </w:r>
    </w:p>
    <w:p w:rsidR="00510A1C" w:rsidRPr="00073D2F" w:rsidRDefault="00510A1C" w:rsidP="00510A1C">
      <w:pPr>
        <w:ind w:firstLine="567"/>
        <w:jc w:val="both"/>
        <w:rPr>
          <w:b/>
          <w:lang w:val="uk-UA"/>
        </w:rPr>
      </w:pPr>
      <w:r w:rsidRPr="00073D2F">
        <w:rPr>
          <w:lang w:val="uk-UA"/>
        </w:rPr>
        <w:t xml:space="preserve">        14.1.</w:t>
      </w:r>
      <w:r w:rsidRPr="00073D2F">
        <w:rPr>
          <w:bCs/>
          <w:lang w:val="uk-UA"/>
        </w:rPr>
        <w:t xml:space="preserve"> </w:t>
      </w:r>
      <w:r w:rsidRPr="00073D2F">
        <w:rPr>
          <w:lang w:val="uk-UA"/>
        </w:rPr>
        <w:t>Істотні умови договору не можуть змінюватись після підписання Сторонами Договору до виконання зобов’язань у повному обсязі, крім випадків, передбачених ст. 41 Закону України «Про публічні закупівлі» з урахуванням  п. 19 Особливостей:</w:t>
      </w:r>
    </w:p>
    <w:p w:rsidR="00510A1C" w:rsidRPr="00073D2F" w:rsidRDefault="00510A1C" w:rsidP="00510A1C">
      <w:pPr>
        <w:ind w:firstLine="708"/>
        <w:contextualSpacing/>
        <w:jc w:val="both"/>
        <w:rPr>
          <w:noProof/>
          <w:lang w:val="uk-UA" w:eastAsia="uk-UA"/>
        </w:rPr>
      </w:pPr>
      <w:r w:rsidRPr="00073D2F">
        <w:rPr>
          <w:noProof/>
          <w:lang w:val="uk-UA" w:eastAsia="uk-UA"/>
        </w:rPr>
        <w:t>1) зменшення обсягів закупівлі, зокрема з урахуванням фактичного обсягу видатків замовника;</w:t>
      </w:r>
    </w:p>
    <w:p w:rsidR="00510A1C" w:rsidRPr="00073D2F" w:rsidRDefault="00510A1C" w:rsidP="00510A1C">
      <w:pPr>
        <w:ind w:firstLine="708"/>
        <w:contextualSpacing/>
        <w:jc w:val="both"/>
        <w:rPr>
          <w:shd w:val="clear" w:color="auto" w:fill="FFFFFF"/>
          <w:lang w:val="uk-UA"/>
        </w:rPr>
      </w:pPr>
      <w:r w:rsidRPr="00073D2F">
        <w:rPr>
          <w:noProof/>
          <w:lang w:val="uk-UA" w:eastAsia="uk-UA"/>
        </w:rPr>
        <w:t xml:space="preserve">2) </w:t>
      </w:r>
      <w:r w:rsidRPr="00CB3CA1">
        <w:rPr>
          <w:noProof/>
          <w:lang w:val="uk-UA" w:eastAsia="uk-UA"/>
        </w:rPr>
        <w:t>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073D2F">
        <w:rPr>
          <w:shd w:val="clear" w:color="auto" w:fill="FFFFFF"/>
          <w:lang w:val="uk-UA"/>
        </w:rPr>
        <w:t>;</w:t>
      </w:r>
    </w:p>
    <w:p w:rsidR="00510A1C" w:rsidRPr="00073D2F" w:rsidRDefault="00510A1C" w:rsidP="00510A1C">
      <w:pPr>
        <w:ind w:firstLine="708"/>
        <w:contextualSpacing/>
        <w:jc w:val="both"/>
        <w:rPr>
          <w:noProof/>
          <w:lang w:val="uk-UA" w:eastAsia="uk-UA"/>
        </w:rPr>
      </w:pPr>
      <w:r w:rsidRPr="00073D2F">
        <w:rPr>
          <w:noProof/>
          <w:lang w:val="uk-UA" w:eastAsia="uk-UA"/>
        </w:rPr>
        <w:t>3) покращення якості предмета закупівлі за умови, що таке покращення не призведе до збільшення суми, визначеної в договорі про закупівлю;</w:t>
      </w:r>
    </w:p>
    <w:p w:rsidR="00510A1C" w:rsidRPr="00073D2F" w:rsidRDefault="00510A1C" w:rsidP="00510A1C">
      <w:pPr>
        <w:ind w:firstLine="708"/>
        <w:contextualSpacing/>
        <w:jc w:val="both"/>
        <w:rPr>
          <w:noProof/>
          <w:lang w:val="uk-UA" w:eastAsia="uk-UA"/>
        </w:rPr>
      </w:pPr>
      <w:r w:rsidRPr="00073D2F">
        <w:rPr>
          <w:noProof/>
          <w:lang w:val="uk-UA" w:eastAsia="uk-UA"/>
        </w:rPr>
        <w:t xml:space="preserve">4) продовження строку дії договору про закупівлю та строку виконання зобов’язань щодо передачі товару, виконання робіт, надання послуг у разі виникнення документально підтверджених </w:t>
      </w:r>
      <w:r w:rsidRPr="00073D2F">
        <w:rPr>
          <w:noProof/>
          <w:lang w:val="uk-UA" w:eastAsia="uk-UA"/>
        </w:rPr>
        <w:lastRenderedPageBreak/>
        <w:t>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510A1C" w:rsidRPr="00073D2F" w:rsidRDefault="00510A1C" w:rsidP="00510A1C">
      <w:pPr>
        <w:ind w:firstLine="708"/>
        <w:contextualSpacing/>
        <w:jc w:val="both"/>
        <w:rPr>
          <w:noProof/>
          <w:lang w:val="uk-UA" w:eastAsia="uk-UA"/>
        </w:rPr>
      </w:pPr>
      <w:r w:rsidRPr="00073D2F">
        <w:rPr>
          <w:noProof/>
          <w:lang w:val="uk-UA" w:eastAsia="uk-UA"/>
        </w:rPr>
        <w:t>5) погодження зміни ціни в договорі про закупівлю в бік зменшення (без зміни кількості (обсягу) та якості товарів, робіт і послуг);</w:t>
      </w:r>
    </w:p>
    <w:p w:rsidR="00510A1C" w:rsidRPr="00073D2F" w:rsidRDefault="00510A1C" w:rsidP="00510A1C">
      <w:pPr>
        <w:ind w:firstLine="708"/>
        <w:contextualSpacing/>
        <w:jc w:val="both"/>
        <w:rPr>
          <w:noProof/>
          <w:lang w:val="uk-UA" w:eastAsia="uk-UA"/>
        </w:rPr>
      </w:pPr>
      <w:r w:rsidRPr="00073D2F">
        <w:rPr>
          <w:noProof/>
          <w:lang w:val="uk-UA" w:eastAsia="uk-UA"/>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rsidR="00510A1C" w:rsidRPr="00073D2F" w:rsidRDefault="00510A1C" w:rsidP="00510A1C">
      <w:pPr>
        <w:ind w:firstLine="708"/>
        <w:contextualSpacing/>
        <w:jc w:val="both"/>
        <w:rPr>
          <w:noProof/>
          <w:lang w:val="uk-UA" w:eastAsia="uk-UA"/>
        </w:rPr>
      </w:pPr>
      <w:r w:rsidRPr="00073D2F">
        <w:rPr>
          <w:noProof/>
          <w:lang w:val="uk-UA" w:eastAsia="uk-UA"/>
        </w:rPr>
        <w:t>7) зміни умов у зв’язку із застосуванням положень частини шостої статті 41 Закону, а саме: 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rsidR="00510A1C" w:rsidRPr="00073D2F" w:rsidRDefault="00510A1C" w:rsidP="00510A1C">
      <w:pPr>
        <w:tabs>
          <w:tab w:val="left" w:pos="284"/>
        </w:tabs>
        <w:ind w:firstLine="567"/>
        <w:jc w:val="both"/>
        <w:rPr>
          <w:b/>
          <w:bCs/>
          <w:lang w:val="uk-UA" w:bidi="uk-UA"/>
        </w:rPr>
      </w:pPr>
    </w:p>
    <w:p w:rsidR="00510A1C" w:rsidRPr="00073D2F" w:rsidRDefault="00510A1C" w:rsidP="00510A1C">
      <w:pPr>
        <w:tabs>
          <w:tab w:val="left" w:pos="284"/>
        </w:tabs>
        <w:ind w:firstLine="567"/>
        <w:jc w:val="center"/>
        <w:rPr>
          <w:b/>
          <w:bCs/>
          <w:lang w:val="uk-UA" w:bidi="uk-UA"/>
        </w:rPr>
      </w:pPr>
      <w:r w:rsidRPr="00073D2F">
        <w:rPr>
          <w:b/>
          <w:bCs/>
          <w:lang w:val="uk-UA" w:bidi="uk-UA"/>
        </w:rPr>
        <w:t>15. ІНШІ УМОВИ</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15.1. Сторони зобов’язуються повідомляти один одного про зміни юридичної адреси і банківських реквізитів в триденний термін після їх зміни.</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15.2. Всі додатки, згадані в цьому Договорі і всі додаткові угоди, складені в період дії цього Договору, є його невід’ємними частинами.</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15.3. Будь-які можливі зміни умов цього договору (банківські реквізити, адреса тощо) оформляються письмово двосторонніми додатковими угодами.</w:t>
      </w:r>
    </w:p>
    <w:p w:rsidR="00510A1C" w:rsidRPr="00073D2F" w:rsidRDefault="00510A1C" w:rsidP="00510A1C">
      <w:pPr>
        <w:tabs>
          <w:tab w:val="left" w:pos="284"/>
        </w:tabs>
        <w:ind w:firstLine="567"/>
        <w:jc w:val="both"/>
        <w:rPr>
          <w:rFonts w:asciiTheme="majorBidi" w:hAnsiTheme="majorBidi" w:cstheme="majorBidi"/>
          <w:iCs/>
          <w:lang w:val="uk-UA"/>
        </w:rPr>
      </w:pPr>
      <w:r w:rsidRPr="00073D2F">
        <w:rPr>
          <w:rFonts w:asciiTheme="majorBidi" w:hAnsiTheme="majorBidi" w:cstheme="majorBidi"/>
          <w:lang w:val="uk-UA"/>
        </w:rPr>
        <w:t xml:space="preserve">15.4. </w:t>
      </w:r>
      <w:bookmarkStart w:id="5" w:name="689"/>
      <w:bookmarkEnd w:id="5"/>
      <w:r w:rsidRPr="00073D2F">
        <w:rPr>
          <w:rFonts w:asciiTheme="majorBidi" w:hAnsiTheme="majorBidi" w:cstheme="majorBidi"/>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передбачених пунктом 19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15.5. Права та обов’язки Сторін по цьому Договору не можуть бути передані третім особам, окрім прав та обов’язків Постачальника, які останній може передати своєму законному правонаступнику або представнику.</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15.6. Усі правовідносини, що виникають з цього Договору або пов’язані з ним, регулюються законодавством України.</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15.7. Відповідно до Закону України «Про захист персональних даних» Сторони надають одна одній дозвіл на обробку персональних даних та доступ до них уповноважених на те третіх осіб.</w:t>
      </w:r>
    </w:p>
    <w:p w:rsidR="00510A1C" w:rsidRPr="00073D2F" w:rsidRDefault="00510A1C" w:rsidP="00510A1C">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 xml:space="preserve">15.8. Сторони засвідчують та гарантують, що будь-які персональні дані про будь-яку фізичну особу, які були або будуть передані Сторонам у зв’язку з виконанням або невиконанням цього Договору, були отримані та знаходяться у користуванні Сторони </w:t>
      </w:r>
      <w:proofErr w:type="spellStart"/>
      <w:r w:rsidRPr="00073D2F">
        <w:rPr>
          <w:rFonts w:asciiTheme="majorBidi" w:hAnsiTheme="majorBidi" w:cstheme="majorBidi"/>
          <w:lang w:val="uk-UA"/>
        </w:rPr>
        <w:t>правомірно</w:t>
      </w:r>
      <w:proofErr w:type="spellEnd"/>
      <w:r w:rsidRPr="00073D2F">
        <w:rPr>
          <w:rFonts w:asciiTheme="majorBidi" w:hAnsiTheme="majorBidi" w:cstheme="majorBidi"/>
          <w:lang w:val="uk-UA"/>
        </w:rPr>
        <w:t xml:space="preserve"> відповідно до вимог законодавства України.</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15.9. Підписуючи цей Договір Постачальник гарантує, що він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xml:space="preserve">15.10. Підписуючи цей Договір Постачальник гарантує, що він не буде постачати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w:t>
      </w:r>
      <w:r w:rsidRPr="00073D2F">
        <w:rPr>
          <w:rFonts w:asciiTheme="majorBidi" w:hAnsiTheme="majorBidi" w:cstheme="majorBidi"/>
          <w:bCs/>
          <w:lang w:val="uk-UA"/>
        </w:rPr>
        <w:lastRenderedPageBreak/>
        <w:t>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15.11. Після підписання цього Договору всі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15.12. Цей Договір укладається українською мовою і підписується у двох оригінальних примірниках, що мають однакову юридичну силу.</w:t>
      </w:r>
    </w:p>
    <w:p w:rsidR="00510A1C" w:rsidRPr="00073D2F" w:rsidRDefault="00510A1C" w:rsidP="00510A1C">
      <w:pPr>
        <w:tabs>
          <w:tab w:val="left" w:pos="284"/>
        </w:tabs>
        <w:ind w:firstLine="567"/>
        <w:jc w:val="both"/>
        <w:rPr>
          <w:rFonts w:asciiTheme="majorBidi" w:hAnsiTheme="majorBidi" w:cstheme="majorBidi"/>
          <w:bCs/>
          <w:lang w:val="uk-UA"/>
        </w:rPr>
      </w:pPr>
    </w:p>
    <w:p w:rsidR="00510A1C" w:rsidRPr="00073D2F" w:rsidRDefault="00510A1C" w:rsidP="00510A1C">
      <w:pPr>
        <w:tabs>
          <w:tab w:val="left" w:pos="284"/>
        </w:tabs>
        <w:ind w:firstLine="567"/>
        <w:jc w:val="center"/>
        <w:rPr>
          <w:b/>
          <w:bCs/>
          <w:lang w:val="uk-UA" w:bidi="uk-UA"/>
        </w:rPr>
      </w:pPr>
      <w:r w:rsidRPr="00073D2F">
        <w:rPr>
          <w:b/>
          <w:bCs/>
          <w:lang w:val="uk-UA" w:bidi="uk-UA"/>
        </w:rPr>
        <w:t>16. ДОДАТКИ ДО ДОГОВОРУ</w:t>
      </w:r>
    </w:p>
    <w:p w:rsidR="00510A1C" w:rsidRPr="00073D2F" w:rsidRDefault="00510A1C" w:rsidP="00510A1C">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16.1. Невід’ємною частиною цього Договору є - Специфікація (Додаток № 1 до Договору).</w:t>
      </w:r>
    </w:p>
    <w:p w:rsidR="00510A1C" w:rsidRPr="00073D2F" w:rsidRDefault="00510A1C" w:rsidP="00510A1C">
      <w:pPr>
        <w:tabs>
          <w:tab w:val="left" w:pos="284"/>
        </w:tabs>
        <w:ind w:firstLine="567"/>
        <w:jc w:val="both"/>
        <w:rPr>
          <w:rFonts w:asciiTheme="majorBidi" w:hAnsiTheme="majorBidi" w:cstheme="majorBidi"/>
          <w:bCs/>
          <w:lang w:val="uk-UA"/>
        </w:rPr>
      </w:pPr>
    </w:p>
    <w:p w:rsidR="00510A1C" w:rsidRPr="00073D2F" w:rsidRDefault="00510A1C" w:rsidP="00510A1C">
      <w:pPr>
        <w:tabs>
          <w:tab w:val="left" w:pos="284"/>
        </w:tabs>
        <w:ind w:firstLine="567"/>
        <w:jc w:val="center"/>
        <w:rPr>
          <w:b/>
          <w:bCs/>
          <w:lang w:val="uk-UA" w:bidi="uk-UA"/>
        </w:rPr>
      </w:pPr>
      <w:r w:rsidRPr="00073D2F">
        <w:rPr>
          <w:b/>
          <w:bCs/>
          <w:lang w:val="uk-UA" w:bidi="uk-UA"/>
        </w:rPr>
        <w:t>17. МІСЦЕЗНАХОДЖЕННЯ ТА БАНКІВСЬКІ РЕКВІЗИТИ СТОРІН</w:t>
      </w:r>
    </w:p>
    <w:tbl>
      <w:tblPr>
        <w:tblW w:w="10348" w:type="dxa"/>
        <w:jc w:val="center"/>
        <w:tblLook w:val="0000" w:firstRow="0" w:lastRow="0" w:firstColumn="0" w:lastColumn="0" w:noHBand="0" w:noVBand="0"/>
      </w:tblPr>
      <w:tblGrid>
        <w:gridCol w:w="5132"/>
        <w:gridCol w:w="5216"/>
      </w:tblGrid>
      <w:tr w:rsidR="00510A1C" w:rsidRPr="00073D2F" w:rsidTr="00237ECF">
        <w:trPr>
          <w:jc w:val="center"/>
        </w:trPr>
        <w:tc>
          <w:tcPr>
            <w:tcW w:w="5132"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tabs>
                <w:tab w:val="left" w:pos="284"/>
              </w:tabs>
              <w:jc w:val="center"/>
              <w:rPr>
                <w:rFonts w:asciiTheme="majorBidi" w:hAnsiTheme="majorBidi" w:cstheme="majorBidi"/>
                <w:b/>
                <w:bCs/>
                <w:lang w:val="uk-UA"/>
              </w:rPr>
            </w:pPr>
            <w:bookmarkStart w:id="6" w:name="_Hlk98679032"/>
            <w:r w:rsidRPr="00073D2F">
              <w:rPr>
                <w:b/>
                <w:bCs/>
                <w:lang w:val="uk-UA"/>
              </w:rPr>
              <w:t>Замовник</w:t>
            </w:r>
          </w:p>
        </w:tc>
        <w:tc>
          <w:tcPr>
            <w:tcW w:w="5216"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tabs>
                <w:tab w:val="left" w:pos="284"/>
              </w:tabs>
              <w:jc w:val="center"/>
              <w:rPr>
                <w:rFonts w:asciiTheme="majorBidi" w:hAnsiTheme="majorBidi" w:cstheme="majorBidi"/>
                <w:b/>
                <w:bCs/>
                <w:lang w:val="uk-UA"/>
              </w:rPr>
            </w:pPr>
            <w:r w:rsidRPr="00073D2F">
              <w:rPr>
                <w:b/>
                <w:bCs/>
                <w:lang w:val="uk-UA"/>
              </w:rPr>
              <w:t>Постачальник</w:t>
            </w:r>
          </w:p>
        </w:tc>
      </w:tr>
      <w:tr w:rsidR="00510A1C" w:rsidRPr="00073D2F" w:rsidTr="00237ECF">
        <w:trPr>
          <w:jc w:val="center"/>
        </w:trPr>
        <w:tc>
          <w:tcPr>
            <w:tcW w:w="5132"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widowControl w:val="0"/>
              <w:shd w:val="clear" w:color="auto" w:fill="FFFFFF"/>
              <w:suppressAutoHyphens/>
              <w:jc w:val="center"/>
              <w:rPr>
                <w:b/>
                <w:bCs/>
                <w:lang w:val="uk-UA"/>
              </w:rPr>
            </w:pPr>
            <w:r w:rsidRPr="00073D2F">
              <w:rPr>
                <w:b/>
                <w:bCs/>
                <w:lang w:val="uk-UA"/>
              </w:rPr>
              <w:t>Державне некомерційне підприємство «Національна дитяча спеціалізована лікарня «Охматдит» МОЗ України»</w:t>
            </w:r>
          </w:p>
          <w:p w:rsidR="00510A1C" w:rsidRPr="00073D2F" w:rsidRDefault="00510A1C" w:rsidP="00237ECF">
            <w:pPr>
              <w:widowControl w:val="0"/>
              <w:shd w:val="clear" w:color="auto" w:fill="FFFFFF"/>
              <w:suppressAutoHyphens/>
              <w:rPr>
                <w:lang w:val="uk-UA"/>
              </w:rPr>
            </w:pPr>
            <w:r w:rsidRPr="00073D2F">
              <w:rPr>
                <w:lang w:val="uk-UA"/>
              </w:rPr>
              <w:t>Місцезнаходження:</w:t>
            </w:r>
          </w:p>
          <w:p w:rsidR="00510A1C" w:rsidRPr="00073D2F" w:rsidRDefault="00510A1C" w:rsidP="00237ECF">
            <w:pPr>
              <w:widowControl w:val="0"/>
              <w:shd w:val="clear" w:color="auto" w:fill="FFFFFF"/>
              <w:suppressAutoHyphens/>
              <w:rPr>
                <w:lang w:val="uk-UA"/>
              </w:rPr>
            </w:pPr>
            <w:r w:rsidRPr="00073D2F">
              <w:rPr>
                <w:lang w:val="uk-UA"/>
              </w:rPr>
              <w:t>Україна, 01135, місто Київ, ВУЛИЦЯ В'ЯЧЕСЛАВА ЧОРНОВОЛА, будинок 28/1</w:t>
            </w:r>
          </w:p>
          <w:p w:rsidR="00510A1C" w:rsidRPr="00073D2F" w:rsidRDefault="00510A1C" w:rsidP="00237ECF">
            <w:pPr>
              <w:widowControl w:val="0"/>
              <w:shd w:val="clear" w:color="auto" w:fill="FFFFFF"/>
              <w:suppressAutoHyphens/>
              <w:rPr>
                <w:lang w:val="uk-UA"/>
              </w:rPr>
            </w:pPr>
            <w:r w:rsidRPr="00073D2F">
              <w:rPr>
                <w:lang w:val="uk-UA"/>
              </w:rPr>
              <w:t>Код ЄДРПОУ 01994089</w:t>
            </w:r>
          </w:p>
          <w:p w:rsidR="00510A1C" w:rsidRPr="00073D2F" w:rsidRDefault="00510A1C" w:rsidP="00237ECF">
            <w:pPr>
              <w:widowControl w:val="0"/>
              <w:shd w:val="clear" w:color="auto" w:fill="FFFFFF"/>
              <w:suppressAutoHyphens/>
              <w:rPr>
                <w:lang w:val="uk-UA"/>
              </w:rPr>
            </w:pPr>
            <w:r w:rsidRPr="00073D2F">
              <w:rPr>
                <w:lang w:val="uk-UA"/>
              </w:rPr>
              <w:t>IBAN UA143052990000026002025036942;</w:t>
            </w:r>
          </w:p>
          <w:p w:rsidR="00510A1C" w:rsidRPr="00073D2F" w:rsidRDefault="00510A1C" w:rsidP="00237ECF">
            <w:pPr>
              <w:widowControl w:val="0"/>
              <w:shd w:val="clear" w:color="auto" w:fill="FFFFFF"/>
              <w:suppressAutoHyphens/>
              <w:rPr>
                <w:lang w:val="uk-UA"/>
              </w:rPr>
            </w:pPr>
            <w:r w:rsidRPr="00073D2F">
              <w:rPr>
                <w:lang w:val="uk-UA"/>
              </w:rPr>
              <w:t>UA283052990000026004045036179;</w:t>
            </w:r>
          </w:p>
          <w:p w:rsidR="00510A1C" w:rsidRPr="00073D2F" w:rsidRDefault="00510A1C" w:rsidP="00237ECF">
            <w:pPr>
              <w:widowControl w:val="0"/>
              <w:shd w:val="clear" w:color="auto" w:fill="FFFFFF"/>
              <w:suppressAutoHyphens/>
              <w:rPr>
                <w:lang w:val="uk-UA"/>
              </w:rPr>
            </w:pPr>
            <w:r w:rsidRPr="00073D2F">
              <w:rPr>
                <w:lang w:val="uk-UA"/>
              </w:rPr>
              <w:t>UA453052990000026008025040545</w:t>
            </w:r>
          </w:p>
          <w:p w:rsidR="00510A1C" w:rsidRPr="00073D2F" w:rsidRDefault="00510A1C" w:rsidP="00237ECF">
            <w:pPr>
              <w:widowControl w:val="0"/>
              <w:shd w:val="clear" w:color="auto" w:fill="FFFFFF"/>
              <w:suppressAutoHyphens/>
              <w:rPr>
                <w:lang w:val="uk-UA"/>
              </w:rPr>
            </w:pPr>
            <w:r w:rsidRPr="00073D2F">
              <w:rPr>
                <w:lang w:val="uk-UA"/>
              </w:rPr>
              <w:t>АТ КБ «ПРИВАТБАНК» МФО 305299</w:t>
            </w:r>
          </w:p>
          <w:p w:rsidR="00510A1C" w:rsidRPr="00073D2F" w:rsidRDefault="00510A1C" w:rsidP="00237ECF">
            <w:pPr>
              <w:widowControl w:val="0"/>
              <w:shd w:val="clear" w:color="auto" w:fill="FFFFFF"/>
              <w:suppressAutoHyphens/>
              <w:rPr>
                <w:lang w:val="uk-UA"/>
              </w:rPr>
            </w:pPr>
            <w:r w:rsidRPr="00073D2F">
              <w:rPr>
                <w:lang w:val="uk-UA"/>
              </w:rPr>
              <w:t xml:space="preserve">UA068201720355119150300016859 </w:t>
            </w:r>
          </w:p>
          <w:p w:rsidR="00510A1C" w:rsidRPr="00073D2F" w:rsidRDefault="00510A1C" w:rsidP="00237ECF">
            <w:pPr>
              <w:widowControl w:val="0"/>
              <w:shd w:val="clear" w:color="auto" w:fill="FFFFFF"/>
              <w:suppressAutoHyphens/>
              <w:rPr>
                <w:lang w:val="uk-UA"/>
              </w:rPr>
            </w:pPr>
            <w:r w:rsidRPr="00073D2F">
              <w:rPr>
                <w:lang w:val="uk-UA"/>
              </w:rPr>
              <w:t>ГУДКСУ в м. Київ,</w:t>
            </w:r>
          </w:p>
          <w:p w:rsidR="00510A1C" w:rsidRPr="00073D2F" w:rsidRDefault="00510A1C" w:rsidP="00237ECF">
            <w:pPr>
              <w:widowControl w:val="0"/>
              <w:shd w:val="clear" w:color="auto" w:fill="FFFFFF"/>
              <w:suppressAutoHyphens/>
              <w:rPr>
                <w:lang w:val="uk-UA"/>
              </w:rPr>
            </w:pPr>
            <w:r w:rsidRPr="00073D2F">
              <w:rPr>
                <w:lang w:val="uk-UA"/>
              </w:rPr>
              <w:t xml:space="preserve">ІПН 019940826597 </w:t>
            </w:r>
          </w:p>
          <w:p w:rsidR="00510A1C" w:rsidRPr="00073D2F" w:rsidRDefault="00510A1C" w:rsidP="00237ECF">
            <w:pPr>
              <w:widowControl w:val="0"/>
              <w:shd w:val="clear" w:color="auto" w:fill="FFFFFF"/>
              <w:suppressAutoHyphens/>
              <w:rPr>
                <w:rFonts w:asciiTheme="majorBidi" w:hAnsiTheme="majorBidi" w:cstheme="majorBidi"/>
                <w:b/>
                <w:bCs/>
                <w:lang w:val="uk-UA"/>
              </w:rPr>
            </w:pPr>
            <w:r w:rsidRPr="00073D2F">
              <w:rPr>
                <w:lang w:val="uk-UA"/>
              </w:rPr>
              <w:t>Замовник є неприбутковим підприємством</w:t>
            </w:r>
          </w:p>
        </w:tc>
        <w:tc>
          <w:tcPr>
            <w:tcW w:w="5216"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tabs>
                <w:tab w:val="left" w:pos="284"/>
              </w:tabs>
              <w:jc w:val="center"/>
              <w:rPr>
                <w:rFonts w:asciiTheme="majorBidi" w:hAnsiTheme="majorBidi" w:cstheme="majorBidi"/>
                <w:b/>
                <w:bCs/>
                <w:iCs/>
                <w:lang w:val="uk-UA"/>
              </w:rPr>
            </w:pPr>
          </w:p>
        </w:tc>
      </w:tr>
      <w:tr w:rsidR="00510A1C" w:rsidRPr="00073D2F" w:rsidTr="00237ECF">
        <w:trPr>
          <w:jc w:val="center"/>
        </w:trPr>
        <w:tc>
          <w:tcPr>
            <w:tcW w:w="5132" w:type="dxa"/>
            <w:tcBorders>
              <w:top w:val="single" w:sz="4" w:space="0" w:color="000000"/>
              <w:left w:val="single" w:sz="4" w:space="0" w:color="000000"/>
              <w:bottom w:val="single" w:sz="4" w:space="0" w:color="000000"/>
              <w:right w:val="single" w:sz="4" w:space="0" w:color="000000"/>
            </w:tcBorders>
          </w:tcPr>
          <w:p w:rsidR="00510A1C" w:rsidRDefault="00510A1C" w:rsidP="00237ECF">
            <w:pPr>
              <w:rPr>
                <w:b/>
                <w:lang w:val="uk-UA"/>
              </w:rPr>
            </w:pPr>
            <w:r>
              <w:rPr>
                <w:b/>
                <w:lang w:val="uk-UA"/>
              </w:rPr>
              <w:t>Г</w:t>
            </w:r>
            <w:r w:rsidRPr="00073D2F">
              <w:rPr>
                <w:b/>
                <w:lang w:val="uk-UA"/>
              </w:rPr>
              <w:t>енеральн</w:t>
            </w:r>
            <w:r>
              <w:rPr>
                <w:b/>
                <w:lang w:val="uk-UA"/>
              </w:rPr>
              <w:t>ий</w:t>
            </w:r>
            <w:r w:rsidRPr="00073D2F">
              <w:rPr>
                <w:b/>
                <w:lang w:val="uk-UA"/>
              </w:rPr>
              <w:t xml:space="preserve"> директор</w:t>
            </w:r>
          </w:p>
          <w:p w:rsidR="00510A1C" w:rsidRDefault="00510A1C" w:rsidP="00237ECF">
            <w:pPr>
              <w:rPr>
                <w:b/>
                <w:lang w:val="uk-UA"/>
              </w:rPr>
            </w:pPr>
          </w:p>
          <w:p w:rsidR="00510A1C" w:rsidRPr="00073D2F" w:rsidRDefault="00510A1C" w:rsidP="00237ECF">
            <w:pPr>
              <w:rPr>
                <w:b/>
                <w:lang w:val="uk-UA"/>
              </w:rPr>
            </w:pPr>
          </w:p>
          <w:p w:rsidR="00510A1C" w:rsidRPr="00073D2F" w:rsidRDefault="00510A1C" w:rsidP="00237ECF">
            <w:pPr>
              <w:jc w:val="both"/>
              <w:rPr>
                <w:b/>
                <w:lang w:val="uk-UA"/>
              </w:rPr>
            </w:pPr>
          </w:p>
          <w:p w:rsidR="00510A1C" w:rsidRPr="00073D2F" w:rsidRDefault="00510A1C" w:rsidP="00237ECF">
            <w:pPr>
              <w:rPr>
                <w:b/>
                <w:lang w:val="uk-UA"/>
              </w:rPr>
            </w:pPr>
            <w:r w:rsidRPr="00073D2F">
              <w:rPr>
                <w:b/>
                <w:lang w:val="uk-UA"/>
              </w:rPr>
              <w:t>____________________ Олександр УРІН</w:t>
            </w:r>
          </w:p>
        </w:tc>
        <w:tc>
          <w:tcPr>
            <w:tcW w:w="5216"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shd w:val="clear" w:color="auto" w:fill="FFFFFF"/>
              <w:suppressAutoHyphens/>
              <w:rPr>
                <w:lang w:val="uk-UA"/>
              </w:rPr>
            </w:pPr>
          </w:p>
          <w:p w:rsidR="00510A1C" w:rsidRDefault="00510A1C" w:rsidP="00237ECF">
            <w:pPr>
              <w:widowControl w:val="0"/>
              <w:shd w:val="clear" w:color="auto" w:fill="FFFFFF"/>
              <w:suppressAutoHyphens/>
              <w:rPr>
                <w:lang w:val="uk-UA"/>
              </w:rPr>
            </w:pPr>
          </w:p>
          <w:p w:rsidR="00510A1C" w:rsidRDefault="00510A1C" w:rsidP="00237ECF">
            <w:pPr>
              <w:widowControl w:val="0"/>
              <w:shd w:val="clear" w:color="auto" w:fill="FFFFFF"/>
              <w:suppressAutoHyphens/>
              <w:rPr>
                <w:lang w:val="uk-UA"/>
              </w:rPr>
            </w:pPr>
          </w:p>
          <w:p w:rsidR="00510A1C" w:rsidRPr="00073D2F" w:rsidRDefault="00510A1C" w:rsidP="00237ECF">
            <w:pPr>
              <w:widowControl w:val="0"/>
              <w:shd w:val="clear" w:color="auto" w:fill="FFFFFF"/>
              <w:suppressAutoHyphens/>
              <w:rPr>
                <w:lang w:val="uk-UA"/>
              </w:rPr>
            </w:pPr>
          </w:p>
          <w:p w:rsidR="00510A1C" w:rsidRPr="00073D2F" w:rsidRDefault="00510A1C" w:rsidP="00237ECF">
            <w:pPr>
              <w:widowControl w:val="0"/>
              <w:shd w:val="clear" w:color="auto" w:fill="FFFFFF"/>
              <w:suppressAutoHyphens/>
              <w:rPr>
                <w:lang w:val="uk-UA"/>
              </w:rPr>
            </w:pPr>
            <w:r w:rsidRPr="00073D2F">
              <w:rPr>
                <w:lang w:val="uk-UA"/>
              </w:rPr>
              <w:t>____________________</w:t>
            </w:r>
          </w:p>
          <w:p w:rsidR="00510A1C" w:rsidRPr="00073D2F" w:rsidRDefault="00510A1C" w:rsidP="00237ECF">
            <w:pPr>
              <w:tabs>
                <w:tab w:val="left" w:pos="284"/>
              </w:tabs>
              <w:rPr>
                <w:rFonts w:asciiTheme="majorBidi" w:hAnsiTheme="majorBidi" w:cstheme="majorBidi"/>
                <w:b/>
                <w:bCs/>
                <w:lang w:val="uk-UA"/>
              </w:rPr>
            </w:pPr>
            <w:r w:rsidRPr="00073D2F">
              <w:rPr>
                <w:b/>
                <w:bCs/>
                <w:lang w:val="uk-UA"/>
              </w:rPr>
              <w:t>М.П.</w:t>
            </w:r>
          </w:p>
        </w:tc>
      </w:tr>
      <w:bookmarkEnd w:id="6"/>
    </w:tbl>
    <w:p w:rsidR="00510A1C" w:rsidRPr="00073D2F" w:rsidRDefault="00510A1C" w:rsidP="00510A1C">
      <w:pPr>
        <w:rPr>
          <w:lang w:val="uk-UA"/>
        </w:rPr>
      </w:pPr>
    </w:p>
    <w:p w:rsidR="00510A1C" w:rsidRPr="00073D2F" w:rsidRDefault="00510A1C" w:rsidP="00510A1C">
      <w:pPr>
        <w:rPr>
          <w:lang w:val="uk-UA"/>
        </w:rPr>
      </w:pPr>
    </w:p>
    <w:p w:rsidR="00510A1C" w:rsidRPr="00073D2F" w:rsidRDefault="00510A1C" w:rsidP="00510A1C">
      <w:pPr>
        <w:rPr>
          <w:lang w:val="uk-UA"/>
        </w:rPr>
      </w:pPr>
    </w:p>
    <w:p w:rsidR="00510A1C" w:rsidRPr="00073D2F" w:rsidRDefault="00510A1C" w:rsidP="00510A1C">
      <w:pPr>
        <w:rPr>
          <w:color w:val="000000"/>
          <w:highlight w:val="cyan"/>
          <w:lang w:val="uk-UA"/>
        </w:rPr>
        <w:sectPr w:rsidR="00510A1C" w:rsidRPr="00073D2F" w:rsidSect="00B52D50">
          <w:pgSz w:w="11906" w:h="16838" w:code="9"/>
          <w:pgMar w:top="678" w:right="567" w:bottom="567" w:left="709" w:header="709" w:footer="709" w:gutter="0"/>
          <w:cols w:space="708"/>
          <w:titlePg/>
          <w:docGrid w:linePitch="360"/>
        </w:sectPr>
      </w:pPr>
      <w:bookmarkStart w:id="7" w:name="_Hlk141694620"/>
    </w:p>
    <w:p w:rsidR="00510A1C" w:rsidRPr="00073D2F" w:rsidRDefault="00510A1C" w:rsidP="00510A1C">
      <w:pPr>
        <w:ind w:left="6521"/>
        <w:rPr>
          <w:color w:val="000000"/>
          <w:lang w:val="uk-UA"/>
        </w:rPr>
      </w:pPr>
      <w:bookmarkStart w:id="8" w:name="_GoBack"/>
      <w:r w:rsidRPr="00073D2F">
        <w:rPr>
          <w:color w:val="000000"/>
          <w:lang w:val="uk-UA"/>
        </w:rPr>
        <w:lastRenderedPageBreak/>
        <w:t>Додаток № 1</w:t>
      </w:r>
    </w:p>
    <w:p w:rsidR="00510A1C" w:rsidRPr="00073D2F" w:rsidRDefault="00510A1C" w:rsidP="00510A1C">
      <w:pPr>
        <w:shd w:val="clear" w:color="auto" w:fill="FFFFFF"/>
        <w:ind w:left="6521"/>
        <w:jc w:val="both"/>
        <w:rPr>
          <w:color w:val="000000"/>
          <w:lang w:val="uk-UA"/>
        </w:rPr>
      </w:pPr>
      <w:r w:rsidRPr="00073D2F">
        <w:rPr>
          <w:color w:val="000000"/>
          <w:lang w:val="uk-UA"/>
        </w:rPr>
        <w:t>до договору про закупівлю товарів № __________________</w:t>
      </w:r>
    </w:p>
    <w:p w:rsidR="00510A1C" w:rsidRPr="00073D2F" w:rsidRDefault="00510A1C" w:rsidP="00510A1C">
      <w:pPr>
        <w:shd w:val="clear" w:color="auto" w:fill="FFFFFF"/>
        <w:ind w:left="6521"/>
        <w:jc w:val="both"/>
        <w:rPr>
          <w:color w:val="000000"/>
          <w:lang w:val="uk-UA"/>
        </w:rPr>
      </w:pPr>
      <w:r w:rsidRPr="00073D2F">
        <w:rPr>
          <w:color w:val="000000"/>
          <w:lang w:val="uk-UA"/>
        </w:rPr>
        <w:t>від ____________________ 2026 р.</w:t>
      </w:r>
    </w:p>
    <w:p w:rsidR="00510A1C" w:rsidRPr="00222008" w:rsidRDefault="00510A1C" w:rsidP="00510A1C">
      <w:pPr>
        <w:shd w:val="clear" w:color="auto" w:fill="FFFFFF"/>
        <w:ind w:left="5664"/>
        <w:jc w:val="both"/>
        <w:rPr>
          <w:sz w:val="16"/>
          <w:szCs w:val="16"/>
          <w:lang w:val="uk-UA"/>
        </w:rPr>
      </w:pPr>
    </w:p>
    <w:p w:rsidR="00510A1C" w:rsidRPr="00073D2F" w:rsidRDefault="00510A1C" w:rsidP="00510A1C">
      <w:pPr>
        <w:shd w:val="clear" w:color="auto" w:fill="FFFFFF"/>
        <w:jc w:val="center"/>
        <w:rPr>
          <w:b/>
          <w:color w:val="000000"/>
          <w:lang w:val="uk-UA"/>
        </w:rPr>
      </w:pPr>
      <w:r w:rsidRPr="00073D2F">
        <w:rPr>
          <w:b/>
          <w:color w:val="000000"/>
          <w:lang w:val="uk-UA"/>
        </w:rPr>
        <w:t xml:space="preserve">СПЕЦИФІКАЦІЯ </w:t>
      </w:r>
    </w:p>
    <w:p w:rsidR="00510A1C" w:rsidRPr="00222008" w:rsidRDefault="00510A1C" w:rsidP="00510A1C">
      <w:pPr>
        <w:shd w:val="clear" w:color="auto" w:fill="FFFFFF"/>
        <w:jc w:val="center"/>
        <w:rPr>
          <w:b/>
          <w:color w:val="000000"/>
          <w:sz w:val="16"/>
          <w:szCs w:val="16"/>
          <w:lang w:val="uk-UA"/>
        </w:rPr>
      </w:pPr>
    </w:p>
    <w:tbl>
      <w:tblPr>
        <w:tblW w:w="14742" w:type="dxa"/>
        <w:tblInd w:w="-5" w:type="dxa"/>
        <w:tblLayout w:type="fixed"/>
        <w:tblLook w:val="04A0" w:firstRow="1" w:lastRow="0" w:firstColumn="1" w:lastColumn="0" w:noHBand="0" w:noVBand="1"/>
      </w:tblPr>
      <w:tblGrid>
        <w:gridCol w:w="567"/>
        <w:gridCol w:w="1656"/>
        <w:gridCol w:w="1436"/>
        <w:gridCol w:w="1873"/>
        <w:gridCol w:w="1276"/>
        <w:gridCol w:w="1213"/>
        <w:gridCol w:w="1727"/>
        <w:gridCol w:w="1567"/>
        <w:gridCol w:w="1726"/>
        <w:gridCol w:w="1701"/>
      </w:tblGrid>
      <w:tr w:rsidR="00510A1C" w:rsidTr="00237ECF">
        <w:trPr>
          <w:trHeight w:val="1377"/>
        </w:trPr>
        <w:tc>
          <w:tcPr>
            <w:tcW w:w="567" w:type="dxa"/>
            <w:tcBorders>
              <w:top w:val="single" w:sz="4" w:space="0" w:color="000000"/>
              <w:left w:val="single" w:sz="4" w:space="0" w:color="000000"/>
              <w:bottom w:val="single" w:sz="4" w:space="0" w:color="000000"/>
              <w:right w:val="nil"/>
            </w:tcBorders>
            <w:vAlign w:val="center"/>
          </w:tcPr>
          <w:p w:rsidR="00510A1C" w:rsidRDefault="00510A1C" w:rsidP="00237ECF">
            <w:pPr>
              <w:widowControl w:val="0"/>
              <w:autoSpaceDE w:val="0"/>
              <w:snapToGrid w:val="0"/>
              <w:ind w:hanging="118"/>
              <w:jc w:val="center"/>
              <w:rPr>
                <w:b/>
                <w:lang w:val="uk-UA"/>
              </w:rPr>
            </w:pPr>
            <w:r>
              <w:rPr>
                <w:b/>
                <w:lang w:val="uk-UA"/>
              </w:rPr>
              <w:t>№</w:t>
            </w:r>
          </w:p>
          <w:p w:rsidR="00510A1C" w:rsidRDefault="00510A1C" w:rsidP="00237ECF">
            <w:pPr>
              <w:widowControl w:val="0"/>
              <w:autoSpaceDE w:val="0"/>
              <w:snapToGrid w:val="0"/>
              <w:ind w:hanging="118"/>
              <w:jc w:val="center"/>
              <w:rPr>
                <w:b/>
                <w:lang w:val="uk-UA"/>
              </w:rPr>
            </w:pPr>
          </w:p>
        </w:tc>
        <w:tc>
          <w:tcPr>
            <w:tcW w:w="1656" w:type="dxa"/>
            <w:tcBorders>
              <w:top w:val="single" w:sz="4" w:space="0" w:color="000000"/>
              <w:left w:val="single" w:sz="4" w:space="0" w:color="000000"/>
              <w:bottom w:val="single" w:sz="4" w:space="0" w:color="000000"/>
              <w:right w:val="nil"/>
            </w:tcBorders>
            <w:vAlign w:val="center"/>
            <w:hideMark/>
          </w:tcPr>
          <w:p w:rsidR="00510A1C" w:rsidRDefault="00510A1C" w:rsidP="00237ECF">
            <w:pPr>
              <w:widowControl w:val="0"/>
              <w:autoSpaceDE w:val="0"/>
              <w:snapToGrid w:val="0"/>
              <w:ind w:hanging="118"/>
              <w:jc w:val="center"/>
              <w:rPr>
                <w:b/>
                <w:lang w:val="uk-UA"/>
              </w:rPr>
            </w:pPr>
            <w:r>
              <w:rPr>
                <w:b/>
                <w:lang w:val="uk-UA"/>
              </w:rPr>
              <w:t>Міжнародна непатентована назва товару</w:t>
            </w:r>
          </w:p>
        </w:tc>
        <w:tc>
          <w:tcPr>
            <w:tcW w:w="1436" w:type="dxa"/>
            <w:tcBorders>
              <w:top w:val="single" w:sz="4" w:space="0" w:color="000000"/>
              <w:left w:val="single" w:sz="4" w:space="0" w:color="000000"/>
              <w:bottom w:val="single" w:sz="4" w:space="0" w:color="000000"/>
              <w:right w:val="nil"/>
            </w:tcBorders>
            <w:hideMark/>
          </w:tcPr>
          <w:p w:rsidR="00510A1C" w:rsidRDefault="00510A1C" w:rsidP="00237ECF">
            <w:pPr>
              <w:widowControl w:val="0"/>
              <w:autoSpaceDE w:val="0"/>
              <w:snapToGrid w:val="0"/>
              <w:ind w:hanging="118"/>
              <w:jc w:val="center"/>
              <w:rPr>
                <w:b/>
                <w:lang w:val="uk-UA"/>
              </w:rPr>
            </w:pPr>
            <w:r>
              <w:rPr>
                <w:b/>
                <w:lang w:val="uk-UA"/>
              </w:rPr>
              <w:t>Внутрішній код згідно довіднику лікарні</w:t>
            </w:r>
          </w:p>
        </w:tc>
        <w:tc>
          <w:tcPr>
            <w:tcW w:w="1873" w:type="dxa"/>
            <w:tcBorders>
              <w:top w:val="single" w:sz="4" w:space="0" w:color="000000"/>
              <w:left w:val="single" w:sz="4" w:space="0" w:color="000000"/>
              <w:bottom w:val="single" w:sz="4" w:space="0" w:color="000000"/>
              <w:right w:val="single" w:sz="4" w:space="0" w:color="000000"/>
            </w:tcBorders>
            <w:vAlign w:val="center"/>
            <w:hideMark/>
          </w:tcPr>
          <w:p w:rsidR="00510A1C" w:rsidRDefault="00510A1C" w:rsidP="00237ECF">
            <w:pPr>
              <w:widowControl w:val="0"/>
              <w:autoSpaceDE w:val="0"/>
              <w:snapToGrid w:val="0"/>
              <w:ind w:hanging="118"/>
              <w:jc w:val="center"/>
              <w:rPr>
                <w:b/>
                <w:lang w:val="uk-UA"/>
              </w:rPr>
            </w:pPr>
            <w:r>
              <w:rPr>
                <w:b/>
                <w:lang w:val="uk-UA"/>
              </w:rPr>
              <w:t xml:space="preserve">Найменування товару, форма випуску, дозування, виробник, </w:t>
            </w:r>
            <w:r>
              <w:rPr>
                <w:b/>
                <w:u w:val="single"/>
                <w:lang w:val="uk-UA"/>
              </w:rPr>
              <w:t>країна походження</w:t>
            </w:r>
          </w:p>
        </w:tc>
        <w:tc>
          <w:tcPr>
            <w:tcW w:w="1276" w:type="dxa"/>
            <w:tcBorders>
              <w:top w:val="single" w:sz="4" w:space="0" w:color="000000"/>
              <w:left w:val="single" w:sz="4" w:space="0" w:color="000000"/>
              <w:bottom w:val="single" w:sz="4" w:space="0" w:color="000000"/>
              <w:right w:val="nil"/>
            </w:tcBorders>
            <w:vAlign w:val="center"/>
            <w:hideMark/>
          </w:tcPr>
          <w:p w:rsidR="00510A1C" w:rsidRDefault="00510A1C" w:rsidP="00237ECF">
            <w:pPr>
              <w:widowControl w:val="0"/>
              <w:autoSpaceDE w:val="0"/>
              <w:snapToGrid w:val="0"/>
              <w:ind w:hanging="118"/>
              <w:jc w:val="center"/>
              <w:rPr>
                <w:b/>
                <w:lang w:val="uk-UA"/>
              </w:rPr>
            </w:pPr>
            <w:r>
              <w:rPr>
                <w:b/>
                <w:lang w:val="uk-UA"/>
              </w:rPr>
              <w:t>Кількість*</w:t>
            </w:r>
          </w:p>
        </w:tc>
        <w:tc>
          <w:tcPr>
            <w:tcW w:w="1213" w:type="dxa"/>
            <w:tcBorders>
              <w:top w:val="single" w:sz="4" w:space="0" w:color="000000"/>
              <w:left w:val="single" w:sz="4" w:space="0" w:color="000000"/>
              <w:bottom w:val="single" w:sz="4" w:space="0" w:color="000000"/>
              <w:right w:val="nil"/>
            </w:tcBorders>
            <w:vAlign w:val="center"/>
            <w:hideMark/>
          </w:tcPr>
          <w:p w:rsidR="00510A1C" w:rsidRDefault="00510A1C" w:rsidP="00237ECF">
            <w:pPr>
              <w:widowControl w:val="0"/>
              <w:autoSpaceDE w:val="0"/>
              <w:snapToGrid w:val="0"/>
              <w:ind w:hanging="118"/>
              <w:jc w:val="center"/>
              <w:rPr>
                <w:b/>
                <w:lang w:val="uk-UA"/>
              </w:rPr>
            </w:pPr>
            <w:r>
              <w:rPr>
                <w:b/>
                <w:lang w:val="uk-UA"/>
              </w:rPr>
              <w:t>Од. вим.*</w:t>
            </w:r>
          </w:p>
        </w:tc>
        <w:tc>
          <w:tcPr>
            <w:tcW w:w="1727" w:type="dxa"/>
            <w:tcBorders>
              <w:top w:val="single" w:sz="4" w:space="0" w:color="000000"/>
              <w:left w:val="single" w:sz="4" w:space="0" w:color="000000"/>
              <w:bottom w:val="single" w:sz="4" w:space="0" w:color="000000"/>
              <w:right w:val="nil"/>
            </w:tcBorders>
            <w:vAlign w:val="center"/>
            <w:hideMark/>
          </w:tcPr>
          <w:p w:rsidR="00510A1C" w:rsidRDefault="00510A1C" w:rsidP="00237ECF">
            <w:pPr>
              <w:widowControl w:val="0"/>
              <w:autoSpaceDE w:val="0"/>
              <w:snapToGrid w:val="0"/>
              <w:ind w:hanging="118"/>
              <w:jc w:val="center"/>
              <w:rPr>
                <w:b/>
                <w:lang w:val="uk-UA"/>
              </w:rPr>
            </w:pPr>
            <w:r>
              <w:rPr>
                <w:b/>
                <w:lang w:val="uk-UA"/>
              </w:rPr>
              <w:t>Ціна за одиницю (без ПДВ) грн.</w:t>
            </w:r>
          </w:p>
        </w:tc>
        <w:tc>
          <w:tcPr>
            <w:tcW w:w="1567" w:type="dxa"/>
            <w:tcBorders>
              <w:top w:val="single" w:sz="4" w:space="0" w:color="000000"/>
              <w:left w:val="single" w:sz="4" w:space="0" w:color="000000"/>
              <w:bottom w:val="single" w:sz="4" w:space="0" w:color="000000"/>
              <w:right w:val="single" w:sz="4" w:space="0" w:color="000000"/>
            </w:tcBorders>
            <w:vAlign w:val="center"/>
            <w:hideMark/>
          </w:tcPr>
          <w:p w:rsidR="00510A1C" w:rsidRDefault="00510A1C" w:rsidP="00237ECF">
            <w:pPr>
              <w:widowControl w:val="0"/>
              <w:autoSpaceDE w:val="0"/>
              <w:snapToGrid w:val="0"/>
              <w:ind w:hanging="118"/>
              <w:jc w:val="center"/>
              <w:rPr>
                <w:b/>
                <w:lang w:val="uk-UA"/>
              </w:rPr>
            </w:pPr>
            <w:r>
              <w:rPr>
                <w:b/>
                <w:lang w:val="uk-UA"/>
              </w:rPr>
              <w:t>ПДВ за одиницю товару, грн.</w:t>
            </w:r>
          </w:p>
        </w:tc>
        <w:tc>
          <w:tcPr>
            <w:tcW w:w="1726" w:type="dxa"/>
            <w:tcBorders>
              <w:top w:val="single" w:sz="4" w:space="0" w:color="000000"/>
              <w:left w:val="single" w:sz="4" w:space="0" w:color="000000"/>
              <w:bottom w:val="single" w:sz="4" w:space="0" w:color="000000"/>
              <w:right w:val="single" w:sz="4" w:space="0" w:color="000000"/>
            </w:tcBorders>
            <w:vAlign w:val="center"/>
            <w:hideMark/>
          </w:tcPr>
          <w:p w:rsidR="00510A1C" w:rsidRDefault="00510A1C" w:rsidP="00237ECF">
            <w:pPr>
              <w:widowControl w:val="0"/>
              <w:autoSpaceDE w:val="0"/>
              <w:snapToGrid w:val="0"/>
              <w:ind w:hanging="118"/>
              <w:jc w:val="center"/>
              <w:rPr>
                <w:b/>
                <w:lang w:val="uk-UA"/>
              </w:rPr>
            </w:pPr>
            <w:r>
              <w:rPr>
                <w:b/>
                <w:lang w:val="uk-UA"/>
              </w:rPr>
              <w:t>Ціна за одиницю (з ПДВ) грн.</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510A1C" w:rsidRDefault="00510A1C" w:rsidP="00237ECF">
            <w:pPr>
              <w:widowControl w:val="0"/>
              <w:autoSpaceDE w:val="0"/>
              <w:snapToGrid w:val="0"/>
              <w:ind w:hanging="118"/>
              <w:jc w:val="center"/>
              <w:rPr>
                <w:b/>
                <w:lang w:val="uk-UA"/>
              </w:rPr>
            </w:pPr>
            <w:r>
              <w:rPr>
                <w:b/>
                <w:lang w:val="uk-UA"/>
              </w:rPr>
              <w:t>Сума грн. (з ПДВ) грн.</w:t>
            </w:r>
          </w:p>
        </w:tc>
      </w:tr>
      <w:tr w:rsidR="00510A1C" w:rsidTr="00237ECF">
        <w:trPr>
          <w:trHeight w:val="249"/>
        </w:trPr>
        <w:tc>
          <w:tcPr>
            <w:tcW w:w="567" w:type="dxa"/>
            <w:tcBorders>
              <w:top w:val="single" w:sz="4" w:space="0" w:color="000000"/>
              <w:left w:val="single" w:sz="4" w:space="0" w:color="000000"/>
              <w:bottom w:val="single" w:sz="4" w:space="0" w:color="000000"/>
              <w:right w:val="nil"/>
            </w:tcBorders>
            <w:hideMark/>
          </w:tcPr>
          <w:p w:rsidR="00510A1C" w:rsidRDefault="00510A1C" w:rsidP="00237ECF">
            <w:pPr>
              <w:widowControl w:val="0"/>
              <w:autoSpaceDE w:val="0"/>
              <w:snapToGrid w:val="0"/>
              <w:ind w:hanging="118"/>
              <w:jc w:val="center"/>
              <w:rPr>
                <w:lang w:val="uk-UA"/>
              </w:rPr>
            </w:pPr>
            <w:r>
              <w:rPr>
                <w:lang w:val="uk-UA"/>
              </w:rPr>
              <w:t>1</w:t>
            </w:r>
          </w:p>
        </w:tc>
        <w:tc>
          <w:tcPr>
            <w:tcW w:w="1656" w:type="dxa"/>
            <w:tcBorders>
              <w:top w:val="single" w:sz="4" w:space="0" w:color="000000"/>
              <w:left w:val="single" w:sz="4" w:space="0" w:color="000000"/>
              <w:bottom w:val="single" w:sz="4" w:space="0" w:color="000000"/>
              <w:right w:val="nil"/>
            </w:tcBorders>
            <w:vAlign w:val="center"/>
            <w:hideMark/>
          </w:tcPr>
          <w:p w:rsidR="00510A1C" w:rsidRPr="003054F6" w:rsidRDefault="00510A1C" w:rsidP="00237ECF">
            <w:pPr>
              <w:jc w:val="center"/>
              <w:rPr>
                <w:lang w:val="uk-UA"/>
              </w:rPr>
            </w:pPr>
            <w:proofErr w:type="spellStart"/>
            <w:r w:rsidRPr="003054F6">
              <w:rPr>
                <w:lang w:val="uk-UA"/>
              </w:rPr>
              <w:t>Gemtuzumab</w:t>
            </w:r>
            <w:proofErr w:type="spellEnd"/>
            <w:r w:rsidRPr="003054F6">
              <w:rPr>
                <w:lang w:val="uk-UA"/>
              </w:rPr>
              <w:t xml:space="preserve"> </w:t>
            </w:r>
            <w:proofErr w:type="spellStart"/>
            <w:r w:rsidRPr="003054F6">
              <w:rPr>
                <w:lang w:val="uk-UA"/>
              </w:rPr>
              <w:t>ozogamicin</w:t>
            </w:r>
            <w:proofErr w:type="spellEnd"/>
          </w:p>
        </w:tc>
        <w:tc>
          <w:tcPr>
            <w:tcW w:w="1436" w:type="dxa"/>
            <w:tcBorders>
              <w:top w:val="single" w:sz="4" w:space="0" w:color="000000"/>
              <w:left w:val="single" w:sz="4" w:space="0" w:color="000000"/>
              <w:bottom w:val="single" w:sz="4" w:space="0" w:color="000000"/>
              <w:right w:val="nil"/>
            </w:tcBorders>
            <w:vAlign w:val="center"/>
            <w:hideMark/>
          </w:tcPr>
          <w:p w:rsidR="00510A1C" w:rsidRDefault="00510A1C" w:rsidP="00237ECF">
            <w:pPr>
              <w:jc w:val="center"/>
              <w:rPr>
                <w:lang w:val="uk-UA"/>
              </w:rPr>
            </w:pPr>
            <w:r>
              <w:t>Л0138</w:t>
            </w:r>
          </w:p>
        </w:tc>
        <w:tc>
          <w:tcPr>
            <w:tcW w:w="1873" w:type="dxa"/>
            <w:tcBorders>
              <w:top w:val="single" w:sz="4" w:space="0" w:color="000000"/>
              <w:left w:val="single" w:sz="4" w:space="0" w:color="000000"/>
              <w:bottom w:val="single" w:sz="4" w:space="0" w:color="000000"/>
              <w:right w:val="single" w:sz="4" w:space="0" w:color="000000"/>
            </w:tcBorders>
            <w:vAlign w:val="center"/>
            <w:hideMark/>
          </w:tcPr>
          <w:p w:rsidR="00510A1C" w:rsidRDefault="00510A1C" w:rsidP="00237ECF">
            <w:pPr>
              <w:jc w:val="center"/>
              <w:rPr>
                <w:lang w:val="uk-UA" w:eastAsia="uk-UA"/>
              </w:rPr>
            </w:pPr>
            <w:proofErr w:type="spellStart"/>
            <w:r>
              <w:rPr>
                <w:lang w:val="uk-UA"/>
              </w:rPr>
              <w:t>Майлотарг</w:t>
            </w:r>
            <w:proofErr w:type="spellEnd"/>
            <w:r>
              <w:rPr>
                <w:lang w:val="uk-UA"/>
              </w:rPr>
              <w:t xml:space="preserve"> (</w:t>
            </w:r>
            <w:proofErr w:type="spellStart"/>
            <w:r>
              <w:rPr>
                <w:lang w:val="uk-UA"/>
              </w:rPr>
              <w:t>гемтузумаб</w:t>
            </w:r>
            <w:proofErr w:type="spellEnd"/>
            <w:r>
              <w:rPr>
                <w:lang w:val="uk-UA"/>
              </w:rPr>
              <w:t xml:space="preserve"> </w:t>
            </w:r>
            <w:proofErr w:type="spellStart"/>
            <w:r>
              <w:rPr>
                <w:lang w:val="uk-UA"/>
              </w:rPr>
              <w:t>озогаміцин</w:t>
            </w:r>
            <w:proofErr w:type="spellEnd"/>
            <w:r>
              <w:rPr>
                <w:lang w:val="uk-UA"/>
              </w:rPr>
              <w:t>), порошок для концентрату для розчину для інфузій 4,5 мг</w:t>
            </w:r>
          </w:p>
        </w:tc>
        <w:tc>
          <w:tcPr>
            <w:tcW w:w="1276" w:type="dxa"/>
            <w:tcBorders>
              <w:top w:val="single" w:sz="4" w:space="0" w:color="000000"/>
              <w:left w:val="single" w:sz="4" w:space="0" w:color="000000"/>
              <w:bottom w:val="single" w:sz="4" w:space="0" w:color="000000"/>
              <w:right w:val="nil"/>
            </w:tcBorders>
            <w:vAlign w:val="center"/>
            <w:hideMark/>
          </w:tcPr>
          <w:p w:rsidR="00510A1C" w:rsidRDefault="00510A1C" w:rsidP="00237ECF">
            <w:pPr>
              <w:jc w:val="center"/>
              <w:rPr>
                <w:color w:val="000000"/>
                <w:lang w:val="uk-UA"/>
              </w:rPr>
            </w:pPr>
            <w:r>
              <w:rPr>
                <w:color w:val="000000"/>
                <w:lang w:val="uk-UA"/>
              </w:rPr>
              <w:t>6</w:t>
            </w:r>
          </w:p>
        </w:tc>
        <w:tc>
          <w:tcPr>
            <w:tcW w:w="1213" w:type="dxa"/>
            <w:tcBorders>
              <w:top w:val="single" w:sz="4" w:space="0" w:color="000000"/>
              <w:left w:val="single" w:sz="4" w:space="0" w:color="000000"/>
              <w:bottom w:val="single" w:sz="4" w:space="0" w:color="000000"/>
              <w:right w:val="nil"/>
            </w:tcBorders>
            <w:vAlign w:val="center"/>
            <w:hideMark/>
          </w:tcPr>
          <w:p w:rsidR="00510A1C" w:rsidRDefault="00510A1C" w:rsidP="00237ECF">
            <w:pPr>
              <w:jc w:val="center"/>
              <w:rPr>
                <w:color w:val="000000"/>
                <w:lang w:val="uk-UA"/>
              </w:rPr>
            </w:pPr>
            <w:r>
              <w:rPr>
                <w:color w:val="000000"/>
                <w:lang w:val="uk-UA"/>
              </w:rPr>
              <w:t>флаконів</w:t>
            </w:r>
          </w:p>
        </w:tc>
        <w:tc>
          <w:tcPr>
            <w:tcW w:w="1727" w:type="dxa"/>
            <w:tcBorders>
              <w:top w:val="single" w:sz="4" w:space="0" w:color="000000"/>
              <w:left w:val="single" w:sz="4" w:space="0" w:color="000000"/>
              <w:bottom w:val="single" w:sz="4" w:space="0" w:color="000000"/>
              <w:right w:val="nil"/>
            </w:tcBorders>
          </w:tcPr>
          <w:p w:rsidR="00510A1C" w:rsidRDefault="00510A1C" w:rsidP="00237ECF">
            <w:pPr>
              <w:widowControl w:val="0"/>
              <w:autoSpaceDE w:val="0"/>
              <w:snapToGrid w:val="0"/>
              <w:ind w:hanging="118"/>
              <w:jc w:val="both"/>
              <w:rPr>
                <w:lang w:val="uk-UA"/>
              </w:rPr>
            </w:pPr>
          </w:p>
        </w:tc>
        <w:tc>
          <w:tcPr>
            <w:tcW w:w="1567"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lang w:val="uk-UA"/>
              </w:rPr>
            </w:pPr>
          </w:p>
        </w:tc>
        <w:tc>
          <w:tcPr>
            <w:tcW w:w="1726"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lang w:val="uk-UA"/>
              </w:rPr>
            </w:pPr>
          </w:p>
        </w:tc>
        <w:tc>
          <w:tcPr>
            <w:tcW w:w="1701"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lang w:val="uk-UA"/>
              </w:rPr>
            </w:pPr>
          </w:p>
        </w:tc>
      </w:tr>
      <w:tr w:rsidR="00510A1C" w:rsidTr="00237ECF">
        <w:trPr>
          <w:trHeight w:val="249"/>
        </w:trPr>
        <w:tc>
          <w:tcPr>
            <w:tcW w:w="567"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b/>
                <w:lang w:val="uk-UA"/>
              </w:rPr>
            </w:pPr>
          </w:p>
        </w:tc>
        <w:tc>
          <w:tcPr>
            <w:tcW w:w="1656"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b/>
                <w:lang w:val="uk-UA"/>
              </w:rPr>
            </w:pPr>
          </w:p>
        </w:tc>
        <w:tc>
          <w:tcPr>
            <w:tcW w:w="10818" w:type="dxa"/>
            <w:gridSpan w:val="7"/>
            <w:tcBorders>
              <w:top w:val="single" w:sz="4" w:space="0" w:color="000000"/>
              <w:left w:val="single" w:sz="4" w:space="0" w:color="000000"/>
              <w:bottom w:val="single" w:sz="4" w:space="0" w:color="000000"/>
              <w:right w:val="single" w:sz="4" w:space="0" w:color="000000"/>
            </w:tcBorders>
            <w:hideMark/>
          </w:tcPr>
          <w:p w:rsidR="00510A1C" w:rsidRDefault="00510A1C" w:rsidP="00237ECF">
            <w:pPr>
              <w:widowControl w:val="0"/>
              <w:autoSpaceDE w:val="0"/>
              <w:snapToGrid w:val="0"/>
              <w:ind w:hanging="118"/>
              <w:jc w:val="both"/>
              <w:rPr>
                <w:lang w:val="uk-UA"/>
              </w:rPr>
            </w:pPr>
            <w:r>
              <w:rPr>
                <w:b/>
                <w:lang w:val="uk-UA"/>
              </w:rPr>
              <w:t>Загальна вартість без ПДВ, грн.</w:t>
            </w:r>
          </w:p>
        </w:tc>
        <w:tc>
          <w:tcPr>
            <w:tcW w:w="1701"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lang w:val="uk-UA"/>
              </w:rPr>
            </w:pPr>
          </w:p>
        </w:tc>
      </w:tr>
      <w:tr w:rsidR="00510A1C" w:rsidTr="00237ECF">
        <w:trPr>
          <w:trHeight w:val="249"/>
        </w:trPr>
        <w:tc>
          <w:tcPr>
            <w:tcW w:w="567"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b/>
                <w:lang w:val="uk-UA"/>
              </w:rPr>
            </w:pPr>
          </w:p>
        </w:tc>
        <w:tc>
          <w:tcPr>
            <w:tcW w:w="1656"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b/>
                <w:lang w:val="uk-UA"/>
              </w:rPr>
            </w:pPr>
          </w:p>
        </w:tc>
        <w:tc>
          <w:tcPr>
            <w:tcW w:w="10818" w:type="dxa"/>
            <w:gridSpan w:val="7"/>
            <w:tcBorders>
              <w:top w:val="single" w:sz="4" w:space="0" w:color="000000"/>
              <w:left w:val="single" w:sz="4" w:space="0" w:color="000000"/>
              <w:bottom w:val="single" w:sz="4" w:space="0" w:color="000000"/>
              <w:right w:val="single" w:sz="4" w:space="0" w:color="000000"/>
            </w:tcBorders>
            <w:hideMark/>
          </w:tcPr>
          <w:p w:rsidR="00510A1C" w:rsidRDefault="00510A1C" w:rsidP="00237ECF">
            <w:pPr>
              <w:widowControl w:val="0"/>
              <w:autoSpaceDE w:val="0"/>
              <w:snapToGrid w:val="0"/>
              <w:ind w:hanging="118"/>
              <w:jc w:val="both"/>
              <w:rPr>
                <w:lang w:val="uk-UA"/>
              </w:rPr>
            </w:pPr>
            <w:r>
              <w:rPr>
                <w:b/>
                <w:lang w:val="uk-UA"/>
              </w:rPr>
              <w:t>ПДВ, грн.</w:t>
            </w:r>
          </w:p>
        </w:tc>
        <w:tc>
          <w:tcPr>
            <w:tcW w:w="1701"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lang w:val="uk-UA"/>
              </w:rPr>
            </w:pPr>
          </w:p>
        </w:tc>
      </w:tr>
      <w:tr w:rsidR="00510A1C" w:rsidTr="00237ECF">
        <w:trPr>
          <w:trHeight w:val="249"/>
        </w:trPr>
        <w:tc>
          <w:tcPr>
            <w:tcW w:w="567"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b/>
                <w:lang w:val="uk-UA"/>
              </w:rPr>
            </w:pPr>
          </w:p>
        </w:tc>
        <w:tc>
          <w:tcPr>
            <w:tcW w:w="1656"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b/>
                <w:lang w:val="uk-UA"/>
              </w:rPr>
            </w:pPr>
          </w:p>
        </w:tc>
        <w:tc>
          <w:tcPr>
            <w:tcW w:w="10818" w:type="dxa"/>
            <w:gridSpan w:val="7"/>
            <w:tcBorders>
              <w:top w:val="single" w:sz="4" w:space="0" w:color="000000"/>
              <w:left w:val="single" w:sz="4" w:space="0" w:color="000000"/>
              <w:bottom w:val="single" w:sz="4" w:space="0" w:color="000000"/>
              <w:right w:val="single" w:sz="4" w:space="0" w:color="000000"/>
            </w:tcBorders>
            <w:hideMark/>
          </w:tcPr>
          <w:p w:rsidR="00510A1C" w:rsidRDefault="00510A1C" w:rsidP="00237ECF">
            <w:pPr>
              <w:widowControl w:val="0"/>
              <w:autoSpaceDE w:val="0"/>
              <w:snapToGrid w:val="0"/>
              <w:ind w:hanging="118"/>
              <w:jc w:val="both"/>
              <w:rPr>
                <w:lang w:val="uk-UA"/>
              </w:rPr>
            </w:pPr>
            <w:r>
              <w:rPr>
                <w:b/>
                <w:lang w:val="uk-UA"/>
              </w:rPr>
              <w:t>Загальна вартість з ПДВ, грн.</w:t>
            </w:r>
          </w:p>
        </w:tc>
        <w:tc>
          <w:tcPr>
            <w:tcW w:w="1701" w:type="dxa"/>
            <w:tcBorders>
              <w:top w:val="single" w:sz="4" w:space="0" w:color="000000"/>
              <w:left w:val="single" w:sz="4" w:space="0" w:color="000000"/>
              <w:bottom w:val="single" w:sz="4" w:space="0" w:color="000000"/>
              <w:right w:val="single" w:sz="4" w:space="0" w:color="000000"/>
            </w:tcBorders>
          </w:tcPr>
          <w:p w:rsidR="00510A1C" w:rsidRDefault="00510A1C" w:rsidP="00237ECF">
            <w:pPr>
              <w:widowControl w:val="0"/>
              <w:autoSpaceDE w:val="0"/>
              <w:snapToGrid w:val="0"/>
              <w:ind w:hanging="118"/>
              <w:jc w:val="both"/>
              <w:rPr>
                <w:lang w:val="uk-UA"/>
              </w:rPr>
            </w:pPr>
          </w:p>
        </w:tc>
      </w:tr>
    </w:tbl>
    <w:p w:rsidR="00510A1C" w:rsidRPr="00222008" w:rsidRDefault="00510A1C" w:rsidP="00510A1C">
      <w:pPr>
        <w:suppressAutoHyphens/>
        <w:jc w:val="both"/>
        <w:rPr>
          <w:b/>
          <w:color w:val="002060"/>
          <w:sz w:val="16"/>
          <w:szCs w:val="16"/>
          <w:lang w:val="uk-UA" w:eastAsia="zh-CN"/>
        </w:rPr>
      </w:pPr>
    </w:p>
    <w:p w:rsidR="00510A1C" w:rsidRPr="00073D2F" w:rsidRDefault="00510A1C" w:rsidP="00510A1C">
      <w:pPr>
        <w:suppressAutoHyphens/>
        <w:jc w:val="both"/>
        <w:rPr>
          <w:b/>
          <w:color w:val="002060"/>
          <w:sz w:val="20"/>
          <w:szCs w:val="20"/>
          <w:lang w:val="uk-UA" w:eastAsia="zh-CN"/>
        </w:rPr>
      </w:pPr>
      <w:r w:rsidRPr="00073D2F">
        <w:rPr>
          <w:b/>
          <w:color w:val="002060"/>
          <w:sz w:val="20"/>
          <w:szCs w:val="20"/>
          <w:lang w:val="uk-UA" w:eastAsia="zh-CN"/>
        </w:rPr>
        <w:t>Примітка: зазначається тільки назва еквіваленту/пропозиції учасника</w:t>
      </w:r>
    </w:p>
    <w:p w:rsidR="00510A1C" w:rsidRPr="00073D2F" w:rsidRDefault="00510A1C" w:rsidP="00510A1C">
      <w:pPr>
        <w:pStyle w:val="a3"/>
        <w:jc w:val="both"/>
        <w:rPr>
          <w:color w:val="002060"/>
          <w:sz w:val="20"/>
          <w:szCs w:val="20"/>
          <w:lang w:val="uk-UA"/>
        </w:rPr>
      </w:pPr>
      <w:r w:rsidRPr="00073D2F">
        <w:rPr>
          <w:color w:val="002060"/>
          <w:sz w:val="20"/>
          <w:szCs w:val="20"/>
          <w:lang w:val="uk-UA" w:eastAsia="zh-CN"/>
        </w:rPr>
        <w:t>*</w:t>
      </w:r>
      <w:r w:rsidRPr="00073D2F">
        <w:rPr>
          <w:color w:val="002060"/>
          <w:sz w:val="20"/>
          <w:szCs w:val="20"/>
          <w:lang w:val="uk-UA"/>
        </w:rPr>
        <w:t xml:space="preserve"> Кількість лікарського засобу, зазначена в найменшій одиниці. Наприклад, 100 шт. - це кількість таблеток, ампул, флаконів тощо.</w:t>
      </w:r>
    </w:p>
    <w:p w:rsidR="00510A1C" w:rsidRPr="00073D2F" w:rsidRDefault="00510A1C" w:rsidP="00510A1C">
      <w:pPr>
        <w:pStyle w:val="a3"/>
        <w:jc w:val="both"/>
        <w:rPr>
          <w:color w:val="002060"/>
          <w:sz w:val="20"/>
          <w:szCs w:val="20"/>
          <w:lang w:val="uk-UA"/>
        </w:rPr>
      </w:pPr>
      <w:r w:rsidRPr="00073D2F">
        <w:rPr>
          <w:color w:val="002060"/>
          <w:sz w:val="20"/>
          <w:szCs w:val="20"/>
          <w:lang w:val="uk-UA"/>
        </w:rPr>
        <w:t xml:space="preserve">Дозволяється у пропозиції змінювати кількість виміру, що вимагається проектом договору та умовами закупівлі, з урахуванням відповідності кількості в перерахунку на ампули, флакони, таблетки, упаковки згідно форм випуску виробників (наприклад: од. </w:t>
      </w:r>
      <w:proofErr w:type="spellStart"/>
      <w:r w:rsidRPr="00073D2F">
        <w:rPr>
          <w:color w:val="002060"/>
          <w:sz w:val="20"/>
          <w:szCs w:val="20"/>
          <w:lang w:val="uk-UA"/>
        </w:rPr>
        <w:t>вим</w:t>
      </w:r>
      <w:proofErr w:type="spellEnd"/>
      <w:r w:rsidRPr="00073D2F">
        <w:rPr>
          <w:color w:val="002060"/>
          <w:sz w:val="20"/>
          <w:szCs w:val="20"/>
          <w:lang w:val="uk-UA"/>
        </w:rPr>
        <w:t xml:space="preserve">. 4 </w:t>
      </w:r>
      <w:proofErr w:type="spellStart"/>
      <w:r w:rsidRPr="00073D2F">
        <w:rPr>
          <w:color w:val="002060"/>
          <w:sz w:val="20"/>
          <w:szCs w:val="20"/>
          <w:lang w:val="uk-UA"/>
        </w:rPr>
        <w:t>упак</w:t>
      </w:r>
      <w:proofErr w:type="spellEnd"/>
      <w:r w:rsidRPr="00073D2F">
        <w:rPr>
          <w:color w:val="002060"/>
          <w:sz w:val="20"/>
          <w:szCs w:val="20"/>
          <w:lang w:val="uk-UA"/>
        </w:rPr>
        <w:t xml:space="preserve">. по 150 табл., або 6 </w:t>
      </w:r>
      <w:proofErr w:type="spellStart"/>
      <w:r w:rsidRPr="00073D2F">
        <w:rPr>
          <w:color w:val="002060"/>
          <w:sz w:val="20"/>
          <w:szCs w:val="20"/>
          <w:lang w:val="uk-UA"/>
        </w:rPr>
        <w:t>упак</w:t>
      </w:r>
      <w:proofErr w:type="spellEnd"/>
      <w:r w:rsidRPr="00073D2F">
        <w:rPr>
          <w:color w:val="002060"/>
          <w:sz w:val="20"/>
          <w:szCs w:val="20"/>
          <w:lang w:val="uk-UA"/>
        </w:rPr>
        <w:t xml:space="preserve"> по 100 табл. і таке інше.), при умові дотримання «Медико-технічні вимоги до предмету закупівлі». Згідно сумісного роз`яснення </w:t>
      </w:r>
      <w:proofErr w:type="spellStart"/>
      <w:r w:rsidRPr="00073D2F">
        <w:rPr>
          <w:color w:val="002060"/>
          <w:sz w:val="20"/>
          <w:szCs w:val="20"/>
          <w:lang w:val="uk-UA"/>
        </w:rPr>
        <w:t>МЕРіТУ</w:t>
      </w:r>
      <w:proofErr w:type="spellEnd"/>
      <w:r w:rsidRPr="00073D2F">
        <w:rPr>
          <w:color w:val="002060"/>
          <w:sz w:val="20"/>
          <w:szCs w:val="20"/>
          <w:lang w:val="uk-UA"/>
        </w:rPr>
        <w:t xml:space="preserve"> та МОЗУ від 19.12.2018 № 3301-04/55905-03/01.7/33810. </w:t>
      </w:r>
    </w:p>
    <w:p w:rsidR="00510A1C" w:rsidRPr="00073D2F" w:rsidRDefault="00510A1C" w:rsidP="00510A1C">
      <w:pPr>
        <w:shd w:val="clear" w:color="auto" w:fill="FFFFFF"/>
        <w:jc w:val="both"/>
        <w:rPr>
          <w:b/>
          <w:color w:val="000000"/>
          <w:sz w:val="20"/>
          <w:szCs w:val="20"/>
          <w:lang w:val="uk-UA"/>
        </w:rPr>
      </w:pPr>
      <w:r w:rsidRPr="00073D2F">
        <w:rPr>
          <w:color w:val="002060"/>
          <w:sz w:val="20"/>
          <w:szCs w:val="20"/>
          <w:lang w:val="uk-UA"/>
        </w:rPr>
        <w:t xml:space="preserve">Замовник в оголошенні зазначає кількість товару визначену за кількістю одиниць (табл., </w:t>
      </w:r>
      <w:proofErr w:type="spellStart"/>
      <w:r w:rsidRPr="00073D2F">
        <w:rPr>
          <w:color w:val="002060"/>
          <w:sz w:val="20"/>
          <w:szCs w:val="20"/>
          <w:lang w:val="uk-UA"/>
        </w:rPr>
        <w:t>амп</w:t>
      </w:r>
      <w:proofErr w:type="spellEnd"/>
      <w:r w:rsidRPr="00073D2F">
        <w:rPr>
          <w:color w:val="002060"/>
          <w:sz w:val="20"/>
          <w:szCs w:val="20"/>
          <w:lang w:val="uk-UA"/>
        </w:rPr>
        <w:t xml:space="preserve">., </w:t>
      </w:r>
      <w:proofErr w:type="spellStart"/>
      <w:r w:rsidRPr="00073D2F">
        <w:rPr>
          <w:color w:val="002060"/>
          <w:sz w:val="20"/>
          <w:szCs w:val="20"/>
          <w:lang w:val="uk-UA"/>
        </w:rPr>
        <w:t>фл</w:t>
      </w:r>
      <w:proofErr w:type="spellEnd"/>
      <w:r w:rsidRPr="00073D2F">
        <w:rPr>
          <w:color w:val="002060"/>
          <w:sz w:val="20"/>
          <w:szCs w:val="20"/>
          <w:lang w:val="uk-UA"/>
        </w:rPr>
        <w:t xml:space="preserve">. мл) в упаковці, з огляду на те що Замовник не обмежує право Учасника надати в своїй пропозиції інші форму фасування та конструкцію товару, ніж ті, що визначені проектом договору та умовами закупівлі. Кількість упаковок запропонована Учасником може відрізнятися від кількості упаковок в оголошенні, але загальна кількість повинна бути не менш ніж кількість в перерахунку на табл., </w:t>
      </w:r>
      <w:proofErr w:type="spellStart"/>
      <w:r w:rsidRPr="00073D2F">
        <w:rPr>
          <w:color w:val="002060"/>
          <w:sz w:val="20"/>
          <w:szCs w:val="20"/>
          <w:lang w:val="uk-UA"/>
        </w:rPr>
        <w:t>амп</w:t>
      </w:r>
      <w:proofErr w:type="spellEnd"/>
      <w:r w:rsidRPr="00073D2F">
        <w:rPr>
          <w:color w:val="002060"/>
          <w:sz w:val="20"/>
          <w:szCs w:val="20"/>
          <w:lang w:val="uk-UA"/>
        </w:rPr>
        <w:t xml:space="preserve">., </w:t>
      </w:r>
      <w:proofErr w:type="spellStart"/>
      <w:r w:rsidRPr="00073D2F">
        <w:rPr>
          <w:color w:val="002060"/>
          <w:sz w:val="20"/>
          <w:szCs w:val="20"/>
          <w:lang w:val="uk-UA"/>
        </w:rPr>
        <w:t>фл</w:t>
      </w:r>
      <w:proofErr w:type="spellEnd"/>
      <w:r w:rsidRPr="00073D2F">
        <w:rPr>
          <w:color w:val="002060"/>
          <w:sz w:val="20"/>
          <w:szCs w:val="20"/>
          <w:lang w:val="uk-UA"/>
        </w:rPr>
        <w:t>. мл, зазначеній в оголошені з дотриманням умов дозування.</w:t>
      </w:r>
    </w:p>
    <w:p w:rsidR="00510A1C" w:rsidRPr="00222008" w:rsidRDefault="00510A1C" w:rsidP="00510A1C">
      <w:pPr>
        <w:shd w:val="clear" w:color="auto" w:fill="FFFFFF"/>
        <w:jc w:val="center"/>
        <w:rPr>
          <w:b/>
          <w:color w:val="000000"/>
          <w:sz w:val="16"/>
          <w:szCs w:val="16"/>
          <w:lang w:val="uk-UA"/>
        </w:rPr>
      </w:pPr>
    </w:p>
    <w:tbl>
      <w:tblPr>
        <w:tblW w:w="10348" w:type="dxa"/>
        <w:jc w:val="center"/>
        <w:tblLook w:val="0000" w:firstRow="0" w:lastRow="0" w:firstColumn="0" w:lastColumn="0" w:noHBand="0" w:noVBand="0"/>
      </w:tblPr>
      <w:tblGrid>
        <w:gridCol w:w="5132"/>
        <w:gridCol w:w="5216"/>
      </w:tblGrid>
      <w:tr w:rsidR="00510A1C" w:rsidRPr="00073D2F" w:rsidTr="00237ECF">
        <w:trPr>
          <w:jc w:val="center"/>
        </w:trPr>
        <w:tc>
          <w:tcPr>
            <w:tcW w:w="5132"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tabs>
                <w:tab w:val="left" w:pos="284"/>
              </w:tabs>
              <w:jc w:val="center"/>
              <w:rPr>
                <w:rFonts w:asciiTheme="majorBidi" w:hAnsiTheme="majorBidi" w:cstheme="majorBidi"/>
                <w:b/>
                <w:bCs/>
                <w:lang w:val="uk-UA"/>
              </w:rPr>
            </w:pPr>
            <w:r w:rsidRPr="00073D2F">
              <w:rPr>
                <w:b/>
                <w:bCs/>
                <w:lang w:val="uk-UA"/>
              </w:rPr>
              <w:t>Замовник</w:t>
            </w:r>
          </w:p>
        </w:tc>
        <w:tc>
          <w:tcPr>
            <w:tcW w:w="5216"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tabs>
                <w:tab w:val="left" w:pos="284"/>
              </w:tabs>
              <w:jc w:val="center"/>
              <w:rPr>
                <w:rFonts w:asciiTheme="majorBidi" w:hAnsiTheme="majorBidi" w:cstheme="majorBidi"/>
                <w:b/>
                <w:bCs/>
                <w:lang w:val="uk-UA"/>
              </w:rPr>
            </w:pPr>
            <w:r w:rsidRPr="00073D2F">
              <w:rPr>
                <w:b/>
                <w:bCs/>
                <w:lang w:val="uk-UA"/>
              </w:rPr>
              <w:t>Постачальник</w:t>
            </w:r>
          </w:p>
        </w:tc>
      </w:tr>
      <w:tr w:rsidR="00510A1C" w:rsidRPr="00073D2F" w:rsidTr="00237ECF">
        <w:trPr>
          <w:jc w:val="center"/>
        </w:trPr>
        <w:tc>
          <w:tcPr>
            <w:tcW w:w="5132"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widowControl w:val="0"/>
              <w:shd w:val="clear" w:color="auto" w:fill="FFFFFF"/>
              <w:suppressAutoHyphens/>
              <w:jc w:val="center"/>
              <w:rPr>
                <w:b/>
                <w:bCs/>
                <w:lang w:val="uk-UA"/>
              </w:rPr>
            </w:pPr>
            <w:r w:rsidRPr="00073D2F">
              <w:rPr>
                <w:b/>
                <w:bCs/>
                <w:lang w:val="uk-UA"/>
              </w:rPr>
              <w:t xml:space="preserve">Державне некомерційне підприємство «Національна дитяча спеціалізована </w:t>
            </w:r>
            <w:r w:rsidRPr="00073D2F">
              <w:rPr>
                <w:b/>
                <w:bCs/>
                <w:lang w:val="uk-UA"/>
              </w:rPr>
              <w:lastRenderedPageBreak/>
              <w:t>лікарня «Охматдит» МОЗ України»</w:t>
            </w:r>
          </w:p>
        </w:tc>
        <w:tc>
          <w:tcPr>
            <w:tcW w:w="5216"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tabs>
                <w:tab w:val="left" w:pos="284"/>
              </w:tabs>
              <w:jc w:val="center"/>
              <w:rPr>
                <w:rFonts w:asciiTheme="majorBidi" w:hAnsiTheme="majorBidi" w:cstheme="majorBidi"/>
                <w:b/>
                <w:bCs/>
                <w:iCs/>
                <w:lang w:val="uk-UA"/>
              </w:rPr>
            </w:pPr>
          </w:p>
        </w:tc>
      </w:tr>
      <w:tr w:rsidR="00510A1C" w:rsidRPr="00073D2F" w:rsidTr="00237ECF">
        <w:trPr>
          <w:jc w:val="center"/>
        </w:trPr>
        <w:tc>
          <w:tcPr>
            <w:tcW w:w="5132"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rPr>
                <w:b/>
                <w:lang w:val="uk-UA"/>
              </w:rPr>
            </w:pPr>
            <w:r>
              <w:rPr>
                <w:b/>
                <w:lang w:val="uk-UA"/>
              </w:rPr>
              <w:t>Г</w:t>
            </w:r>
            <w:r w:rsidRPr="00073D2F">
              <w:rPr>
                <w:b/>
                <w:lang w:val="uk-UA"/>
              </w:rPr>
              <w:t>енеральн</w:t>
            </w:r>
            <w:r>
              <w:rPr>
                <w:b/>
                <w:lang w:val="uk-UA"/>
              </w:rPr>
              <w:t>ий</w:t>
            </w:r>
            <w:r w:rsidRPr="00073D2F">
              <w:rPr>
                <w:b/>
                <w:lang w:val="uk-UA"/>
              </w:rPr>
              <w:t xml:space="preserve"> директор</w:t>
            </w:r>
          </w:p>
          <w:p w:rsidR="00510A1C" w:rsidRPr="00073D2F" w:rsidRDefault="00510A1C" w:rsidP="00237ECF">
            <w:pPr>
              <w:jc w:val="both"/>
              <w:rPr>
                <w:b/>
                <w:lang w:val="uk-UA"/>
              </w:rPr>
            </w:pPr>
          </w:p>
          <w:p w:rsidR="00510A1C" w:rsidRPr="00073D2F" w:rsidRDefault="00510A1C" w:rsidP="00237ECF">
            <w:pPr>
              <w:rPr>
                <w:b/>
                <w:lang w:val="uk-UA"/>
              </w:rPr>
            </w:pPr>
            <w:r w:rsidRPr="00073D2F">
              <w:rPr>
                <w:b/>
                <w:lang w:val="uk-UA"/>
              </w:rPr>
              <w:t>____________________ Олександр УРІН</w:t>
            </w:r>
          </w:p>
        </w:tc>
        <w:tc>
          <w:tcPr>
            <w:tcW w:w="5216" w:type="dxa"/>
            <w:tcBorders>
              <w:top w:val="single" w:sz="4" w:space="0" w:color="000000"/>
              <w:left w:val="single" w:sz="4" w:space="0" w:color="000000"/>
              <w:bottom w:val="single" w:sz="4" w:space="0" w:color="000000"/>
              <w:right w:val="single" w:sz="4" w:space="0" w:color="000000"/>
            </w:tcBorders>
          </w:tcPr>
          <w:p w:rsidR="00510A1C" w:rsidRPr="00073D2F" w:rsidRDefault="00510A1C" w:rsidP="00237ECF">
            <w:pPr>
              <w:widowControl w:val="0"/>
              <w:shd w:val="clear" w:color="auto" w:fill="FFFFFF"/>
              <w:suppressAutoHyphens/>
              <w:rPr>
                <w:lang w:val="uk-UA"/>
              </w:rPr>
            </w:pPr>
          </w:p>
          <w:p w:rsidR="00510A1C" w:rsidRPr="00073D2F" w:rsidRDefault="00510A1C" w:rsidP="00237ECF">
            <w:pPr>
              <w:widowControl w:val="0"/>
              <w:shd w:val="clear" w:color="auto" w:fill="FFFFFF"/>
              <w:suppressAutoHyphens/>
              <w:rPr>
                <w:lang w:val="uk-UA"/>
              </w:rPr>
            </w:pPr>
            <w:r w:rsidRPr="00073D2F">
              <w:rPr>
                <w:lang w:val="uk-UA"/>
              </w:rPr>
              <w:t>____________________</w:t>
            </w:r>
          </w:p>
          <w:p w:rsidR="00510A1C" w:rsidRPr="00073D2F" w:rsidRDefault="00510A1C" w:rsidP="00237ECF">
            <w:pPr>
              <w:tabs>
                <w:tab w:val="left" w:pos="284"/>
              </w:tabs>
              <w:rPr>
                <w:rFonts w:asciiTheme="majorBidi" w:hAnsiTheme="majorBidi" w:cstheme="majorBidi"/>
                <w:b/>
                <w:bCs/>
                <w:lang w:val="uk-UA"/>
              </w:rPr>
            </w:pPr>
            <w:r w:rsidRPr="00073D2F">
              <w:rPr>
                <w:b/>
                <w:bCs/>
                <w:lang w:val="uk-UA"/>
              </w:rPr>
              <w:t>М.П.</w:t>
            </w:r>
          </w:p>
        </w:tc>
      </w:tr>
      <w:bookmarkEnd w:id="7"/>
    </w:tbl>
    <w:p w:rsidR="00510A1C" w:rsidRPr="00073D2F" w:rsidRDefault="00510A1C" w:rsidP="00510A1C">
      <w:pPr>
        <w:rPr>
          <w:b/>
          <w:lang w:val="uk-UA"/>
        </w:rPr>
      </w:pPr>
    </w:p>
    <w:bookmarkEnd w:id="1"/>
    <w:bookmarkEnd w:id="8"/>
    <w:p w:rsidR="00DA7465" w:rsidRDefault="00DA7465"/>
    <w:sectPr w:rsidR="00DA7465" w:rsidSect="00510A1C">
      <w:pgSz w:w="16838" w:h="11906" w:orient="landscape"/>
      <w:pgMar w:top="1418"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730F9"/>
    <w:multiLevelType w:val="hybridMultilevel"/>
    <w:tmpl w:val="1FDC991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1C"/>
    <w:rsid w:val="00510A1C"/>
    <w:rsid w:val="00DA74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978F0-E9A2-41A5-B0D8-3AD48D1DE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10A1C"/>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510A1C"/>
    <w:pPr>
      <w:tabs>
        <w:tab w:val="center" w:pos="4677"/>
        <w:tab w:val="right" w:pos="9355"/>
      </w:tabs>
    </w:pPr>
  </w:style>
  <w:style w:type="character" w:customStyle="1" w:styleId="a4">
    <w:name w:val="Нижній колонтитул Знак"/>
    <w:basedOn w:val="a0"/>
    <w:link w:val="a3"/>
    <w:uiPriority w:val="99"/>
    <w:rsid w:val="00510A1C"/>
    <w:rPr>
      <w:rFonts w:ascii="Times New Roman" w:eastAsia="Times New Roman" w:hAnsi="Times New Roman" w:cs="Times New Roman"/>
      <w:sz w:val="24"/>
      <w:szCs w:val="24"/>
      <w:lang w:val="ru-RU" w:eastAsia="ru-RU"/>
    </w:rPr>
  </w:style>
  <w:style w:type="paragraph" w:styleId="a5">
    <w:name w:val="List Paragraph"/>
    <w:aliases w:val="Numbered List,Chapter10,название табл/рис,Абзац списку 1,тв-Абзац списка,заголовок 1.1,List Paragraph (numbered (a)),List_Paragraph,Multilevel para_II,List Paragraph-ExecSummary,EBRD List,Elenco Normale,Bullet Number,Bullet 1,lp1,lp11"/>
    <w:basedOn w:val="a"/>
    <w:link w:val="a6"/>
    <w:uiPriority w:val="34"/>
    <w:qFormat/>
    <w:rsid w:val="00510A1C"/>
    <w:pPr>
      <w:spacing w:after="200" w:line="276" w:lineRule="auto"/>
      <w:ind w:left="720"/>
      <w:contextualSpacing/>
    </w:pPr>
    <w:rPr>
      <w:rFonts w:eastAsia="Calibri"/>
      <w:sz w:val="22"/>
      <w:szCs w:val="22"/>
      <w:lang w:eastAsia="en-US"/>
    </w:rPr>
  </w:style>
  <w:style w:type="character" w:customStyle="1" w:styleId="a6">
    <w:name w:val="Абзац списку Знак"/>
    <w:aliases w:val="Numbered List Знак,Chapter10 Знак,название табл/рис Знак,Абзац списку 1 Знак,тв-Абзац списка Знак,заголовок 1.1 Знак,List Paragraph (numbered (a)) Знак,List_Paragraph Знак,Multilevel para_II Знак,List Paragraph-ExecSummary Знак"/>
    <w:link w:val="a5"/>
    <w:uiPriority w:val="34"/>
    <w:qFormat/>
    <w:locked/>
    <w:rsid w:val="00510A1C"/>
    <w:rPr>
      <w:rFonts w:ascii="Times New Roman" w:eastAsia="Calibri"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23314</Words>
  <Characters>13289</Characters>
  <Application>Microsoft Office Word</Application>
  <DocSecurity>0</DocSecurity>
  <Lines>110</Lines>
  <Paragraphs>73</Paragraphs>
  <ScaleCrop>false</ScaleCrop>
  <Company/>
  <LinksUpToDate>false</LinksUpToDate>
  <CharactersWithSpaces>36530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Олегівна ЯКИМЧУК</dc:creator>
  <cp:keywords/>
  <dc:description/>
  <cp:lastModifiedBy>Марина Олегівна ЯКИМЧУК</cp:lastModifiedBy>
  <cp:revision>1</cp:revision>
  <dcterms:created xsi:type="dcterms:W3CDTF">2026-05-18T12:37:00Z</dcterms:created>
  <dcterms:modified xsi:type="dcterms:W3CDTF">2026-05-18T12:38:00Z</dcterms:modified>
</cp:coreProperties>
</file>