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0FE147" w14:textId="7DCD60F4" w:rsidR="00257EBE" w:rsidRPr="00270D50" w:rsidRDefault="00257EBE" w:rsidP="00257EBE">
      <w:pPr>
        <w:spacing w:after="0" w:line="240" w:lineRule="auto"/>
        <w:ind w:left="5660"/>
        <w:jc w:val="right"/>
        <w:rPr>
          <w:rFonts w:ascii="Times New Roman" w:eastAsia="Times New Roman" w:hAnsi="Times New Roman"/>
          <w:sz w:val="24"/>
          <w:szCs w:val="24"/>
        </w:rPr>
      </w:pPr>
      <w:r w:rsidRPr="00270D50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ДОДАТОК  </w:t>
      </w:r>
      <w:r w:rsidR="000C223B">
        <w:rPr>
          <w:rFonts w:ascii="Times New Roman" w:eastAsia="Times New Roman" w:hAnsi="Times New Roman"/>
          <w:b/>
          <w:color w:val="000000"/>
          <w:sz w:val="24"/>
          <w:szCs w:val="24"/>
        </w:rPr>
        <w:t>5</w:t>
      </w:r>
    </w:p>
    <w:p w14:paraId="564213F8" w14:textId="77777777" w:rsidR="00257EBE" w:rsidRPr="00270D50" w:rsidRDefault="00257EBE" w:rsidP="00257EBE">
      <w:pPr>
        <w:spacing w:after="0" w:line="240" w:lineRule="auto"/>
        <w:ind w:left="5660"/>
        <w:jc w:val="right"/>
        <w:rPr>
          <w:rFonts w:ascii="Times New Roman" w:eastAsia="Times New Roman" w:hAnsi="Times New Roman"/>
          <w:sz w:val="24"/>
          <w:szCs w:val="24"/>
        </w:rPr>
      </w:pPr>
      <w:r w:rsidRPr="00270D50">
        <w:rPr>
          <w:rFonts w:ascii="Times New Roman" w:eastAsia="Times New Roman" w:hAnsi="Times New Roman"/>
          <w:i/>
          <w:color w:val="000000"/>
          <w:sz w:val="24"/>
          <w:szCs w:val="24"/>
        </w:rPr>
        <w:t>до тендерної документації</w:t>
      </w:r>
      <w:r w:rsidRPr="00270D5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453F9CB" w14:textId="77777777" w:rsidR="00757FA5" w:rsidRPr="00270D50" w:rsidRDefault="00757FA5" w:rsidP="00757FA5">
      <w:pPr>
        <w:spacing w:after="0" w:line="240" w:lineRule="auto"/>
        <w:ind w:firstLine="567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51F5015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ind w:right="164"/>
        <w:contextualSpacing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D503D53" w14:textId="77777777" w:rsidR="001E2C89" w:rsidRPr="001E2C89" w:rsidRDefault="001E2C89" w:rsidP="001E2C89">
      <w:pPr>
        <w:keepNext/>
        <w:keepLines/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sz w:val="24"/>
          <w:szCs w:val="24"/>
          <w:lang w:eastAsia="ru-RU"/>
        </w:rPr>
      </w:pPr>
      <w:r w:rsidRPr="001E2C89">
        <w:rPr>
          <w:rFonts w:ascii="Times New Roman" w:hAnsi="Times New Roman"/>
          <w:b/>
          <w:sz w:val="24"/>
          <w:szCs w:val="24"/>
          <w:lang w:eastAsia="ru-RU"/>
        </w:rPr>
        <w:t>ФОРМА</w:t>
      </w:r>
      <w:r w:rsidRPr="001E2C89">
        <w:rPr>
          <w:rFonts w:ascii="Times New Roman" w:hAnsi="Times New Roman"/>
          <w:b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b/>
          <w:sz w:val="24"/>
          <w:szCs w:val="24"/>
          <w:lang w:eastAsia="ru-RU"/>
        </w:rPr>
        <w:t>РОЗРАХУНКУ</w:t>
      </w:r>
      <w:r w:rsidRPr="001E2C89">
        <w:rPr>
          <w:rFonts w:ascii="Times New Roman" w:hAnsi="Times New Roman"/>
          <w:b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b/>
          <w:sz w:val="24"/>
          <w:szCs w:val="24"/>
          <w:lang w:eastAsia="ru-RU"/>
        </w:rPr>
        <w:t>ЦІНОВОЇ</w:t>
      </w:r>
      <w:r w:rsidRPr="001E2C89">
        <w:rPr>
          <w:rFonts w:ascii="Times New Roman" w:hAnsi="Times New Roman"/>
          <w:b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b/>
          <w:spacing w:val="-2"/>
          <w:sz w:val="24"/>
          <w:szCs w:val="24"/>
          <w:lang w:eastAsia="ru-RU"/>
        </w:rPr>
        <w:t>ПРОПОЗИЦІЇ</w:t>
      </w:r>
    </w:p>
    <w:p w14:paraId="1A4D7132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ind w:right="86"/>
        <w:contextualSpacing/>
        <w:jc w:val="center"/>
        <w:rPr>
          <w:rFonts w:ascii="Times New Roman" w:eastAsia="Times New Roman" w:hAnsi="Times New Roman"/>
          <w:sz w:val="24"/>
          <w:szCs w:val="24"/>
        </w:rPr>
      </w:pPr>
      <w:r w:rsidRPr="001E2C89">
        <w:rPr>
          <w:rFonts w:ascii="Times New Roman" w:eastAsia="Times New Roman" w:hAnsi="Times New Roman"/>
          <w:sz w:val="24"/>
          <w:szCs w:val="24"/>
        </w:rPr>
        <w:t>(розрахунок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цінової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пропозиції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(далі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–</w:t>
      </w:r>
      <w:r w:rsidRPr="001E2C89">
        <w:rPr>
          <w:rFonts w:ascii="Times New Roman" w:eastAsia="Times New Roman" w:hAnsi="Times New Roman"/>
          <w:spacing w:val="4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розрахунок),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що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подається</w:t>
      </w:r>
      <w:r w:rsidRPr="001E2C89">
        <w:rPr>
          <w:rFonts w:ascii="Times New Roman" w:eastAsia="Times New Roman" w:hAnsi="Times New Roman"/>
          <w:spacing w:val="-5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переможцем</w:t>
      </w:r>
      <w:r w:rsidRPr="001E2C8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процедури закупівлі під час підписання договору про закупівлю)</w:t>
      </w:r>
    </w:p>
    <w:p w14:paraId="27FC4F0D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ind w:right="16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15716EEE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ind w:right="164" w:firstLine="720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1E2C89">
        <w:rPr>
          <w:rFonts w:ascii="Times New Roman" w:eastAsia="Times New Roman" w:hAnsi="Times New Roman"/>
          <w:sz w:val="24"/>
          <w:szCs w:val="24"/>
        </w:rPr>
        <w:t>Ми, (найменування</w:t>
      </w:r>
      <w:r w:rsidRPr="001E2C89">
        <w:rPr>
          <w:rFonts w:ascii="Times New Roman" w:eastAsia="Times New Roman" w:hAnsi="Times New Roman"/>
          <w:spacing w:val="4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переможця процедури закупівлі), надаємо свій розрахунок для підписання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договору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про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закупівлю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за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результатами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відкритих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торгів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на</w:t>
      </w:r>
      <w:r w:rsidRPr="001E2C89">
        <w:rPr>
          <w:rFonts w:ascii="Times New Roman" w:eastAsia="Times New Roman" w:hAnsi="Times New Roman"/>
          <w:spacing w:val="80"/>
          <w:w w:val="15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 xml:space="preserve">закупівлю _______________________________________________згідно з технічними вимогами </w:t>
      </w:r>
      <w:r w:rsidRPr="001E2C89">
        <w:rPr>
          <w:rFonts w:ascii="Times New Roman" w:eastAsia="Times New Roman" w:hAnsi="Times New Roman"/>
          <w:spacing w:val="-2"/>
          <w:sz w:val="24"/>
          <w:szCs w:val="24"/>
        </w:rPr>
        <w:t>замовника.</w:t>
      </w:r>
    </w:p>
    <w:p w14:paraId="3BB965B2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ind w:right="164" w:firstLine="720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1E2C89">
        <w:rPr>
          <w:rFonts w:ascii="Times New Roman" w:eastAsia="Times New Roman" w:hAnsi="Times New Roman"/>
          <w:sz w:val="24"/>
          <w:szCs w:val="24"/>
        </w:rPr>
        <w:t>Вивчивши тендерну документацію і технічні вимоги, на виконання зазначеного вище, ми, уповноважені на підписання договору про закупівлю, маємо можливість та</w:t>
      </w:r>
      <w:r w:rsidRPr="001E2C89">
        <w:rPr>
          <w:rFonts w:ascii="Times New Roman" w:eastAsia="Times New Roman" w:hAnsi="Times New Roman"/>
          <w:spacing w:val="40"/>
          <w:sz w:val="24"/>
          <w:szCs w:val="24"/>
        </w:rPr>
        <w:t xml:space="preserve"> </w:t>
      </w:r>
      <w:r w:rsidRPr="001E2C89">
        <w:rPr>
          <w:rFonts w:ascii="Times New Roman" w:eastAsia="Times New Roman" w:hAnsi="Times New Roman"/>
          <w:sz w:val="24"/>
          <w:szCs w:val="24"/>
        </w:rPr>
        <w:t>погоджуємося виконати вимоги замовника та договору про закупівлю на умовах, зазначених у цьому розрахунку, за цінами, вказаними в таблиці:</w:t>
      </w:r>
    </w:p>
    <w:p w14:paraId="527F3135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eNormal"/>
        <w:tblW w:w="10379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1740"/>
        <w:gridCol w:w="6"/>
        <w:gridCol w:w="1973"/>
        <w:gridCol w:w="2126"/>
        <w:gridCol w:w="2268"/>
        <w:gridCol w:w="6"/>
      </w:tblGrid>
      <w:tr w:rsidR="00C01588" w:rsidRPr="001E2C89" w14:paraId="514B892E" w14:textId="06140CAE" w:rsidTr="00C01588">
        <w:trPr>
          <w:gridAfter w:val="1"/>
          <w:wAfter w:w="6" w:type="dxa"/>
          <w:trHeight w:val="819"/>
          <w:jc w:val="center"/>
        </w:trPr>
        <w:tc>
          <w:tcPr>
            <w:tcW w:w="2260" w:type="dxa"/>
            <w:vAlign w:val="center"/>
          </w:tcPr>
          <w:p w14:paraId="748FAC65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 xml:space="preserve">Найменування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предмета</w:t>
            </w:r>
            <w:r w:rsidRPr="001E2C89">
              <w:rPr>
                <w:rFonts w:ascii="Times New Roman" w:eastAsia="Times New Roman" w:hAnsi="Times New Roman"/>
                <w:b/>
                <w:spacing w:val="-13"/>
                <w:sz w:val="24"/>
                <w:szCs w:val="24"/>
              </w:rPr>
              <w:t xml:space="preserve">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закупівлі</w:t>
            </w:r>
          </w:p>
        </w:tc>
        <w:tc>
          <w:tcPr>
            <w:tcW w:w="1740" w:type="dxa"/>
            <w:vAlign w:val="center"/>
          </w:tcPr>
          <w:p w14:paraId="46D59F58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Кількість</w:t>
            </w:r>
          </w:p>
        </w:tc>
        <w:tc>
          <w:tcPr>
            <w:tcW w:w="1979" w:type="dxa"/>
            <w:gridSpan w:val="2"/>
            <w:vAlign w:val="center"/>
          </w:tcPr>
          <w:p w14:paraId="0C4EC82A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Одиниця </w:t>
            </w:r>
            <w:r w:rsidRPr="001E2C89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виміру</w:t>
            </w:r>
          </w:p>
        </w:tc>
        <w:tc>
          <w:tcPr>
            <w:tcW w:w="2126" w:type="dxa"/>
            <w:vAlign w:val="center"/>
          </w:tcPr>
          <w:p w14:paraId="4561BAE4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ind w:right="-45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Ціна</w:t>
            </w:r>
            <w:r w:rsidRPr="001E2C89">
              <w:rPr>
                <w:rFonts w:ascii="Times New Roman" w:eastAsia="Times New Roman" w:hAnsi="Times New Roman"/>
                <w:b/>
                <w:spacing w:val="-13"/>
                <w:sz w:val="24"/>
                <w:szCs w:val="24"/>
              </w:rPr>
              <w:t xml:space="preserve">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за</w:t>
            </w:r>
            <w:r w:rsidRPr="001E2C89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</w:rPr>
              <w:t xml:space="preserve">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одиницю без ПДВ, грн</w:t>
            </w:r>
          </w:p>
        </w:tc>
        <w:tc>
          <w:tcPr>
            <w:tcW w:w="2268" w:type="dxa"/>
            <w:vAlign w:val="center"/>
          </w:tcPr>
          <w:p w14:paraId="4A3733EB" w14:textId="41FA99D9" w:rsidR="00C01588" w:rsidRPr="001E2C89" w:rsidRDefault="00C01588" w:rsidP="00C01588">
            <w:pPr>
              <w:widowControl w:val="0"/>
              <w:autoSpaceDE w:val="0"/>
              <w:autoSpaceDN w:val="0"/>
              <w:spacing w:after="0" w:line="240" w:lineRule="auto"/>
              <w:ind w:right="-45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0158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Ціна за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одиницю </w:t>
            </w:r>
            <w:r w:rsidRPr="00C01588">
              <w:rPr>
                <w:rFonts w:ascii="Times New Roman" w:eastAsia="Times New Roman" w:hAnsi="Times New Roman"/>
                <w:b/>
                <w:sz w:val="24"/>
                <w:szCs w:val="24"/>
              </w:rPr>
              <w:t>з ПДВ, грн</w:t>
            </w:r>
          </w:p>
        </w:tc>
      </w:tr>
      <w:tr w:rsidR="00C01588" w:rsidRPr="001E2C89" w14:paraId="0E4EFA28" w14:textId="42CFADDD" w:rsidTr="00C01588">
        <w:trPr>
          <w:gridAfter w:val="1"/>
          <w:wAfter w:w="6" w:type="dxa"/>
          <w:trHeight w:val="830"/>
          <w:jc w:val="center"/>
        </w:trPr>
        <w:tc>
          <w:tcPr>
            <w:tcW w:w="2260" w:type="dxa"/>
            <w:vAlign w:val="center"/>
          </w:tcPr>
          <w:p w14:paraId="59DA8712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2F7CA3D1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79" w:type="dxa"/>
            <w:gridSpan w:val="2"/>
            <w:vAlign w:val="center"/>
          </w:tcPr>
          <w:p w14:paraId="5BA56071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271AEE2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4DDBEA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588" w:rsidRPr="001E2C89" w14:paraId="1E224902" w14:textId="77777777" w:rsidTr="00C01588">
        <w:trPr>
          <w:trHeight w:val="415"/>
          <w:jc w:val="center"/>
        </w:trPr>
        <w:tc>
          <w:tcPr>
            <w:tcW w:w="4006" w:type="dxa"/>
            <w:gridSpan w:val="3"/>
            <w:vAlign w:val="center"/>
          </w:tcPr>
          <w:p w14:paraId="4A227804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Усього</w:t>
            </w:r>
            <w:r w:rsidRPr="001E2C89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без ПДВ, </w:t>
            </w:r>
            <w:r w:rsidRPr="001E2C89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</w:rPr>
              <w:t>грн</w:t>
            </w:r>
          </w:p>
        </w:tc>
        <w:tc>
          <w:tcPr>
            <w:tcW w:w="6373" w:type="dxa"/>
            <w:gridSpan w:val="4"/>
            <w:vAlign w:val="center"/>
          </w:tcPr>
          <w:p w14:paraId="27630E24" w14:textId="29FA77AD" w:rsidR="00C01588" w:rsidRPr="001E2C89" w:rsidRDefault="00C01588" w:rsidP="00C01588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588" w:rsidRPr="001E2C89" w14:paraId="07806BE3" w14:textId="77777777" w:rsidTr="00C01588">
        <w:trPr>
          <w:trHeight w:val="267"/>
          <w:jc w:val="center"/>
        </w:trPr>
        <w:tc>
          <w:tcPr>
            <w:tcW w:w="4006" w:type="dxa"/>
            <w:gridSpan w:val="3"/>
            <w:vAlign w:val="center"/>
          </w:tcPr>
          <w:p w14:paraId="4C13F3C5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ind w:right="83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ПДВ*, </w:t>
            </w:r>
            <w:r w:rsidRPr="001E2C89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</w:rPr>
              <w:t>грн</w:t>
            </w:r>
          </w:p>
        </w:tc>
        <w:tc>
          <w:tcPr>
            <w:tcW w:w="6373" w:type="dxa"/>
            <w:gridSpan w:val="4"/>
            <w:vAlign w:val="center"/>
          </w:tcPr>
          <w:p w14:paraId="347BABF3" w14:textId="5F606E6C" w:rsidR="00C01588" w:rsidRPr="001E2C89" w:rsidRDefault="00C01588" w:rsidP="00C01588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588" w:rsidRPr="001E2C89" w14:paraId="3248BA70" w14:textId="77777777" w:rsidTr="00C01588">
        <w:trPr>
          <w:trHeight w:val="417"/>
          <w:jc w:val="center"/>
        </w:trPr>
        <w:tc>
          <w:tcPr>
            <w:tcW w:w="4006" w:type="dxa"/>
            <w:gridSpan w:val="3"/>
            <w:vAlign w:val="center"/>
          </w:tcPr>
          <w:p w14:paraId="725FEAA2" w14:textId="77777777" w:rsidR="00C01588" w:rsidRPr="001E2C89" w:rsidRDefault="00C01588" w:rsidP="001E2C89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>Усього</w:t>
            </w:r>
            <w:r w:rsidRPr="001E2C89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</w:rPr>
              <w:t xml:space="preserve"> </w:t>
            </w:r>
            <w:r w:rsidRPr="001E2C8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з ПДВ**, </w:t>
            </w:r>
            <w:r w:rsidRPr="001E2C89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</w:rPr>
              <w:t>грн</w:t>
            </w:r>
          </w:p>
        </w:tc>
        <w:tc>
          <w:tcPr>
            <w:tcW w:w="6373" w:type="dxa"/>
            <w:gridSpan w:val="4"/>
            <w:vAlign w:val="center"/>
          </w:tcPr>
          <w:p w14:paraId="64B942E8" w14:textId="6C3FB228" w:rsidR="00C01588" w:rsidRPr="001E2C89" w:rsidRDefault="00C01588" w:rsidP="00C01588">
            <w:pPr>
              <w:widowControl w:val="0"/>
              <w:autoSpaceDE w:val="0"/>
              <w:autoSpaceDN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B2533B4" w14:textId="77777777" w:rsidR="001E2C89" w:rsidRPr="001E2C89" w:rsidRDefault="001E2C89" w:rsidP="001E2C89">
      <w:pPr>
        <w:spacing w:after="0" w:line="240" w:lineRule="auto"/>
        <w:ind w:right="164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D3D5223" w14:textId="77777777" w:rsidR="001E2C89" w:rsidRPr="001E2C89" w:rsidRDefault="001E2C89" w:rsidP="001E2C89">
      <w:pPr>
        <w:spacing w:after="0" w:line="240" w:lineRule="auto"/>
        <w:ind w:right="164" w:firstLine="72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1E2C89">
        <w:rPr>
          <w:rFonts w:ascii="Times New Roman" w:hAnsi="Times New Roman"/>
          <w:sz w:val="24"/>
          <w:szCs w:val="24"/>
          <w:lang w:eastAsia="ru-RU"/>
        </w:rPr>
        <w:t>* у разі якщо переможець процедури закупівлі не є платником ПДВ або якщо предмет закупівлі не оподатковується ПДВ, то такий розрахунок подається без урахування ПДВ, про що переможець робить відповідну позначку;</w:t>
      </w:r>
    </w:p>
    <w:p w14:paraId="4484E913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39EE4802" w14:textId="77777777" w:rsidR="001E2C89" w:rsidRPr="001E2C89" w:rsidRDefault="001E2C89" w:rsidP="001E2C89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pacing w:val="-2"/>
          <w:sz w:val="24"/>
          <w:szCs w:val="24"/>
          <w:lang w:eastAsia="ru-RU"/>
        </w:rPr>
      </w:pPr>
      <w:r w:rsidRPr="001E2C89">
        <w:rPr>
          <w:rFonts w:ascii="Times New Roman" w:hAnsi="Times New Roman"/>
          <w:sz w:val="24"/>
          <w:szCs w:val="24"/>
          <w:lang w:eastAsia="ru-RU"/>
        </w:rPr>
        <w:t>**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ціна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включає</w:t>
      </w:r>
      <w:r w:rsidRPr="001E2C89">
        <w:rPr>
          <w:rFonts w:ascii="Times New Roman" w:hAnsi="Times New Roman"/>
          <w:spacing w:val="-3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у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себе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всі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витрати,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які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стосуються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предмета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закупівлі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та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передбачені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в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тендерній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документації.</w:t>
      </w:r>
    </w:p>
    <w:p w14:paraId="054D40DC" w14:textId="77777777" w:rsidR="001E2C89" w:rsidRPr="001E2C89" w:rsidRDefault="001E2C89" w:rsidP="001E2C89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1E2C89">
        <w:rPr>
          <w:rFonts w:ascii="Times New Roman" w:hAnsi="Times New Roman"/>
          <w:sz w:val="24"/>
          <w:szCs w:val="24"/>
          <w:lang w:eastAsia="ru-RU"/>
        </w:rPr>
        <w:t xml:space="preserve">Уповноважений представник переможця процедури закупівлі на підписання договору про закупівлю за результатами процедури закупівлі: </w:t>
      </w:r>
      <w:r w:rsidRPr="001E2C89">
        <w:rPr>
          <w:rFonts w:ascii="Times New Roman" w:hAnsi="Times New Roman"/>
          <w:sz w:val="24"/>
          <w:szCs w:val="24"/>
          <w:u w:val="single"/>
          <w:lang w:eastAsia="ru-RU"/>
        </w:rPr>
        <w:tab/>
      </w:r>
    </w:p>
    <w:p w14:paraId="7FBDDA03" w14:textId="77777777" w:rsidR="001E2C89" w:rsidRPr="001E2C89" w:rsidRDefault="001E2C89" w:rsidP="001E2C89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14:paraId="316197BB" w14:textId="77777777" w:rsidR="001E2C89" w:rsidRPr="001E2C89" w:rsidRDefault="001E2C89" w:rsidP="001E2C8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806B77B" w14:textId="77777777" w:rsidR="001E2C89" w:rsidRPr="001E2C89" w:rsidRDefault="001E2C89" w:rsidP="001E2C8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1E2C89">
        <w:rPr>
          <w:rFonts w:ascii="Times New Roman" w:hAnsi="Times New Roman"/>
          <w:sz w:val="24"/>
          <w:szCs w:val="24"/>
          <w:lang w:eastAsia="ru-RU"/>
        </w:rPr>
        <w:t xml:space="preserve">________________________        ________________________        ________________________        </w:t>
      </w:r>
    </w:p>
    <w:p w14:paraId="04B9954C" w14:textId="77777777" w:rsidR="001E2C89" w:rsidRPr="001E2C89" w:rsidRDefault="001E2C89" w:rsidP="001E2C8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1E2C89">
        <w:rPr>
          <w:rFonts w:ascii="Times New Roman" w:hAnsi="Times New Roman"/>
          <w:sz w:val="24"/>
          <w:szCs w:val="24"/>
          <w:lang w:eastAsia="ru-RU"/>
        </w:rPr>
        <w:t>посада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>уповноваженої</w:t>
      </w:r>
      <w:r w:rsidRPr="001E2C89">
        <w:rPr>
          <w:rFonts w:ascii="Times New Roman" w:hAnsi="Times New Roman"/>
          <w:spacing w:val="-1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z w:val="24"/>
          <w:szCs w:val="24"/>
          <w:lang w:eastAsia="ru-RU"/>
        </w:rPr>
        <w:t xml:space="preserve">особи                         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>підпис                                      прізвище, ініціали</w:t>
      </w:r>
    </w:p>
    <w:p w14:paraId="5EA12D25" w14:textId="77777777" w:rsidR="001E2C89" w:rsidRPr="001E2C89" w:rsidRDefault="001E2C89" w:rsidP="001E2C89">
      <w:pPr>
        <w:spacing w:after="0" w:line="240" w:lineRule="auto"/>
        <w:contextualSpacing/>
        <w:jc w:val="both"/>
        <w:rPr>
          <w:rFonts w:ascii="Times New Roman" w:hAnsi="Times New Roman"/>
          <w:spacing w:val="-2"/>
          <w:sz w:val="24"/>
          <w:szCs w:val="24"/>
          <w:lang w:eastAsia="ru-RU"/>
        </w:rPr>
      </w:pP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 xml:space="preserve">переможця </w:t>
      </w:r>
      <w:r w:rsidRPr="001E2C89">
        <w:rPr>
          <w:rFonts w:ascii="Times New Roman" w:hAnsi="Times New Roman"/>
          <w:sz w:val="24"/>
          <w:szCs w:val="24"/>
          <w:lang w:eastAsia="ru-RU"/>
        </w:rPr>
        <w:t>процедури</w:t>
      </w:r>
      <w:r w:rsidRPr="001E2C89">
        <w:rPr>
          <w:rFonts w:ascii="Times New Roman" w:hAnsi="Times New Roman"/>
          <w:spacing w:val="-9"/>
          <w:sz w:val="24"/>
          <w:szCs w:val="24"/>
          <w:lang w:eastAsia="ru-RU"/>
        </w:rPr>
        <w:t xml:space="preserve"> </w:t>
      </w:r>
      <w:r w:rsidRPr="001E2C89">
        <w:rPr>
          <w:rFonts w:ascii="Times New Roman" w:hAnsi="Times New Roman"/>
          <w:spacing w:val="-2"/>
          <w:sz w:val="24"/>
          <w:szCs w:val="24"/>
          <w:lang w:eastAsia="ru-RU"/>
        </w:rPr>
        <w:t>закупівлі</w:t>
      </w:r>
    </w:p>
    <w:p w14:paraId="04BED869" w14:textId="0EEA5600" w:rsidR="00612188" w:rsidRPr="00270D50" w:rsidRDefault="00612188" w:rsidP="001E2C8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612188" w:rsidRPr="00270D50" w:rsidSect="00757FA5">
      <w:pgSz w:w="11906" w:h="16838"/>
      <w:pgMar w:top="850" w:right="85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9A2"/>
    <w:rsid w:val="00015FBB"/>
    <w:rsid w:val="00047BBE"/>
    <w:rsid w:val="0007604F"/>
    <w:rsid w:val="00095C6F"/>
    <w:rsid w:val="000C223B"/>
    <w:rsid w:val="000F3DED"/>
    <w:rsid w:val="0015244A"/>
    <w:rsid w:val="001973F4"/>
    <w:rsid w:val="001B1D16"/>
    <w:rsid w:val="001B57DF"/>
    <w:rsid w:val="001E2C89"/>
    <w:rsid w:val="0025704F"/>
    <w:rsid w:val="00257EBE"/>
    <w:rsid w:val="00270D50"/>
    <w:rsid w:val="002C05B2"/>
    <w:rsid w:val="003001E1"/>
    <w:rsid w:val="00397795"/>
    <w:rsid w:val="003B2D0B"/>
    <w:rsid w:val="004467CF"/>
    <w:rsid w:val="00460998"/>
    <w:rsid w:val="00472C6D"/>
    <w:rsid w:val="004A1EC4"/>
    <w:rsid w:val="004A3F35"/>
    <w:rsid w:val="004B6A27"/>
    <w:rsid w:val="004C18A8"/>
    <w:rsid w:val="005B68EF"/>
    <w:rsid w:val="00612188"/>
    <w:rsid w:val="00624D1D"/>
    <w:rsid w:val="00636047"/>
    <w:rsid w:val="006B1176"/>
    <w:rsid w:val="006C2FB9"/>
    <w:rsid w:val="00711C2A"/>
    <w:rsid w:val="00716883"/>
    <w:rsid w:val="00757FA5"/>
    <w:rsid w:val="007666E6"/>
    <w:rsid w:val="007A2EDB"/>
    <w:rsid w:val="00807ECE"/>
    <w:rsid w:val="00886F84"/>
    <w:rsid w:val="00897CA5"/>
    <w:rsid w:val="008E793C"/>
    <w:rsid w:val="00922DB8"/>
    <w:rsid w:val="00A455C9"/>
    <w:rsid w:val="00A6111B"/>
    <w:rsid w:val="00A62F9A"/>
    <w:rsid w:val="00A82A77"/>
    <w:rsid w:val="00AB5E09"/>
    <w:rsid w:val="00B568B0"/>
    <w:rsid w:val="00BB494B"/>
    <w:rsid w:val="00C01588"/>
    <w:rsid w:val="00C5097C"/>
    <w:rsid w:val="00CB1A93"/>
    <w:rsid w:val="00D03F62"/>
    <w:rsid w:val="00D13125"/>
    <w:rsid w:val="00D20696"/>
    <w:rsid w:val="00D3207B"/>
    <w:rsid w:val="00D51435"/>
    <w:rsid w:val="00DA3B80"/>
    <w:rsid w:val="00DA4E70"/>
    <w:rsid w:val="00DA70C1"/>
    <w:rsid w:val="00DF1270"/>
    <w:rsid w:val="00DF6258"/>
    <w:rsid w:val="00E74CE7"/>
    <w:rsid w:val="00EB49A2"/>
    <w:rsid w:val="00EC62C5"/>
    <w:rsid w:val="00F20641"/>
    <w:rsid w:val="00F64598"/>
    <w:rsid w:val="00FC4D68"/>
    <w:rsid w:val="00FF5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6F44"/>
  <w15:docId w15:val="{DC84D298-B83D-4B1E-8445-AAD775EE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7FA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rsid w:val="001E2C89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1040</Words>
  <Characters>593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Alina</cp:lastModifiedBy>
  <cp:revision>8</cp:revision>
  <dcterms:created xsi:type="dcterms:W3CDTF">2024-12-30T08:36:00Z</dcterms:created>
  <dcterms:modified xsi:type="dcterms:W3CDTF">2026-02-10T09:22:00Z</dcterms:modified>
</cp:coreProperties>
</file>