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62DE" w:rsidRPr="00444E8D" w:rsidRDefault="009B62DE" w:rsidP="009B62DE">
      <w:pPr>
        <w:pStyle w:val="1"/>
        <w:tabs>
          <w:tab w:val="left" w:pos="0"/>
          <w:tab w:val="left" w:pos="7755"/>
        </w:tabs>
        <w:spacing w:line="275" w:lineRule="exact"/>
        <w:ind w:left="0" w:rightChars="64" w:right="141" w:firstLine="709"/>
        <w:jc w:val="center"/>
        <w:rPr>
          <w:b w:val="0"/>
          <w:sz w:val="20"/>
          <w:szCs w:val="20"/>
        </w:rPr>
      </w:pPr>
      <w:r w:rsidRPr="00444E8D">
        <w:rPr>
          <w:sz w:val="20"/>
          <w:szCs w:val="20"/>
        </w:rPr>
        <w:t>ПРОЕКТ ДОГОВОРУ</w:t>
      </w:r>
      <w:r w:rsidRPr="00444E8D">
        <w:rPr>
          <w:spacing w:val="-2"/>
          <w:sz w:val="20"/>
          <w:szCs w:val="20"/>
        </w:rPr>
        <w:t xml:space="preserve"> </w:t>
      </w:r>
      <w:r w:rsidRPr="00444E8D">
        <w:rPr>
          <w:sz w:val="20"/>
          <w:szCs w:val="20"/>
        </w:rPr>
        <w:t>№</w:t>
      </w:r>
    </w:p>
    <w:p w:rsidR="009B62DE" w:rsidRPr="00444E8D" w:rsidRDefault="009B62DE" w:rsidP="009B62DE">
      <w:pPr>
        <w:pStyle w:val="a3"/>
        <w:tabs>
          <w:tab w:val="left" w:pos="0"/>
          <w:tab w:val="left" w:pos="7798"/>
          <w:tab w:val="left" w:pos="9838"/>
        </w:tabs>
        <w:spacing w:line="275" w:lineRule="exact"/>
        <w:ind w:rightChars="64" w:right="141" w:firstLine="709"/>
        <w:jc w:val="both"/>
        <w:rPr>
          <w:sz w:val="20"/>
          <w:szCs w:val="20"/>
        </w:rPr>
      </w:pPr>
      <w:r w:rsidRPr="00444E8D">
        <w:rPr>
          <w:sz w:val="20"/>
          <w:szCs w:val="20"/>
        </w:rPr>
        <w:t>м. Київ</w:t>
      </w:r>
      <w:r w:rsidRPr="00444E8D">
        <w:rPr>
          <w:sz w:val="20"/>
          <w:szCs w:val="20"/>
        </w:rPr>
        <w:tab/>
        <w:t>«</w:t>
      </w:r>
      <w:r w:rsidRPr="00444E8D">
        <w:rPr>
          <w:sz w:val="20"/>
          <w:szCs w:val="20"/>
          <w:u w:val="single"/>
        </w:rPr>
        <w:t xml:space="preserve">        </w:t>
      </w:r>
      <w:r w:rsidRPr="00444E8D">
        <w:rPr>
          <w:sz w:val="20"/>
          <w:szCs w:val="20"/>
        </w:rPr>
        <w:t>»_____202</w:t>
      </w:r>
      <w:r>
        <w:rPr>
          <w:sz w:val="20"/>
          <w:szCs w:val="20"/>
        </w:rPr>
        <w:t>6</w:t>
      </w:r>
      <w:r w:rsidRPr="00444E8D">
        <w:rPr>
          <w:spacing w:val="-2"/>
          <w:sz w:val="20"/>
          <w:szCs w:val="20"/>
        </w:rPr>
        <w:t xml:space="preserve"> </w:t>
      </w:r>
      <w:r w:rsidRPr="00444E8D">
        <w:rPr>
          <w:sz w:val="20"/>
          <w:szCs w:val="20"/>
        </w:rPr>
        <w:t>року</w:t>
      </w:r>
    </w:p>
    <w:p w:rsidR="009B62DE" w:rsidRPr="00444E8D" w:rsidRDefault="009B62DE" w:rsidP="009B62DE">
      <w:pPr>
        <w:pStyle w:val="a3"/>
        <w:tabs>
          <w:tab w:val="left" w:pos="0"/>
        </w:tabs>
        <w:ind w:rightChars="64" w:right="141" w:firstLine="709"/>
        <w:rPr>
          <w:sz w:val="20"/>
          <w:szCs w:val="20"/>
        </w:rPr>
      </w:pPr>
    </w:p>
    <w:p w:rsidR="009B62DE" w:rsidRPr="00444E8D" w:rsidRDefault="009B62DE" w:rsidP="009B62DE">
      <w:pPr>
        <w:tabs>
          <w:tab w:val="left" w:pos="0"/>
          <w:tab w:val="left" w:pos="1701"/>
        </w:tabs>
        <w:spacing w:before="150"/>
        <w:ind w:rightChars="64" w:right="141" w:firstLine="709"/>
        <w:jc w:val="both"/>
        <w:rPr>
          <w:rFonts w:ascii="Times New Roman" w:hAnsi="Times New Roman" w:cs="Times New Roman"/>
          <w:sz w:val="20"/>
          <w:szCs w:val="20"/>
        </w:rPr>
      </w:pPr>
      <w:r w:rsidRPr="00444E8D">
        <w:rPr>
          <w:rFonts w:ascii="Times New Roman" w:hAnsi="Times New Roman" w:cs="Times New Roman"/>
          <w:b/>
          <w:sz w:val="20"/>
          <w:szCs w:val="20"/>
        </w:rPr>
        <w:t>Управління освіти Шевченківської районної в місті Києві державної адміністрації</w:t>
      </w:r>
      <w:r w:rsidRPr="00444E8D">
        <w:rPr>
          <w:rFonts w:ascii="Times New Roman" w:hAnsi="Times New Roman" w:cs="Times New Roman"/>
          <w:sz w:val="20"/>
          <w:szCs w:val="20"/>
        </w:rPr>
        <w:t xml:space="preserve">, в особі Начальника Ярової Євгенії Валентинівни, яка діє на підставі Положення  (надалі  Замовник),  з  однієї  </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 xml:space="preserve">сторони, </w:t>
      </w:r>
      <w:r w:rsidRPr="00444E8D">
        <w:rPr>
          <w:rFonts w:ascii="Times New Roman" w:hAnsi="Times New Roman" w:cs="Times New Roman"/>
          <w:spacing w:val="13"/>
          <w:sz w:val="20"/>
          <w:szCs w:val="20"/>
        </w:rPr>
        <w:t xml:space="preserve"> </w:t>
      </w:r>
      <w:r w:rsidRPr="00444E8D">
        <w:rPr>
          <w:rFonts w:ascii="Times New Roman" w:hAnsi="Times New Roman" w:cs="Times New Roman"/>
          <w:sz w:val="20"/>
          <w:szCs w:val="20"/>
        </w:rPr>
        <w:t>та</w:t>
      </w:r>
      <w:r w:rsidRPr="00444E8D">
        <w:rPr>
          <w:rFonts w:ascii="Times New Roman" w:hAnsi="Times New Roman" w:cs="Times New Roman"/>
          <w:sz w:val="20"/>
          <w:szCs w:val="20"/>
          <w:u w:val="single"/>
        </w:rPr>
        <w:t xml:space="preserve"> </w:t>
      </w:r>
      <w:r w:rsidRPr="00444E8D">
        <w:rPr>
          <w:rFonts w:ascii="Times New Roman" w:hAnsi="Times New Roman" w:cs="Times New Roman"/>
          <w:sz w:val="20"/>
          <w:szCs w:val="20"/>
          <w:u w:val="single"/>
        </w:rPr>
        <w:tab/>
      </w:r>
      <w:r w:rsidRPr="00444E8D">
        <w:rPr>
          <w:rFonts w:ascii="Times New Roman" w:hAnsi="Times New Roman" w:cs="Times New Roman"/>
          <w:sz w:val="20"/>
          <w:szCs w:val="20"/>
          <w:u w:val="single"/>
        </w:rPr>
        <w:tab/>
      </w:r>
      <w:r w:rsidRPr="00444E8D">
        <w:rPr>
          <w:rFonts w:ascii="Times New Roman" w:hAnsi="Times New Roman" w:cs="Times New Roman"/>
          <w:sz w:val="20"/>
          <w:szCs w:val="20"/>
        </w:rPr>
        <w:t xml:space="preserve">, </w:t>
      </w:r>
      <w:r w:rsidRPr="00444E8D">
        <w:rPr>
          <w:rFonts w:ascii="Times New Roman" w:hAnsi="Times New Roman" w:cs="Times New Roman"/>
          <w:spacing w:val="-4"/>
          <w:sz w:val="20"/>
          <w:szCs w:val="20"/>
        </w:rPr>
        <w:t xml:space="preserve">надалі </w:t>
      </w:r>
      <w:r w:rsidRPr="00444E8D">
        <w:rPr>
          <w:rFonts w:ascii="Times New Roman" w:hAnsi="Times New Roman" w:cs="Times New Roman"/>
          <w:sz w:val="20"/>
          <w:szCs w:val="20"/>
        </w:rPr>
        <w:t>Підрядник,  в</w:t>
      </w:r>
      <w:r w:rsidRPr="00444E8D">
        <w:rPr>
          <w:rFonts w:ascii="Times New Roman" w:hAnsi="Times New Roman" w:cs="Times New Roman"/>
          <w:spacing w:val="24"/>
          <w:sz w:val="20"/>
          <w:szCs w:val="20"/>
        </w:rPr>
        <w:t xml:space="preserve"> </w:t>
      </w:r>
      <w:r w:rsidRPr="00444E8D">
        <w:rPr>
          <w:rFonts w:ascii="Times New Roman" w:hAnsi="Times New Roman" w:cs="Times New Roman"/>
          <w:sz w:val="20"/>
          <w:szCs w:val="20"/>
        </w:rPr>
        <w:t>особі</w:t>
      </w:r>
      <w:r w:rsidRPr="00444E8D">
        <w:rPr>
          <w:rFonts w:ascii="Times New Roman" w:hAnsi="Times New Roman" w:cs="Times New Roman"/>
          <w:spacing w:val="42"/>
          <w:sz w:val="20"/>
          <w:szCs w:val="20"/>
        </w:rPr>
        <w:t xml:space="preserve"> </w:t>
      </w:r>
      <w:r w:rsidRPr="00444E8D">
        <w:rPr>
          <w:rFonts w:ascii="Times New Roman" w:hAnsi="Times New Roman" w:cs="Times New Roman"/>
          <w:sz w:val="20"/>
          <w:szCs w:val="20"/>
        </w:rPr>
        <w:t>директора</w:t>
      </w:r>
      <w:r w:rsidRPr="00444E8D">
        <w:rPr>
          <w:rFonts w:ascii="Times New Roman" w:hAnsi="Times New Roman" w:cs="Times New Roman"/>
          <w:sz w:val="20"/>
          <w:szCs w:val="20"/>
          <w:u w:val="single"/>
        </w:rPr>
        <w:t xml:space="preserve">      </w:t>
      </w:r>
      <w:r w:rsidRPr="00444E8D">
        <w:rPr>
          <w:rFonts w:ascii="Times New Roman" w:hAnsi="Times New Roman" w:cs="Times New Roman"/>
          <w:sz w:val="20"/>
          <w:szCs w:val="20"/>
          <w:u w:val="single"/>
        </w:rPr>
        <w:tab/>
      </w:r>
      <w:r w:rsidRPr="00444E8D">
        <w:rPr>
          <w:rFonts w:ascii="Times New Roman" w:hAnsi="Times New Roman" w:cs="Times New Roman"/>
          <w:sz w:val="20"/>
          <w:szCs w:val="20"/>
        </w:rPr>
        <w:t xml:space="preserve">, який діє на підставі Статуту, </w:t>
      </w:r>
      <w:r w:rsidRPr="00444E8D">
        <w:rPr>
          <w:rFonts w:ascii="Times New Roman" w:hAnsi="Times New Roman" w:cs="Times New Roman"/>
          <w:spacing w:val="-12"/>
          <w:sz w:val="20"/>
          <w:szCs w:val="20"/>
        </w:rPr>
        <w:t xml:space="preserve">з </w:t>
      </w:r>
      <w:r w:rsidRPr="00444E8D">
        <w:rPr>
          <w:rFonts w:ascii="Times New Roman" w:hAnsi="Times New Roman" w:cs="Times New Roman"/>
          <w:sz w:val="20"/>
          <w:szCs w:val="20"/>
        </w:rPr>
        <w:t>іншої сторони, разом – Сторони, уклали цей договір про таке (далі –</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Договір):</w:t>
      </w:r>
    </w:p>
    <w:p w:rsidR="009B62DE" w:rsidRPr="00444E8D" w:rsidRDefault="009B62DE" w:rsidP="009B62DE">
      <w:pPr>
        <w:pStyle w:val="1"/>
        <w:numPr>
          <w:ilvl w:val="3"/>
          <w:numId w:val="16"/>
        </w:numPr>
        <w:tabs>
          <w:tab w:val="left" w:pos="0"/>
          <w:tab w:val="left" w:pos="1701"/>
        </w:tabs>
        <w:ind w:left="284" w:rightChars="64" w:right="141"/>
        <w:jc w:val="center"/>
        <w:rPr>
          <w:sz w:val="20"/>
          <w:szCs w:val="20"/>
        </w:rPr>
      </w:pPr>
      <w:r w:rsidRPr="00444E8D">
        <w:rPr>
          <w:sz w:val="20"/>
          <w:szCs w:val="20"/>
        </w:rPr>
        <w:t>ПРЕДМЕТ</w:t>
      </w:r>
      <w:r w:rsidRPr="00444E8D">
        <w:rPr>
          <w:spacing w:val="-1"/>
          <w:sz w:val="20"/>
          <w:szCs w:val="20"/>
        </w:rPr>
        <w:t xml:space="preserve"> </w:t>
      </w:r>
      <w:r w:rsidRPr="00444E8D">
        <w:rPr>
          <w:sz w:val="20"/>
          <w:szCs w:val="20"/>
        </w:rPr>
        <w:t>ДОГОВОРУ</w:t>
      </w:r>
    </w:p>
    <w:p w:rsidR="009B62DE" w:rsidRPr="00444E8D" w:rsidRDefault="009B62DE" w:rsidP="009B62DE">
      <w:pPr>
        <w:pStyle w:val="a3"/>
        <w:tabs>
          <w:tab w:val="left" w:pos="0"/>
          <w:tab w:val="left" w:pos="1701"/>
        </w:tabs>
        <w:ind w:rightChars="64" w:right="141" w:firstLine="709"/>
        <w:jc w:val="both"/>
        <w:rPr>
          <w:b/>
          <w:sz w:val="20"/>
          <w:szCs w:val="20"/>
        </w:rPr>
      </w:pPr>
    </w:p>
    <w:p w:rsidR="009B62DE" w:rsidRPr="00780854" w:rsidRDefault="009B62DE" w:rsidP="009B62DE">
      <w:pPr>
        <w:pStyle w:val="TableParagraph"/>
        <w:numPr>
          <w:ilvl w:val="1"/>
          <w:numId w:val="3"/>
        </w:numPr>
        <w:spacing w:before="240"/>
        <w:ind w:left="0" w:firstLine="709"/>
        <w:jc w:val="both"/>
        <w:rPr>
          <w:b/>
          <w:sz w:val="20"/>
          <w:szCs w:val="20"/>
        </w:rPr>
      </w:pPr>
      <w:r w:rsidRPr="00444E8D">
        <w:rPr>
          <w:sz w:val="20"/>
          <w:szCs w:val="20"/>
        </w:rPr>
        <w:t xml:space="preserve">Замовник доручає, а Підрядник приймає на себе зобов’язання виконати </w:t>
      </w:r>
      <w:r w:rsidRPr="00DC1676">
        <w:rPr>
          <w:sz w:val="20"/>
          <w:szCs w:val="20"/>
        </w:rPr>
        <w:t xml:space="preserve">до  </w:t>
      </w:r>
      <w:r w:rsidR="008E1368">
        <w:rPr>
          <w:sz w:val="20"/>
          <w:szCs w:val="20"/>
          <w:u w:val="single"/>
        </w:rPr>
        <w:t>25.09</w:t>
      </w:r>
      <w:r w:rsidRPr="00DC1676">
        <w:rPr>
          <w:sz w:val="20"/>
          <w:szCs w:val="20"/>
          <w:u w:val="single"/>
        </w:rPr>
        <w:t>.2026</w:t>
      </w:r>
      <w:r w:rsidRPr="00DC1676">
        <w:rPr>
          <w:sz w:val="20"/>
          <w:szCs w:val="20"/>
        </w:rPr>
        <w:t xml:space="preserve"> року</w:t>
      </w:r>
      <w:r w:rsidRPr="00444E8D">
        <w:rPr>
          <w:sz w:val="20"/>
          <w:szCs w:val="20"/>
        </w:rPr>
        <w:t xml:space="preserve"> у відповідності із діючими нормативними документами </w:t>
      </w:r>
      <w:r w:rsidR="00EF5AE9" w:rsidRPr="003B427A">
        <w:rPr>
          <w:b/>
          <w:sz w:val="20"/>
          <w:szCs w:val="20"/>
        </w:rPr>
        <w:t>Поточний ремонт внутр</w:t>
      </w:r>
      <w:r w:rsidR="00EF5AE9">
        <w:rPr>
          <w:b/>
          <w:sz w:val="20"/>
          <w:szCs w:val="20"/>
        </w:rPr>
        <w:t xml:space="preserve">ішньої системи теплопостачання </w:t>
      </w:r>
      <w:r w:rsidR="00EF5AE9" w:rsidRPr="003B427A">
        <w:rPr>
          <w:b/>
          <w:sz w:val="20"/>
          <w:szCs w:val="20"/>
        </w:rPr>
        <w:t>в школі І-ІІІ ступенів № 95 Ше</w:t>
      </w:r>
      <w:r w:rsidR="00EF5AE9">
        <w:rPr>
          <w:b/>
          <w:sz w:val="20"/>
          <w:szCs w:val="20"/>
        </w:rPr>
        <w:t xml:space="preserve">вченківського району м. Києва, </w:t>
      </w:r>
      <w:r w:rsidR="00EF5AE9" w:rsidRPr="003B427A">
        <w:rPr>
          <w:b/>
          <w:sz w:val="20"/>
          <w:szCs w:val="20"/>
        </w:rPr>
        <w:t>вул. Данила Щербаківського, 61-Г</w:t>
      </w:r>
      <w:r w:rsidR="00EF5AE9">
        <w:rPr>
          <w:b/>
          <w:sz w:val="20"/>
          <w:szCs w:val="20"/>
        </w:rPr>
        <w:t xml:space="preserve"> </w:t>
      </w:r>
      <w:r w:rsidR="00EF5AE9" w:rsidRPr="00B97B79">
        <w:rPr>
          <w:b/>
          <w:sz w:val="20"/>
          <w:szCs w:val="20"/>
        </w:rPr>
        <w:t>(код ДК 021:2015 (CPV) 50720000-8 Послуги з ремонту і технічного обслуговування систем центрального опалення)</w:t>
      </w:r>
      <w:bookmarkStart w:id="0" w:name="_GoBack"/>
      <w:bookmarkEnd w:id="0"/>
      <w:r w:rsidRPr="00780854">
        <w:rPr>
          <w:b/>
          <w:sz w:val="20"/>
          <w:szCs w:val="20"/>
        </w:rPr>
        <w:t xml:space="preserve"> </w:t>
      </w:r>
      <w:r w:rsidRPr="00780854">
        <w:rPr>
          <w:sz w:val="20"/>
          <w:szCs w:val="20"/>
        </w:rPr>
        <w:t>(надалі – Роботи), а Замовник прийняти та оплатити за виконані Роботи їх вартість, згідно з умовами даного Договору, з урахуванням положень Постанови Кабінету Міністрів України 12 жовтня 2022 р. №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 (зі змінами).</w:t>
      </w:r>
    </w:p>
    <w:p w:rsidR="009B62DE" w:rsidRPr="00444E8D" w:rsidRDefault="009B62DE" w:rsidP="009B62DE">
      <w:pPr>
        <w:pStyle w:val="a5"/>
        <w:widowControl w:val="0"/>
        <w:numPr>
          <w:ilvl w:val="1"/>
          <w:numId w:val="3"/>
        </w:numPr>
        <w:tabs>
          <w:tab w:val="left" w:pos="0"/>
          <w:tab w:val="left" w:pos="1276"/>
        </w:tabs>
        <w:autoSpaceDE w:val="0"/>
        <w:autoSpaceDN w:val="0"/>
        <w:spacing w:after="0" w:line="240" w:lineRule="auto"/>
        <w:ind w:left="0"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Роботи виконуються відповідно до вимог ПУЕ, ПТЕ, ПБЕЕС та</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ПКЕЕ.</w:t>
      </w:r>
    </w:p>
    <w:p w:rsidR="009B62DE" w:rsidRPr="00444E8D" w:rsidRDefault="009B62DE" w:rsidP="009B62DE">
      <w:pPr>
        <w:pStyle w:val="a5"/>
        <w:widowControl w:val="0"/>
        <w:numPr>
          <w:ilvl w:val="1"/>
          <w:numId w:val="3"/>
        </w:numPr>
        <w:tabs>
          <w:tab w:val="left" w:pos="0"/>
          <w:tab w:val="left" w:pos="142"/>
        </w:tabs>
        <w:autoSpaceDE w:val="0"/>
        <w:autoSpaceDN w:val="0"/>
        <w:spacing w:before="3" w:after="0" w:line="238" w:lineRule="auto"/>
        <w:ind w:left="0"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Найменування, вид та характеристика</w:t>
      </w:r>
      <w:r w:rsidRPr="00444E8D">
        <w:rPr>
          <w:rFonts w:ascii="Times New Roman" w:hAnsi="Times New Roman" w:cs="Times New Roman"/>
          <w:sz w:val="20"/>
          <w:szCs w:val="20"/>
        </w:rPr>
        <w:tab/>
        <w:t>Робіт</w:t>
      </w:r>
      <w:r w:rsidRPr="00444E8D">
        <w:rPr>
          <w:rFonts w:ascii="Times New Roman" w:hAnsi="Times New Roman" w:cs="Times New Roman"/>
          <w:sz w:val="20"/>
          <w:szCs w:val="20"/>
        </w:rPr>
        <w:tab/>
        <w:t xml:space="preserve">визначені в </w:t>
      </w:r>
      <w:r w:rsidRPr="00444E8D">
        <w:rPr>
          <w:rFonts w:ascii="Times New Roman" w:hAnsi="Times New Roman" w:cs="Times New Roman"/>
          <w:spacing w:val="-3"/>
          <w:sz w:val="20"/>
          <w:szCs w:val="20"/>
        </w:rPr>
        <w:t xml:space="preserve">Кошторисній </w:t>
      </w:r>
      <w:r w:rsidRPr="00444E8D">
        <w:rPr>
          <w:rFonts w:ascii="Times New Roman" w:hAnsi="Times New Roman" w:cs="Times New Roman"/>
          <w:sz w:val="20"/>
          <w:szCs w:val="20"/>
        </w:rPr>
        <w:t>документації (Додаток № 1 до</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Договору).</w:t>
      </w:r>
    </w:p>
    <w:p w:rsidR="009B62DE" w:rsidRPr="00444E8D" w:rsidRDefault="009B62DE" w:rsidP="009B62DE">
      <w:pPr>
        <w:pStyle w:val="a5"/>
        <w:widowControl w:val="0"/>
        <w:numPr>
          <w:ilvl w:val="1"/>
          <w:numId w:val="3"/>
        </w:numPr>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 зобов’язується виконати роботи в терміни, на умовах і в порядку, передбаченому цим Договором, а Замовник – прийняти і оплатити такі</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роботи.</w:t>
      </w:r>
    </w:p>
    <w:p w:rsidR="009B62DE" w:rsidRPr="00444E8D" w:rsidRDefault="009B62DE" w:rsidP="009B62DE">
      <w:pPr>
        <w:pStyle w:val="a5"/>
        <w:widowControl w:val="0"/>
        <w:numPr>
          <w:ilvl w:val="1"/>
          <w:numId w:val="3"/>
        </w:numPr>
        <w:tabs>
          <w:tab w:val="left" w:pos="0"/>
          <w:tab w:val="left" w:pos="1276"/>
        </w:tabs>
        <w:autoSpaceDE w:val="0"/>
        <w:autoSpaceDN w:val="0"/>
        <w:spacing w:before="6"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Роботи виконуються Підрядником згідно Календарного графіку виконання робіт, що є невід’ємною частиною даного</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Договору.</w:t>
      </w:r>
    </w:p>
    <w:p w:rsidR="009B62DE" w:rsidRPr="00444E8D" w:rsidRDefault="009B62DE" w:rsidP="009B62DE">
      <w:pPr>
        <w:pStyle w:val="a5"/>
        <w:widowControl w:val="0"/>
        <w:numPr>
          <w:ilvl w:val="1"/>
          <w:numId w:val="3"/>
        </w:numPr>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 гарантує, що має досвід, технічні можливості для виконання всього обсягу Робіт, вказаних у цьому</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Договорі.</w:t>
      </w:r>
    </w:p>
    <w:p w:rsidR="009B62DE" w:rsidRPr="00444E8D" w:rsidRDefault="009B62DE" w:rsidP="009B62DE">
      <w:pPr>
        <w:pStyle w:val="a5"/>
        <w:widowControl w:val="0"/>
        <w:numPr>
          <w:ilvl w:val="1"/>
          <w:numId w:val="3"/>
        </w:numPr>
        <w:tabs>
          <w:tab w:val="left" w:pos="0"/>
          <w:tab w:val="left" w:pos="1276"/>
        </w:tabs>
        <w:autoSpaceDE w:val="0"/>
        <w:autoSpaceDN w:val="0"/>
        <w:spacing w:before="6"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 в процесі виконання Робіт використовує власні засоби та матеріали та несе відповідальність за неналежну якість використаного</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матеріалу.</w:t>
      </w:r>
    </w:p>
    <w:p w:rsidR="009B62DE" w:rsidRPr="00444E8D" w:rsidRDefault="009B62DE" w:rsidP="009B62DE">
      <w:pPr>
        <w:pStyle w:val="a3"/>
        <w:tabs>
          <w:tab w:val="left" w:pos="0"/>
          <w:tab w:val="left" w:pos="1276"/>
        </w:tabs>
        <w:spacing w:before="1"/>
        <w:ind w:rightChars="64" w:right="141" w:firstLine="709"/>
        <w:jc w:val="both"/>
        <w:rPr>
          <w:sz w:val="20"/>
          <w:szCs w:val="20"/>
        </w:rPr>
      </w:pPr>
    </w:p>
    <w:p w:rsidR="009B62DE" w:rsidRPr="00444E8D" w:rsidRDefault="009B62DE" w:rsidP="009B62DE">
      <w:pPr>
        <w:pStyle w:val="1"/>
        <w:numPr>
          <w:ilvl w:val="1"/>
          <w:numId w:val="16"/>
        </w:numPr>
        <w:tabs>
          <w:tab w:val="left" w:pos="0"/>
          <w:tab w:val="left" w:pos="1276"/>
        </w:tabs>
        <w:ind w:left="0" w:rightChars="64" w:right="141" w:firstLine="709"/>
        <w:jc w:val="center"/>
        <w:rPr>
          <w:sz w:val="20"/>
          <w:szCs w:val="20"/>
        </w:rPr>
      </w:pPr>
      <w:r w:rsidRPr="00444E8D">
        <w:rPr>
          <w:sz w:val="20"/>
          <w:szCs w:val="20"/>
        </w:rPr>
        <w:t>ЦІНА</w:t>
      </w:r>
      <w:r w:rsidRPr="00444E8D">
        <w:rPr>
          <w:spacing w:val="-1"/>
          <w:sz w:val="20"/>
          <w:szCs w:val="20"/>
        </w:rPr>
        <w:t xml:space="preserve"> </w:t>
      </w:r>
      <w:r w:rsidRPr="00444E8D">
        <w:rPr>
          <w:sz w:val="20"/>
          <w:szCs w:val="20"/>
        </w:rPr>
        <w:t>ДОГОВОРУ</w:t>
      </w:r>
    </w:p>
    <w:p w:rsidR="009B62DE" w:rsidRPr="00444E8D" w:rsidRDefault="009B62DE" w:rsidP="009B62DE">
      <w:pPr>
        <w:pStyle w:val="a3"/>
        <w:tabs>
          <w:tab w:val="left" w:pos="0"/>
          <w:tab w:val="left" w:pos="1276"/>
        </w:tabs>
        <w:ind w:rightChars="64" w:right="141" w:firstLine="709"/>
        <w:jc w:val="both"/>
        <w:rPr>
          <w:b/>
          <w:sz w:val="20"/>
          <w:szCs w:val="20"/>
        </w:rPr>
      </w:pPr>
    </w:p>
    <w:p w:rsidR="009B62DE" w:rsidRPr="00444E8D" w:rsidRDefault="009B62DE" w:rsidP="009B62DE">
      <w:pPr>
        <w:pStyle w:val="a5"/>
        <w:widowControl w:val="0"/>
        <w:numPr>
          <w:ilvl w:val="1"/>
          <w:numId w:val="2"/>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 xml:space="preserve">Вартість робіт (ціна договору) визначається на підставі Договірної ціні, що є невід’ємною  частиною  даного  Договору, </w:t>
      </w:r>
      <w:r w:rsidRPr="00444E8D">
        <w:rPr>
          <w:rFonts w:ascii="Times New Roman" w:hAnsi="Times New Roman" w:cs="Times New Roman"/>
          <w:spacing w:val="14"/>
          <w:sz w:val="20"/>
          <w:szCs w:val="20"/>
        </w:rPr>
        <w:t xml:space="preserve"> </w:t>
      </w:r>
      <w:r w:rsidRPr="00444E8D">
        <w:rPr>
          <w:rFonts w:ascii="Times New Roman" w:hAnsi="Times New Roman" w:cs="Times New Roman"/>
          <w:sz w:val="20"/>
          <w:szCs w:val="20"/>
        </w:rPr>
        <w:t xml:space="preserve">та </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 xml:space="preserve">складає ______грн. </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w:t>
      </w:r>
      <w:r w:rsidRPr="00444E8D">
        <w:rPr>
          <w:rFonts w:ascii="Times New Roman" w:hAnsi="Times New Roman" w:cs="Times New Roman"/>
          <w:sz w:val="20"/>
          <w:szCs w:val="20"/>
          <w:u w:val="single"/>
        </w:rPr>
        <w:t xml:space="preserve"> </w:t>
      </w:r>
      <w:r w:rsidRPr="00444E8D">
        <w:rPr>
          <w:rFonts w:ascii="Times New Roman" w:hAnsi="Times New Roman" w:cs="Times New Roman"/>
          <w:sz w:val="20"/>
          <w:szCs w:val="20"/>
          <w:u w:val="single"/>
        </w:rPr>
        <w:tab/>
        <w:t xml:space="preserve"> </w:t>
      </w:r>
      <w:r w:rsidRPr="00444E8D">
        <w:rPr>
          <w:rFonts w:ascii="Times New Roman" w:hAnsi="Times New Roman" w:cs="Times New Roman"/>
          <w:sz w:val="20"/>
          <w:szCs w:val="20"/>
          <w:u w:val="single"/>
        </w:rPr>
        <w:softHyphen/>
        <w:t xml:space="preserve">      </w:t>
      </w:r>
      <w:r w:rsidRPr="00444E8D">
        <w:rPr>
          <w:rFonts w:ascii="Times New Roman" w:hAnsi="Times New Roman" w:cs="Times New Roman"/>
          <w:sz w:val="20"/>
          <w:szCs w:val="20"/>
        </w:rPr>
        <w:t xml:space="preserve">), </w:t>
      </w:r>
      <w:r w:rsidRPr="00444E8D">
        <w:rPr>
          <w:rFonts w:ascii="Times New Roman" w:hAnsi="Times New Roman" w:cs="Times New Roman"/>
          <w:spacing w:val="-17"/>
          <w:sz w:val="20"/>
          <w:szCs w:val="20"/>
        </w:rPr>
        <w:t xml:space="preserve">в </w:t>
      </w:r>
      <w:r w:rsidRPr="00444E8D">
        <w:rPr>
          <w:rFonts w:ascii="Times New Roman" w:hAnsi="Times New Roman" w:cs="Times New Roman"/>
          <w:sz w:val="20"/>
          <w:szCs w:val="20"/>
        </w:rPr>
        <w:t>тому числі ПДВ</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20%</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w:t>
      </w:r>
      <w:r w:rsidRPr="00444E8D">
        <w:rPr>
          <w:rFonts w:ascii="Times New Roman" w:hAnsi="Times New Roman" w:cs="Times New Roman"/>
          <w:sz w:val="20"/>
          <w:szCs w:val="20"/>
          <w:u w:val="single"/>
        </w:rPr>
        <w:t xml:space="preserve"> </w:t>
      </w:r>
      <w:r w:rsidRPr="00444E8D">
        <w:rPr>
          <w:rFonts w:ascii="Times New Roman" w:hAnsi="Times New Roman" w:cs="Times New Roman"/>
          <w:sz w:val="20"/>
          <w:szCs w:val="20"/>
          <w:u w:val="single"/>
        </w:rPr>
        <w:tab/>
      </w:r>
      <w:r w:rsidRPr="00444E8D">
        <w:rPr>
          <w:rFonts w:ascii="Times New Roman" w:hAnsi="Times New Roman" w:cs="Times New Roman"/>
          <w:sz w:val="20"/>
          <w:szCs w:val="20"/>
        </w:rPr>
        <w:t>грн.</w:t>
      </w:r>
    </w:p>
    <w:p w:rsidR="009B62DE" w:rsidRPr="00444E8D" w:rsidRDefault="009B62DE" w:rsidP="009B62DE">
      <w:pPr>
        <w:pStyle w:val="a5"/>
        <w:widowControl w:val="0"/>
        <w:numPr>
          <w:ilvl w:val="1"/>
          <w:numId w:val="2"/>
        </w:numPr>
        <w:tabs>
          <w:tab w:val="left" w:pos="0"/>
          <w:tab w:val="left" w:pos="1276"/>
        </w:tabs>
        <w:autoSpaceDE w:val="0"/>
        <w:autoSpaceDN w:val="0"/>
        <w:spacing w:before="1"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Розрахунки за Договором проводяться в безготівковій формі у національній валюті на підставі актів приймання виконаних будівельних робіт встановленої форми згідно додатка № 36 (форма № КБ-2В) та довідки про вартість виконаних будівельних робіт та витрати</w:t>
      </w:r>
      <w:r w:rsidRPr="00444E8D">
        <w:rPr>
          <w:rFonts w:ascii="Times New Roman" w:hAnsi="Times New Roman" w:cs="Times New Roman"/>
          <w:spacing w:val="17"/>
          <w:sz w:val="20"/>
          <w:szCs w:val="20"/>
        </w:rPr>
        <w:t xml:space="preserve"> </w:t>
      </w:r>
      <w:r w:rsidRPr="00444E8D">
        <w:rPr>
          <w:rFonts w:ascii="Times New Roman" w:hAnsi="Times New Roman" w:cs="Times New Roman"/>
          <w:sz w:val="20"/>
          <w:szCs w:val="20"/>
        </w:rPr>
        <w:t>встановленої</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форми</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згідно</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додатка</w:t>
      </w:r>
      <w:r w:rsidRPr="00444E8D">
        <w:rPr>
          <w:rFonts w:ascii="Times New Roman" w:hAnsi="Times New Roman" w:cs="Times New Roman"/>
          <w:spacing w:val="17"/>
          <w:sz w:val="20"/>
          <w:szCs w:val="20"/>
        </w:rPr>
        <w:t xml:space="preserve"> </w:t>
      </w:r>
      <w:r w:rsidRPr="00444E8D">
        <w:rPr>
          <w:rFonts w:ascii="Times New Roman" w:hAnsi="Times New Roman" w:cs="Times New Roman"/>
          <w:sz w:val="20"/>
          <w:szCs w:val="20"/>
        </w:rPr>
        <w:t>№</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37</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(форма</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КБ-3)</w:t>
      </w:r>
      <w:r w:rsidRPr="00444E8D">
        <w:rPr>
          <w:rFonts w:ascii="Times New Roman" w:hAnsi="Times New Roman" w:cs="Times New Roman"/>
          <w:spacing w:val="17"/>
          <w:sz w:val="20"/>
          <w:szCs w:val="20"/>
        </w:rPr>
        <w:t xml:space="preserve"> </w:t>
      </w:r>
      <w:r w:rsidRPr="00444E8D">
        <w:rPr>
          <w:rFonts w:ascii="Times New Roman" w:hAnsi="Times New Roman" w:cs="Times New Roman"/>
          <w:sz w:val="20"/>
          <w:szCs w:val="20"/>
        </w:rPr>
        <w:t>кошторисних</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норм</w:t>
      </w:r>
      <w:r w:rsidRPr="00444E8D">
        <w:rPr>
          <w:rFonts w:ascii="Times New Roman" w:hAnsi="Times New Roman" w:cs="Times New Roman"/>
          <w:spacing w:val="18"/>
          <w:sz w:val="20"/>
          <w:szCs w:val="20"/>
        </w:rPr>
        <w:t xml:space="preserve"> </w:t>
      </w:r>
      <w:r w:rsidRPr="00444E8D">
        <w:rPr>
          <w:rFonts w:ascii="Times New Roman" w:hAnsi="Times New Roman" w:cs="Times New Roman"/>
          <w:sz w:val="20"/>
          <w:szCs w:val="20"/>
        </w:rPr>
        <w:t>України «Настанова з визначення вартості будівництва».</w:t>
      </w:r>
    </w:p>
    <w:p w:rsidR="009B62DE" w:rsidRPr="00444E8D" w:rsidRDefault="009B62DE" w:rsidP="009B62DE">
      <w:pPr>
        <w:pStyle w:val="a5"/>
        <w:widowControl w:val="0"/>
        <w:numPr>
          <w:ilvl w:val="1"/>
          <w:numId w:val="2"/>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Обсяги та конкретні види Робіт визначаються в Кошторисах, що є невід’ємною частиною цього</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Договору.</w:t>
      </w:r>
    </w:p>
    <w:p w:rsidR="009B62DE" w:rsidRPr="00444E8D" w:rsidRDefault="009B62DE" w:rsidP="009B62DE">
      <w:pPr>
        <w:pStyle w:val="a5"/>
        <w:widowControl w:val="0"/>
        <w:numPr>
          <w:ilvl w:val="1"/>
          <w:numId w:val="2"/>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Будь-яка зміна вартості робіт проводиться за взаємною згодою Сторін, про що складається Додаткова</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угода.</w:t>
      </w:r>
    </w:p>
    <w:p w:rsidR="009B62DE" w:rsidRPr="00444E8D" w:rsidRDefault="009B62DE" w:rsidP="009B62DE">
      <w:pPr>
        <w:pStyle w:val="a5"/>
        <w:widowControl w:val="0"/>
        <w:numPr>
          <w:ilvl w:val="1"/>
          <w:numId w:val="2"/>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 на перед домовилися, що у разі коли фактичні витрати Підрядника виявилися меншими від тих, які передбачалися при розрахунку вартості робіт, Підрядник отримує плату за фактично виконанні</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роботи.</w:t>
      </w:r>
    </w:p>
    <w:p w:rsidR="009B62DE" w:rsidRPr="00444E8D" w:rsidRDefault="009B62DE" w:rsidP="009B62DE">
      <w:pPr>
        <w:pStyle w:val="a5"/>
        <w:widowControl w:val="0"/>
        <w:numPr>
          <w:ilvl w:val="1"/>
          <w:numId w:val="2"/>
        </w:numPr>
        <w:tabs>
          <w:tab w:val="left" w:pos="0"/>
          <w:tab w:val="left" w:pos="1276"/>
        </w:tabs>
        <w:autoSpaceDE w:val="0"/>
        <w:autoSpaceDN w:val="0"/>
        <w:spacing w:before="70"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До загальної вартості робіт згідно, з умовами цього Договору, включено</w:t>
      </w:r>
      <w:r w:rsidRPr="00444E8D">
        <w:rPr>
          <w:rFonts w:ascii="Times New Roman" w:hAnsi="Times New Roman" w:cs="Times New Roman"/>
          <w:spacing w:val="43"/>
          <w:sz w:val="20"/>
          <w:szCs w:val="20"/>
        </w:rPr>
        <w:t xml:space="preserve"> </w:t>
      </w:r>
      <w:r w:rsidRPr="00444E8D">
        <w:rPr>
          <w:rFonts w:ascii="Times New Roman" w:hAnsi="Times New Roman" w:cs="Times New Roman"/>
          <w:sz w:val="20"/>
          <w:szCs w:val="20"/>
        </w:rPr>
        <w:t>всі витрати та ризики Підрядника, пов’язані з виконанням цього договору.</w:t>
      </w:r>
    </w:p>
    <w:p w:rsidR="009B62DE" w:rsidRPr="00444E8D" w:rsidRDefault="009B62DE" w:rsidP="009B62DE">
      <w:pPr>
        <w:pStyle w:val="a5"/>
        <w:widowControl w:val="0"/>
        <w:numPr>
          <w:ilvl w:val="1"/>
          <w:numId w:val="2"/>
        </w:numPr>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Договірна ціна за цим договором є твердою на весь обсяг та час виконання робіт за цим</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договором.</w:t>
      </w:r>
    </w:p>
    <w:p w:rsidR="009B62DE" w:rsidRPr="00444E8D" w:rsidRDefault="009B62DE" w:rsidP="009B62DE">
      <w:pPr>
        <w:pStyle w:val="a5"/>
        <w:widowControl w:val="0"/>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p>
    <w:p w:rsidR="009B62DE" w:rsidRPr="00444E8D" w:rsidRDefault="009B62DE" w:rsidP="009B62DE">
      <w:pPr>
        <w:pStyle w:val="a3"/>
        <w:tabs>
          <w:tab w:val="left" w:pos="0"/>
          <w:tab w:val="left" w:pos="1276"/>
        </w:tabs>
        <w:spacing w:before="1"/>
        <w:ind w:rightChars="64" w:right="141" w:firstLine="709"/>
        <w:jc w:val="both"/>
        <w:rPr>
          <w:sz w:val="20"/>
          <w:szCs w:val="20"/>
        </w:rPr>
      </w:pPr>
    </w:p>
    <w:p w:rsidR="009B62DE" w:rsidRPr="00444E8D" w:rsidRDefault="009B62DE" w:rsidP="009B62DE">
      <w:pPr>
        <w:pStyle w:val="1"/>
        <w:numPr>
          <w:ilvl w:val="1"/>
          <w:numId w:val="16"/>
        </w:numPr>
        <w:tabs>
          <w:tab w:val="left" w:pos="0"/>
          <w:tab w:val="left" w:pos="1276"/>
        </w:tabs>
        <w:ind w:left="0" w:rightChars="64" w:right="141" w:firstLine="709"/>
        <w:jc w:val="center"/>
        <w:rPr>
          <w:sz w:val="20"/>
          <w:szCs w:val="20"/>
        </w:rPr>
      </w:pPr>
      <w:r w:rsidRPr="00444E8D">
        <w:rPr>
          <w:sz w:val="20"/>
          <w:szCs w:val="20"/>
        </w:rPr>
        <w:t>ПОРЯДОК ЗДІЙСНЕННЯ</w:t>
      </w:r>
      <w:r w:rsidRPr="00444E8D">
        <w:rPr>
          <w:spacing w:val="-1"/>
          <w:sz w:val="20"/>
          <w:szCs w:val="20"/>
        </w:rPr>
        <w:t xml:space="preserve"> </w:t>
      </w:r>
      <w:r w:rsidRPr="00444E8D">
        <w:rPr>
          <w:sz w:val="20"/>
          <w:szCs w:val="20"/>
        </w:rPr>
        <w:t>ОПЛАТИ</w:t>
      </w:r>
    </w:p>
    <w:p w:rsidR="009B62DE" w:rsidRPr="00444E8D" w:rsidRDefault="009B62DE" w:rsidP="009B62DE">
      <w:pPr>
        <w:pStyle w:val="a3"/>
        <w:tabs>
          <w:tab w:val="left" w:pos="0"/>
          <w:tab w:val="left" w:pos="1276"/>
        </w:tabs>
        <w:ind w:rightChars="64" w:right="141" w:firstLine="709"/>
        <w:jc w:val="both"/>
        <w:rPr>
          <w:b/>
          <w:sz w:val="20"/>
          <w:szCs w:val="20"/>
        </w:rPr>
      </w:pPr>
    </w:p>
    <w:p w:rsidR="009B62DE" w:rsidRPr="00444E8D" w:rsidRDefault="009B62DE" w:rsidP="009B62DE">
      <w:pPr>
        <w:pStyle w:val="a5"/>
        <w:widowControl w:val="0"/>
        <w:numPr>
          <w:ilvl w:val="1"/>
          <w:numId w:val="11"/>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Ціни на роботи встановлюються в національній валюті</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України.</w:t>
      </w:r>
    </w:p>
    <w:p w:rsidR="009B62DE" w:rsidRPr="00444E8D" w:rsidRDefault="009B62DE" w:rsidP="009B62DE">
      <w:pPr>
        <w:pStyle w:val="a5"/>
        <w:widowControl w:val="0"/>
        <w:numPr>
          <w:ilvl w:val="1"/>
          <w:numId w:val="11"/>
        </w:numPr>
        <w:tabs>
          <w:tab w:val="left" w:pos="0"/>
          <w:tab w:val="left" w:pos="1276"/>
        </w:tabs>
        <w:autoSpaceDE w:val="0"/>
        <w:autoSpaceDN w:val="0"/>
        <w:spacing w:before="3"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Розрахунок проводиться в безготівковій формі шляхом перерахування грошових коштів на поточний рахунок Підрядника, на підставі актів приймання виконаних  будівельних робіт (форма № КБ-2В) та довідки про вартість виконаних будівельних робіт та витрати (форма КБ-3) протягом 21 календарного дня з дати їх</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підписання.</w:t>
      </w:r>
    </w:p>
    <w:p w:rsidR="009B62DE" w:rsidRPr="00444E8D" w:rsidRDefault="009B62DE" w:rsidP="009B62DE">
      <w:pPr>
        <w:pStyle w:val="a5"/>
        <w:widowControl w:val="0"/>
        <w:numPr>
          <w:ilvl w:val="1"/>
          <w:numId w:val="11"/>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Фінансування робіт залежить від реального надходження коштів з бюджету. Сума зобов'язань за Договором підлягає коригуванню у разі зменшення бюджетних призначень під час уточнення показників бюджету на відповідний рік і оформлюється додатковою</w:t>
      </w:r>
      <w:r w:rsidRPr="00444E8D">
        <w:rPr>
          <w:rFonts w:ascii="Times New Roman" w:hAnsi="Times New Roman" w:cs="Times New Roman"/>
          <w:spacing w:val="-13"/>
          <w:sz w:val="20"/>
          <w:szCs w:val="20"/>
        </w:rPr>
        <w:t xml:space="preserve"> </w:t>
      </w:r>
      <w:r w:rsidRPr="00444E8D">
        <w:rPr>
          <w:rFonts w:ascii="Times New Roman" w:hAnsi="Times New Roman" w:cs="Times New Roman"/>
          <w:sz w:val="20"/>
          <w:szCs w:val="20"/>
        </w:rPr>
        <w:t>угодою.</w:t>
      </w:r>
    </w:p>
    <w:p w:rsidR="009B62DE" w:rsidRPr="00444E8D" w:rsidRDefault="009B62DE" w:rsidP="009B62DE">
      <w:pPr>
        <w:pStyle w:val="a5"/>
        <w:widowControl w:val="0"/>
        <w:numPr>
          <w:ilvl w:val="1"/>
          <w:numId w:val="11"/>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У разі затримки цільового бюджетного фінансування Замовник сплачує за виконані роботи протягом 14 календарних днів з моменту поновлення цільового бюджетного фінансування та отримання ним коштів на свій розрахунковий</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рахунок.</w:t>
      </w:r>
    </w:p>
    <w:p w:rsidR="009B62DE" w:rsidRPr="00444E8D" w:rsidRDefault="009B62DE" w:rsidP="009B62DE">
      <w:pPr>
        <w:pStyle w:val="a5"/>
        <w:widowControl w:val="0"/>
        <w:numPr>
          <w:ilvl w:val="1"/>
          <w:numId w:val="11"/>
        </w:numPr>
        <w:tabs>
          <w:tab w:val="left" w:pos="0"/>
          <w:tab w:val="left" w:pos="1276"/>
        </w:tabs>
        <w:autoSpaceDE w:val="0"/>
        <w:autoSpaceDN w:val="0"/>
        <w:spacing w:before="2"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 погоджуються, що Замовник не несе відповідальності за порушення грошових зобов’язань за відсутності або несвоєчасного бюджетного</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фінансування.</w:t>
      </w:r>
    </w:p>
    <w:p w:rsidR="009B62DE" w:rsidRPr="00444E8D" w:rsidRDefault="009B62DE" w:rsidP="009B62DE">
      <w:pPr>
        <w:pStyle w:val="a3"/>
        <w:tabs>
          <w:tab w:val="left" w:pos="0"/>
          <w:tab w:val="left" w:pos="1276"/>
        </w:tabs>
        <w:spacing w:before="1"/>
        <w:ind w:rightChars="64" w:right="141" w:firstLine="709"/>
        <w:jc w:val="both"/>
        <w:rPr>
          <w:sz w:val="20"/>
          <w:szCs w:val="20"/>
        </w:rPr>
      </w:pPr>
    </w:p>
    <w:p w:rsidR="009B62DE" w:rsidRPr="00444E8D" w:rsidRDefault="009B62DE" w:rsidP="009B62DE">
      <w:pPr>
        <w:pStyle w:val="1"/>
        <w:numPr>
          <w:ilvl w:val="1"/>
          <w:numId w:val="16"/>
        </w:numPr>
        <w:tabs>
          <w:tab w:val="left" w:pos="0"/>
          <w:tab w:val="left" w:pos="1276"/>
        </w:tabs>
        <w:ind w:left="0" w:rightChars="64" w:right="141" w:firstLine="709"/>
        <w:jc w:val="center"/>
        <w:rPr>
          <w:sz w:val="20"/>
          <w:szCs w:val="20"/>
        </w:rPr>
      </w:pPr>
      <w:r w:rsidRPr="00444E8D">
        <w:rPr>
          <w:sz w:val="20"/>
          <w:szCs w:val="20"/>
        </w:rPr>
        <w:t>ПОРЯДОК ЗДАЧІ-ПРИЙМАННЯ ВИКОНАНИХ</w:t>
      </w:r>
      <w:r w:rsidRPr="00444E8D">
        <w:rPr>
          <w:spacing w:val="-1"/>
          <w:sz w:val="20"/>
          <w:szCs w:val="20"/>
        </w:rPr>
        <w:t xml:space="preserve"> </w:t>
      </w:r>
      <w:r w:rsidRPr="00444E8D">
        <w:rPr>
          <w:sz w:val="20"/>
          <w:szCs w:val="20"/>
        </w:rPr>
        <w:t>РОБІТ</w:t>
      </w:r>
    </w:p>
    <w:p w:rsidR="009B62DE" w:rsidRPr="00444E8D" w:rsidRDefault="009B62DE" w:rsidP="009B62DE">
      <w:pPr>
        <w:pStyle w:val="a3"/>
        <w:tabs>
          <w:tab w:val="left" w:pos="0"/>
          <w:tab w:val="left" w:pos="1276"/>
        </w:tabs>
        <w:ind w:rightChars="64" w:right="141" w:firstLine="709"/>
        <w:jc w:val="both"/>
        <w:rPr>
          <w:b/>
          <w:sz w:val="20"/>
          <w:szCs w:val="20"/>
        </w:rPr>
      </w:pPr>
    </w:p>
    <w:p w:rsidR="009B62DE" w:rsidRPr="00444E8D" w:rsidRDefault="009B62DE" w:rsidP="009B62DE">
      <w:pPr>
        <w:pStyle w:val="a5"/>
        <w:widowControl w:val="0"/>
        <w:numPr>
          <w:ilvl w:val="1"/>
          <w:numId w:val="10"/>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 xml:space="preserve">Здача-приймання робіт здійснюється представниками Сторін та оформлюється Актом приймання виконаних будівельних робіт (форма № КБ-2В) та Довідкою про вартість виконаних будівельних робіт та витрати (форма КБ-3). Замовник </w:t>
      </w:r>
      <w:r w:rsidRPr="00444E8D">
        <w:rPr>
          <w:rFonts w:ascii="Times New Roman" w:hAnsi="Times New Roman" w:cs="Times New Roman"/>
          <w:sz w:val="20"/>
          <w:szCs w:val="20"/>
        </w:rPr>
        <w:lastRenderedPageBreak/>
        <w:t>перевіряє правильність Акту та Довідки протягом 5-ти робочих днів з дня його отримання та підписує виходячи з реально виконаних робіт або відмовляє в підписання Акту і Довідки та дає письмову обґрунтовану відповідь про причину відмови. При наявності недоліків у виконаних роботах Сторонами складається дефектний</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Акт.</w:t>
      </w:r>
    </w:p>
    <w:p w:rsidR="009B62DE" w:rsidRPr="00444E8D" w:rsidRDefault="009B62DE" w:rsidP="009B62DE">
      <w:pPr>
        <w:pStyle w:val="a5"/>
        <w:widowControl w:val="0"/>
        <w:numPr>
          <w:ilvl w:val="1"/>
          <w:numId w:val="10"/>
        </w:numPr>
        <w:tabs>
          <w:tab w:val="left" w:pos="0"/>
          <w:tab w:val="left" w:pos="1276"/>
        </w:tabs>
        <w:autoSpaceDE w:val="0"/>
        <w:autoSpaceDN w:val="0"/>
        <w:spacing w:before="3"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Документи про виконані роботи своєчасно складаються Підрядником. Підрядник забезпечує своєчасне надання складених в установленому порядку та підписаних зі свого боку документів Замовнику для</w:t>
      </w:r>
      <w:r w:rsidRPr="00444E8D">
        <w:rPr>
          <w:rFonts w:ascii="Times New Roman" w:hAnsi="Times New Roman" w:cs="Times New Roman"/>
          <w:spacing w:val="-3"/>
          <w:sz w:val="20"/>
          <w:szCs w:val="20"/>
        </w:rPr>
        <w:t xml:space="preserve"> </w:t>
      </w:r>
      <w:r w:rsidRPr="00444E8D">
        <w:rPr>
          <w:rFonts w:ascii="Times New Roman" w:hAnsi="Times New Roman" w:cs="Times New Roman"/>
          <w:sz w:val="20"/>
          <w:szCs w:val="20"/>
        </w:rPr>
        <w:t>підписання.</w:t>
      </w:r>
    </w:p>
    <w:p w:rsidR="009B62DE" w:rsidRPr="00444E8D" w:rsidRDefault="009B62DE" w:rsidP="009B62DE">
      <w:pPr>
        <w:pStyle w:val="a5"/>
        <w:widowControl w:val="0"/>
        <w:numPr>
          <w:ilvl w:val="1"/>
          <w:numId w:val="10"/>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 xml:space="preserve">У випадку виявлення недоліків або відхилень від умов Договору, яких Замовник не міг встановити при звичайному способі їх прийняття (приховані недоліки), у тому числі ті, що були умисно приховані Підрядником, Замовник негайно інформує про це Підрядника і представниками Сторін складається </w:t>
      </w:r>
      <w:r>
        <w:rPr>
          <w:rFonts w:ascii="Times New Roman" w:hAnsi="Times New Roman" w:cs="Times New Roman"/>
          <w:sz w:val="20"/>
          <w:szCs w:val="20"/>
        </w:rPr>
        <w:t>Акт з усунення недоліків</w:t>
      </w:r>
      <w:r w:rsidRPr="00444E8D">
        <w:rPr>
          <w:rFonts w:ascii="Times New Roman" w:hAnsi="Times New Roman" w:cs="Times New Roman"/>
          <w:sz w:val="20"/>
          <w:szCs w:val="20"/>
        </w:rPr>
        <w:t>. Підрядник ліквідує такі недоліки за свій рахунок у строки, що зазначені в Акті</w:t>
      </w:r>
      <w:r>
        <w:rPr>
          <w:rFonts w:ascii="Times New Roman" w:hAnsi="Times New Roman" w:cs="Times New Roman"/>
          <w:sz w:val="20"/>
          <w:szCs w:val="20"/>
        </w:rPr>
        <w:t xml:space="preserve"> з усунення недоліків</w:t>
      </w:r>
      <w:r w:rsidRPr="00444E8D">
        <w:rPr>
          <w:rFonts w:ascii="Times New Roman" w:hAnsi="Times New Roman" w:cs="Times New Roman"/>
          <w:sz w:val="20"/>
          <w:szCs w:val="20"/>
        </w:rPr>
        <w:t>. При ухиленні Підрядника від цих обов’язків, Замовник має право залучити до цієї роботи іншого виконавця за рахунок</w:t>
      </w:r>
      <w:r w:rsidRPr="00444E8D">
        <w:rPr>
          <w:rFonts w:ascii="Times New Roman" w:hAnsi="Times New Roman" w:cs="Times New Roman"/>
          <w:spacing w:val="-3"/>
          <w:sz w:val="20"/>
          <w:szCs w:val="20"/>
        </w:rPr>
        <w:t xml:space="preserve"> </w:t>
      </w:r>
      <w:r w:rsidRPr="00444E8D">
        <w:rPr>
          <w:rFonts w:ascii="Times New Roman" w:hAnsi="Times New Roman" w:cs="Times New Roman"/>
          <w:sz w:val="20"/>
          <w:szCs w:val="20"/>
        </w:rPr>
        <w:t>Підрядника.</w:t>
      </w:r>
    </w:p>
    <w:p w:rsidR="009B62DE" w:rsidRPr="00444E8D" w:rsidRDefault="009B62DE" w:rsidP="009B62DE">
      <w:pPr>
        <w:pStyle w:val="a3"/>
        <w:tabs>
          <w:tab w:val="left" w:pos="0"/>
          <w:tab w:val="left" w:pos="1276"/>
        </w:tabs>
        <w:spacing w:before="9"/>
        <w:ind w:rightChars="64" w:right="141" w:firstLine="709"/>
        <w:jc w:val="both"/>
        <w:rPr>
          <w:sz w:val="20"/>
          <w:szCs w:val="20"/>
        </w:rPr>
      </w:pPr>
    </w:p>
    <w:p w:rsidR="009B62DE" w:rsidRPr="00444E8D" w:rsidRDefault="009B62DE" w:rsidP="009B62DE">
      <w:pPr>
        <w:pStyle w:val="1"/>
        <w:numPr>
          <w:ilvl w:val="1"/>
          <w:numId w:val="16"/>
        </w:numPr>
        <w:tabs>
          <w:tab w:val="left" w:pos="0"/>
          <w:tab w:val="left" w:pos="1276"/>
        </w:tabs>
        <w:ind w:left="0" w:rightChars="64" w:right="141" w:firstLine="709"/>
        <w:jc w:val="center"/>
        <w:rPr>
          <w:sz w:val="20"/>
          <w:szCs w:val="20"/>
        </w:rPr>
      </w:pPr>
      <w:r w:rsidRPr="00444E8D">
        <w:rPr>
          <w:sz w:val="20"/>
          <w:szCs w:val="20"/>
        </w:rPr>
        <w:t>ЗОБОВ'ЯЗАННЯ</w:t>
      </w:r>
      <w:r w:rsidRPr="00444E8D">
        <w:rPr>
          <w:spacing w:val="-1"/>
          <w:sz w:val="20"/>
          <w:szCs w:val="20"/>
        </w:rPr>
        <w:t xml:space="preserve"> </w:t>
      </w:r>
      <w:r w:rsidRPr="00444E8D">
        <w:rPr>
          <w:sz w:val="20"/>
          <w:szCs w:val="20"/>
        </w:rPr>
        <w:t>СТОРІН</w:t>
      </w:r>
    </w:p>
    <w:p w:rsidR="009B62DE" w:rsidRPr="00444E8D" w:rsidRDefault="009B62DE" w:rsidP="009B62DE">
      <w:pPr>
        <w:pStyle w:val="a5"/>
        <w:widowControl w:val="0"/>
        <w:numPr>
          <w:ilvl w:val="1"/>
          <w:numId w:val="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Замовник зобов'язується</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w:t>
      </w:r>
    </w:p>
    <w:p w:rsidR="009B62DE" w:rsidRPr="00444E8D" w:rsidRDefault="009B62DE" w:rsidP="009B62DE">
      <w:pPr>
        <w:pStyle w:val="a5"/>
        <w:widowControl w:val="0"/>
        <w:numPr>
          <w:ilvl w:val="2"/>
          <w:numId w:val="9"/>
        </w:numPr>
        <w:tabs>
          <w:tab w:val="left" w:pos="0"/>
          <w:tab w:val="left" w:pos="1276"/>
        </w:tabs>
        <w:autoSpaceDE w:val="0"/>
        <w:autoSpaceDN w:val="0"/>
        <w:spacing w:before="2"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Надати доступ працівникам Підрядника до</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об’єкту;</w:t>
      </w:r>
    </w:p>
    <w:p w:rsidR="009B62DE" w:rsidRPr="00444E8D" w:rsidRDefault="009B62DE" w:rsidP="009B62DE">
      <w:pPr>
        <w:pStyle w:val="a5"/>
        <w:widowControl w:val="0"/>
        <w:numPr>
          <w:ilvl w:val="2"/>
          <w:numId w:val="9"/>
        </w:numPr>
        <w:tabs>
          <w:tab w:val="left" w:pos="0"/>
          <w:tab w:val="left" w:pos="1276"/>
        </w:tabs>
        <w:autoSpaceDE w:val="0"/>
        <w:autoSpaceDN w:val="0"/>
        <w:spacing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Надати Підряднику фронт</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робіт;</w:t>
      </w:r>
    </w:p>
    <w:p w:rsidR="009B62DE" w:rsidRPr="00444E8D" w:rsidRDefault="009B62DE" w:rsidP="009B62DE">
      <w:pPr>
        <w:pStyle w:val="a5"/>
        <w:widowControl w:val="0"/>
        <w:numPr>
          <w:ilvl w:val="2"/>
          <w:numId w:val="9"/>
        </w:numPr>
        <w:tabs>
          <w:tab w:val="left" w:pos="0"/>
          <w:tab w:val="left" w:pos="1276"/>
        </w:tabs>
        <w:autoSpaceDE w:val="0"/>
        <w:autoSpaceDN w:val="0"/>
        <w:spacing w:before="3"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У необхідних випадках оформлювати</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акт-допуск;</w:t>
      </w:r>
    </w:p>
    <w:p w:rsidR="009B62DE" w:rsidRPr="00444E8D" w:rsidRDefault="009B62DE" w:rsidP="009B62DE">
      <w:pPr>
        <w:pStyle w:val="a5"/>
        <w:widowControl w:val="0"/>
        <w:numPr>
          <w:ilvl w:val="2"/>
          <w:numId w:val="9"/>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Прийняти виконані роботи та, за наявності бюджетного фінансування, оплатити їх в повному обсязі у встановлений Договором</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строк;</w:t>
      </w:r>
    </w:p>
    <w:p w:rsidR="009B62DE" w:rsidRPr="00444E8D" w:rsidRDefault="009B62DE" w:rsidP="009B62DE">
      <w:pPr>
        <w:pStyle w:val="a5"/>
        <w:widowControl w:val="0"/>
        <w:numPr>
          <w:ilvl w:val="2"/>
          <w:numId w:val="9"/>
        </w:numPr>
        <w:tabs>
          <w:tab w:val="left" w:pos="0"/>
          <w:tab w:val="left" w:pos="1276"/>
        </w:tabs>
        <w:autoSpaceDE w:val="0"/>
        <w:autoSpaceDN w:val="0"/>
        <w:spacing w:after="0" w:line="271"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Негайно повідомити Підрядника про встановлені недоліки в</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роботі;</w:t>
      </w:r>
    </w:p>
    <w:p w:rsidR="009B62DE" w:rsidRPr="00444E8D" w:rsidRDefault="009B62DE" w:rsidP="009B62DE">
      <w:pPr>
        <w:pStyle w:val="a5"/>
        <w:widowControl w:val="0"/>
        <w:numPr>
          <w:ilvl w:val="2"/>
          <w:numId w:val="9"/>
        </w:numPr>
        <w:tabs>
          <w:tab w:val="left" w:pos="0"/>
          <w:tab w:val="left" w:pos="1276"/>
        </w:tabs>
        <w:autoSpaceDE w:val="0"/>
        <w:autoSpaceDN w:val="0"/>
        <w:spacing w:before="3"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У випадку проходження Підрядником експертизи проектно-кошторисної документації – відшкодувати йому ці</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витрати;</w:t>
      </w:r>
    </w:p>
    <w:p w:rsidR="009B62DE" w:rsidRPr="00444E8D" w:rsidRDefault="009B62DE" w:rsidP="009B62DE">
      <w:pPr>
        <w:pStyle w:val="a5"/>
        <w:widowControl w:val="0"/>
        <w:numPr>
          <w:ilvl w:val="1"/>
          <w:numId w:val="9"/>
        </w:numPr>
        <w:tabs>
          <w:tab w:val="left" w:pos="0"/>
          <w:tab w:val="left" w:pos="1276"/>
        </w:tabs>
        <w:autoSpaceDE w:val="0"/>
        <w:autoSpaceDN w:val="0"/>
        <w:spacing w:before="4"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Замовник має</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право:</w:t>
      </w:r>
    </w:p>
    <w:p w:rsidR="009B62DE" w:rsidRPr="00444E8D" w:rsidRDefault="009B62DE" w:rsidP="009B62DE">
      <w:pPr>
        <w:pStyle w:val="a5"/>
        <w:widowControl w:val="0"/>
        <w:numPr>
          <w:ilvl w:val="2"/>
          <w:numId w:val="9"/>
        </w:numPr>
        <w:tabs>
          <w:tab w:val="left" w:pos="0"/>
          <w:tab w:val="left" w:pos="1276"/>
        </w:tabs>
        <w:autoSpaceDE w:val="0"/>
        <w:autoSpaceDN w:val="0"/>
        <w:spacing w:before="70"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pacing w:val="-6"/>
          <w:sz w:val="20"/>
          <w:szCs w:val="20"/>
        </w:rPr>
        <w:t xml:space="preserve">Контролювати </w:t>
      </w:r>
      <w:r w:rsidRPr="00444E8D">
        <w:rPr>
          <w:rFonts w:ascii="Times New Roman" w:hAnsi="Times New Roman" w:cs="Times New Roman"/>
          <w:spacing w:val="-7"/>
          <w:sz w:val="20"/>
          <w:szCs w:val="20"/>
        </w:rPr>
        <w:t xml:space="preserve">виконання </w:t>
      </w:r>
      <w:r w:rsidRPr="00444E8D">
        <w:rPr>
          <w:rFonts w:ascii="Times New Roman" w:hAnsi="Times New Roman" w:cs="Times New Roman"/>
          <w:spacing w:val="-5"/>
          <w:sz w:val="20"/>
          <w:szCs w:val="20"/>
        </w:rPr>
        <w:t xml:space="preserve">робіт </w:t>
      </w:r>
      <w:r w:rsidRPr="00444E8D">
        <w:rPr>
          <w:rFonts w:ascii="Times New Roman" w:hAnsi="Times New Roman" w:cs="Times New Roman"/>
          <w:sz w:val="20"/>
          <w:szCs w:val="20"/>
        </w:rPr>
        <w:t>у</w:t>
      </w:r>
      <w:r w:rsidRPr="00444E8D">
        <w:rPr>
          <w:rFonts w:ascii="Times New Roman" w:hAnsi="Times New Roman" w:cs="Times New Roman"/>
          <w:spacing w:val="-41"/>
          <w:sz w:val="20"/>
          <w:szCs w:val="20"/>
        </w:rPr>
        <w:t xml:space="preserve"> </w:t>
      </w:r>
      <w:r w:rsidRPr="00444E8D">
        <w:rPr>
          <w:rFonts w:ascii="Times New Roman" w:hAnsi="Times New Roman" w:cs="Times New Roman"/>
          <w:spacing w:val="-6"/>
          <w:sz w:val="20"/>
          <w:szCs w:val="20"/>
        </w:rPr>
        <w:t xml:space="preserve">строки, </w:t>
      </w:r>
      <w:r w:rsidRPr="00444E8D">
        <w:rPr>
          <w:rFonts w:ascii="Times New Roman" w:hAnsi="Times New Roman" w:cs="Times New Roman"/>
          <w:spacing w:val="-7"/>
          <w:sz w:val="20"/>
          <w:szCs w:val="20"/>
        </w:rPr>
        <w:t>встановлені Договором;</w:t>
      </w:r>
    </w:p>
    <w:p w:rsidR="009B62DE" w:rsidRPr="00444E8D" w:rsidRDefault="009B62DE" w:rsidP="009B62DE">
      <w:pPr>
        <w:pStyle w:val="a5"/>
        <w:widowControl w:val="0"/>
        <w:numPr>
          <w:ilvl w:val="2"/>
          <w:numId w:val="9"/>
        </w:numPr>
        <w:tabs>
          <w:tab w:val="left" w:pos="0"/>
          <w:tab w:val="left" w:pos="1276"/>
        </w:tabs>
        <w:autoSpaceDE w:val="0"/>
        <w:autoSpaceDN w:val="0"/>
        <w:spacing w:before="3"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pacing w:val="-6"/>
          <w:sz w:val="20"/>
          <w:szCs w:val="20"/>
        </w:rPr>
        <w:t xml:space="preserve">Зменшувати </w:t>
      </w:r>
      <w:r w:rsidRPr="00444E8D">
        <w:rPr>
          <w:rFonts w:ascii="Times New Roman" w:hAnsi="Times New Roman" w:cs="Times New Roman"/>
          <w:spacing w:val="-5"/>
          <w:sz w:val="20"/>
          <w:szCs w:val="20"/>
        </w:rPr>
        <w:t xml:space="preserve">обсяг </w:t>
      </w:r>
      <w:r w:rsidRPr="00444E8D">
        <w:rPr>
          <w:rFonts w:ascii="Times New Roman" w:hAnsi="Times New Roman" w:cs="Times New Roman"/>
          <w:spacing w:val="-7"/>
          <w:sz w:val="20"/>
          <w:szCs w:val="20"/>
        </w:rPr>
        <w:t xml:space="preserve">виконання </w:t>
      </w:r>
      <w:r w:rsidRPr="00444E8D">
        <w:rPr>
          <w:rFonts w:ascii="Times New Roman" w:hAnsi="Times New Roman" w:cs="Times New Roman"/>
          <w:spacing w:val="-5"/>
          <w:sz w:val="20"/>
          <w:szCs w:val="20"/>
        </w:rPr>
        <w:t xml:space="preserve">робіт </w:t>
      </w:r>
      <w:r w:rsidRPr="00444E8D">
        <w:rPr>
          <w:rFonts w:ascii="Times New Roman" w:hAnsi="Times New Roman" w:cs="Times New Roman"/>
          <w:spacing w:val="-3"/>
          <w:sz w:val="20"/>
          <w:szCs w:val="20"/>
        </w:rPr>
        <w:t xml:space="preserve">та </w:t>
      </w:r>
      <w:r w:rsidRPr="00444E8D">
        <w:rPr>
          <w:rFonts w:ascii="Times New Roman" w:hAnsi="Times New Roman" w:cs="Times New Roman"/>
          <w:spacing w:val="-6"/>
          <w:sz w:val="20"/>
          <w:szCs w:val="20"/>
        </w:rPr>
        <w:t xml:space="preserve">загальну </w:t>
      </w:r>
      <w:r w:rsidRPr="00444E8D">
        <w:rPr>
          <w:rFonts w:ascii="Times New Roman" w:hAnsi="Times New Roman" w:cs="Times New Roman"/>
          <w:spacing w:val="-7"/>
          <w:sz w:val="20"/>
          <w:szCs w:val="20"/>
        </w:rPr>
        <w:t xml:space="preserve">вартість </w:t>
      </w:r>
      <w:r w:rsidRPr="00444E8D">
        <w:rPr>
          <w:rFonts w:ascii="Times New Roman" w:hAnsi="Times New Roman" w:cs="Times New Roman"/>
          <w:spacing w:val="-6"/>
          <w:sz w:val="20"/>
          <w:szCs w:val="20"/>
        </w:rPr>
        <w:t xml:space="preserve">цього </w:t>
      </w:r>
      <w:r w:rsidRPr="00444E8D">
        <w:rPr>
          <w:rFonts w:ascii="Times New Roman" w:hAnsi="Times New Roman" w:cs="Times New Roman"/>
          <w:spacing w:val="-7"/>
          <w:sz w:val="20"/>
          <w:szCs w:val="20"/>
        </w:rPr>
        <w:t xml:space="preserve">Договору </w:t>
      </w:r>
      <w:r w:rsidRPr="00444E8D">
        <w:rPr>
          <w:rFonts w:ascii="Times New Roman" w:hAnsi="Times New Roman" w:cs="Times New Roman"/>
          <w:spacing w:val="-6"/>
          <w:sz w:val="20"/>
          <w:szCs w:val="20"/>
        </w:rPr>
        <w:t xml:space="preserve">залежно </w:t>
      </w:r>
      <w:r w:rsidRPr="00444E8D">
        <w:rPr>
          <w:rFonts w:ascii="Times New Roman" w:hAnsi="Times New Roman" w:cs="Times New Roman"/>
          <w:spacing w:val="-7"/>
          <w:sz w:val="20"/>
          <w:szCs w:val="20"/>
        </w:rPr>
        <w:t xml:space="preserve">від </w:t>
      </w:r>
      <w:r w:rsidRPr="00444E8D">
        <w:rPr>
          <w:rFonts w:ascii="Times New Roman" w:hAnsi="Times New Roman" w:cs="Times New Roman"/>
          <w:spacing w:val="-6"/>
          <w:sz w:val="20"/>
          <w:szCs w:val="20"/>
        </w:rPr>
        <w:t xml:space="preserve">реального фінансування </w:t>
      </w:r>
      <w:r w:rsidRPr="00444E8D">
        <w:rPr>
          <w:rFonts w:ascii="Times New Roman" w:hAnsi="Times New Roman" w:cs="Times New Roman"/>
          <w:spacing w:val="-7"/>
          <w:sz w:val="20"/>
          <w:szCs w:val="20"/>
        </w:rPr>
        <w:t xml:space="preserve">видатків, </w:t>
      </w:r>
      <w:r w:rsidRPr="00444E8D">
        <w:rPr>
          <w:rFonts w:ascii="Times New Roman" w:hAnsi="Times New Roman" w:cs="Times New Roman"/>
          <w:spacing w:val="-5"/>
          <w:sz w:val="20"/>
          <w:szCs w:val="20"/>
        </w:rPr>
        <w:t xml:space="preserve">шляхом </w:t>
      </w:r>
      <w:r w:rsidRPr="00444E8D">
        <w:rPr>
          <w:rFonts w:ascii="Times New Roman" w:hAnsi="Times New Roman" w:cs="Times New Roman"/>
          <w:spacing w:val="-6"/>
          <w:sz w:val="20"/>
          <w:szCs w:val="20"/>
        </w:rPr>
        <w:t xml:space="preserve">укладення </w:t>
      </w:r>
      <w:r w:rsidRPr="00444E8D">
        <w:rPr>
          <w:rFonts w:ascii="Times New Roman" w:hAnsi="Times New Roman" w:cs="Times New Roman"/>
          <w:spacing w:val="-7"/>
          <w:sz w:val="20"/>
          <w:szCs w:val="20"/>
        </w:rPr>
        <w:t xml:space="preserve">відповідної </w:t>
      </w:r>
      <w:r w:rsidRPr="00444E8D">
        <w:rPr>
          <w:rFonts w:ascii="Times New Roman" w:hAnsi="Times New Roman" w:cs="Times New Roman"/>
          <w:spacing w:val="-6"/>
          <w:sz w:val="20"/>
          <w:szCs w:val="20"/>
        </w:rPr>
        <w:t xml:space="preserve">додаткової угоди </w:t>
      </w:r>
      <w:r w:rsidRPr="00444E8D">
        <w:rPr>
          <w:rFonts w:ascii="Times New Roman" w:hAnsi="Times New Roman" w:cs="Times New Roman"/>
          <w:spacing w:val="-3"/>
          <w:sz w:val="20"/>
          <w:szCs w:val="20"/>
        </w:rPr>
        <w:t xml:space="preserve">до </w:t>
      </w:r>
      <w:r w:rsidRPr="00444E8D">
        <w:rPr>
          <w:rFonts w:ascii="Times New Roman" w:hAnsi="Times New Roman" w:cs="Times New Roman"/>
          <w:spacing w:val="-7"/>
          <w:sz w:val="20"/>
          <w:szCs w:val="20"/>
        </w:rPr>
        <w:t>цього Договору;</w:t>
      </w:r>
    </w:p>
    <w:p w:rsidR="009B62DE" w:rsidRPr="00444E8D" w:rsidRDefault="009B62DE" w:rsidP="009B62DE">
      <w:pPr>
        <w:pStyle w:val="a5"/>
        <w:widowControl w:val="0"/>
        <w:numPr>
          <w:ilvl w:val="2"/>
          <w:numId w:val="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pacing w:val="-6"/>
          <w:sz w:val="20"/>
          <w:szCs w:val="20"/>
        </w:rPr>
        <w:t xml:space="preserve">Відмовитися </w:t>
      </w:r>
      <w:r w:rsidRPr="00444E8D">
        <w:rPr>
          <w:rFonts w:ascii="Times New Roman" w:hAnsi="Times New Roman" w:cs="Times New Roman"/>
          <w:spacing w:val="-5"/>
          <w:sz w:val="20"/>
          <w:szCs w:val="20"/>
        </w:rPr>
        <w:t xml:space="preserve">від </w:t>
      </w:r>
      <w:r w:rsidRPr="00444E8D">
        <w:rPr>
          <w:rFonts w:ascii="Times New Roman" w:hAnsi="Times New Roman" w:cs="Times New Roman"/>
          <w:spacing w:val="-6"/>
          <w:sz w:val="20"/>
          <w:szCs w:val="20"/>
        </w:rPr>
        <w:t xml:space="preserve">договору </w:t>
      </w:r>
      <w:r w:rsidRPr="00444E8D">
        <w:rPr>
          <w:rFonts w:ascii="Times New Roman" w:hAnsi="Times New Roman" w:cs="Times New Roman"/>
          <w:spacing w:val="-3"/>
          <w:sz w:val="20"/>
          <w:szCs w:val="20"/>
        </w:rPr>
        <w:t xml:space="preserve">та </w:t>
      </w:r>
      <w:r w:rsidRPr="00444E8D">
        <w:rPr>
          <w:rFonts w:ascii="Times New Roman" w:hAnsi="Times New Roman" w:cs="Times New Roman"/>
          <w:spacing w:val="-7"/>
          <w:sz w:val="20"/>
          <w:szCs w:val="20"/>
        </w:rPr>
        <w:t xml:space="preserve">вимагати відшкодування </w:t>
      </w:r>
      <w:r w:rsidRPr="00444E8D">
        <w:rPr>
          <w:rFonts w:ascii="Times New Roman" w:hAnsi="Times New Roman" w:cs="Times New Roman"/>
          <w:spacing w:val="-6"/>
          <w:sz w:val="20"/>
          <w:szCs w:val="20"/>
        </w:rPr>
        <w:t xml:space="preserve">збитків, </w:t>
      </w:r>
      <w:r w:rsidRPr="00444E8D">
        <w:rPr>
          <w:rFonts w:ascii="Times New Roman" w:hAnsi="Times New Roman" w:cs="Times New Roman"/>
          <w:spacing w:val="-5"/>
          <w:sz w:val="20"/>
          <w:szCs w:val="20"/>
        </w:rPr>
        <w:t xml:space="preserve">якщо </w:t>
      </w:r>
      <w:r w:rsidRPr="00444E8D">
        <w:rPr>
          <w:rFonts w:ascii="Times New Roman" w:hAnsi="Times New Roman" w:cs="Times New Roman"/>
          <w:spacing w:val="-7"/>
          <w:sz w:val="20"/>
          <w:szCs w:val="20"/>
        </w:rPr>
        <w:t xml:space="preserve">Підрядник </w:t>
      </w:r>
      <w:r w:rsidRPr="00444E8D">
        <w:rPr>
          <w:rFonts w:ascii="Times New Roman" w:hAnsi="Times New Roman" w:cs="Times New Roman"/>
          <w:spacing w:val="-6"/>
          <w:sz w:val="20"/>
          <w:szCs w:val="20"/>
        </w:rPr>
        <w:t xml:space="preserve">своєчасно </w:t>
      </w:r>
      <w:r w:rsidRPr="00444E8D">
        <w:rPr>
          <w:rFonts w:ascii="Times New Roman" w:hAnsi="Times New Roman" w:cs="Times New Roman"/>
          <w:spacing w:val="-4"/>
          <w:sz w:val="20"/>
          <w:szCs w:val="20"/>
        </w:rPr>
        <w:t xml:space="preserve">не </w:t>
      </w:r>
      <w:r w:rsidRPr="00444E8D">
        <w:rPr>
          <w:rFonts w:ascii="Times New Roman" w:hAnsi="Times New Roman" w:cs="Times New Roman"/>
          <w:spacing w:val="-7"/>
          <w:sz w:val="20"/>
          <w:szCs w:val="20"/>
        </w:rPr>
        <w:t xml:space="preserve">розпочав </w:t>
      </w:r>
      <w:r w:rsidRPr="00444E8D">
        <w:rPr>
          <w:rFonts w:ascii="Times New Roman" w:hAnsi="Times New Roman" w:cs="Times New Roman"/>
          <w:spacing w:val="-6"/>
          <w:sz w:val="20"/>
          <w:szCs w:val="20"/>
        </w:rPr>
        <w:t xml:space="preserve">роботи </w:t>
      </w:r>
      <w:r w:rsidRPr="00444E8D">
        <w:rPr>
          <w:rFonts w:ascii="Times New Roman" w:hAnsi="Times New Roman" w:cs="Times New Roman"/>
          <w:spacing w:val="-4"/>
          <w:sz w:val="20"/>
          <w:szCs w:val="20"/>
        </w:rPr>
        <w:t xml:space="preserve">або </w:t>
      </w:r>
      <w:r w:rsidRPr="00444E8D">
        <w:rPr>
          <w:rFonts w:ascii="Times New Roman" w:hAnsi="Times New Roman" w:cs="Times New Roman"/>
          <w:spacing w:val="-6"/>
          <w:sz w:val="20"/>
          <w:szCs w:val="20"/>
        </w:rPr>
        <w:t xml:space="preserve">виконує </w:t>
      </w:r>
      <w:r w:rsidRPr="00444E8D">
        <w:rPr>
          <w:rFonts w:ascii="Times New Roman" w:hAnsi="Times New Roman" w:cs="Times New Roman"/>
          <w:spacing w:val="-3"/>
          <w:sz w:val="20"/>
          <w:szCs w:val="20"/>
        </w:rPr>
        <w:t xml:space="preserve">їх </w:t>
      </w:r>
      <w:r w:rsidRPr="00444E8D">
        <w:rPr>
          <w:rFonts w:ascii="Times New Roman" w:hAnsi="Times New Roman" w:cs="Times New Roman"/>
          <w:spacing w:val="-7"/>
          <w:sz w:val="20"/>
          <w:szCs w:val="20"/>
        </w:rPr>
        <w:t xml:space="preserve">настільки повільно, </w:t>
      </w:r>
      <w:r w:rsidRPr="00444E8D">
        <w:rPr>
          <w:rFonts w:ascii="Times New Roman" w:hAnsi="Times New Roman" w:cs="Times New Roman"/>
          <w:spacing w:val="-4"/>
          <w:sz w:val="20"/>
          <w:szCs w:val="20"/>
        </w:rPr>
        <w:t xml:space="preserve">що </w:t>
      </w:r>
      <w:r w:rsidRPr="00444E8D">
        <w:rPr>
          <w:rFonts w:ascii="Times New Roman" w:hAnsi="Times New Roman" w:cs="Times New Roman"/>
          <w:spacing w:val="-7"/>
          <w:sz w:val="20"/>
          <w:szCs w:val="20"/>
        </w:rPr>
        <w:t xml:space="preserve">закінчення </w:t>
      </w:r>
      <w:r w:rsidRPr="00444E8D">
        <w:rPr>
          <w:rFonts w:ascii="Times New Roman" w:hAnsi="Times New Roman" w:cs="Times New Roman"/>
          <w:spacing w:val="-3"/>
          <w:sz w:val="20"/>
          <w:szCs w:val="20"/>
        </w:rPr>
        <w:t xml:space="preserve">їх </w:t>
      </w:r>
      <w:r w:rsidRPr="00444E8D">
        <w:rPr>
          <w:rFonts w:ascii="Times New Roman" w:hAnsi="Times New Roman" w:cs="Times New Roman"/>
          <w:sz w:val="20"/>
          <w:szCs w:val="20"/>
        </w:rPr>
        <w:t xml:space="preserve">у </w:t>
      </w:r>
      <w:r w:rsidRPr="00444E8D">
        <w:rPr>
          <w:rFonts w:ascii="Times New Roman" w:hAnsi="Times New Roman" w:cs="Times New Roman"/>
          <w:spacing w:val="-6"/>
          <w:sz w:val="20"/>
          <w:szCs w:val="20"/>
        </w:rPr>
        <w:t xml:space="preserve">строк, </w:t>
      </w:r>
      <w:r w:rsidRPr="00444E8D">
        <w:rPr>
          <w:rFonts w:ascii="Times New Roman" w:hAnsi="Times New Roman" w:cs="Times New Roman"/>
          <w:spacing w:val="-7"/>
          <w:sz w:val="20"/>
          <w:szCs w:val="20"/>
        </w:rPr>
        <w:t xml:space="preserve">визначений Договором, </w:t>
      </w:r>
      <w:r w:rsidRPr="00444E8D">
        <w:rPr>
          <w:rFonts w:ascii="Times New Roman" w:hAnsi="Times New Roman" w:cs="Times New Roman"/>
          <w:spacing w:val="-5"/>
          <w:sz w:val="20"/>
          <w:szCs w:val="20"/>
        </w:rPr>
        <w:t xml:space="preserve">стає </w:t>
      </w:r>
      <w:r w:rsidRPr="00444E8D">
        <w:rPr>
          <w:rFonts w:ascii="Times New Roman" w:hAnsi="Times New Roman" w:cs="Times New Roman"/>
          <w:spacing w:val="-7"/>
          <w:sz w:val="20"/>
          <w:szCs w:val="20"/>
        </w:rPr>
        <w:t xml:space="preserve">неможливим. </w:t>
      </w:r>
      <w:r w:rsidRPr="00444E8D">
        <w:rPr>
          <w:rFonts w:ascii="Times New Roman" w:hAnsi="Times New Roman" w:cs="Times New Roman"/>
          <w:sz w:val="20"/>
          <w:szCs w:val="20"/>
        </w:rPr>
        <w:t xml:space="preserve">В </w:t>
      </w:r>
      <w:r w:rsidRPr="00444E8D">
        <w:rPr>
          <w:rFonts w:ascii="Times New Roman" w:hAnsi="Times New Roman" w:cs="Times New Roman"/>
          <w:spacing w:val="-5"/>
          <w:sz w:val="20"/>
          <w:szCs w:val="20"/>
        </w:rPr>
        <w:t xml:space="preserve">такому </w:t>
      </w:r>
      <w:r w:rsidRPr="00444E8D">
        <w:rPr>
          <w:rFonts w:ascii="Times New Roman" w:hAnsi="Times New Roman" w:cs="Times New Roman"/>
          <w:spacing w:val="-7"/>
          <w:sz w:val="20"/>
          <w:szCs w:val="20"/>
        </w:rPr>
        <w:t xml:space="preserve">випадку, </w:t>
      </w:r>
      <w:r w:rsidRPr="00444E8D">
        <w:rPr>
          <w:rFonts w:ascii="Times New Roman" w:hAnsi="Times New Roman" w:cs="Times New Roman"/>
          <w:spacing w:val="-5"/>
          <w:sz w:val="20"/>
          <w:szCs w:val="20"/>
        </w:rPr>
        <w:t xml:space="preserve">та/або </w:t>
      </w:r>
      <w:r w:rsidRPr="00444E8D">
        <w:rPr>
          <w:rFonts w:ascii="Times New Roman" w:hAnsi="Times New Roman" w:cs="Times New Roman"/>
          <w:sz w:val="20"/>
          <w:szCs w:val="20"/>
        </w:rPr>
        <w:t xml:space="preserve">у </w:t>
      </w:r>
      <w:r w:rsidRPr="00444E8D">
        <w:rPr>
          <w:rFonts w:ascii="Times New Roman" w:hAnsi="Times New Roman" w:cs="Times New Roman"/>
          <w:spacing w:val="-5"/>
          <w:sz w:val="20"/>
          <w:szCs w:val="20"/>
        </w:rPr>
        <w:t xml:space="preserve">разі </w:t>
      </w:r>
      <w:r w:rsidRPr="00444E8D">
        <w:rPr>
          <w:rFonts w:ascii="Times New Roman" w:hAnsi="Times New Roman" w:cs="Times New Roman"/>
          <w:spacing w:val="-4"/>
          <w:sz w:val="20"/>
          <w:szCs w:val="20"/>
        </w:rPr>
        <w:t>не</w:t>
      </w:r>
      <w:r w:rsidRPr="00444E8D">
        <w:rPr>
          <w:rFonts w:ascii="Times New Roman" w:hAnsi="Times New Roman" w:cs="Times New Roman"/>
          <w:spacing w:val="52"/>
          <w:sz w:val="20"/>
          <w:szCs w:val="20"/>
        </w:rPr>
        <w:t xml:space="preserve"> </w:t>
      </w:r>
      <w:r w:rsidRPr="00444E8D">
        <w:rPr>
          <w:rFonts w:ascii="Times New Roman" w:hAnsi="Times New Roman" w:cs="Times New Roman"/>
          <w:spacing w:val="-7"/>
          <w:sz w:val="20"/>
          <w:szCs w:val="20"/>
        </w:rPr>
        <w:t xml:space="preserve">виконання Підрядником </w:t>
      </w:r>
      <w:r w:rsidRPr="00444E8D">
        <w:rPr>
          <w:rFonts w:ascii="Times New Roman" w:hAnsi="Times New Roman" w:cs="Times New Roman"/>
          <w:spacing w:val="-5"/>
          <w:sz w:val="20"/>
          <w:szCs w:val="20"/>
        </w:rPr>
        <w:t xml:space="preserve">своїх </w:t>
      </w:r>
      <w:r w:rsidRPr="00444E8D">
        <w:rPr>
          <w:rFonts w:ascii="Times New Roman" w:hAnsi="Times New Roman" w:cs="Times New Roman"/>
          <w:spacing w:val="-6"/>
          <w:sz w:val="20"/>
          <w:szCs w:val="20"/>
        </w:rPr>
        <w:t xml:space="preserve">зобов’язань </w:t>
      </w:r>
      <w:r w:rsidRPr="00444E8D">
        <w:rPr>
          <w:rFonts w:ascii="Times New Roman" w:hAnsi="Times New Roman" w:cs="Times New Roman"/>
          <w:spacing w:val="-3"/>
          <w:sz w:val="20"/>
          <w:szCs w:val="20"/>
        </w:rPr>
        <w:t xml:space="preserve">за </w:t>
      </w:r>
      <w:r w:rsidRPr="00444E8D">
        <w:rPr>
          <w:rFonts w:ascii="Times New Roman" w:hAnsi="Times New Roman" w:cs="Times New Roman"/>
          <w:spacing w:val="-5"/>
          <w:sz w:val="20"/>
          <w:szCs w:val="20"/>
        </w:rPr>
        <w:t xml:space="preserve">цим </w:t>
      </w:r>
      <w:r w:rsidRPr="00444E8D">
        <w:rPr>
          <w:rFonts w:ascii="Times New Roman" w:hAnsi="Times New Roman" w:cs="Times New Roman"/>
          <w:spacing w:val="-6"/>
          <w:sz w:val="20"/>
          <w:szCs w:val="20"/>
        </w:rPr>
        <w:t xml:space="preserve">договором, Замовник </w:t>
      </w:r>
      <w:r w:rsidRPr="00444E8D">
        <w:rPr>
          <w:rFonts w:ascii="Times New Roman" w:hAnsi="Times New Roman" w:cs="Times New Roman"/>
          <w:spacing w:val="-4"/>
          <w:sz w:val="20"/>
          <w:szCs w:val="20"/>
        </w:rPr>
        <w:t xml:space="preserve">має </w:t>
      </w:r>
      <w:r w:rsidRPr="00444E8D">
        <w:rPr>
          <w:rFonts w:ascii="Times New Roman" w:hAnsi="Times New Roman" w:cs="Times New Roman"/>
          <w:spacing w:val="-6"/>
          <w:sz w:val="20"/>
          <w:szCs w:val="20"/>
        </w:rPr>
        <w:t xml:space="preserve">право розірвати Договір </w:t>
      </w:r>
      <w:r w:rsidRPr="00444E8D">
        <w:rPr>
          <w:rFonts w:ascii="Times New Roman" w:hAnsi="Times New Roman" w:cs="Times New Roman"/>
          <w:sz w:val="20"/>
          <w:szCs w:val="20"/>
        </w:rPr>
        <w:t xml:space="preserve">в </w:t>
      </w:r>
      <w:r w:rsidRPr="00444E8D">
        <w:rPr>
          <w:rFonts w:ascii="Times New Roman" w:hAnsi="Times New Roman" w:cs="Times New Roman"/>
          <w:spacing w:val="-6"/>
          <w:sz w:val="20"/>
          <w:szCs w:val="20"/>
        </w:rPr>
        <w:t xml:space="preserve">односторонньому </w:t>
      </w:r>
      <w:r w:rsidRPr="00444E8D">
        <w:rPr>
          <w:rFonts w:ascii="Times New Roman" w:hAnsi="Times New Roman" w:cs="Times New Roman"/>
          <w:spacing w:val="-7"/>
          <w:sz w:val="20"/>
          <w:szCs w:val="20"/>
        </w:rPr>
        <w:t xml:space="preserve">порядку, </w:t>
      </w:r>
      <w:r w:rsidRPr="00444E8D">
        <w:rPr>
          <w:rFonts w:ascii="Times New Roman" w:hAnsi="Times New Roman" w:cs="Times New Roman"/>
          <w:spacing w:val="-6"/>
          <w:sz w:val="20"/>
          <w:szCs w:val="20"/>
        </w:rPr>
        <w:t xml:space="preserve">будь-яким зручним способом </w:t>
      </w:r>
      <w:r w:rsidRPr="00444E8D">
        <w:rPr>
          <w:rFonts w:ascii="Times New Roman" w:hAnsi="Times New Roman" w:cs="Times New Roman"/>
          <w:spacing w:val="-7"/>
          <w:sz w:val="20"/>
          <w:szCs w:val="20"/>
        </w:rPr>
        <w:t xml:space="preserve">попередивши </w:t>
      </w:r>
      <w:r w:rsidRPr="00444E8D">
        <w:rPr>
          <w:rFonts w:ascii="Times New Roman" w:hAnsi="Times New Roman" w:cs="Times New Roman"/>
          <w:spacing w:val="-5"/>
          <w:sz w:val="20"/>
          <w:szCs w:val="20"/>
        </w:rPr>
        <w:t xml:space="preserve">про </w:t>
      </w:r>
      <w:r w:rsidRPr="00444E8D">
        <w:rPr>
          <w:rFonts w:ascii="Times New Roman" w:hAnsi="Times New Roman" w:cs="Times New Roman"/>
          <w:spacing w:val="-4"/>
          <w:sz w:val="20"/>
          <w:szCs w:val="20"/>
        </w:rPr>
        <w:t>це</w:t>
      </w:r>
      <w:r w:rsidRPr="00444E8D">
        <w:rPr>
          <w:rFonts w:ascii="Times New Roman" w:hAnsi="Times New Roman" w:cs="Times New Roman"/>
          <w:spacing w:val="-45"/>
          <w:sz w:val="20"/>
          <w:szCs w:val="20"/>
        </w:rPr>
        <w:t xml:space="preserve"> </w:t>
      </w:r>
      <w:r w:rsidRPr="00444E8D">
        <w:rPr>
          <w:rFonts w:ascii="Times New Roman" w:hAnsi="Times New Roman" w:cs="Times New Roman"/>
          <w:spacing w:val="-7"/>
          <w:sz w:val="20"/>
          <w:szCs w:val="20"/>
        </w:rPr>
        <w:t>Підрядника;</w:t>
      </w:r>
    </w:p>
    <w:p w:rsidR="009B62DE" w:rsidRPr="00444E8D" w:rsidRDefault="009B62DE" w:rsidP="009B62DE">
      <w:pPr>
        <w:pStyle w:val="a5"/>
        <w:widowControl w:val="0"/>
        <w:numPr>
          <w:ilvl w:val="2"/>
          <w:numId w:val="9"/>
        </w:numPr>
        <w:tabs>
          <w:tab w:val="left" w:pos="0"/>
          <w:tab w:val="left" w:pos="1276"/>
        </w:tabs>
        <w:autoSpaceDE w:val="0"/>
        <w:autoSpaceDN w:val="0"/>
        <w:spacing w:before="2"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pacing w:val="-6"/>
          <w:sz w:val="20"/>
          <w:szCs w:val="20"/>
        </w:rPr>
        <w:t xml:space="preserve">Відмовитися </w:t>
      </w:r>
      <w:r w:rsidRPr="00444E8D">
        <w:rPr>
          <w:rFonts w:ascii="Times New Roman" w:hAnsi="Times New Roman" w:cs="Times New Roman"/>
          <w:spacing w:val="-5"/>
          <w:sz w:val="20"/>
          <w:szCs w:val="20"/>
        </w:rPr>
        <w:t xml:space="preserve">від </w:t>
      </w:r>
      <w:r w:rsidRPr="00444E8D">
        <w:rPr>
          <w:rFonts w:ascii="Times New Roman" w:hAnsi="Times New Roman" w:cs="Times New Roman"/>
          <w:spacing w:val="-7"/>
          <w:sz w:val="20"/>
          <w:szCs w:val="20"/>
        </w:rPr>
        <w:t xml:space="preserve">прийняття </w:t>
      </w:r>
      <w:r w:rsidRPr="00444E8D">
        <w:rPr>
          <w:rFonts w:ascii="Times New Roman" w:hAnsi="Times New Roman" w:cs="Times New Roman"/>
          <w:spacing w:val="-6"/>
          <w:sz w:val="20"/>
          <w:szCs w:val="20"/>
        </w:rPr>
        <w:t xml:space="preserve">результатів </w:t>
      </w:r>
      <w:r w:rsidRPr="00444E8D">
        <w:rPr>
          <w:rFonts w:ascii="Times New Roman" w:hAnsi="Times New Roman" w:cs="Times New Roman"/>
          <w:spacing w:val="-7"/>
          <w:sz w:val="20"/>
          <w:szCs w:val="20"/>
        </w:rPr>
        <w:t xml:space="preserve">виконаних Підрядником </w:t>
      </w:r>
      <w:r w:rsidRPr="00444E8D">
        <w:rPr>
          <w:rFonts w:ascii="Times New Roman" w:hAnsi="Times New Roman" w:cs="Times New Roman"/>
          <w:spacing w:val="-5"/>
          <w:sz w:val="20"/>
          <w:szCs w:val="20"/>
        </w:rPr>
        <w:t xml:space="preserve">робіт </w:t>
      </w:r>
      <w:r w:rsidRPr="00444E8D">
        <w:rPr>
          <w:rFonts w:ascii="Times New Roman" w:hAnsi="Times New Roman" w:cs="Times New Roman"/>
          <w:sz w:val="20"/>
          <w:szCs w:val="20"/>
        </w:rPr>
        <w:t xml:space="preserve">у </w:t>
      </w:r>
      <w:r w:rsidRPr="00444E8D">
        <w:rPr>
          <w:rFonts w:ascii="Times New Roman" w:hAnsi="Times New Roman" w:cs="Times New Roman"/>
          <w:spacing w:val="-6"/>
          <w:sz w:val="20"/>
          <w:szCs w:val="20"/>
        </w:rPr>
        <w:t xml:space="preserve">разі </w:t>
      </w:r>
      <w:r w:rsidRPr="00444E8D">
        <w:rPr>
          <w:rFonts w:ascii="Times New Roman" w:hAnsi="Times New Roman" w:cs="Times New Roman"/>
          <w:spacing w:val="-7"/>
          <w:sz w:val="20"/>
          <w:szCs w:val="20"/>
        </w:rPr>
        <w:t>виявлення</w:t>
      </w:r>
      <w:r w:rsidRPr="00444E8D">
        <w:rPr>
          <w:rFonts w:ascii="Times New Roman" w:hAnsi="Times New Roman" w:cs="Times New Roman"/>
          <w:spacing w:val="-12"/>
          <w:sz w:val="20"/>
          <w:szCs w:val="20"/>
        </w:rPr>
        <w:t xml:space="preserve"> </w:t>
      </w:r>
      <w:r w:rsidRPr="00444E8D">
        <w:rPr>
          <w:rFonts w:ascii="Times New Roman" w:hAnsi="Times New Roman" w:cs="Times New Roman"/>
          <w:spacing w:val="-7"/>
          <w:sz w:val="20"/>
          <w:szCs w:val="20"/>
        </w:rPr>
        <w:t>недоліків;</w:t>
      </w:r>
    </w:p>
    <w:p w:rsidR="009B62DE" w:rsidRPr="00444E8D" w:rsidRDefault="009B62DE" w:rsidP="009B62DE">
      <w:pPr>
        <w:pStyle w:val="a5"/>
        <w:widowControl w:val="0"/>
        <w:numPr>
          <w:ilvl w:val="2"/>
          <w:numId w:val="9"/>
        </w:numPr>
        <w:tabs>
          <w:tab w:val="left" w:pos="0"/>
          <w:tab w:val="left" w:pos="1276"/>
        </w:tabs>
        <w:autoSpaceDE w:val="0"/>
        <w:autoSpaceDN w:val="0"/>
        <w:spacing w:before="4"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Здійснювати самостійно або шляхом делегування повноважень щодо здійснення нагляду і контролю третій особі. Здійснювати у будь-який час, не втручаючись у господарську діяльність Підрядника, нагляд і контроль за ходом, якістю, вартістю та обсягами виконання</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робіт;</w:t>
      </w:r>
    </w:p>
    <w:p w:rsidR="009B62DE" w:rsidRPr="00444E8D" w:rsidRDefault="009B62DE" w:rsidP="009B62DE">
      <w:pPr>
        <w:pStyle w:val="a5"/>
        <w:widowControl w:val="0"/>
        <w:numPr>
          <w:ilvl w:val="2"/>
          <w:numId w:val="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Вимагати безоплатного виправлення встановлених недоліків, що виникли внаслідок допущених Підрядником порушень. У такому разі збитки, завдані Змовнику, відшкодовуються Підрядником, у тому числі за рахунок відповідного зниження вартості робіт;</w:t>
      </w:r>
    </w:p>
    <w:p w:rsidR="009B62DE" w:rsidRPr="00444E8D" w:rsidRDefault="009B62DE" w:rsidP="009B62DE">
      <w:pPr>
        <w:pStyle w:val="a5"/>
        <w:widowControl w:val="0"/>
        <w:numPr>
          <w:ilvl w:val="2"/>
          <w:numId w:val="9"/>
        </w:numPr>
        <w:tabs>
          <w:tab w:val="left" w:pos="0"/>
          <w:tab w:val="left" w:pos="1276"/>
        </w:tabs>
        <w:autoSpaceDE w:val="0"/>
        <w:autoSpaceDN w:val="0"/>
        <w:spacing w:before="2"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Доручити</w:t>
      </w:r>
      <w:r w:rsidRPr="00444E8D">
        <w:rPr>
          <w:rFonts w:ascii="Times New Roman" w:hAnsi="Times New Roman" w:cs="Times New Roman"/>
          <w:sz w:val="20"/>
          <w:szCs w:val="20"/>
        </w:rPr>
        <w:tab/>
        <w:t xml:space="preserve"> Підряднику провести експертизу </w:t>
      </w:r>
      <w:r w:rsidRPr="00444E8D">
        <w:rPr>
          <w:rFonts w:ascii="Times New Roman" w:hAnsi="Times New Roman" w:cs="Times New Roman"/>
          <w:spacing w:val="-1"/>
          <w:sz w:val="20"/>
          <w:szCs w:val="20"/>
        </w:rPr>
        <w:t xml:space="preserve">проектно-кошторисної </w:t>
      </w:r>
      <w:r w:rsidRPr="00444E8D">
        <w:rPr>
          <w:rFonts w:ascii="Times New Roman" w:hAnsi="Times New Roman" w:cs="Times New Roman"/>
          <w:sz w:val="20"/>
          <w:szCs w:val="20"/>
        </w:rPr>
        <w:t>документації;</w:t>
      </w:r>
    </w:p>
    <w:p w:rsidR="009B62DE" w:rsidRPr="00444E8D" w:rsidRDefault="009B62DE" w:rsidP="009B62DE">
      <w:pPr>
        <w:pStyle w:val="a5"/>
        <w:widowControl w:val="0"/>
        <w:numPr>
          <w:ilvl w:val="2"/>
          <w:numId w:val="9"/>
        </w:numPr>
        <w:tabs>
          <w:tab w:val="left" w:pos="0"/>
          <w:tab w:val="left" w:pos="1276"/>
        </w:tabs>
        <w:autoSpaceDE w:val="0"/>
        <w:autoSpaceDN w:val="0"/>
        <w:spacing w:before="6"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Визначати першочерговість та строки виконання робіт або їх окремих етапів під час укладання та виконання умов</w:t>
      </w:r>
      <w:r w:rsidRPr="00444E8D">
        <w:rPr>
          <w:rFonts w:ascii="Times New Roman" w:hAnsi="Times New Roman" w:cs="Times New Roman"/>
          <w:spacing w:val="-3"/>
          <w:sz w:val="20"/>
          <w:szCs w:val="20"/>
        </w:rPr>
        <w:t xml:space="preserve"> </w:t>
      </w:r>
      <w:r w:rsidRPr="00444E8D">
        <w:rPr>
          <w:rFonts w:ascii="Times New Roman" w:hAnsi="Times New Roman" w:cs="Times New Roman"/>
          <w:sz w:val="20"/>
          <w:szCs w:val="20"/>
        </w:rPr>
        <w:t>Договору.</w:t>
      </w:r>
    </w:p>
    <w:p w:rsidR="009B62DE" w:rsidRPr="00444E8D" w:rsidRDefault="009B62DE" w:rsidP="009B62DE">
      <w:pPr>
        <w:pStyle w:val="a5"/>
        <w:widowControl w:val="0"/>
        <w:numPr>
          <w:ilvl w:val="2"/>
          <w:numId w:val="9"/>
        </w:numPr>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Замовник також має інші права, передбачені Договором, Цивільним кодекс</w:t>
      </w:r>
      <w:r>
        <w:rPr>
          <w:rFonts w:ascii="Times New Roman" w:hAnsi="Times New Roman" w:cs="Times New Roman"/>
          <w:sz w:val="20"/>
          <w:szCs w:val="20"/>
        </w:rPr>
        <w:t>о</w:t>
      </w:r>
      <w:r w:rsidRPr="00444E8D">
        <w:rPr>
          <w:rFonts w:ascii="Times New Roman" w:hAnsi="Times New Roman" w:cs="Times New Roman"/>
          <w:sz w:val="20"/>
          <w:szCs w:val="20"/>
        </w:rPr>
        <w:t>м України, та іншими актами діючого</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законодавства.</w:t>
      </w:r>
    </w:p>
    <w:p w:rsidR="009B62DE" w:rsidRPr="00444E8D" w:rsidRDefault="009B62DE" w:rsidP="009B62DE">
      <w:pPr>
        <w:pStyle w:val="a5"/>
        <w:widowControl w:val="0"/>
        <w:numPr>
          <w:ilvl w:val="1"/>
          <w:numId w:val="9"/>
        </w:numPr>
        <w:tabs>
          <w:tab w:val="left" w:pos="0"/>
          <w:tab w:val="left" w:pos="1276"/>
        </w:tabs>
        <w:autoSpaceDE w:val="0"/>
        <w:autoSpaceDN w:val="0"/>
        <w:spacing w:before="4"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зобов'язується:</w:t>
      </w:r>
    </w:p>
    <w:p w:rsidR="009B62DE" w:rsidRPr="00444E8D" w:rsidRDefault="009B62DE" w:rsidP="009B62DE">
      <w:pPr>
        <w:pStyle w:val="a5"/>
        <w:widowControl w:val="0"/>
        <w:numPr>
          <w:ilvl w:val="2"/>
          <w:numId w:val="9"/>
        </w:numPr>
        <w:tabs>
          <w:tab w:val="left" w:pos="0"/>
          <w:tab w:val="left" w:pos="1276"/>
        </w:tabs>
        <w:autoSpaceDE w:val="0"/>
        <w:autoSpaceDN w:val="0"/>
        <w:spacing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Своєчасно та якісно виконати роботи за</w:t>
      </w:r>
      <w:r w:rsidRPr="00444E8D">
        <w:rPr>
          <w:rFonts w:ascii="Times New Roman" w:hAnsi="Times New Roman" w:cs="Times New Roman"/>
          <w:spacing w:val="-3"/>
          <w:sz w:val="20"/>
          <w:szCs w:val="20"/>
        </w:rPr>
        <w:t xml:space="preserve"> </w:t>
      </w:r>
      <w:r w:rsidRPr="00444E8D">
        <w:rPr>
          <w:rFonts w:ascii="Times New Roman" w:hAnsi="Times New Roman" w:cs="Times New Roman"/>
          <w:sz w:val="20"/>
          <w:szCs w:val="20"/>
        </w:rPr>
        <w:t>Договором;</w:t>
      </w:r>
    </w:p>
    <w:p w:rsidR="009B62DE" w:rsidRPr="00444E8D" w:rsidRDefault="009B62DE" w:rsidP="009B62DE">
      <w:pPr>
        <w:pStyle w:val="a5"/>
        <w:widowControl w:val="0"/>
        <w:numPr>
          <w:ilvl w:val="2"/>
          <w:numId w:val="9"/>
        </w:numPr>
        <w:tabs>
          <w:tab w:val="left" w:pos="0"/>
          <w:tab w:val="left" w:pos="1276"/>
        </w:tabs>
        <w:autoSpaceDE w:val="0"/>
        <w:autoSpaceDN w:val="0"/>
        <w:spacing w:before="2"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Самостійно (за власний рахунок) забезпечувати доставку працівників на об`єкти, їх побутове обслуговування, належне виконання ними правил і норм охорони праці, гігієни праці, протипожежної охорони при виконанні робіт за Договором, а також проведення відповідного інструктажу працівників, залучених до виконання</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робіт;</w:t>
      </w:r>
    </w:p>
    <w:p w:rsidR="009B62DE" w:rsidRPr="00444E8D" w:rsidRDefault="009B62DE" w:rsidP="009B62DE">
      <w:pPr>
        <w:pStyle w:val="a5"/>
        <w:widowControl w:val="0"/>
        <w:numPr>
          <w:ilvl w:val="2"/>
          <w:numId w:val="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Після завершення виконання робіт надати Замовнику акт приймання виконаних будівельних робіт (форма № КБ-2В) та довідку про вартість виконаних будівельних робіт та витрати (форма</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КБ-3);</w:t>
      </w:r>
    </w:p>
    <w:p w:rsidR="009B62DE" w:rsidRPr="00444E8D" w:rsidRDefault="009B62DE" w:rsidP="009B62DE">
      <w:pPr>
        <w:pStyle w:val="a5"/>
        <w:widowControl w:val="0"/>
        <w:numPr>
          <w:ilvl w:val="2"/>
          <w:numId w:val="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У разі виявлення дефектів та/або недоліків у результатах робіт, усунути їх без додаткової оплати у визначений строк з дня пред’явлення Замовником обґрунтованої претензії;</w:t>
      </w:r>
    </w:p>
    <w:p w:rsidR="009B62DE" w:rsidRPr="00444E8D" w:rsidRDefault="009B62DE" w:rsidP="009B62DE">
      <w:pPr>
        <w:pStyle w:val="a5"/>
        <w:widowControl w:val="0"/>
        <w:numPr>
          <w:ilvl w:val="2"/>
          <w:numId w:val="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pacing w:val="-6"/>
          <w:sz w:val="20"/>
          <w:szCs w:val="20"/>
        </w:rPr>
        <w:t xml:space="preserve">Звільнити Замовника </w:t>
      </w:r>
      <w:r w:rsidRPr="00444E8D">
        <w:rPr>
          <w:rFonts w:ascii="Times New Roman" w:hAnsi="Times New Roman" w:cs="Times New Roman"/>
          <w:spacing w:val="-5"/>
          <w:sz w:val="20"/>
          <w:szCs w:val="20"/>
        </w:rPr>
        <w:t xml:space="preserve">від </w:t>
      </w:r>
      <w:r w:rsidRPr="00444E8D">
        <w:rPr>
          <w:rFonts w:ascii="Times New Roman" w:hAnsi="Times New Roman" w:cs="Times New Roman"/>
          <w:spacing w:val="-6"/>
          <w:sz w:val="20"/>
          <w:szCs w:val="20"/>
        </w:rPr>
        <w:t xml:space="preserve">всіх можливих </w:t>
      </w:r>
      <w:r w:rsidRPr="00444E8D">
        <w:rPr>
          <w:rFonts w:ascii="Times New Roman" w:hAnsi="Times New Roman" w:cs="Times New Roman"/>
          <w:spacing w:val="-7"/>
          <w:sz w:val="20"/>
          <w:szCs w:val="20"/>
        </w:rPr>
        <w:t xml:space="preserve">претензій, </w:t>
      </w:r>
      <w:r w:rsidRPr="00444E8D">
        <w:rPr>
          <w:rFonts w:ascii="Times New Roman" w:hAnsi="Times New Roman" w:cs="Times New Roman"/>
          <w:spacing w:val="-6"/>
          <w:sz w:val="20"/>
          <w:szCs w:val="20"/>
        </w:rPr>
        <w:t xml:space="preserve">вимог, судових позовів </w:t>
      </w:r>
      <w:r w:rsidRPr="00444E8D">
        <w:rPr>
          <w:rFonts w:ascii="Times New Roman" w:hAnsi="Times New Roman" w:cs="Times New Roman"/>
          <w:spacing w:val="-5"/>
          <w:sz w:val="20"/>
          <w:szCs w:val="20"/>
        </w:rPr>
        <w:t xml:space="preserve">тощо </w:t>
      </w:r>
      <w:r w:rsidRPr="00444E8D">
        <w:rPr>
          <w:rFonts w:ascii="Times New Roman" w:hAnsi="Times New Roman" w:cs="Times New Roman"/>
          <w:sz w:val="20"/>
          <w:szCs w:val="20"/>
        </w:rPr>
        <w:t xml:space="preserve">з </w:t>
      </w:r>
      <w:r w:rsidRPr="00444E8D">
        <w:rPr>
          <w:rFonts w:ascii="Times New Roman" w:hAnsi="Times New Roman" w:cs="Times New Roman"/>
          <w:spacing w:val="-5"/>
          <w:sz w:val="20"/>
          <w:szCs w:val="20"/>
        </w:rPr>
        <w:t xml:space="preserve">боку </w:t>
      </w:r>
      <w:r w:rsidRPr="00444E8D">
        <w:rPr>
          <w:rFonts w:ascii="Times New Roman" w:hAnsi="Times New Roman" w:cs="Times New Roman"/>
          <w:spacing w:val="-6"/>
          <w:sz w:val="20"/>
          <w:szCs w:val="20"/>
        </w:rPr>
        <w:t xml:space="preserve">третіх осіб, </w:t>
      </w:r>
      <w:r w:rsidRPr="00444E8D">
        <w:rPr>
          <w:rFonts w:ascii="Times New Roman" w:hAnsi="Times New Roman" w:cs="Times New Roman"/>
          <w:sz w:val="20"/>
          <w:szCs w:val="20"/>
        </w:rPr>
        <w:t xml:space="preserve">в тому числі податкових органів, </w:t>
      </w:r>
      <w:r w:rsidRPr="00444E8D">
        <w:rPr>
          <w:rFonts w:ascii="Times New Roman" w:hAnsi="Times New Roman" w:cs="Times New Roman"/>
          <w:spacing w:val="-4"/>
          <w:sz w:val="20"/>
          <w:szCs w:val="20"/>
        </w:rPr>
        <w:t xml:space="preserve">які </w:t>
      </w:r>
      <w:r w:rsidRPr="00444E8D">
        <w:rPr>
          <w:rFonts w:ascii="Times New Roman" w:hAnsi="Times New Roman" w:cs="Times New Roman"/>
          <w:spacing w:val="-5"/>
          <w:sz w:val="20"/>
          <w:szCs w:val="20"/>
        </w:rPr>
        <w:t xml:space="preserve">можуть </w:t>
      </w:r>
      <w:r w:rsidRPr="00444E8D">
        <w:rPr>
          <w:rFonts w:ascii="Times New Roman" w:hAnsi="Times New Roman" w:cs="Times New Roman"/>
          <w:spacing w:val="-7"/>
          <w:sz w:val="20"/>
          <w:szCs w:val="20"/>
        </w:rPr>
        <w:t xml:space="preserve">виникнути </w:t>
      </w:r>
      <w:r w:rsidRPr="00444E8D">
        <w:rPr>
          <w:rFonts w:ascii="Times New Roman" w:hAnsi="Times New Roman" w:cs="Times New Roman"/>
          <w:spacing w:val="-5"/>
          <w:sz w:val="20"/>
          <w:szCs w:val="20"/>
        </w:rPr>
        <w:t xml:space="preserve">під </w:t>
      </w:r>
      <w:r w:rsidRPr="00444E8D">
        <w:rPr>
          <w:rFonts w:ascii="Times New Roman" w:hAnsi="Times New Roman" w:cs="Times New Roman"/>
          <w:spacing w:val="-4"/>
          <w:sz w:val="20"/>
          <w:szCs w:val="20"/>
        </w:rPr>
        <w:t xml:space="preserve">час </w:t>
      </w:r>
      <w:r w:rsidRPr="00444E8D">
        <w:rPr>
          <w:rFonts w:ascii="Times New Roman" w:hAnsi="Times New Roman" w:cs="Times New Roman"/>
          <w:spacing w:val="-7"/>
          <w:sz w:val="20"/>
          <w:szCs w:val="20"/>
        </w:rPr>
        <w:t xml:space="preserve">виконання Договору внаслідок невиконання </w:t>
      </w:r>
      <w:r w:rsidRPr="00444E8D">
        <w:rPr>
          <w:rFonts w:ascii="Times New Roman" w:hAnsi="Times New Roman" w:cs="Times New Roman"/>
          <w:spacing w:val="-4"/>
          <w:sz w:val="20"/>
          <w:szCs w:val="20"/>
        </w:rPr>
        <w:t>або</w:t>
      </w:r>
      <w:r w:rsidRPr="00444E8D">
        <w:rPr>
          <w:rFonts w:ascii="Times New Roman" w:hAnsi="Times New Roman" w:cs="Times New Roman"/>
          <w:spacing w:val="52"/>
          <w:sz w:val="20"/>
          <w:szCs w:val="20"/>
        </w:rPr>
        <w:t xml:space="preserve"> </w:t>
      </w:r>
      <w:r w:rsidRPr="00444E8D">
        <w:rPr>
          <w:rFonts w:ascii="Times New Roman" w:hAnsi="Times New Roman" w:cs="Times New Roman"/>
          <w:spacing w:val="-7"/>
          <w:sz w:val="20"/>
          <w:szCs w:val="20"/>
        </w:rPr>
        <w:t xml:space="preserve">неналежного виконання Підрядником </w:t>
      </w:r>
      <w:r w:rsidRPr="00444E8D">
        <w:rPr>
          <w:rFonts w:ascii="Times New Roman" w:hAnsi="Times New Roman" w:cs="Times New Roman"/>
          <w:spacing w:val="-5"/>
          <w:sz w:val="20"/>
          <w:szCs w:val="20"/>
        </w:rPr>
        <w:t xml:space="preserve">та/або </w:t>
      </w:r>
      <w:r w:rsidRPr="00444E8D">
        <w:rPr>
          <w:rFonts w:ascii="Times New Roman" w:hAnsi="Times New Roman" w:cs="Times New Roman"/>
          <w:spacing w:val="-7"/>
          <w:sz w:val="20"/>
          <w:szCs w:val="20"/>
        </w:rPr>
        <w:t xml:space="preserve">його </w:t>
      </w:r>
      <w:r w:rsidRPr="00444E8D">
        <w:rPr>
          <w:rFonts w:ascii="Times New Roman" w:hAnsi="Times New Roman" w:cs="Times New Roman"/>
          <w:spacing w:val="-6"/>
          <w:sz w:val="20"/>
          <w:szCs w:val="20"/>
        </w:rPr>
        <w:t xml:space="preserve">субпідрядниками </w:t>
      </w:r>
      <w:r w:rsidRPr="00444E8D">
        <w:rPr>
          <w:rFonts w:ascii="Times New Roman" w:hAnsi="Times New Roman" w:cs="Times New Roman"/>
          <w:spacing w:val="-5"/>
          <w:sz w:val="20"/>
          <w:szCs w:val="20"/>
        </w:rPr>
        <w:t xml:space="preserve">своїх </w:t>
      </w:r>
      <w:r w:rsidRPr="00444E8D">
        <w:rPr>
          <w:rFonts w:ascii="Times New Roman" w:hAnsi="Times New Roman" w:cs="Times New Roman"/>
          <w:spacing w:val="-7"/>
          <w:sz w:val="20"/>
          <w:szCs w:val="20"/>
        </w:rPr>
        <w:t xml:space="preserve">зобов’язань </w:t>
      </w:r>
      <w:r w:rsidRPr="00444E8D">
        <w:rPr>
          <w:rFonts w:ascii="Times New Roman" w:hAnsi="Times New Roman" w:cs="Times New Roman"/>
          <w:spacing w:val="-4"/>
          <w:sz w:val="20"/>
          <w:szCs w:val="20"/>
        </w:rPr>
        <w:t xml:space="preserve">по </w:t>
      </w:r>
      <w:r w:rsidRPr="00444E8D">
        <w:rPr>
          <w:rFonts w:ascii="Times New Roman" w:hAnsi="Times New Roman" w:cs="Times New Roman"/>
          <w:spacing w:val="-7"/>
          <w:sz w:val="20"/>
          <w:szCs w:val="20"/>
        </w:rPr>
        <w:t xml:space="preserve">Договору, </w:t>
      </w:r>
      <w:r w:rsidRPr="00444E8D">
        <w:rPr>
          <w:rFonts w:ascii="Times New Roman" w:hAnsi="Times New Roman" w:cs="Times New Roman"/>
          <w:sz w:val="20"/>
          <w:szCs w:val="20"/>
        </w:rPr>
        <w:t xml:space="preserve">у тому числі здійснення сумнівних фінансових операцій, а у </w:t>
      </w:r>
      <w:r w:rsidRPr="00444E8D">
        <w:rPr>
          <w:rFonts w:ascii="Times New Roman" w:hAnsi="Times New Roman" w:cs="Times New Roman"/>
          <w:spacing w:val="-6"/>
          <w:sz w:val="20"/>
          <w:szCs w:val="20"/>
        </w:rPr>
        <w:t xml:space="preserve">разі </w:t>
      </w:r>
      <w:r w:rsidRPr="00444E8D">
        <w:rPr>
          <w:rFonts w:ascii="Times New Roman" w:hAnsi="Times New Roman" w:cs="Times New Roman"/>
          <w:spacing w:val="-7"/>
          <w:sz w:val="20"/>
          <w:szCs w:val="20"/>
        </w:rPr>
        <w:t xml:space="preserve">виникнення </w:t>
      </w:r>
      <w:r w:rsidRPr="00444E8D">
        <w:rPr>
          <w:rFonts w:ascii="Times New Roman" w:hAnsi="Times New Roman" w:cs="Times New Roman"/>
          <w:spacing w:val="-6"/>
          <w:sz w:val="20"/>
          <w:szCs w:val="20"/>
        </w:rPr>
        <w:t xml:space="preserve">таких, приймає </w:t>
      </w:r>
      <w:r w:rsidRPr="00444E8D">
        <w:rPr>
          <w:rFonts w:ascii="Times New Roman" w:hAnsi="Times New Roman" w:cs="Times New Roman"/>
          <w:spacing w:val="-4"/>
          <w:sz w:val="20"/>
          <w:szCs w:val="20"/>
        </w:rPr>
        <w:t xml:space="preserve">на </w:t>
      </w:r>
      <w:r w:rsidRPr="00444E8D">
        <w:rPr>
          <w:rFonts w:ascii="Times New Roman" w:hAnsi="Times New Roman" w:cs="Times New Roman"/>
          <w:spacing w:val="-5"/>
          <w:sz w:val="20"/>
          <w:szCs w:val="20"/>
        </w:rPr>
        <w:t xml:space="preserve">себе сплату </w:t>
      </w:r>
      <w:r w:rsidRPr="00444E8D">
        <w:rPr>
          <w:rFonts w:ascii="Times New Roman" w:hAnsi="Times New Roman" w:cs="Times New Roman"/>
          <w:spacing w:val="-6"/>
          <w:sz w:val="20"/>
          <w:szCs w:val="20"/>
        </w:rPr>
        <w:t xml:space="preserve">всіх збитків </w:t>
      </w:r>
      <w:r w:rsidRPr="00444E8D">
        <w:rPr>
          <w:rFonts w:ascii="Times New Roman" w:hAnsi="Times New Roman" w:cs="Times New Roman"/>
          <w:sz w:val="20"/>
          <w:szCs w:val="20"/>
        </w:rPr>
        <w:t xml:space="preserve">і </w:t>
      </w:r>
      <w:r w:rsidRPr="00444E8D">
        <w:rPr>
          <w:rFonts w:ascii="Times New Roman" w:hAnsi="Times New Roman" w:cs="Times New Roman"/>
          <w:spacing w:val="-6"/>
          <w:sz w:val="20"/>
          <w:szCs w:val="20"/>
        </w:rPr>
        <w:t xml:space="preserve">витрат, </w:t>
      </w:r>
      <w:r w:rsidRPr="00444E8D">
        <w:rPr>
          <w:rFonts w:ascii="Times New Roman" w:hAnsi="Times New Roman" w:cs="Times New Roman"/>
          <w:spacing w:val="-4"/>
          <w:sz w:val="20"/>
          <w:szCs w:val="20"/>
        </w:rPr>
        <w:t xml:space="preserve">що </w:t>
      </w:r>
      <w:r w:rsidRPr="00444E8D">
        <w:rPr>
          <w:rFonts w:ascii="Times New Roman" w:hAnsi="Times New Roman" w:cs="Times New Roman"/>
          <w:spacing w:val="-6"/>
          <w:sz w:val="20"/>
          <w:szCs w:val="20"/>
        </w:rPr>
        <w:t xml:space="preserve">виникли або </w:t>
      </w:r>
      <w:r w:rsidRPr="00444E8D">
        <w:rPr>
          <w:rFonts w:ascii="Times New Roman" w:hAnsi="Times New Roman" w:cs="Times New Roman"/>
          <w:spacing w:val="-5"/>
          <w:sz w:val="20"/>
          <w:szCs w:val="20"/>
        </w:rPr>
        <w:t xml:space="preserve">можуть </w:t>
      </w:r>
      <w:r w:rsidRPr="00444E8D">
        <w:rPr>
          <w:rFonts w:ascii="Times New Roman" w:hAnsi="Times New Roman" w:cs="Times New Roman"/>
          <w:spacing w:val="-7"/>
          <w:sz w:val="20"/>
          <w:szCs w:val="20"/>
        </w:rPr>
        <w:t xml:space="preserve">виникнути </w:t>
      </w:r>
      <w:r w:rsidRPr="00444E8D">
        <w:rPr>
          <w:rFonts w:ascii="Times New Roman" w:hAnsi="Times New Roman" w:cs="Times New Roman"/>
          <w:sz w:val="20"/>
          <w:szCs w:val="20"/>
        </w:rPr>
        <w:t xml:space="preserve">у </w:t>
      </w:r>
      <w:r w:rsidRPr="00444E8D">
        <w:rPr>
          <w:rFonts w:ascii="Times New Roman" w:hAnsi="Times New Roman" w:cs="Times New Roman"/>
          <w:spacing w:val="-7"/>
          <w:sz w:val="20"/>
          <w:szCs w:val="20"/>
        </w:rPr>
        <w:t xml:space="preserve">Замовника </w:t>
      </w:r>
      <w:r w:rsidRPr="00444E8D">
        <w:rPr>
          <w:rFonts w:ascii="Times New Roman" w:hAnsi="Times New Roman" w:cs="Times New Roman"/>
          <w:sz w:val="20"/>
          <w:szCs w:val="20"/>
        </w:rPr>
        <w:t>(у тому числі після закінчення терміну дії</w:t>
      </w:r>
      <w:r w:rsidRPr="00444E8D">
        <w:rPr>
          <w:rFonts w:ascii="Times New Roman" w:hAnsi="Times New Roman" w:cs="Times New Roman"/>
          <w:spacing w:val="-30"/>
          <w:sz w:val="20"/>
          <w:szCs w:val="20"/>
        </w:rPr>
        <w:t xml:space="preserve"> </w:t>
      </w:r>
      <w:r w:rsidRPr="00444E8D">
        <w:rPr>
          <w:rFonts w:ascii="Times New Roman" w:hAnsi="Times New Roman" w:cs="Times New Roman"/>
          <w:sz w:val="20"/>
          <w:szCs w:val="20"/>
        </w:rPr>
        <w:t>договору);</w:t>
      </w:r>
    </w:p>
    <w:p w:rsidR="009B62DE" w:rsidRPr="00444E8D" w:rsidRDefault="009B62DE" w:rsidP="009B62DE">
      <w:pPr>
        <w:pStyle w:val="a5"/>
        <w:widowControl w:val="0"/>
        <w:numPr>
          <w:ilvl w:val="2"/>
          <w:numId w:val="9"/>
        </w:numPr>
        <w:tabs>
          <w:tab w:val="left" w:pos="0"/>
          <w:tab w:val="left" w:pos="1276"/>
        </w:tabs>
        <w:autoSpaceDE w:val="0"/>
        <w:autoSpaceDN w:val="0"/>
        <w:spacing w:before="3"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Повернути кошти у сумі виявленого за результатами, внутрішнього аудиту та перевірок контролюючими органами, завищення обсягів і вартості виконаних</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робіт;</w:t>
      </w:r>
    </w:p>
    <w:p w:rsidR="009B62DE" w:rsidRPr="00444E8D" w:rsidRDefault="009B62DE" w:rsidP="009B62DE">
      <w:pPr>
        <w:pStyle w:val="a5"/>
        <w:widowControl w:val="0"/>
        <w:numPr>
          <w:ilvl w:val="2"/>
          <w:numId w:val="9"/>
        </w:numPr>
        <w:tabs>
          <w:tab w:val="left" w:pos="0"/>
          <w:tab w:val="left" w:pos="1276"/>
        </w:tabs>
        <w:autoSpaceDE w:val="0"/>
        <w:autoSpaceDN w:val="0"/>
        <w:spacing w:before="3"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Інформувати Замовника про хід виконання зобов’язань за договором, обставини, що перешкоджають його виконанню, а також про заходи, які необхідно здійснити для їх усунення;</w:t>
      </w:r>
    </w:p>
    <w:p w:rsidR="009B62DE" w:rsidRPr="00444E8D" w:rsidRDefault="009B62DE" w:rsidP="009B62DE">
      <w:pPr>
        <w:pStyle w:val="a5"/>
        <w:widowControl w:val="0"/>
        <w:numPr>
          <w:ilvl w:val="2"/>
          <w:numId w:val="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Після закінчення робіт за договором на об’єкті забезпечити його прибирання від сміття, що утворилося в процесі виконання робіт, вивіз сміття з території об’єкту; відновити благоустрій території у разі його</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порушення;</w:t>
      </w:r>
    </w:p>
    <w:p w:rsidR="009B62DE" w:rsidRPr="00444E8D" w:rsidRDefault="009B62DE" w:rsidP="009B62DE">
      <w:pPr>
        <w:pStyle w:val="a5"/>
        <w:widowControl w:val="0"/>
        <w:numPr>
          <w:ilvl w:val="1"/>
          <w:numId w:val="9"/>
        </w:numPr>
        <w:tabs>
          <w:tab w:val="left" w:pos="0"/>
          <w:tab w:val="left" w:pos="1276"/>
        </w:tabs>
        <w:autoSpaceDE w:val="0"/>
        <w:autoSpaceDN w:val="0"/>
        <w:spacing w:before="70"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pacing w:val="-7"/>
          <w:sz w:val="20"/>
          <w:szCs w:val="20"/>
        </w:rPr>
        <w:t xml:space="preserve">Підрядник </w:t>
      </w:r>
      <w:r w:rsidRPr="00444E8D">
        <w:rPr>
          <w:rFonts w:ascii="Times New Roman" w:hAnsi="Times New Roman" w:cs="Times New Roman"/>
          <w:spacing w:val="-6"/>
          <w:sz w:val="20"/>
          <w:szCs w:val="20"/>
        </w:rPr>
        <w:t xml:space="preserve">несе </w:t>
      </w:r>
      <w:r w:rsidRPr="00444E8D">
        <w:rPr>
          <w:rFonts w:ascii="Times New Roman" w:hAnsi="Times New Roman" w:cs="Times New Roman"/>
          <w:spacing w:val="-5"/>
          <w:sz w:val="20"/>
          <w:szCs w:val="20"/>
        </w:rPr>
        <w:t xml:space="preserve">інші </w:t>
      </w:r>
      <w:r w:rsidRPr="00444E8D">
        <w:rPr>
          <w:rFonts w:ascii="Times New Roman" w:hAnsi="Times New Roman" w:cs="Times New Roman"/>
          <w:spacing w:val="-6"/>
          <w:sz w:val="20"/>
          <w:szCs w:val="20"/>
        </w:rPr>
        <w:t xml:space="preserve">зобов’язання, </w:t>
      </w:r>
      <w:r w:rsidRPr="00444E8D">
        <w:rPr>
          <w:rFonts w:ascii="Times New Roman" w:hAnsi="Times New Roman" w:cs="Times New Roman"/>
          <w:spacing w:val="-7"/>
          <w:sz w:val="20"/>
          <w:szCs w:val="20"/>
        </w:rPr>
        <w:t xml:space="preserve">передбачені </w:t>
      </w:r>
      <w:r w:rsidRPr="00444E8D">
        <w:rPr>
          <w:rFonts w:ascii="Times New Roman" w:hAnsi="Times New Roman" w:cs="Times New Roman"/>
          <w:spacing w:val="-5"/>
          <w:sz w:val="20"/>
          <w:szCs w:val="20"/>
        </w:rPr>
        <w:t xml:space="preserve">чинним </w:t>
      </w:r>
      <w:r w:rsidRPr="00444E8D">
        <w:rPr>
          <w:rFonts w:ascii="Times New Roman" w:hAnsi="Times New Roman" w:cs="Times New Roman"/>
          <w:spacing w:val="-6"/>
          <w:sz w:val="20"/>
          <w:szCs w:val="20"/>
        </w:rPr>
        <w:t>законодавством</w:t>
      </w:r>
      <w:r w:rsidRPr="00444E8D">
        <w:rPr>
          <w:rFonts w:ascii="Times New Roman" w:hAnsi="Times New Roman" w:cs="Times New Roman"/>
          <w:spacing w:val="-42"/>
          <w:sz w:val="20"/>
          <w:szCs w:val="20"/>
        </w:rPr>
        <w:t xml:space="preserve"> </w:t>
      </w:r>
      <w:r w:rsidRPr="00444E8D">
        <w:rPr>
          <w:rFonts w:ascii="Times New Roman" w:hAnsi="Times New Roman" w:cs="Times New Roman"/>
          <w:spacing w:val="-6"/>
          <w:sz w:val="20"/>
          <w:szCs w:val="20"/>
        </w:rPr>
        <w:t xml:space="preserve">України. </w:t>
      </w:r>
      <w:r w:rsidRPr="00444E8D">
        <w:rPr>
          <w:rFonts w:ascii="Times New Roman" w:hAnsi="Times New Roman" w:cs="Times New Roman"/>
          <w:sz w:val="20"/>
          <w:szCs w:val="20"/>
        </w:rPr>
        <w:t>Підрядник має</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право:</w:t>
      </w:r>
    </w:p>
    <w:p w:rsidR="009B62DE" w:rsidRPr="00444E8D" w:rsidRDefault="009B62DE" w:rsidP="009B62DE">
      <w:pPr>
        <w:pStyle w:val="a5"/>
        <w:widowControl w:val="0"/>
        <w:numPr>
          <w:ilvl w:val="2"/>
          <w:numId w:val="9"/>
        </w:numPr>
        <w:tabs>
          <w:tab w:val="left" w:pos="0"/>
          <w:tab w:val="left" w:pos="1276"/>
        </w:tabs>
        <w:autoSpaceDE w:val="0"/>
        <w:autoSpaceDN w:val="0"/>
        <w:spacing w:before="3"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Достроково здавати виконані</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роботи;</w:t>
      </w:r>
    </w:p>
    <w:p w:rsidR="009B62DE" w:rsidRPr="00444E8D" w:rsidRDefault="009B62DE" w:rsidP="009B62DE">
      <w:pPr>
        <w:pStyle w:val="a5"/>
        <w:widowControl w:val="0"/>
        <w:numPr>
          <w:ilvl w:val="2"/>
          <w:numId w:val="9"/>
        </w:numPr>
        <w:tabs>
          <w:tab w:val="left" w:pos="0"/>
          <w:tab w:val="left" w:pos="1276"/>
        </w:tabs>
        <w:autoSpaceDE w:val="0"/>
        <w:autoSpaceDN w:val="0"/>
        <w:spacing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Залучати за письмовою згодою Замовника до виконання Договору третіх</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осіб;</w:t>
      </w:r>
    </w:p>
    <w:p w:rsidR="009B62DE" w:rsidRPr="00444E8D" w:rsidRDefault="009B62DE" w:rsidP="009B62DE">
      <w:pPr>
        <w:pStyle w:val="a5"/>
        <w:widowControl w:val="0"/>
        <w:numPr>
          <w:ilvl w:val="2"/>
          <w:numId w:val="9"/>
        </w:numPr>
        <w:tabs>
          <w:tab w:val="left" w:pos="0"/>
          <w:tab w:val="left" w:pos="1276"/>
        </w:tabs>
        <w:autoSpaceDE w:val="0"/>
        <w:autoSpaceDN w:val="0"/>
        <w:spacing w:before="2"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Ініціювати внесення змін У</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Договір.</w:t>
      </w:r>
    </w:p>
    <w:p w:rsidR="009B62DE" w:rsidRPr="00444E8D" w:rsidRDefault="009B62DE" w:rsidP="009B62DE">
      <w:pPr>
        <w:pStyle w:val="a5"/>
        <w:widowControl w:val="0"/>
        <w:numPr>
          <w:ilvl w:val="2"/>
          <w:numId w:val="9"/>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 має також інші права, передбачені Договором, Цивільним кодекс</w:t>
      </w:r>
      <w:r>
        <w:rPr>
          <w:rFonts w:ascii="Times New Roman" w:hAnsi="Times New Roman" w:cs="Times New Roman"/>
          <w:sz w:val="20"/>
          <w:szCs w:val="20"/>
        </w:rPr>
        <w:t>ом</w:t>
      </w:r>
      <w:r w:rsidRPr="00444E8D">
        <w:rPr>
          <w:rFonts w:ascii="Times New Roman" w:hAnsi="Times New Roman" w:cs="Times New Roman"/>
          <w:sz w:val="20"/>
          <w:szCs w:val="20"/>
        </w:rPr>
        <w:t xml:space="preserve"> України, та іншими актами</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lastRenderedPageBreak/>
        <w:t>Законодавства.</w:t>
      </w:r>
    </w:p>
    <w:p w:rsidR="009B62DE" w:rsidRPr="00444E8D" w:rsidRDefault="009B62DE" w:rsidP="009B62DE">
      <w:pPr>
        <w:pStyle w:val="a5"/>
        <w:widowControl w:val="0"/>
        <w:numPr>
          <w:ilvl w:val="1"/>
          <w:numId w:val="9"/>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 підтверджує, що він має усі необхідні дозволи та/або ліцензії, які вимагаються чинним законодавством України для виконання ним своїх зобов’язань за цим Договором.</w:t>
      </w:r>
    </w:p>
    <w:p w:rsidR="009B62DE" w:rsidRPr="00444E8D" w:rsidRDefault="009B62DE" w:rsidP="009B62DE">
      <w:pPr>
        <w:pStyle w:val="a3"/>
        <w:tabs>
          <w:tab w:val="left" w:pos="0"/>
          <w:tab w:val="left" w:pos="1276"/>
        </w:tabs>
        <w:spacing w:before="5"/>
        <w:ind w:rightChars="64" w:right="141" w:firstLine="709"/>
        <w:jc w:val="both"/>
        <w:rPr>
          <w:sz w:val="20"/>
          <w:szCs w:val="20"/>
        </w:rPr>
      </w:pPr>
    </w:p>
    <w:p w:rsidR="009B62DE" w:rsidRPr="00444E8D" w:rsidRDefault="009B62DE" w:rsidP="009B62DE">
      <w:pPr>
        <w:pStyle w:val="1"/>
        <w:numPr>
          <w:ilvl w:val="1"/>
          <w:numId w:val="16"/>
        </w:numPr>
        <w:tabs>
          <w:tab w:val="left" w:pos="0"/>
          <w:tab w:val="left" w:pos="1276"/>
        </w:tabs>
        <w:ind w:left="0" w:rightChars="64" w:right="141" w:firstLine="709"/>
        <w:jc w:val="center"/>
        <w:rPr>
          <w:sz w:val="20"/>
          <w:szCs w:val="20"/>
        </w:rPr>
      </w:pPr>
      <w:r w:rsidRPr="00444E8D">
        <w:rPr>
          <w:sz w:val="20"/>
          <w:szCs w:val="20"/>
        </w:rPr>
        <w:t>ВІДПОВІДАЛЬНІСТЬ</w:t>
      </w:r>
      <w:r w:rsidRPr="00444E8D">
        <w:rPr>
          <w:spacing w:val="-1"/>
          <w:sz w:val="20"/>
          <w:szCs w:val="20"/>
        </w:rPr>
        <w:t xml:space="preserve"> </w:t>
      </w:r>
      <w:r w:rsidRPr="00444E8D">
        <w:rPr>
          <w:sz w:val="20"/>
          <w:szCs w:val="20"/>
        </w:rPr>
        <w:t>СТОРІН</w:t>
      </w:r>
    </w:p>
    <w:p w:rsidR="009B62DE" w:rsidRPr="00444E8D" w:rsidRDefault="009B62DE" w:rsidP="009B62DE">
      <w:pPr>
        <w:pStyle w:val="a3"/>
        <w:tabs>
          <w:tab w:val="left" w:pos="0"/>
          <w:tab w:val="left" w:pos="1276"/>
        </w:tabs>
        <w:ind w:rightChars="64" w:right="141" w:firstLine="709"/>
        <w:jc w:val="both"/>
        <w:rPr>
          <w:b/>
          <w:sz w:val="20"/>
          <w:szCs w:val="20"/>
        </w:rPr>
      </w:pPr>
    </w:p>
    <w:p w:rsidR="009B62DE" w:rsidRPr="00444E8D" w:rsidRDefault="009B62DE" w:rsidP="009B62DE">
      <w:pPr>
        <w:pStyle w:val="a5"/>
        <w:widowControl w:val="0"/>
        <w:numPr>
          <w:ilvl w:val="1"/>
          <w:numId w:val="8"/>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 і Замовник відповідають за невиконання зобов'язань за цим Договором згідно чинного</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законодавства.</w:t>
      </w:r>
    </w:p>
    <w:p w:rsidR="009B62DE" w:rsidRPr="00444E8D" w:rsidRDefault="009B62DE" w:rsidP="009B62DE">
      <w:pPr>
        <w:pStyle w:val="a5"/>
        <w:widowControl w:val="0"/>
        <w:numPr>
          <w:ilvl w:val="1"/>
          <w:numId w:val="8"/>
        </w:numPr>
        <w:tabs>
          <w:tab w:val="left" w:pos="0"/>
          <w:tab w:val="left" w:pos="1276"/>
        </w:tabs>
        <w:autoSpaceDE w:val="0"/>
        <w:autoSpaceDN w:val="0"/>
        <w:spacing w:after="0" w:line="271"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 несе</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відповідальність:</w:t>
      </w:r>
    </w:p>
    <w:p w:rsidR="009B62DE" w:rsidRPr="00444E8D" w:rsidRDefault="009B62DE" w:rsidP="009B62DE">
      <w:pPr>
        <w:pStyle w:val="a5"/>
        <w:widowControl w:val="0"/>
        <w:numPr>
          <w:ilvl w:val="2"/>
          <w:numId w:val="8"/>
        </w:numPr>
        <w:tabs>
          <w:tab w:val="left" w:pos="0"/>
          <w:tab w:val="left" w:pos="1276"/>
        </w:tabs>
        <w:autoSpaceDE w:val="0"/>
        <w:autoSpaceDN w:val="0"/>
        <w:spacing w:before="3"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 необґрунтоване порушення термінів закінчення виконання робіт, або відмову від зобов’язань за цим Договором, стягується пеня у розмірі 0,1% від вартості несвоєчасно виконаного обсягу робіт за кожний день прострочення, а за прострочення більше тридцяти днів додатково стягується штраф у розмірі 7% від загальної суми</w:t>
      </w:r>
      <w:r w:rsidRPr="00444E8D">
        <w:rPr>
          <w:rFonts w:ascii="Times New Roman" w:hAnsi="Times New Roman" w:cs="Times New Roman"/>
          <w:spacing w:val="-14"/>
          <w:sz w:val="20"/>
          <w:szCs w:val="20"/>
        </w:rPr>
        <w:t xml:space="preserve"> </w:t>
      </w:r>
      <w:r w:rsidRPr="00444E8D">
        <w:rPr>
          <w:rFonts w:ascii="Times New Roman" w:hAnsi="Times New Roman" w:cs="Times New Roman"/>
          <w:sz w:val="20"/>
          <w:szCs w:val="20"/>
        </w:rPr>
        <w:t>Договору;</w:t>
      </w:r>
    </w:p>
    <w:p w:rsidR="009B62DE" w:rsidRPr="00444E8D" w:rsidRDefault="009B62DE" w:rsidP="009B62DE">
      <w:pPr>
        <w:pStyle w:val="a5"/>
        <w:widowControl w:val="0"/>
        <w:numPr>
          <w:ilvl w:val="2"/>
          <w:numId w:val="8"/>
        </w:numPr>
        <w:tabs>
          <w:tab w:val="left" w:pos="0"/>
          <w:tab w:val="left" w:pos="1276"/>
        </w:tabs>
        <w:autoSpaceDE w:val="0"/>
        <w:autoSpaceDN w:val="0"/>
        <w:spacing w:before="2"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 дотримання при виконанні робіт за Договором вимог законодавства з пожежної безпеки, законодавства з охорони праці та охорони навколишнього</w:t>
      </w:r>
      <w:r w:rsidRPr="00444E8D">
        <w:rPr>
          <w:rFonts w:ascii="Times New Roman" w:hAnsi="Times New Roman" w:cs="Times New Roman"/>
          <w:spacing w:val="-12"/>
          <w:sz w:val="20"/>
          <w:szCs w:val="20"/>
        </w:rPr>
        <w:t xml:space="preserve"> </w:t>
      </w:r>
      <w:r w:rsidRPr="00444E8D">
        <w:rPr>
          <w:rFonts w:ascii="Times New Roman" w:hAnsi="Times New Roman" w:cs="Times New Roman"/>
          <w:sz w:val="20"/>
          <w:szCs w:val="20"/>
        </w:rPr>
        <w:t>середовища;</w:t>
      </w:r>
    </w:p>
    <w:p w:rsidR="009B62DE" w:rsidRPr="00444E8D" w:rsidRDefault="009B62DE" w:rsidP="009B62DE">
      <w:pPr>
        <w:pStyle w:val="a5"/>
        <w:widowControl w:val="0"/>
        <w:numPr>
          <w:ilvl w:val="2"/>
          <w:numId w:val="8"/>
        </w:numPr>
        <w:tabs>
          <w:tab w:val="left" w:pos="0"/>
          <w:tab w:val="left" w:pos="1276"/>
        </w:tabs>
        <w:autoSpaceDE w:val="0"/>
        <w:autoSpaceDN w:val="0"/>
        <w:spacing w:before="3"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 якість результатів робіт та її відповідність діючим нормам та</w:t>
      </w:r>
      <w:r w:rsidRPr="00444E8D">
        <w:rPr>
          <w:rFonts w:ascii="Times New Roman" w:hAnsi="Times New Roman" w:cs="Times New Roman"/>
          <w:spacing w:val="-8"/>
          <w:sz w:val="20"/>
          <w:szCs w:val="20"/>
        </w:rPr>
        <w:t xml:space="preserve"> </w:t>
      </w:r>
      <w:r w:rsidRPr="00444E8D">
        <w:rPr>
          <w:rFonts w:ascii="Times New Roman" w:hAnsi="Times New Roman" w:cs="Times New Roman"/>
          <w:sz w:val="20"/>
          <w:szCs w:val="20"/>
        </w:rPr>
        <w:t>стандартам;</w:t>
      </w:r>
    </w:p>
    <w:p w:rsidR="009B62DE" w:rsidRPr="00444E8D" w:rsidRDefault="009B62DE" w:rsidP="009B62DE">
      <w:pPr>
        <w:pStyle w:val="a5"/>
        <w:widowControl w:val="0"/>
        <w:numPr>
          <w:ilvl w:val="2"/>
          <w:numId w:val="8"/>
        </w:numPr>
        <w:tabs>
          <w:tab w:val="left" w:pos="0"/>
          <w:tab w:val="left" w:pos="1276"/>
        </w:tabs>
        <w:autoSpaceDE w:val="0"/>
        <w:autoSpaceDN w:val="0"/>
        <w:spacing w:after="0" w:line="275" w:lineRule="exact"/>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 терміни виконання</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робіт;</w:t>
      </w:r>
    </w:p>
    <w:p w:rsidR="009B62DE" w:rsidRPr="00444E8D" w:rsidRDefault="009B62DE" w:rsidP="009B62DE">
      <w:pPr>
        <w:pStyle w:val="a5"/>
        <w:widowControl w:val="0"/>
        <w:numPr>
          <w:ilvl w:val="2"/>
          <w:numId w:val="8"/>
        </w:numPr>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 майно та збереження виконаних робіт протягом дії Договору, а також за шкоду заподіяну об’єкту будівництва або його</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загибель.</w:t>
      </w:r>
    </w:p>
    <w:p w:rsidR="009B62DE" w:rsidRPr="00444E8D" w:rsidRDefault="009B62DE" w:rsidP="009B62DE">
      <w:pPr>
        <w:pStyle w:val="a5"/>
        <w:widowControl w:val="0"/>
        <w:numPr>
          <w:ilvl w:val="1"/>
          <w:numId w:val="8"/>
        </w:numPr>
        <w:tabs>
          <w:tab w:val="left" w:pos="0"/>
          <w:tab w:val="left" w:pos="1276"/>
        </w:tabs>
        <w:autoSpaceDE w:val="0"/>
        <w:autoSpaceDN w:val="0"/>
        <w:spacing w:before="3"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За неякісне виконання робіт з Підрядника стягується штраф у розмірі 20% від вартості неякісно виконаних робіт. При цьому сплата штрафу не звільняє Підрядника від обов`язку усунення виявлених недоліків власними силами та коштами в термін та в порядку визначених</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Договором.</w:t>
      </w:r>
    </w:p>
    <w:p w:rsidR="009B62DE" w:rsidRPr="00444E8D" w:rsidRDefault="009B62DE" w:rsidP="009B62DE">
      <w:pPr>
        <w:pStyle w:val="a3"/>
        <w:tabs>
          <w:tab w:val="left" w:pos="0"/>
          <w:tab w:val="left" w:pos="1276"/>
        </w:tabs>
        <w:spacing w:before="9"/>
        <w:ind w:rightChars="64" w:right="141" w:firstLine="709"/>
        <w:jc w:val="both"/>
        <w:rPr>
          <w:sz w:val="20"/>
          <w:szCs w:val="20"/>
        </w:rPr>
      </w:pPr>
    </w:p>
    <w:p w:rsidR="009B62DE" w:rsidRPr="00444E8D" w:rsidRDefault="009B62DE" w:rsidP="009B62DE">
      <w:pPr>
        <w:pStyle w:val="1"/>
        <w:numPr>
          <w:ilvl w:val="1"/>
          <w:numId w:val="16"/>
        </w:numPr>
        <w:tabs>
          <w:tab w:val="left" w:pos="0"/>
          <w:tab w:val="left" w:pos="1276"/>
        </w:tabs>
        <w:spacing w:before="1"/>
        <w:ind w:left="0" w:rightChars="64" w:right="141" w:firstLine="709"/>
        <w:jc w:val="center"/>
        <w:rPr>
          <w:sz w:val="20"/>
          <w:szCs w:val="20"/>
        </w:rPr>
      </w:pPr>
      <w:r w:rsidRPr="00444E8D">
        <w:rPr>
          <w:sz w:val="20"/>
          <w:szCs w:val="20"/>
        </w:rPr>
        <w:t>ЗМІНА УМОВ</w:t>
      </w:r>
      <w:r w:rsidRPr="00444E8D">
        <w:rPr>
          <w:spacing w:val="-1"/>
          <w:sz w:val="20"/>
          <w:szCs w:val="20"/>
        </w:rPr>
        <w:t xml:space="preserve"> </w:t>
      </w:r>
      <w:r w:rsidRPr="00444E8D">
        <w:rPr>
          <w:sz w:val="20"/>
          <w:szCs w:val="20"/>
        </w:rPr>
        <w:t>ДОГОВОРУ</w:t>
      </w:r>
    </w:p>
    <w:p w:rsidR="009B62DE" w:rsidRPr="00444E8D" w:rsidRDefault="009B62DE" w:rsidP="009B62DE">
      <w:pPr>
        <w:pStyle w:val="a3"/>
        <w:tabs>
          <w:tab w:val="left" w:pos="0"/>
          <w:tab w:val="left" w:pos="1276"/>
        </w:tabs>
        <w:spacing w:before="11"/>
        <w:ind w:rightChars="64" w:right="141" w:firstLine="709"/>
        <w:jc w:val="both"/>
        <w:rPr>
          <w:b/>
          <w:sz w:val="20"/>
          <w:szCs w:val="20"/>
        </w:rPr>
      </w:pPr>
    </w:p>
    <w:p w:rsidR="009B62DE" w:rsidRPr="00444E8D" w:rsidRDefault="009B62DE" w:rsidP="009B62DE">
      <w:pPr>
        <w:pStyle w:val="a5"/>
        <w:widowControl w:val="0"/>
        <w:numPr>
          <w:ilvl w:val="1"/>
          <w:numId w:val="7"/>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Умови даного Договору мають однакову зобов'язуючу силу для</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Сторін.</w:t>
      </w:r>
    </w:p>
    <w:p w:rsidR="009B62DE" w:rsidRPr="00444E8D" w:rsidRDefault="009B62DE" w:rsidP="009B62DE">
      <w:pPr>
        <w:pStyle w:val="a5"/>
        <w:widowControl w:val="0"/>
        <w:numPr>
          <w:ilvl w:val="1"/>
          <w:numId w:val="7"/>
        </w:numPr>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Зміни й доповнення в цей Договір можуть бути внесені додатковою угодою Сторін, укладеною у письмовій</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формі.</w:t>
      </w:r>
    </w:p>
    <w:p w:rsidR="009B62DE" w:rsidRPr="00444E8D" w:rsidRDefault="009B62DE" w:rsidP="009B62DE">
      <w:pPr>
        <w:pStyle w:val="a5"/>
        <w:widowControl w:val="0"/>
        <w:numPr>
          <w:ilvl w:val="1"/>
          <w:numId w:val="7"/>
        </w:numPr>
        <w:tabs>
          <w:tab w:val="left" w:pos="0"/>
          <w:tab w:val="left" w:pos="1276"/>
        </w:tabs>
        <w:autoSpaceDE w:val="0"/>
        <w:autoSpaceDN w:val="0"/>
        <w:spacing w:before="5"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Істотні умови договору про закупівлю не можуть змінюватися після його підписання до виконання зобов’язань сторонами в повному обсязі, крім</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випадків:</w:t>
      </w:r>
    </w:p>
    <w:p w:rsidR="009B62DE" w:rsidRPr="00702725" w:rsidRDefault="009B62DE" w:rsidP="009B62DE">
      <w:pPr>
        <w:pStyle w:val="TableParagraph"/>
        <w:ind w:firstLine="709"/>
        <w:jc w:val="both"/>
        <w:rPr>
          <w:sz w:val="20"/>
          <w:szCs w:val="20"/>
        </w:rPr>
      </w:pPr>
      <w:r w:rsidRPr="00702725">
        <w:rPr>
          <w:sz w:val="20"/>
          <w:szCs w:val="20"/>
        </w:rPr>
        <w:t>1)</w:t>
      </w:r>
      <w:r w:rsidRPr="00702725">
        <w:rPr>
          <w:sz w:val="20"/>
          <w:szCs w:val="20"/>
        </w:rPr>
        <w:tab/>
        <w:t>зменшення обсягів закупівлі, зокрема з урахуванням фактичного обсягу видатків замовника;</w:t>
      </w:r>
    </w:p>
    <w:p w:rsidR="009B62DE" w:rsidRPr="00702725" w:rsidRDefault="009B62DE" w:rsidP="009B62DE">
      <w:pPr>
        <w:pStyle w:val="TableParagraph"/>
        <w:ind w:firstLine="709"/>
        <w:jc w:val="both"/>
        <w:rPr>
          <w:sz w:val="20"/>
          <w:szCs w:val="20"/>
        </w:rPr>
      </w:pPr>
      <w:r>
        <w:rPr>
          <w:sz w:val="20"/>
          <w:szCs w:val="20"/>
        </w:rPr>
        <w:t>2</w:t>
      </w:r>
      <w:r w:rsidRPr="00702725">
        <w:rPr>
          <w:sz w:val="20"/>
          <w:szCs w:val="20"/>
        </w:rPr>
        <w:t>) покращення якості предмета закупівлі за умови, що таке покращення не призведе до збільшення суми, визначеної в договорі про закупівлю;</w:t>
      </w:r>
    </w:p>
    <w:p w:rsidR="009B62DE" w:rsidRPr="00702725" w:rsidRDefault="009B62DE" w:rsidP="009B62DE">
      <w:pPr>
        <w:pStyle w:val="TableParagraph"/>
        <w:ind w:firstLine="709"/>
        <w:jc w:val="both"/>
        <w:rPr>
          <w:sz w:val="20"/>
          <w:szCs w:val="20"/>
        </w:rPr>
      </w:pPr>
      <w:r>
        <w:rPr>
          <w:sz w:val="20"/>
          <w:szCs w:val="20"/>
        </w:rPr>
        <w:t>3</w:t>
      </w:r>
      <w:r w:rsidRPr="00702725">
        <w:rPr>
          <w:sz w:val="20"/>
          <w:szCs w:val="20"/>
        </w:rPr>
        <w:t>) продовження строку дії договору про закупівлю та/або строку виконання зобов’язань щодо передачі товару, виконання робіт, надання послуг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замовника, за умови, що такі зміни не призведуть до збільшення суми, визначеної в договорі про закупівлю;</w:t>
      </w:r>
    </w:p>
    <w:p w:rsidR="009B62DE" w:rsidRPr="00702725" w:rsidRDefault="009B62DE" w:rsidP="009B62DE">
      <w:pPr>
        <w:pStyle w:val="TableParagraph"/>
        <w:ind w:firstLine="709"/>
        <w:jc w:val="both"/>
        <w:rPr>
          <w:sz w:val="20"/>
          <w:szCs w:val="20"/>
        </w:rPr>
      </w:pPr>
      <w:r>
        <w:rPr>
          <w:sz w:val="20"/>
          <w:szCs w:val="20"/>
        </w:rPr>
        <w:t>4</w:t>
      </w:r>
      <w:r w:rsidRPr="00702725">
        <w:rPr>
          <w:sz w:val="20"/>
          <w:szCs w:val="20"/>
        </w:rPr>
        <w:t>) погодження зміни ціни в договорі про закупівлю в бік зменшення (без зміни кількості (обсягу) та якості товарів, робіт і послуг), у тому числі у разі коливання ціни товару на ринку;</w:t>
      </w:r>
    </w:p>
    <w:p w:rsidR="009B62DE" w:rsidRPr="00702725" w:rsidRDefault="009B62DE" w:rsidP="009B62DE">
      <w:pPr>
        <w:pStyle w:val="TableParagraph"/>
        <w:ind w:firstLine="709"/>
        <w:jc w:val="both"/>
        <w:rPr>
          <w:sz w:val="20"/>
          <w:szCs w:val="20"/>
        </w:rPr>
      </w:pPr>
      <w:r>
        <w:rPr>
          <w:sz w:val="20"/>
          <w:szCs w:val="20"/>
        </w:rPr>
        <w:t>5</w:t>
      </w:r>
      <w:r w:rsidRPr="00702725">
        <w:rPr>
          <w:sz w:val="20"/>
          <w:szCs w:val="20"/>
        </w:rPr>
        <w:t xml:space="preserve">) зміни ціни в договорі про закупівлю у зв’язку з зміною ставок податків і зборів та/або зміною умов щодо надання пільг з оподаткування - </w:t>
      </w:r>
      <w:proofErr w:type="spellStart"/>
      <w:r w:rsidRPr="00702725">
        <w:rPr>
          <w:sz w:val="20"/>
          <w:szCs w:val="20"/>
        </w:rPr>
        <w:t>пропорційно</w:t>
      </w:r>
      <w:proofErr w:type="spellEnd"/>
      <w:r w:rsidRPr="00702725">
        <w:rPr>
          <w:sz w:val="20"/>
          <w:szCs w:val="20"/>
        </w:rPr>
        <w:t xml:space="preserve"> до зміни таких ставок та/або пільг з оподаткування, а також у зв’язку з зміною системи оподаткування </w:t>
      </w:r>
      <w:proofErr w:type="spellStart"/>
      <w:r w:rsidRPr="00702725">
        <w:rPr>
          <w:sz w:val="20"/>
          <w:szCs w:val="20"/>
        </w:rPr>
        <w:t>пропорційно</w:t>
      </w:r>
      <w:proofErr w:type="spellEnd"/>
      <w:r w:rsidRPr="00702725">
        <w:rPr>
          <w:sz w:val="20"/>
          <w:szCs w:val="20"/>
        </w:rPr>
        <w:t xml:space="preserve"> до зміни податкового навантаження внаслідок зміни системи оподаткування;</w:t>
      </w:r>
    </w:p>
    <w:p w:rsidR="009B62DE" w:rsidRPr="00702725" w:rsidRDefault="009B62DE" w:rsidP="009B62DE">
      <w:pPr>
        <w:pStyle w:val="TableParagraph"/>
        <w:ind w:firstLine="709"/>
        <w:jc w:val="both"/>
        <w:rPr>
          <w:sz w:val="20"/>
          <w:szCs w:val="20"/>
        </w:rPr>
      </w:pPr>
      <w:r>
        <w:rPr>
          <w:sz w:val="20"/>
          <w:szCs w:val="20"/>
        </w:rPr>
        <w:t>6</w:t>
      </w:r>
      <w:r w:rsidRPr="00702725">
        <w:rPr>
          <w:sz w:val="20"/>
          <w:szCs w:val="20"/>
        </w:rPr>
        <w:t>) зміни умов у зв’язку із застосуванням положень частини шостої статті 41 Закону.</w:t>
      </w:r>
    </w:p>
    <w:p w:rsidR="009B62DE" w:rsidRPr="00444E8D" w:rsidRDefault="009B62DE" w:rsidP="009B62DE">
      <w:pPr>
        <w:pStyle w:val="a5"/>
        <w:widowControl w:val="0"/>
        <w:numPr>
          <w:ilvl w:val="1"/>
          <w:numId w:val="7"/>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 xml:space="preserve">Замовник, у випадках передбачених Договором, повідомляє Підрядника про свою відмову від Договору </w:t>
      </w:r>
      <w:r w:rsidRPr="00444E8D">
        <w:rPr>
          <w:rFonts w:ascii="Times New Roman" w:hAnsi="Times New Roman" w:cs="Times New Roman"/>
          <w:spacing w:val="-6"/>
          <w:sz w:val="20"/>
          <w:szCs w:val="20"/>
        </w:rPr>
        <w:t xml:space="preserve">будь-яким зручним способом </w:t>
      </w:r>
      <w:r w:rsidRPr="00444E8D">
        <w:rPr>
          <w:rFonts w:ascii="Times New Roman" w:hAnsi="Times New Roman" w:cs="Times New Roman"/>
          <w:spacing w:val="-7"/>
          <w:sz w:val="20"/>
          <w:szCs w:val="20"/>
        </w:rPr>
        <w:t xml:space="preserve">попередивши </w:t>
      </w:r>
      <w:r w:rsidRPr="00444E8D">
        <w:rPr>
          <w:rFonts w:ascii="Times New Roman" w:hAnsi="Times New Roman" w:cs="Times New Roman"/>
          <w:spacing w:val="-5"/>
          <w:sz w:val="20"/>
          <w:szCs w:val="20"/>
        </w:rPr>
        <w:t xml:space="preserve">про </w:t>
      </w:r>
      <w:r w:rsidRPr="00444E8D">
        <w:rPr>
          <w:rFonts w:ascii="Times New Roman" w:hAnsi="Times New Roman" w:cs="Times New Roman"/>
          <w:spacing w:val="-4"/>
          <w:sz w:val="20"/>
          <w:szCs w:val="20"/>
        </w:rPr>
        <w:t xml:space="preserve">це </w:t>
      </w:r>
      <w:r w:rsidRPr="00444E8D">
        <w:rPr>
          <w:rFonts w:ascii="Times New Roman" w:hAnsi="Times New Roman" w:cs="Times New Roman"/>
          <w:spacing w:val="-7"/>
          <w:sz w:val="20"/>
          <w:szCs w:val="20"/>
        </w:rPr>
        <w:t xml:space="preserve">Підрядника, </w:t>
      </w:r>
      <w:r w:rsidRPr="00444E8D">
        <w:rPr>
          <w:rFonts w:ascii="Times New Roman" w:hAnsi="Times New Roman" w:cs="Times New Roman"/>
          <w:sz w:val="20"/>
          <w:szCs w:val="20"/>
        </w:rPr>
        <w:t>із зазначенням причин розірвання та дати розірвання. При цьому Сторони, якщо Підрядником виконувались роботи, повинні здійснити взаєморозрахунки за фактично виконані роботи в установленому порядку. Замовник не сплачує за неякісні фактично виконані роботи або за роботи, при виконанні яких біли використані неякісні матеріали. Договір вважається розірваним з дати, що зазначена в повідомленні. Повідомлення вважається направленим, якщо воно здійснено за 10 днів до дати розірвання. Підрядник бере на себе ризик неодержання повідомлення Замовника про розірвання Договору, якщо повідомлення відправлено Підряднику Замовником будь-яким зручним</w:t>
      </w:r>
      <w:r w:rsidRPr="00444E8D">
        <w:rPr>
          <w:rFonts w:ascii="Times New Roman" w:hAnsi="Times New Roman" w:cs="Times New Roman"/>
          <w:spacing w:val="-3"/>
          <w:sz w:val="20"/>
          <w:szCs w:val="20"/>
        </w:rPr>
        <w:t xml:space="preserve"> </w:t>
      </w:r>
      <w:r w:rsidRPr="00444E8D">
        <w:rPr>
          <w:rFonts w:ascii="Times New Roman" w:hAnsi="Times New Roman" w:cs="Times New Roman"/>
          <w:sz w:val="20"/>
          <w:szCs w:val="20"/>
        </w:rPr>
        <w:t>способом.</w:t>
      </w:r>
    </w:p>
    <w:p w:rsidR="009B62DE" w:rsidRPr="00444E8D" w:rsidRDefault="009B62DE" w:rsidP="009B62DE">
      <w:pPr>
        <w:pStyle w:val="a5"/>
        <w:widowControl w:val="0"/>
        <w:numPr>
          <w:ilvl w:val="1"/>
          <w:numId w:val="7"/>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Підрядник не має права розірвати Договір в односторонньому</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порядку.</w:t>
      </w:r>
    </w:p>
    <w:p w:rsidR="009B62DE" w:rsidRPr="00444E8D" w:rsidRDefault="009B62DE" w:rsidP="009B62DE">
      <w:pPr>
        <w:pStyle w:val="a3"/>
        <w:tabs>
          <w:tab w:val="left" w:pos="0"/>
          <w:tab w:val="left" w:pos="1276"/>
        </w:tabs>
        <w:ind w:rightChars="64" w:right="141" w:firstLine="709"/>
        <w:jc w:val="both"/>
        <w:rPr>
          <w:sz w:val="20"/>
          <w:szCs w:val="20"/>
        </w:rPr>
      </w:pPr>
    </w:p>
    <w:p w:rsidR="009B62DE" w:rsidRPr="00444E8D" w:rsidRDefault="009B62DE" w:rsidP="009B62DE">
      <w:pPr>
        <w:pStyle w:val="1"/>
        <w:numPr>
          <w:ilvl w:val="1"/>
          <w:numId w:val="16"/>
        </w:numPr>
        <w:tabs>
          <w:tab w:val="left" w:pos="0"/>
          <w:tab w:val="left" w:pos="1276"/>
        </w:tabs>
        <w:ind w:left="0" w:rightChars="64" w:right="141" w:firstLine="709"/>
        <w:jc w:val="center"/>
        <w:rPr>
          <w:sz w:val="20"/>
          <w:szCs w:val="20"/>
        </w:rPr>
      </w:pPr>
      <w:r w:rsidRPr="00444E8D">
        <w:rPr>
          <w:sz w:val="20"/>
          <w:szCs w:val="20"/>
        </w:rPr>
        <w:t>ПОРЯДОК РОЗІРВАННЯ ДАНОГО</w:t>
      </w:r>
      <w:r w:rsidRPr="00444E8D">
        <w:rPr>
          <w:spacing w:val="-1"/>
          <w:sz w:val="20"/>
          <w:szCs w:val="20"/>
        </w:rPr>
        <w:t xml:space="preserve"> </w:t>
      </w:r>
      <w:r w:rsidRPr="00444E8D">
        <w:rPr>
          <w:sz w:val="20"/>
          <w:szCs w:val="20"/>
        </w:rPr>
        <w:t>ДОГОВОРУ</w:t>
      </w:r>
    </w:p>
    <w:p w:rsidR="009B62DE" w:rsidRPr="00444E8D" w:rsidRDefault="009B62DE" w:rsidP="009B62DE">
      <w:pPr>
        <w:pStyle w:val="a3"/>
        <w:tabs>
          <w:tab w:val="left" w:pos="0"/>
          <w:tab w:val="left" w:pos="1276"/>
        </w:tabs>
        <w:ind w:rightChars="64" w:right="141" w:firstLine="709"/>
        <w:jc w:val="both"/>
        <w:rPr>
          <w:b/>
          <w:sz w:val="20"/>
          <w:szCs w:val="20"/>
        </w:rPr>
      </w:pPr>
    </w:p>
    <w:p w:rsidR="009B62DE" w:rsidRPr="00444E8D" w:rsidRDefault="009B62DE" w:rsidP="009B62DE">
      <w:pPr>
        <w:pStyle w:val="a5"/>
        <w:widowControl w:val="0"/>
        <w:numPr>
          <w:ilvl w:val="1"/>
          <w:numId w:val="6"/>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Договір може бути розірваний: за взаємною згодою Сторін, або на підставі судового</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рішення.</w:t>
      </w:r>
    </w:p>
    <w:p w:rsidR="009B62DE" w:rsidRPr="00444E8D" w:rsidRDefault="009B62DE" w:rsidP="009B62DE">
      <w:pPr>
        <w:pStyle w:val="a5"/>
        <w:widowControl w:val="0"/>
        <w:numPr>
          <w:ilvl w:val="1"/>
          <w:numId w:val="6"/>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Усі суперечки, що виникають у процесі виконання даного Договору, вирішуються шляхом переговорів. У випадку недосягнення згоди, суперечки вирішуються у встановленому законодавством</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порядку.</w:t>
      </w:r>
    </w:p>
    <w:p w:rsidR="009B62DE" w:rsidRPr="00444E8D" w:rsidRDefault="009B62DE" w:rsidP="009B62DE">
      <w:pPr>
        <w:pStyle w:val="a3"/>
        <w:tabs>
          <w:tab w:val="left" w:pos="0"/>
          <w:tab w:val="left" w:pos="1276"/>
        </w:tabs>
        <w:spacing w:before="6"/>
        <w:ind w:rightChars="64" w:right="141" w:firstLine="709"/>
        <w:jc w:val="both"/>
        <w:rPr>
          <w:sz w:val="20"/>
          <w:szCs w:val="20"/>
        </w:rPr>
      </w:pPr>
    </w:p>
    <w:p w:rsidR="009B62DE" w:rsidRPr="00444E8D" w:rsidRDefault="009B62DE" w:rsidP="009B62DE">
      <w:pPr>
        <w:pStyle w:val="a3"/>
        <w:tabs>
          <w:tab w:val="left" w:pos="0"/>
          <w:tab w:val="left" w:pos="1276"/>
        </w:tabs>
        <w:spacing w:before="6"/>
        <w:ind w:rightChars="64" w:right="141" w:firstLine="709"/>
        <w:jc w:val="both"/>
        <w:rPr>
          <w:sz w:val="20"/>
          <w:szCs w:val="20"/>
        </w:rPr>
      </w:pPr>
    </w:p>
    <w:p w:rsidR="009B62DE" w:rsidRPr="00444E8D" w:rsidRDefault="009B62DE" w:rsidP="009B62DE">
      <w:pPr>
        <w:pStyle w:val="1"/>
        <w:numPr>
          <w:ilvl w:val="1"/>
          <w:numId w:val="16"/>
        </w:numPr>
        <w:tabs>
          <w:tab w:val="left" w:pos="0"/>
          <w:tab w:val="left" w:pos="1276"/>
        </w:tabs>
        <w:ind w:left="0" w:rightChars="64" w:right="141" w:firstLine="709"/>
        <w:jc w:val="center"/>
        <w:rPr>
          <w:sz w:val="20"/>
          <w:szCs w:val="20"/>
        </w:rPr>
      </w:pPr>
      <w:r w:rsidRPr="00444E8D">
        <w:rPr>
          <w:sz w:val="20"/>
          <w:szCs w:val="20"/>
        </w:rPr>
        <w:t>АНТИКОРУПЦІЙНЕ</w:t>
      </w:r>
      <w:r w:rsidRPr="00444E8D">
        <w:rPr>
          <w:spacing w:val="-1"/>
          <w:sz w:val="20"/>
          <w:szCs w:val="20"/>
        </w:rPr>
        <w:t xml:space="preserve"> </w:t>
      </w:r>
      <w:r w:rsidRPr="00444E8D">
        <w:rPr>
          <w:sz w:val="20"/>
          <w:szCs w:val="20"/>
        </w:rPr>
        <w:t>ЗАСТЕРЕЖЕННЯ</w:t>
      </w:r>
    </w:p>
    <w:p w:rsidR="009B62DE" w:rsidRPr="00444E8D" w:rsidRDefault="009B62DE" w:rsidP="009B62DE">
      <w:pPr>
        <w:pStyle w:val="a3"/>
        <w:tabs>
          <w:tab w:val="left" w:pos="0"/>
          <w:tab w:val="left" w:pos="1276"/>
        </w:tabs>
        <w:ind w:rightChars="64" w:right="141" w:firstLine="709"/>
        <w:jc w:val="both"/>
        <w:rPr>
          <w:b/>
          <w:sz w:val="20"/>
          <w:szCs w:val="20"/>
        </w:rPr>
      </w:pPr>
    </w:p>
    <w:p w:rsidR="009B62DE" w:rsidRPr="00444E8D" w:rsidRDefault="009B62DE" w:rsidP="009B62DE">
      <w:pPr>
        <w:pStyle w:val="a5"/>
        <w:widowControl w:val="0"/>
        <w:numPr>
          <w:ilvl w:val="1"/>
          <w:numId w:val="5"/>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 зобов’язуються забезпечити повну відповідальність своїх працівників за дотримання вимог чинного антикорупційного законодавства</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України.</w:t>
      </w:r>
    </w:p>
    <w:p w:rsidR="009B62DE" w:rsidRPr="00444E8D" w:rsidRDefault="009B62DE" w:rsidP="009B62DE">
      <w:pPr>
        <w:pStyle w:val="a5"/>
        <w:widowControl w:val="0"/>
        <w:numPr>
          <w:ilvl w:val="1"/>
          <w:numId w:val="5"/>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 xml:space="preserve">При виконанні своїх зобов’язань за даним Договором, Сторони, їх афілійовані особи, працівники, посередники, погоджуються не надавати та/або не пропонувати, та/або не обіцяти іншій Стороні (її посадовим (службовим) особам) або іншим (третім) особам, будь-якої неправомірної вигоди, тобто не здійснювати (не пропонувати здійснити), прямо чи опосередковано, передачі грошових коштів або іншого майна, надання переваг, пільг, послуг, нематеріальних активів, будь-якої іншої вигоди нематеріального чи не грошового характеру без законних на те підстав, з метою вчинити вплив на рішення іншої Сторони чи її посадових (службових) осіб, для отримання будь-якої неправомірної вигоди в інтересах Сторони (її </w:t>
      </w:r>
      <w:r w:rsidRPr="00444E8D">
        <w:rPr>
          <w:rFonts w:ascii="Times New Roman" w:hAnsi="Times New Roman" w:cs="Times New Roman"/>
          <w:sz w:val="20"/>
          <w:szCs w:val="20"/>
        </w:rPr>
        <w:lastRenderedPageBreak/>
        <w:t>посадових (службових) осіб) або інших (третіх)</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осіб.</w:t>
      </w:r>
    </w:p>
    <w:p w:rsidR="009B62DE" w:rsidRPr="00444E8D" w:rsidRDefault="009B62DE" w:rsidP="009B62DE">
      <w:pPr>
        <w:pStyle w:val="a5"/>
        <w:widowControl w:val="0"/>
        <w:numPr>
          <w:ilvl w:val="1"/>
          <w:numId w:val="5"/>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 гарантують, що їх афілійовані особи, працівники, посередники, не використовують надані їм службові повноваження чи пов’язані з ними можливості з метою одержання неправомірної вигоди для себе, іншої Сторони договору  чи інших (третіх) осіб, в тому числі з метою схилити до протиправного використання наданих їй службових повноважень чи пов’язаних з ними</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можливостей.</w:t>
      </w:r>
    </w:p>
    <w:p w:rsidR="009B62DE" w:rsidRPr="00444E8D" w:rsidRDefault="009B62DE" w:rsidP="009B62DE">
      <w:pPr>
        <w:pStyle w:val="a5"/>
        <w:widowControl w:val="0"/>
        <w:numPr>
          <w:ilvl w:val="1"/>
          <w:numId w:val="5"/>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 гарантують, що їх працівники повідомлені про кримінальну, адміністративну, цивільно-правову та дисциплінарну відповідальність за корупційні або пов’язані з корупцією</w:t>
      </w:r>
      <w:r w:rsidRPr="00444E8D">
        <w:rPr>
          <w:rFonts w:ascii="Times New Roman" w:hAnsi="Times New Roman" w:cs="Times New Roman"/>
          <w:spacing w:val="-1"/>
          <w:sz w:val="20"/>
          <w:szCs w:val="20"/>
        </w:rPr>
        <w:t xml:space="preserve"> </w:t>
      </w:r>
      <w:r w:rsidRPr="00444E8D">
        <w:rPr>
          <w:rFonts w:ascii="Times New Roman" w:hAnsi="Times New Roman" w:cs="Times New Roman"/>
          <w:sz w:val="20"/>
          <w:szCs w:val="20"/>
        </w:rPr>
        <w:t>правопорушення.</w:t>
      </w:r>
    </w:p>
    <w:p w:rsidR="009B62DE" w:rsidRPr="00444E8D" w:rsidRDefault="009B62DE" w:rsidP="009B62DE">
      <w:pPr>
        <w:pStyle w:val="a5"/>
        <w:widowControl w:val="0"/>
        <w:numPr>
          <w:ilvl w:val="1"/>
          <w:numId w:val="5"/>
        </w:numPr>
        <w:tabs>
          <w:tab w:val="left" w:pos="0"/>
          <w:tab w:val="left" w:pos="1276"/>
          <w:tab w:val="left" w:pos="2127"/>
        </w:tabs>
        <w:autoSpaceDE w:val="0"/>
        <w:autoSpaceDN w:val="0"/>
        <w:spacing w:before="70"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розуміють,</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що</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їх</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можливі</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неправомірні</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дії</w:t>
      </w:r>
      <w:r w:rsidRPr="00444E8D">
        <w:rPr>
          <w:rFonts w:ascii="Times New Roman" w:hAnsi="Times New Roman" w:cs="Times New Roman"/>
          <w:spacing w:val="5"/>
          <w:sz w:val="20"/>
          <w:szCs w:val="20"/>
        </w:rPr>
        <w:t xml:space="preserve"> </w:t>
      </w:r>
      <w:r w:rsidRPr="00444E8D">
        <w:rPr>
          <w:rFonts w:ascii="Times New Roman" w:hAnsi="Times New Roman" w:cs="Times New Roman"/>
          <w:sz w:val="20"/>
          <w:szCs w:val="20"/>
        </w:rPr>
        <w:t>та</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порушення антикорупційних умов цього Договору можуть спричинити за собою несприятливі наслідки</w:t>
      </w:r>
    </w:p>
    <w:p w:rsidR="009B62DE" w:rsidRPr="00444E8D" w:rsidRDefault="009B62DE" w:rsidP="009B62DE">
      <w:pPr>
        <w:pStyle w:val="a3"/>
        <w:tabs>
          <w:tab w:val="left" w:pos="0"/>
          <w:tab w:val="left" w:pos="1276"/>
          <w:tab w:val="left" w:pos="9639"/>
        </w:tabs>
        <w:spacing w:before="5" w:line="237" w:lineRule="auto"/>
        <w:ind w:rightChars="64" w:right="141" w:firstLine="709"/>
        <w:jc w:val="both"/>
        <w:rPr>
          <w:sz w:val="20"/>
          <w:szCs w:val="20"/>
        </w:rPr>
      </w:pPr>
      <w:r w:rsidRPr="00444E8D">
        <w:rPr>
          <w:sz w:val="20"/>
          <w:szCs w:val="20"/>
        </w:rPr>
        <w:t>– від зниження рейтингу надійності контрагента до істотних обмежень по взаємодії з контрагентом, аж до розірвання цього Договору.</w:t>
      </w:r>
    </w:p>
    <w:p w:rsidR="009B62DE" w:rsidRPr="00444E8D" w:rsidRDefault="009B62DE" w:rsidP="009B62DE">
      <w:pPr>
        <w:pStyle w:val="a5"/>
        <w:widowControl w:val="0"/>
        <w:numPr>
          <w:ilvl w:val="1"/>
          <w:numId w:val="5"/>
        </w:numPr>
        <w:tabs>
          <w:tab w:val="left" w:pos="0"/>
          <w:tab w:val="left" w:pos="851"/>
          <w:tab w:val="left" w:pos="1276"/>
        </w:tabs>
        <w:autoSpaceDE w:val="0"/>
        <w:autoSpaceDN w:val="0"/>
        <w:spacing w:before="3"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 зобов’язані терміново повідомити про корупційні або пов’язані з корупцією правопорушення (в тому числі пропозиції одержання неправомірної вигоди, факт одержання такої вигоди, про конфлікт інтересів тощо) іншу Сторону у письмовому вигляді. Після письмового повідомлення, відповідна Сторона має право призупинити виконання зобов’язань за цим Договором до отримання підтвердження, що порушення не відбулося або не відбудеться. Це підтвердження повинне бути надіслане протягом 10 (десяти) робочих днів з дати направлення письмового</w:t>
      </w:r>
      <w:r w:rsidRPr="00444E8D">
        <w:rPr>
          <w:rFonts w:ascii="Times New Roman" w:hAnsi="Times New Roman" w:cs="Times New Roman"/>
          <w:spacing w:val="-2"/>
          <w:sz w:val="20"/>
          <w:szCs w:val="20"/>
        </w:rPr>
        <w:t xml:space="preserve"> </w:t>
      </w:r>
      <w:r w:rsidRPr="00444E8D">
        <w:rPr>
          <w:rFonts w:ascii="Times New Roman" w:hAnsi="Times New Roman" w:cs="Times New Roman"/>
          <w:sz w:val="20"/>
          <w:szCs w:val="20"/>
        </w:rPr>
        <w:t>повідомлення.</w:t>
      </w:r>
    </w:p>
    <w:p w:rsidR="009B62DE" w:rsidRPr="00444E8D" w:rsidRDefault="009B62DE" w:rsidP="009B62DE">
      <w:pPr>
        <w:pStyle w:val="a3"/>
        <w:tabs>
          <w:tab w:val="left" w:pos="0"/>
          <w:tab w:val="left" w:pos="1276"/>
          <w:tab w:val="left" w:pos="9639"/>
        </w:tabs>
        <w:ind w:rightChars="64" w:right="141" w:firstLine="709"/>
        <w:jc w:val="both"/>
        <w:rPr>
          <w:sz w:val="20"/>
          <w:szCs w:val="20"/>
        </w:rPr>
      </w:pPr>
      <w:r w:rsidRPr="00444E8D">
        <w:rPr>
          <w:sz w:val="20"/>
          <w:szCs w:val="20"/>
        </w:rPr>
        <w:t>У письмовому повідомленні Сторона зобов’язана викласти факти та надати матеріали, які достовірно підтверджують або дають підставу припускати, що відбулося або може відбутися порушення будь-яких положень антикорупційних застережень контрагентом, його афілійованими особами, працівниками,</w:t>
      </w:r>
      <w:r w:rsidRPr="00444E8D">
        <w:rPr>
          <w:spacing w:val="-1"/>
          <w:sz w:val="20"/>
          <w:szCs w:val="20"/>
        </w:rPr>
        <w:t xml:space="preserve"> </w:t>
      </w:r>
      <w:r w:rsidRPr="00444E8D">
        <w:rPr>
          <w:sz w:val="20"/>
          <w:szCs w:val="20"/>
        </w:rPr>
        <w:t>посередниками.</w:t>
      </w:r>
    </w:p>
    <w:p w:rsidR="009B62DE" w:rsidRPr="00444E8D" w:rsidRDefault="009B62DE" w:rsidP="009B62DE">
      <w:pPr>
        <w:pStyle w:val="a3"/>
        <w:tabs>
          <w:tab w:val="left" w:pos="0"/>
          <w:tab w:val="left" w:pos="1276"/>
          <w:tab w:val="left" w:pos="9639"/>
        </w:tabs>
        <w:ind w:rightChars="64" w:right="141" w:firstLine="709"/>
        <w:jc w:val="both"/>
        <w:rPr>
          <w:sz w:val="20"/>
          <w:szCs w:val="20"/>
        </w:rPr>
      </w:pPr>
      <w:r w:rsidRPr="00444E8D">
        <w:rPr>
          <w:sz w:val="20"/>
          <w:szCs w:val="20"/>
        </w:rPr>
        <w:t>Сторони гарантують повну конфіденційність при виконанні антикорупційних умов цього Договору, а також відсутність негативних наслідків як для Сторін в цілому, так і для конкретних працівників Сторони, які повідомили про факт порушень.</w:t>
      </w:r>
    </w:p>
    <w:p w:rsidR="009B62DE" w:rsidRPr="00444E8D" w:rsidRDefault="009B62DE" w:rsidP="009B62DE">
      <w:pPr>
        <w:pStyle w:val="a3"/>
        <w:tabs>
          <w:tab w:val="left" w:pos="0"/>
          <w:tab w:val="left" w:pos="1276"/>
          <w:tab w:val="left" w:pos="9639"/>
        </w:tabs>
        <w:spacing w:before="10"/>
        <w:ind w:rightChars="64" w:right="141" w:firstLine="709"/>
        <w:jc w:val="both"/>
        <w:rPr>
          <w:sz w:val="20"/>
          <w:szCs w:val="20"/>
        </w:rPr>
      </w:pPr>
    </w:p>
    <w:p w:rsidR="009B62DE" w:rsidRPr="00444E8D" w:rsidRDefault="009B62DE" w:rsidP="009B62DE">
      <w:pPr>
        <w:pStyle w:val="1"/>
        <w:numPr>
          <w:ilvl w:val="1"/>
          <w:numId w:val="16"/>
        </w:numPr>
        <w:tabs>
          <w:tab w:val="left" w:pos="0"/>
          <w:tab w:val="left" w:pos="1276"/>
          <w:tab w:val="left" w:pos="9639"/>
        </w:tabs>
        <w:ind w:left="0" w:rightChars="64" w:right="141" w:firstLine="709"/>
        <w:jc w:val="center"/>
        <w:rPr>
          <w:sz w:val="20"/>
          <w:szCs w:val="20"/>
        </w:rPr>
      </w:pPr>
      <w:r w:rsidRPr="00444E8D">
        <w:rPr>
          <w:sz w:val="20"/>
          <w:szCs w:val="20"/>
        </w:rPr>
        <w:t>ФОРС-МАЖОР</w:t>
      </w:r>
    </w:p>
    <w:p w:rsidR="009B62DE" w:rsidRPr="00444E8D" w:rsidRDefault="009B62DE" w:rsidP="009B62DE">
      <w:pPr>
        <w:pStyle w:val="1"/>
        <w:tabs>
          <w:tab w:val="left" w:pos="0"/>
          <w:tab w:val="left" w:pos="1276"/>
          <w:tab w:val="left" w:pos="9639"/>
        </w:tabs>
        <w:ind w:left="0" w:rightChars="64" w:right="141" w:firstLine="709"/>
        <w:jc w:val="both"/>
        <w:rPr>
          <w:sz w:val="20"/>
          <w:szCs w:val="20"/>
        </w:rPr>
      </w:pPr>
    </w:p>
    <w:p w:rsidR="009B62DE" w:rsidRPr="00444E8D" w:rsidRDefault="009B62DE" w:rsidP="009B62DE">
      <w:pPr>
        <w:pStyle w:val="1"/>
        <w:numPr>
          <w:ilvl w:val="1"/>
          <w:numId w:val="12"/>
        </w:numPr>
        <w:tabs>
          <w:tab w:val="left" w:pos="0"/>
          <w:tab w:val="left" w:pos="1276"/>
        </w:tabs>
        <w:ind w:left="0" w:rightChars="64" w:right="141" w:firstLine="709"/>
        <w:jc w:val="both"/>
        <w:rPr>
          <w:b w:val="0"/>
          <w:bCs w:val="0"/>
          <w:sz w:val="20"/>
          <w:szCs w:val="20"/>
        </w:rPr>
      </w:pPr>
      <w:r w:rsidRPr="00444E8D">
        <w:rPr>
          <w:b w:val="0"/>
          <w:bCs w:val="0"/>
          <w:sz w:val="20"/>
          <w:szCs w:val="20"/>
        </w:rPr>
        <w:t xml:space="preserve"> Сторони звільняються від відповідальності за повне або часткове невиконання своїх зобов’язань за цим Договором, якщо таке невиконання є наслідком випадку або обставин непереборної сили, які виникли після укладення цього Договору, перебувають поза межами контролю Сторін, та які Сторони не могли ані передбачити, ані попередити розумними заходами, надалі –</w:t>
      </w:r>
      <w:r w:rsidRPr="00444E8D">
        <w:rPr>
          <w:b w:val="0"/>
          <w:bCs w:val="0"/>
          <w:spacing w:val="-1"/>
          <w:sz w:val="20"/>
          <w:szCs w:val="20"/>
        </w:rPr>
        <w:t xml:space="preserve"> </w:t>
      </w:r>
      <w:r w:rsidRPr="00444E8D">
        <w:rPr>
          <w:b w:val="0"/>
          <w:bCs w:val="0"/>
          <w:sz w:val="20"/>
          <w:szCs w:val="20"/>
        </w:rPr>
        <w:t>«форс-мажор».</w:t>
      </w:r>
    </w:p>
    <w:p w:rsidR="009B62DE" w:rsidRPr="00444E8D" w:rsidRDefault="009B62DE" w:rsidP="009B62DE">
      <w:pPr>
        <w:pStyle w:val="1"/>
        <w:numPr>
          <w:ilvl w:val="1"/>
          <w:numId w:val="13"/>
        </w:numPr>
        <w:tabs>
          <w:tab w:val="left" w:pos="0"/>
          <w:tab w:val="left" w:pos="1276"/>
        </w:tabs>
        <w:ind w:left="0" w:rightChars="64" w:right="141" w:firstLine="709"/>
        <w:jc w:val="both"/>
        <w:rPr>
          <w:b w:val="0"/>
          <w:bCs w:val="0"/>
          <w:sz w:val="20"/>
          <w:szCs w:val="20"/>
        </w:rPr>
      </w:pPr>
      <w:r w:rsidRPr="00444E8D">
        <w:rPr>
          <w:b w:val="0"/>
          <w:bCs w:val="0"/>
          <w:sz w:val="20"/>
          <w:szCs w:val="20"/>
        </w:rPr>
        <w:t>Під випадком Сторони розуміють надзвичайну подію, яка не носить характеру невідворотної, однак є непередбачуваною і раптовою для Сторін, а саме: акти або дії органів державного управління, рішення органів місцевого самоврядування, зміни в законодавстві України за умови, що дані обставини безпосередньо вплинули на своєчасне виконання зобов'язань Сторони. Під обставинами непереборної сили Сторони розуміють повінь, пожежу, землетрус та інші стихійні лиха, оголошену та неоголошену війну, загрозу війни, терористичний акт, блокаду, революцію, заколот, повстання, масові</w:t>
      </w:r>
      <w:r w:rsidRPr="00444E8D">
        <w:rPr>
          <w:b w:val="0"/>
          <w:bCs w:val="0"/>
          <w:spacing w:val="-4"/>
          <w:sz w:val="20"/>
          <w:szCs w:val="20"/>
        </w:rPr>
        <w:t xml:space="preserve"> </w:t>
      </w:r>
      <w:r w:rsidRPr="00444E8D">
        <w:rPr>
          <w:b w:val="0"/>
          <w:bCs w:val="0"/>
          <w:sz w:val="20"/>
          <w:szCs w:val="20"/>
        </w:rPr>
        <w:t>заворушення.</w:t>
      </w:r>
    </w:p>
    <w:p w:rsidR="009B62DE" w:rsidRPr="00444E8D" w:rsidRDefault="009B62DE" w:rsidP="009B62DE">
      <w:pPr>
        <w:pStyle w:val="1"/>
        <w:numPr>
          <w:ilvl w:val="1"/>
          <w:numId w:val="13"/>
        </w:numPr>
        <w:tabs>
          <w:tab w:val="left" w:pos="0"/>
          <w:tab w:val="left" w:pos="1276"/>
        </w:tabs>
        <w:ind w:left="0" w:rightChars="64" w:right="141" w:firstLine="709"/>
        <w:jc w:val="both"/>
        <w:rPr>
          <w:b w:val="0"/>
          <w:bCs w:val="0"/>
          <w:sz w:val="20"/>
          <w:szCs w:val="20"/>
        </w:rPr>
      </w:pPr>
      <w:r w:rsidRPr="00444E8D">
        <w:rPr>
          <w:b w:val="0"/>
          <w:bCs w:val="0"/>
          <w:sz w:val="20"/>
          <w:szCs w:val="20"/>
        </w:rPr>
        <w:t xml:space="preserve">Форс-мажор звільняє Сторони від відповідальності, але не звільняє </w:t>
      </w:r>
      <w:r w:rsidRPr="00444E8D">
        <w:rPr>
          <w:b w:val="0"/>
          <w:bCs w:val="0"/>
          <w:spacing w:val="-4"/>
          <w:sz w:val="20"/>
          <w:szCs w:val="20"/>
        </w:rPr>
        <w:t xml:space="preserve">від </w:t>
      </w:r>
      <w:r w:rsidRPr="00444E8D">
        <w:rPr>
          <w:b w:val="0"/>
          <w:bCs w:val="0"/>
          <w:sz w:val="20"/>
          <w:szCs w:val="20"/>
        </w:rPr>
        <w:t>виконання договірних</w:t>
      </w:r>
      <w:r w:rsidRPr="00444E8D">
        <w:rPr>
          <w:b w:val="0"/>
          <w:bCs w:val="0"/>
          <w:spacing w:val="-1"/>
          <w:sz w:val="20"/>
          <w:szCs w:val="20"/>
        </w:rPr>
        <w:t xml:space="preserve"> </w:t>
      </w:r>
      <w:r w:rsidRPr="00444E8D">
        <w:rPr>
          <w:b w:val="0"/>
          <w:bCs w:val="0"/>
          <w:sz w:val="20"/>
          <w:szCs w:val="20"/>
        </w:rPr>
        <w:t>зобов’язань.</w:t>
      </w:r>
    </w:p>
    <w:p w:rsidR="009B62DE" w:rsidRPr="00444E8D" w:rsidRDefault="009B62DE" w:rsidP="009B62DE">
      <w:pPr>
        <w:pStyle w:val="1"/>
        <w:numPr>
          <w:ilvl w:val="1"/>
          <w:numId w:val="13"/>
        </w:numPr>
        <w:tabs>
          <w:tab w:val="left" w:pos="0"/>
          <w:tab w:val="left" w:pos="1276"/>
        </w:tabs>
        <w:ind w:left="0" w:rightChars="64" w:right="141" w:firstLine="709"/>
        <w:jc w:val="both"/>
        <w:rPr>
          <w:b w:val="0"/>
          <w:bCs w:val="0"/>
          <w:sz w:val="20"/>
          <w:szCs w:val="20"/>
        </w:rPr>
      </w:pPr>
      <w:r w:rsidRPr="00444E8D">
        <w:rPr>
          <w:b w:val="0"/>
          <w:bCs w:val="0"/>
          <w:sz w:val="20"/>
          <w:szCs w:val="20"/>
        </w:rPr>
        <w:t>Сторона, не спроможна виконати свої зобов'язання за даним Договором повинна письмово сповістити іншу Сторону про початок і припинення дії форс-мажорних обставин протягом 5 днів з моменту їхнього виникнення або припинення. У протилежному випадку винна Сторона втрачає права бути звільненою від виконання зобов'язань за даним Договором.</w:t>
      </w:r>
    </w:p>
    <w:p w:rsidR="009B62DE" w:rsidRPr="00444E8D" w:rsidRDefault="009B62DE" w:rsidP="009B62DE">
      <w:pPr>
        <w:pStyle w:val="a3"/>
        <w:tabs>
          <w:tab w:val="left" w:pos="0"/>
          <w:tab w:val="left" w:pos="1276"/>
        </w:tabs>
        <w:spacing w:before="4"/>
        <w:ind w:rightChars="64" w:right="141" w:firstLine="709"/>
        <w:jc w:val="both"/>
        <w:rPr>
          <w:sz w:val="20"/>
          <w:szCs w:val="20"/>
        </w:rPr>
      </w:pPr>
    </w:p>
    <w:p w:rsidR="009B62DE" w:rsidRPr="00444E8D" w:rsidRDefault="009B62DE" w:rsidP="009B62DE">
      <w:pPr>
        <w:pStyle w:val="1"/>
        <w:numPr>
          <w:ilvl w:val="1"/>
          <w:numId w:val="16"/>
        </w:numPr>
        <w:tabs>
          <w:tab w:val="left" w:pos="0"/>
          <w:tab w:val="left" w:pos="1276"/>
        </w:tabs>
        <w:ind w:left="0" w:rightChars="64" w:right="141" w:firstLine="709"/>
        <w:jc w:val="center"/>
        <w:rPr>
          <w:sz w:val="20"/>
          <w:szCs w:val="20"/>
        </w:rPr>
      </w:pPr>
      <w:r w:rsidRPr="00444E8D">
        <w:rPr>
          <w:sz w:val="20"/>
          <w:szCs w:val="20"/>
        </w:rPr>
        <w:t>ІНШІ</w:t>
      </w:r>
      <w:r w:rsidRPr="00444E8D">
        <w:rPr>
          <w:spacing w:val="-1"/>
          <w:sz w:val="20"/>
          <w:szCs w:val="20"/>
        </w:rPr>
        <w:t xml:space="preserve"> </w:t>
      </w:r>
      <w:r w:rsidRPr="00444E8D">
        <w:rPr>
          <w:sz w:val="20"/>
          <w:szCs w:val="20"/>
        </w:rPr>
        <w:t>УМОВИ</w:t>
      </w:r>
    </w:p>
    <w:p w:rsidR="009B62DE" w:rsidRPr="00444E8D" w:rsidRDefault="009B62DE" w:rsidP="009B62DE">
      <w:pPr>
        <w:pStyle w:val="a3"/>
        <w:tabs>
          <w:tab w:val="left" w:pos="0"/>
          <w:tab w:val="left" w:pos="1276"/>
        </w:tabs>
        <w:ind w:rightChars="64" w:right="141" w:firstLine="709"/>
        <w:jc w:val="both"/>
        <w:rPr>
          <w:b/>
          <w:sz w:val="20"/>
          <w:szCs w:val="20"/>
        </w:rPr>
      </w:pPr>
    </w:p>
    <w:p w:rsidR="009B62DE" w:rsidRPr="00444E8D" w:rsidRDefault="009B62DE" w:rsidP="009B62DE">
      <w:pPr>
        <w:pStyle w:val="a5"/>
        <w:widowControl w:val="0"/>
        <w:numPr>
          <w:ilvl w:val="1"/>
          <w:numId w:val="4"/>
        </w:numPr>
        <w:tabs>
          <w:tab w:val="left" w:pos="0"/>
          <w:tab w:val="left" w:pos="1276"/>
        </w:tabs>
        <w:autoSpaceDE w:val="0"/>
        <w:autoSpaceDN w:val="0"/>
        <w:spacing w:after="0" w:line="242"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Усі виправлення тексту Договору мають силу лише у випадку, коли вони засвідчені підписами уповноважених представників Сторін і печатками</w:t>
      </w:r>
      <w:r w:rsidRPr="00444E8D">
        <w:rPr>
          <w:rFonts w:ascii="Times New Roman" w:hAnsi="Times New Roman" w:cs="Times New Roman"/>
          <w:spacing w:val="-4"/>
          <w:sz w:val="20"/>
          <w:szCs w:val="20"/>
        </w:rPr>
        <w:t xml:space="preserve"> </w:t>
      </w:r>
      <w:r w:rsidRPr="00444E8D">
        <w:rPr>
          <w:rFonts w:ascii="Times New Roman" w:hAnsi="Times New Roman" w:cs="Times New Roman"/>
          <w:sz w:val="20"/>
          <w:szCs w:val="20"/>
        </w:rPr>
        <w:t>Сторін.</w:t>
      </w:r>
    </w:p>
    <w:p w:rsidR="009B62DE" w:rsidRPr="00444E8D" w:rsidRDefault="009B62DE" w:rsidP="009B62DE">
      <w:pPr>
        <w:pStyle w:val="a5"/>
        <w:widowControl w:val="0"/>
        <w:numPr>
          <w:ilvl w:val="1"/>
          <w:numId w:val="4"/>
        </w:numPr>
        <w:tabs>
          <w:tab w:val="left" w:pos="0"/>
          <w:tab w:val="left" w:pos="1276"/>
        </w:tabs>
        <w:autoSpaceDE w:val="0"/>
        <w:autoSpaceDN w:val="0"/>
        <w:spacing w:after="0" w:line="240"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Після підписання Договору всі попередні письмові та усні угоди, переговори і листування між Сторонами втрачають силу, якщо на них відсутнє посилання в цьому Договорі.</w:t>
      </w:r>
    </w:p>
    <w:p w:rsidR="009B62DE" w:rsidRPr="00444E8D" w:rsidRDefault="009B62DE" w:rsidP="009B62DE">
      <w:pPr>
        <w:pStyle w:val="a5"/>
        <w:widowControl w:val="0"/>
        <w:numPr>
          <w:ilvl w:val="1"/>
          <w:numId w:val="4"/>
        </w:numPr>
        <w:tabs>
          <w:tab w:val="left" w:pos="0"/>
          <w:tab w:val="left" w:pos="1276"/>
        </w:tabs>
        <w:autoSpaceDE w:val="0"/>
        <w:autoSpaceDN w:val="0"/>
        <w:spacing w:after="0" w:line="237" w:lineRule="auto"/>
        <w:ind w:left="0" w:rightChars="64" w:right="141" w:firstLine="709"/>
        <w:contextualSpacing w:val="0"/>
        <w:jc w:val="both"/>
        <w:rPr>
          <w:rFonts w:ascii="Times New Roman" w:hAnsi="Times New Roman" w:cs="Times New Roman"/>
          <w:sz w:val="20"/>
          <w:szCs w:val="20"/>
        </w:rPr>
      </w:pPr>
      <w:r w:rsidRPr="00444E8D">
        <w:rPr>
          <w:rFonts w:ascii="Times New Roman" w:hAnsi="Times New Roman" w:cs="Times New Roman"/>
          <w:sz w:val="20"/>
          <w:szCs w:val="20"/>
        </w:rPr>
        <w:t>Сторони не мають права передавати свої права і/або обов’язки за даним Договором третій особі без попередньої письмової згоди іншої</w:t>
      </w:r>
      <w:r w:rsidRPr="00444E8D">
        <w:rPr>
          <w:rFonts w:ascii="Times New Roman" w:hAnsi="Times New Roman" w:cs="Times New Roman"/>
          <w:spacing w:val="-6"/>
          <w:sz w:val="20"/>
          <w:szCs w:val="20"/>
        </w:rPr>
        <w:t xml:space="preserve"> </w:t>
      </w:r>
      <w:r w:rsidRPr="00444E8D">
        <w:rPr>
          <w:rFonts w:ascii="Times New Roman" w:hAnsi="Times New Roman" w:cs="Times New Roman"/>
          <w:sz w:val="20"/>
          <w:szCs w:val="20"/>
        </w:rPr>
        <w:t>Сторони.</w:t>
      </w:r>
    </w:p>
    <w:p w:rsidR="009B62DE" w:rsidRPr="00444E8D" w:rsidRDefault="009B62DE" w:rsidP="009B62DE">
      <w:pPr>
        <w:pStyle w:val="a3"/>
        <w:tabs>
          <w:tab w:val="left" w:pos="0"/>
          <w:tab w:val="left" w:pos="1276"/>
        </w:tabs>
        <w:spacing w:before="3"/>
        <w:ind w:rightChars="64" w:right="141" w:firstLine="709"/>
        <w:jc w:val="both"/>
        <w:rPr>
          <w:sz w:val="20"/>
          <w:szCs w:val="20"/>
        </w:rPr>
      </w:pPr>
      <w:r w:rsidRPr="00444E8D">
        <w:rPr>
          <w:sz w:val="20"/>
          <w:szCs w:val="20"/>
        </w:rPr>
        <w:t>11.4 Жодна зі Сторін Договору не повинна оголошувати або розповсюджувати інформацію, що стала їй відома під час укладання та/або виконання цього Договору, без згоди іншої Сторони, крім випадків, передбачених чинним законодавством</w:t>
      </w:r>
      <w:r w:rsidRPr="00444E8D">
        <w:rPr>
          <w:spacing w:val="-7"/>
          <w:sz w:val="20"/>
          <w:szCs w:val="20"/>
        </w:rPr>
        <w:t xml:space="preserve"> </w:t>
      </w:r>
      <w:r w:rsidRPr="00444E8D">
        <w:rPr>
          <w:sz w:val="20"/>
          <w:szCs w:val="20"/>
        </w:rPr>
        <w:t>України.</w:t>
      </w:r>
    </w:p>
    <w:p w:rsidR="009B62DE" w:rsidRPr="00444E8D" w:rsidRDefault="009B62DE" w:rsidP="009B62DE">
      <w:pPr>
        <w:pStyle w:val="a3"/>
        <w:numPr>
          <w:ilvl w:val="1"/>
          <w:numId w:val="14"/>
        </w:numPr>
        <w:tabs>
          <w:tab w:val="left" w:pos="0"/>
          <w:tab w:val="left" w:pos="1276"/>
        </w:tabs>
        <w:spacing w:before="70" w:line="242" w:lineRule="auto"/>
        <w:ind w:left="0" w:rightChars="64" w:right="141" w:firstLine="709"/>
        <w:jc w:val="both"/>
        <w:rPr>
          <w:sz w:val="20"/>
          <w:szCs w:val="20"/>
        </w:rPr>
      </w:pPr>
      <w:r w:rsidRPr="00444E8D">
        <w:rPr>
          <w:sz w:val="20"/>
          <w:szCs w:val="20"/>
        </w:rPr>
        <w:t>Підрядник несе відповідальність за правильність вказаних реквізитів, в тому числі адреси електронної пошти, телефонів, поштової адреси тощо.</w:t>
      </w:r>
    </w:p>
    <w:p w:rsidR="009B62DE" w:rsidRPr="00444E8D" w:rsidRDefault="009B62DE" w:rsidP="009B62DE">
      <w:pPr>
        <w:pStyle w:val="a3"/>
        <w:tabs>
          <w:tab w:val="left" w:pos="0"/>
          <w:tab w:val="left" w:pos="1276"/>
        </w:tabs>
        <w:spacing w:before="70" w:line="242" w:lineRule="auto"/>
        <w:ind w:rightChars="64" w:right="141" w:firstLine="709"/>
        <w:jc w:val="both"/>
        <w:rPr>
          <w:sz w:val="20"/>
          <w:szCs w:val="20"/>
        </w:rPr>
      </w:pPr>
    </w:p>
    <w:p w:rsidR="009B62DE" w:rsidRPr="00444E8D" w:rsidRDefault="009B62DE" w:rsidP="009B62DE">
      <w:pPr>
        <w:pStyle w:val="a3"/>
        <w:numPr>
          <w:ilvl w:val="0"/>
          <w:numId w:val="14"/>
        </w:numPr>
        <w:tabs>
          <w:tab w:val="left" w:pos="0"/>
          <w:tab w:val="left" w:pos="1276"/>
        </w:tabs>
        <w:spacing w:before="70" w:line="242" w:lineRule="auto"/>
        <w:ind w:left="0" w:rightChars="64" w:right="141" w:firstLine="709"/>
        <w:jc w:val="center"/>
        <w:rPr>
          <w:b/>
          <w:bCs/>
          <w:sz w:val="20"/>
          <w:szCs w:val="20"/>
        </w:rPr>
      </w:pPr>
      <w:r w:rsidRPr="00444E8D">
        <w:rPr>
          <w:b/>
          <w:bCs/>
          <w:sz w:val="20"/>
          <w:szCs w:val="20"/>
        </w:rPr>
        <w:t>СТРОК ДІЇ</w:t>
      </w:r>
      <w:r w:rsidRPr="00444E8D">
        <w:rPr>
          <w:b/>
          <w:bCs/>
          <w:spacing w:val="-1"/>
          <w:sz w:val="20"/>
          <w:szCs w:val="20"/>
        </w:rPr>
        <w:t xml:space="preserve"> </w:t>
      </w:r>
      <w:r w:rsidRPr="00444E8D">
        <w:rPr>
          <w:b/>
          <w:bCs/>
          <w:sz w:val="20"/>
          <w:szCs w:val="20"/>
        </w:rPr>
        <w:t>ДОГОВОРУ</w:t>
      </w:r>
    </w:p>
    <w:p w:rsidR="009B62DE" w:rsidRPr="00444E8D" w:rsidRDefault="009B62DE" w:rsidP="009B62DE">
      <w:pPr>
        <w:pStyle w:val="a3"/>
        <w:tabs>
          <w:tab w:val="left" w:pos="0"/>
          <w:tab w:val="left" w:pos="1276"/>
        </w:tabs>
        <w:spacing w:before="70" w:line="242" w:lineRule="auto"/>
        <w:ind w:rightChars="64" w:right="141" w:firstLine="709"/>
        <w:jc w:val="both"/>
        <w:rPr>
          <w:b/>
          <w:bCs/>
          <w:sz w:val="20"/>
          <w:szCs w:val="20"/>
        </w:rPr>
      </w:pPr>
    </w:p>
    <w:p w:rsidR="009B62DE" w:rsidRPr="00444E8D" w:rsidRDefault="009B62DE" w:rsidP="009B62DE">
      <w:pPr>
        <w:pStyle w:val="a3"/>
        <w:numPr>
          <w:ilvl w:val="1"/>
          <w:numId w:val="15"/>
        </w:numPr>
        <w:tabs>
          <w:tab w:val="left" w:pos="0"/>
          <w:tab w:val="left" w:pos="1276"/>
        </w:tabs>
        <w:ind w:left="0" w:rightChars="64" w:right="141" w:firstLine="709"/>
        <w:jc w:val="both"/>
        <w:rPr>
          <w:sz w:val="20"/>
          <w:szCs w:val="20"/>
        </w:rPr>
      </w:pPr>
      <w:r w:rsidRPr="00444E8D">
        <w:rPr>
          <w:sz w:val="20"/>
          <w:szCs w:val="20"/>
        </w:rPr>
        <w:t>Підрядник несе відповідальність за правильність вказаних реквізитів, в тому числі адреси електронної пошти, телефонів, поштової адреси тощо.</w:t>
      </w:r>
    </w:p>
    <w:p w:rsidR="009B62DE" w:rsidRPr="00444E8D" w:rsidRDefault="009B62DE" w:rsidP="009B62DE">
      <w:pPr>
        <w:pStyle w:val="a3"/>
        <w:numPr>
          <w:ilvl w:val="1"/>
          <w:numId w:val="15"/>
        </w:numPr>
        <w:tabs>
          <w:tab w:val="left" w:pos="0"/>
          <w:tab w:val="left" w:pos="1276"/>
        </w:tabs>
        <w:ind w:left="0" w:rightChars="64" w:right="141" w:firstLine="709"/>
        <w:jc w:val="both"/>
        <w:rPr>
          <w:sz w:val="20"/>
          <w:szCs w:val="20"/>
        </w:rPr>
      </w:pPr>
      <w:r w:rsidRPr="00444E8D">
        <w:rPr>
          <w:sz w:val="20"/>
          <w:szCs w:val="20"/>
        </w:rPr>
        <w:t>Цей Договір набуває чинності з моменту його підписання Сторонами і діє до 31.12.202</w:t>
      </w:r>
      <w:r>
        <w:rPr>
          <w:sz w:val="20"/>
          <w:szCs w:val="20"/>
        </w:rPr>
        <w:t>6</w:t>
      </w:r>
      <w:r w:rsidRPr="00444E8D">
        <w:rPr>
          <w:sz w:val="20"/>
          <w:szCs w:val="20"/>
        </w:rPr>
        <w:t xml:space="preserve"> року але у будь-якому разі до повного виконання Сторонами своїх зобов'язань за цим Договором.</w:t>
      </w:r>
    </w:p>
    <w:p w:rsidR="009B62DE" w:rsidRPr="00444E8D" w:rsidRDefault="009B62DE" w:rsidP="009B62DE">
      <w:pPr>
        <w:pStyle w:val="a3"/>
        <w:numPr>
          <w:ilvl w:val="1"/>
          <w:numId w:val="15"/>
        </w:numPr>
        <w:tabs>
          <w:tab w:val="left" w:pos="0"/>
          <w:tab w:val="left" w:pos="1276"/>
        </w:tabs>
        <w:ind w:left="0" w:rightChars="64" w:right="141" w:firstLine="709"/>
        <w:jc w:val="both"/>
        <w:rPr>
          <w:sz w:val="20"/>
          <w:szCs w:val="20"/>
        </w:rPr>
      </w:pPr>
      <w:r w:rsidRPr="00444E8D">
        <w:rPr>
          <w:sz w:val="20"/>
          <w:szCs w:val="20"/>
        </w:rPr>
        <w:t>Цей Договір складений в 2-х примірниках, які мають однакову юридичну силу - по одному для кожної із</w:t>
      </w:r>
      <w:r w:rsidRPr="00444E8D">
        <w:rPr>
          <w:spacing w:val="-3"/>
          <w:sz w:val="20"/>
          <w:szCs w:val="20"/>
        </w:rPr>
        <w:t xml:space="preserve"> </w:t>
      </w:r>
      <w:r w:rsidRPr="00444E8D">
        <w:rPr>
          <w:sz w:val="20"/>
          <w:szCs w:val="20"/>
        </w:rPr>
        <w:t>Сторін.</w:t>
      </w:r>
    </w:p>
    <w:p w:rsidR="009B62DE" w:rsidRPr="00444E8D" w:rsidRDefault="009B62DE" w:rsidP="009B62DE">
      <w:pPr>
        <w:pStyle w:val="a3"/>
        <w:numPr>
          <w:ilvl w:val="1"/>
          <w:numId w:val="15"/>
        </w:numPr>
        <w:tabs>
          <w:tab w:val="left" w:pos="0"/>
          <w:tab w:val="left" w:pos="1276"/>
        </w:tabs>
        <w:ind w:left="0" w:rightChars="64" w:right="141" w:firstLine="709"/>
        <w:jc w:val="both"/>
        <w:rPr>
          <w:sz w:val="20"/>
          <w:szCs w:val="20"/>
        </w:rPr>
      </w:pPr>
      <w:r w:rsidRPr="00444E8D">
        <w:rPr>
          <w:sz w:val="20"/>
          <w:szCs w:val="20"/>
        </w:rPr>
        <w:t>Цей Договір може бути змінено або доповнено за згодою сторін з підписанням відповідної додаткової</w:t>
      </w:r>
      <w:r w:rsidRPr="00444E8D">
        <w:rPr>
          <w:spacing w:val="-3"/>
          <w:sz w:val="20"/>
          <w:szCs w:val="20"/>
        </w:rPr>
        <w:t xml:space="preserve"> </w:t>
      </w:r>
      <w:r w:rsidRPr="00444E8D">
        <w:rPr>
          <w:sz w:val="20"/>
          <w:szCs w:val="20"/>
        </w:rPr>
        <w:t>угоди.</w:t>
      </w:r>
    </w:p>
    <w:p w:rsidR="009B62DE" w:rsidRPr="00444E8D" w:rsidRDefault="009B62DE" w:rsidP="009B62DE">
      <w:pPr>
        <w:pStyle w:val="a3"/>
        <w:numPr>
          <w:ilvl w:val="1"/>
          <w:numId w:val="15"/>
        </w:numPr>
        <w:tabs>
          <w:tab w:val="left" w:pos="0"/>
          <w:tab w:val="left" w:pos="1276"/>
        </w:tabs>
        <w:ind w:left="0" w:rightChars="64" w:right="141" w:firstLine="709"/>
        <w:jc w:val="both"/>
        <w:rPr>
          <w:sz w:val="20"/>
          <w:szCs w:val="20"/>
        </w:rPr>
      </w:pPr>
      <w:r w:rsidRPr="00444E8D">
        <w:rPr>
          <w:sz w:val="20"/>
          <w:szCs w:val="20"/>
        </w:rPr>
        <w:t>Цей Договір може бути припинено достроково Замовником в разі невиконання Підрядником його умов у визначеному законодавством</w:t>
      </w:r>
      <w:r w:rsidRPr="00444E8D">
        <w:rPr>
          <w:spacing w:val="-4"/>
          <w:sz w:val="20"/>
          <w:szCs w:val="20"/>
        </w:rPr>
        <w:t xml:space="preserve"> </w:t>
      </w:r>
      <w:r w:rsidRPr="00444E8D">
        <w:rPr>
          <w:sz w:val="20"/>
          <w:szCs w:val="20"/>
        </w:rPr>
        <w:t>порядку.</w:t>
      </w:r>
    </w:p>
    <w:p w:rsidR="009B62DE" w:rsidRPr="00444E8D" w:rsidRDefault="009B62DE" w:rsidP="009B62DE">
      <w:pPr>
        <w:pStyle w:val="a3"/>
        <w:numPr>
          <w:ilvl w:val="1"/>
          <w:numId w:val="15"/>
        </w:numPr>
        <w:tabs>
          <w:tab w:val="left" w:pos="0"/>
          <w:tab w:val="left" w:pos="1276"/>
        </w:tabs>
        <w:ind w:left="0" w:rightChars="64" w:right="141" w:firstLine="709"/>
        <w:jc w:val="both"/>
        <w:rPr>
          <w:sz w:val="20"/>
          <w:szCs w:val="20"/>
        </w:rPr>
      </w:pPr>
      <w:r w:rsidRPr="00444E8D">
        <w:rPr>
          <w:sz w:val="20"/>
          <w:szCs w:val="20"/>
        </w:rPr>
        <w:t>Припинення дії Договору внаслідок розірвання або закінчення терміну дії цього Договору не звільняє Сторони від відповідальності за його порушення, яке мало місце під час дії цього</w:t>
      </w:r>
      <w:r w:rsidRPr="00444E8D">
        <w:rPr>
          <w:spacing w:val="-2"/>
          <w:sz w:val="20"/>
          <w:szCs w:val="20"/>
        </w:rPr>
        <w:t xml:space="preserve"> </w:t>
      </w:r>
      <w:r w:rsidRPr="00444E8D">
        <w:rPr>
          <w:sz w:val="20"/>
          <w:szCs w:val="20"/>
        </w:rPr>
        <w:t>Договору.</w:t>
      </w:r>
    </w:p>
    <w:p w:rsidR="009B62DE" w:rsidRPr="00444E8D" w:rsidRDefault="009B62DE" w:rsidP="009B62DE">
      <w:pPr>
        <w:pStyle w:val="a3"/>
        <w:tabs>
          <w:tab w:val="left" w:pos="0"/>
          <w:tab w:val="left" w:pos="1134"/>
          <w:tab w:val="left" w:pos="1276"/>
        </w:tabs>
        <w:ind w:rightChars="64" w:right="141" w:firstLine="709"/>
        <w:jc w:val="both"/>
        <w:rPr>
          <w:sz w:val="20"/>
          <w:szCs w:val="20"/>
        </w:rPr>
      </w:pPr>
    </w:p>
    <w:p w:rsidR="009B62DE" w:rsidRPr="00444E8D" w:rsidRDefault="009B62DE" w:rsidP="009B62DE">
      <w:pPr>
        <w:pStyle w:val="1"/>
        <w:numPr>
          <w:ilvl w:val="0"/>
          <w:numId w:val="15"/>
        </w:numPr>
        <w:tabs>
          <w:tab w:val="left" w:pos="0"/>
          <w:tab w:val="left" w:pos="1276"/>
          <w:tab w:val="left" w:pos="1560"/>
        </w:tabs>
        <w:ind w:left="0" w:rightChars="64" w:right="141" w:firstLine="709"/>
        <w:jc w:val="center"/>
        <w:rPr>
          <w:sz w:val="20"/>
          <w:szCs w:val="20"/>
        </w:rPr>
      </w:pPr>
      <w:r w:rsidRPr="00444E8D">
        <w:rPr>
          <w:sz w:val="20"/>
          <w:szCs w:val="20"/>
        </w:rPr>
        <w:t>ДОДАТКИ</w:t>
      </w:r>
    </w:p>
    <w:p w:rsidR="009B62DE" w:rsidRPr="0060307E" w:rsidRDefault="009B62DE" w:rsidP="009B62DE">
      <w:pPr>
        <w:pStyle w:val="a5"/>
        <w:tabs>
          <w:tab w:val="left" w:pos="0"/>
          <w:tab w:val="left" w:pos="1276"/>
          <w:tab w:val="left" w:pos="9639"/>
        </w:tabs>
        <w:spacing w:before="90" w:line="266" w:lineRule="exact"/>
        <w:ind w:left="0" w:rightChars="64" w:right="141" w:firstLine="709"/>
        <w:jc w:val="both"/>
        <w:rPr>
          <w:rFonts w:ascii="Times New Roman" w:hAnsi="Times New Roman" w:cs="Times New Roman"/>
          <w:sz w:val="20"/>
          <w:szCs w:val="20"/>
        </w:rPr>
      </w:pPr>
      <w:r w:rsidRPr="00444E8D">
        <w:rPr>
          <w:rFonts w:ascii="Times New Roman" w:hAnsi="Times New Roman" w:cs="Times New Roman"/>
          <w:sz w:val="20"/>
          <w:szCs w:val="20"/>
        </w:rPr>
        <w:t>Додатки, які є невід’ємною частиною Договору є: кошторисна документація:</w:t>
      </w:r>
    </w:p>
    <w:p w:rsidR="009B62DE" w:rsidRPr="00165D61" w:rsidRDefault="009B62DE" w:rsidP="009B62DE">
      <w:pPr>
        <w:spacing w:after="0" w:line="240" w:lineRule="auto"/>
        <w:ind w:firstLine="709"/>
        <w:contextualSpacing/>
        <w:jc w:val="both"/>
        <w:rPr>
          <w:rFonts w:ascii="Times New Roman" w:eastAsia="Times New Roman" w:hAnsi="Times New Roman" w:cs="Times New Roman"/>
          <w:bCs/>
          <w:sz w:val="20"/>
          <w:szCs w:val="20"/>
          <w:lang w:eastAsia="ru-RU"/>
        </w:rPr>
      </w:pPr>
      <w:r w:rsidRPr="00165D61">
        <w:rPr>
          <w:rFonts w:ascii="Times New Roman" w:eastAsia="Times New Roman" w:hAnsi="Times New Roman" w:cs="Times New Roman"/>
          <w:bCs/>
          <w:sz w:val="20"/>
          <w:szCs w:val="20"/>
          <w:lang w:eastAsia="ru-RU"/>
        </w:rPr>
        <w:t>-             дефектний акт;</w:t>
      </w:r>
    </w:p>
    <w:p w:rsidR="009B62DE" w:rsidRPr="00165D61" w:rsidRDefault="009B62DE" w:rsidP="009B62DE">
      <w:pPr>
        <w:spacing w:after="0" w:line="240" w:lineRule="auto"/>
        <w:ind w:firstLine="709"/>
        <w:contextualSpacing/>
        <w:jc w:val="both"/>
        <w:rPr>
          <w:rFonts w:ascii="Times New Roman" w:eastAsia="Times New Roman" w:hAnsi="Times New Roman" w:cs="Times New Roman"/>
          <w:bCs/>
          <w:sz w:val="20"/>
          <w:szCs w:val="20"/>
          <w:lang w:eastAsia="ru-RU"/>
        </w:rPr>
      </w:pPr>
      <w:r>
        <w:rPr>
          <w:rFonts w:ascii="Times New Roman" w:eastAsia="Times New Roman" w:hAnsi="Times New Roman" w:cs="Times New Roman"/>
          <w:bCs/>
          <w:sz w:val="20"/>
          <w:szCs w:val="20"/>
          <w:lang w:eastAsia="ru-RU"/>
        </w:rPr>
        <w:t xml:space="preserve">-           </w:t>
      </w:r>
      <w:r w:rsidRPr="00165D61">
        <w:rPr>
          <w:rFonts w:ascii="Times New Roman" w:eastAsia="Times New Roman" w:hAnsi="Times New Roman" w:cs="Times New Roman"/>
          <w:bCs/>
          <w:sz w:val="20"/>
          <w:szCs w:val="20"/>
          <w:lang w:eastAsia="ru-RU"/>
        </w:rPr>
        <w:t>договірна ціна (тверда) (згідно кошторисних норм України) з відповідними розрахунками (визначається урахуванням вартості витрат проходження експертизи, яку здійснює підрядна організація, що відшкодовується Замовником);</w:t>
      </w:r>
    </w:p>
    <w:p w:rsidR="009B62DE" w:rsidRPr="00165D61" w:rsidRDefault="009B62DE" w:rsidP="009B62DE">
      <w:pPr>
        <w:spacing w:after="0" w:line="240" w:lineRule="auto"/>
        <w:ind w:firstLine="709"/>
        <w:contextualSpacing/>
        <w:jc w:val="both"/>
        <w:rPr>
          <w:rFonts w:ascii="Times New Roman" w:eastAsia="Times New Roman" w:hAnsi="Times New Roman" w:cs="Times New Roman"/>
          <w:bCs/>
          <w:sz w:val="20"/>
          <w:szCs w:val="20"/>
          <w:lang w:eastAsia="ru-RU"/>
        </w:rPr>
      </w:pPr>
      <w:r w:rsidRPr="00165D61">
        <w:rPr>
          <w:rFonts w:ascii="Times New Roman" w:eastAsia="Times New Roman" w:hAnsi="Times New Roman" w:cs="Times New Roman"/>
          <w:bCs/>
          <w:sz w:val="20"/>
          <w:szCs w:val="20"/>
          <w:lang w:eastAsia="ru-RU"/>
        </w:rPr>
        <w:t>-</w:t>
      </w:r>
      <w:r w:rsidRPr="00165D61">
        <w:rPr>
          <w:rFonts w:ascii="Times New Roman" w:eastAsia="Times New Roman" w:hAnsi="Times New Roman" w:cs="Times New Roman"/>
          <w:bCs/>
          <w:sz w:val="20"/>
          <w:szCs w:val="20"/>
          <w:lang w:eastAsia="ru-RU"/>
        </w:rPr>
        <w:tab/>
        <w:t>зведений кошторисний розрахунок вартості ремонту з пояснювальною запискою (визначається з урахуванням вартості витрат на технічний нагляд у розмірі 1,5%);</w:t>
      </w:r>
    </w:p>
    <w:p w:rsidR="009B62DE" w:rsidRPr="00165D61" w:rsidRDefault="009B62DE" w:rsidP="009B62DE">
      <w:pPr>
        <w:spacing w:after="0" w:line="240" w:lineRule="auto"/>
        <w:ind w:firstLine="709"/>
        <w:contextualSpacing/>
        <w:jc w:val="both"/>
        <w:rPr>
          <w:rFonts w:ascii="Times New Roman" w:eastAsia="Times New Roman" w:hAnsi="Times New Roman" w:cs="Times New Roman"/>
          <w:bCs/>
          <w:sz w:val="20"/>
          <w:szCs w:val="20"/>
          <w:lang w:eastAsia="ru-RU"/>
        </w:rPr>
      </w:pPr>
      <w:r w:rsidRPr="00165D61">
        <w:rPr>
          <w:rFonts w:ascii="Times New Roman" w:eastAsia="Times New Roman" w:hAnsi="Times New Roman" w:cs="Times New Roman"/>
          <w:bCs/>
          <w:sz w:val="20"/>
          <w:szCs w:val="20"/>
          <w:lang w:eastAsia="ru-RU"/>
        </w:rPr>
        <w:t xml:space="preserve">-            </w:t>
      </w:r>
      <w:r w:rsidRPr="00165D61">
        <w:rPr>
          <w:rFonts w:ascii="Times New Roman" w:hAnsi="Times New Roman" w:cs="Times New Roman"/>
          <w:sz w:val="20"/>
          <w:szCs w:val="20"/>
        </w:rPr>
        <w:t>об’єктний кошторис;</w:t>
      </w:r>
    </w:p>
    <w:p w:rsidR="009B62DE" w:rsidRPr="00165D61" w:rsidRDefault="009B62DE" w:rsidP="009B62DE">
      <w:pPr>
        <w:pStyle w:val="TableParagraph"/>
        <w:keepNext/>
        <w:keepLines/>
        <w:numPr>
          <w:ilvl w:val="0"/>
          <w:numId w:val="1"/>
        </w:numPr>
        <w:ind w:left="0" w:firstLine="709"/>
        <w:jc w:val="both"/>
        <w:rPr>
          <w:sz w:val="20"/>
          <w:szCs w:val="20"/>
        </w:rPr>
      </w:pPr>
      <w:r w:rsidRPr="00165D61">
        <w:rPr>
          <w:sz w:val="20"/>
          <w:szCs w:val="20"/>
        </w:rPr>
        <w:t>локальні</w:t>
      </w:r>
      <w:r w:rsidRPr="00165D61">
        <w:rPr>
          <w:spacing w:val="-1"/>
          <w:sz w:val="20"/>
          <w:szCs w:val="20"/>
        </w:rPr>
        <w:t xml:space="preserve"> </w:t>
      </w:r>
      <w:r w:rsidRPr="00165D61">
        <w:rPr>
          <w:sz w:val="20"/>
          <w:szCs w:val="20"/>
        </w:rPr>
        <w:t>кошториси;</w:t>
      </w:r>
    </w:p>
    <w:p w:rsidR="009B62DE" w:rsidRPr="00C76625" w:rsidRDefault="009B62DE" w:rsidP="009B62DE">
      <w:pPr>
        <w:pStyle w:val="TableParagraph"/>
        <w:keepNext/>
        <w:keepLines/>
        <w:numPr>
          <w:ilvl w:val="0"/>
          <w:numId w:val="1"/>
        </w:numPr>
        <w:ind w:left="0" w:firstLine="709"/>
        <w:jc w:val="both"/>
        <w:rPr>
          <w:sz w:val="20"/>
          <w:szCs w:val="20"/>
        </w:rPr>
      </w:pPr>
      <w:r w:rsidRPr="00C76625">
        <w:rPr>
          <w:sz w:val="20"/>
          <w:szCs w:val="20"/>
        </w:rPr>
        <w:t>підсумкова відомість</w:t>
      </w:r>
      <w:r w:rsidRPr="00C76625">
        <w:rPr>
          <w:spacing w:val="-2"/>
          <w:sz w:val="20"/>
          <w:szCs w:val="20"/>
        </w:rPr>
        <w:t xml:space="preserve"> </w:t>
      </w:r>
      <w:r w:rsidRPr="00C76625">
        <w:rPr>
          <w:sz w:val="20"/>
          <w:szCs w:val="20"/>
        </w:rPr>
        <w:t>ресурсів;</w:t>
      </w:r>
    </w:p>
    <w:p w:rsidR="009B62DE" w:rsidRPr="00C76625" w:rsidRDefault="009B62DE" w:rsidP="009B62DE">
      <w:pPr>
        <w:pStyle w:val="TableParagraph"/>
        <w:keepNext/>
        <w:keepLines/>
        <w:numPr>
          <w:ilvl w:val="0"/>
          <w:numId w:val="1"/>
        </w:numPr>
        <w:ind w:left="0" w:firstLine="709"/>
        <w:jc w:val="both"/>
        <w:rPr>
          <w:sz w:val="20"/>
          <w:szCs w:val="20"/>
        </w:rPr>
      </w:pPr>
      <w:r w:rsidRPr="00C76625">
        <w:rPr>
          <w:sz w:val="20"/>
          <w:szCs w:val="20"/>
        </w:rPr>
        <w:t>розрахунок загальновиробничих</w:t>
      </w:r>
      <w:r w:rsidRPr="00C76625">
        <w:rPr>
          <w:spacing w:val="-2"/>
          <w:sz w:val="20"/>
          <w:szCs w:val="20"/>
        </w:rPr>
        <w:t xml:space="preserve"> </w:t>
      </w:r>
      <w:r w:rsidRPr="00C76625">
        <w:rPr>
          <w:sz w:val="20"/>
          <w:szCs w:val="20"/>
        </w:rPr>
        <w:t>витрат;</w:t>
      </w:r>
    </w:p>
    <w:p w:rsidR="009B62DE" w:rsidRPr="00C76625" w:rsidRDefault="009B62DE" w:rsidP="009B62DE">
      <w:pPr>
        <w:pStyle w:val="TableParagraph"/>
        <w:keepNext/>
        <w:keepLines/>
        <w:numPr>
          <w:ilvl w:val="0"/>
          <w:numId w:val="1"/>
        </w:numPr>
        <w:ind w:left="0" w:firstLine="709"/>
        <w:jc w:val="both"/>
        <w:rPr>
          <w:sz w:val="20"/>
          <w:szCs w:val="20"/>
        </w:rPr>
      </w:pPr>
      <w:r w:rsidRPr="00C76625">
        <w:rPr>
          <w:sz w:val="20"/>
          <w:szCs w:val="20"/>
        </w:rPr>
        <w:t>розрахунок заробітної плати на 1 робітника в режимі повної зайнятості;</w:t>
      </w:r>
    </w:p>
    <w:p w:rsidR="009B62DE" w:rsidRPr="00C76625" w:rsidRDefault="009B62DE" w:rsidP="009B62DE">
      <w:pPr>
        <w:pStyle w:val="TableParagraph"/>
        <w:keepNext/>
        <w:keepLines/>
        <w:numPr>
          <w:ilvl w:val="0"/>
          <w:numId w:val="1"/>
        </w:numPr>
        <w:ind w:left="0" w:firstLine="709"/>
        <w:jc w:val="both"/>
        <w:rPr>
          <w:sz w:val="20"/>
          <w:szCs w:val="20"/>
        </w:rPr>
      </w:pPr>
      <w:r w:rsidRPr="00C76625">
        <w:rPr>
          <w:sz w:val="20"/>
          <w:szCs w:val="20"/>
        </w:rPr>
        <w:t>перелік основних матеріальних ресурсів;</w:t>
      </w:r>
    </w:p>
    <w:p w:rsidR="009B62DE" w:rsidRDefault="009B62DE" w:rsidP="009B62DE">
      <w:pPr>
        <w:pStyle w:val="TableParagraph"/>
        <w:keepNext/>
        <w:keepLines/>
        <w:numPr>
          <w:ilvl w:val="0"/>
          <w:numId w:val="1"/>
        </w:numPr>
        <w:ind w:left="0" w:firstLine="709"/>
        <w:jc w:val="both"/>
        <w:rPr>
          <w:sz w:val="20"/>
          <w:szCs w:val="20"/>
        </w:rPr>
      </w:pPr>
      <w:r w:rsidRPr="00C76625">
        <w:rPr>
          <w:sz w:val="20"/>
          <w:szCs w:val="20"/>
        </w:rPr>
        <w:t xml:space="preserve">відомість, що містить інформацію про ціни на матеріальні ресурси, у якій обов’язково має зазначатися така інформація: найменування матеріального ресурсу (з характеристиками), одиниця його виміру, кількість, відпускна ціна, а також вартість транспортування та заготівельно-складські витрати, а також країна походження товару щодо кожної номенклатурної позиції; </w:t>
      </w:r>
    </w:p>
    <w:p w:rsidR="009B62DE" w:rsidRDefault="009B62DE" w:rsidP="009B62DE">
      <w:pPr>
        <w:pStyle w:val="TableParagraph"/>
        <w:keepNext/>
        <w:keepLines/>
        <w:numPr>
          <w:ilvl w:val="0"/>
          <w:numId w:val="1"/>
        </w:numPr>
        <w:ind w:left="0" w:firstLine="709"/>
        <w:jc w:val="both"/>
        <w:rPr>
          <w:sz w:val="20"/>
          <w:szCs w:val="20"/>
        </w:rPr>
      </w:pPr>
      <w:r w:rsidRPr="0060307E">
        <w:rPr>
          <w:sz w:val="20"/>
          <w:szCs w:val="20"/>
        </w:rPr>
        <w:t>календарний графік робіт.</w:t>
      </w:r>
    </w:p>
    <w:p w:rsidR="009B62DE" w:rsidRPr="0060307E" w:rsidRDefault="009B62DE" w:rsidP="009B62DE">
      <w:pPr>
        <w:pStyle w:val="TableParagraph"/>
        <w:keepNext/>
        <w:keepLines/>
        <w:jc w:val="both"/>
        <w:rPr>
          <w:sz w:val="20"/>
          <w:szCs w:val="20"/>
        </w:rPr>
      </w:pPr>
    </w:p>
    <w:p w:rsidR="009B62DE" w:rsidRPr="00444E8D" w:rsidRDefault="009B62DE" w:rsidP="009B62DE">
      <w:pPr>
        <w:pStyle w:val="1"/>
        <w:numPr>
          <w:ilvl w:val="0"/>
          <w:numId w:val="15"/>
        </w:numPr>
        <w:tabs>
          <w:tab w:val="left" w:pos="0"/>
          <w:tab w:val="left" w:pos="1134"/>
          <w:tab w:val="left" w:pos="1276"/>
        </w:tabs>
        <w:ind w:left="0" w:rightChars="64" w:right="141" w:firstLine="709"/>
        <w:jc w:val="center"/>
        <w:rPr>
          <w:sz w:val="20"/>
          <w:szCs w:val="20"/>
        </w:rPr>
      </w:pPr>
      <w:r w:rsidRPr="00444E8D">
        <w:rPr>
          <w:sz w:val="20"/>
          <w:szCs w:val="20"/>
        </w:rPr>
        <w:t>АДРЕСИ, РЕКВІЗИТИ Й ПІДПИСИ</w:t>
      </w:r>
      <w:r w:rsidRPr="00444E8D">
        <w:rPr>
          <w:spacing w:val="-2"/>
          <w:sz w:val="20"/>
          <w:szCs w:val="20"/>
        </w:rPr>
        <w:t xml:space="preserve"> </w:t>
      </w:r>
      <w:r w:rsidRPr="00444E8D">
        <w:rPr>
          <w:sz w:val="20"/>
          <w:szCs w:val="20"/>
        </w:rPr>
        <w:t>СТОРІН</w:t>
      </w:r>
    </w:p>
    <w:p w:rsidR="009B62DE" w:rsidRPr="00444E8D" w:rsidRDefault="009B62DE" w:rsidP="009B62DE">
      <w:pPr>
        <w:pStyle w:val="a3"/>
        <w:tabs>
          <w:tab w:val="left" w:pos="0"/>
          <w:tab w:val="left" w:pos="1276"/>
        </w:tabs>
        <w:ind w:rightChars="64" w:right="141" w:firstLine="709"/>
        <w:rPr>
          <w:b/>
          <w:sz w:val="20"/>
          <w:szCs w:val="20"/>
        </w:rPr>
      </w:pPr>
    </w:p>
    <w:p w:rsidR="009B62DE" w:rsidRPr="00444E8D" w:rsidRDefault="009B62DE" w:rsidP="009B62DE">
      <w:pPr>
        <w:tabs>
          <w:tab w:val="left" w:pos="0"/>
          <w:tab w:val="left" w:pos="1276"/>
          <w:tab w:val="left" w:pos="5728"/>
        </w:tabs>
        <w:spacing w:before="90" w:line="275" w:lineRule="exact"/>
        <w:ind w:rightChars="64" w:right="141" w:firstLine="709"/>
        <w:rPr>
          <w:rFonts w:ascii="Times New Roman" w:hAnsi="Times New Roman" w:cs="Times New Roman"/>
          <w:b/>
          <w:sz w:val="20"/>
          <w:szCs w:val="20"/>
        </w:rPr>
      </w:pPr>
      <w:r w:rsidRPr="00444E8D">
        <w:rPr>
          <w:rFonts w:ascii="Times New Roman" w:hAnsi="Times New Roman" w:cs="Times New Roman"/>
          <w:b/>
          <w:sz w:val="20"/>
          <w:szCs w:val="20"/>
        </w:rPr>
        <w:t>Замовник</w:t>
      </w:r>
      <w:r w:rsidRPr="00444E8D">
        <w:rPr>
          <w:rFonts w:ascii="Times New Roman" w:hAnsi="Times New Roman" w:cs="Times New Roman"/>
          <w:b/>
          <w:sz w:val="20"/>
          <w:szCs w:val="20"/>
        </w:rPr>
        <w:tab/>
        <w:t>Підрядник</w:t>
      </w:r>
    </w:p>
    <w:p w:rsidR="009B62DE" w:rsidRPr="00444E8D" w:rsidRDefault="009B62DE" w:rsidP="009B62DE">
      <w:pPr>
        <w:pStyle w:val="TableParagraph"/>
        <w:rPr>
          <w:sz w:val="20"/>
          <w:szCs w:val="20"/>
        </w:rPr>
      </w:pPr>
      <w:r w:rsidRPr="00444E8D">
        <w:rPr>
          <w:sz w:val="20"/>
          <w:szCs w:val="20"/>
        </w:rPr>
        <w:t>Управління освіти Шевченківської районної</w:t>
      </w:r>
    </w:p>
    <w:p w:rsidR="009B62DE" w:rsidRPr="00444E8D" w:rsidRDefault="009B62DE" w:rsidP="009B62DE">
      <w:pPr>
        <w:pStyle w:val="TableParagraph"/>
        <w:rPr>
          <w:sz w:val="20"/>
          <w:szCs w:val="20"/>
        </w:rPr>
      </w:pPr>
      <w:r w:rsidRPr="00444E8D">
        <w:rPr>
          <w:sz w:val="20"/>
          <w:szCs w:val="20"/>
        </w:rPr>
        <w:t xml:space="preserve"> в місті Києві державної адміністрації</w:t>
      </w:r>
    </w:p>
    <w:p w:rsidR="009B62DE" w:rsidRPr="00444E8D" w:rsidRDefault="009B62DE" w:rsidP="009B62DE">
      <w:pPr>
        <w:pStyle w:val="TableParagraph"/>
        <w:rPr>
          <w:rFonts w:eastAsia="Calibri"/>
          <w:sz w:val="20"/>
          <w:szCs w:val="20"/>
          <w:lang w:eastAsia="en-US" w:bidi="ar-SA"/>
        </w:rPr>
      </w:pPr>
      <w:r w:rsidRPr="00444E8D">
        <w:rPr>
          <w:rFonts w:eastAsia="Calibri"/>
          <w:sz w:val="20"/>
          <w:szCs w:val="20"/>
          <w:lang w:eastAsia="en-US" w:bidi="ar-SA"/>
        </w:rPr>
        <w:t xml:space="preserve">04119, м. Київ, вул. Зоологічна, 6-А </w:t>
      </w:r>
    </w:p>
    <w:p w:rsidR="009B62DE" w:rsidRPr="00444E8D" w:rsidRDefault="009B62DE" w:rsidP="009B62DE">
      <w:pPr>
        <w:pStyle w:val="TableParagraph"/>
        <w:rPr>
          <w:rFonts w:eastAsia="Calibri"/>
          <w:sz w:val="20"/>
          <w:szCs w:val="20"/>
          <w:lang w:eastAsia="en-US" w:bidi="ar-SA"/>
        </w:rPr>
      </w:pPr>
      <w:r w:rsidRPr="00444E8D">
        <w:rPr>
          <w:rFonts w:eastAsia="Calibri"/>
          <w:sz w:val="20"/>
          <w:szCs w:val="20"/>
          <w:lang w:eastAsia="en-US" w:bidi="ar-SA"/>
        </w:rPr>
        <w:t>ЄДРПОУ 37470086</w:t>
      </w:r>
    </w:p>
    <w:p w:rsidR="009B62DE" w:rsidRPr="00B54144" w:rsidRDefault="009B62DE" w:rsidP="009B62DE">
      <w:pPr>
        <w:pStyle w:val="TableParagraph"/>
        <w:rPr>
          <w:rFonts w:eastAsia="Calibri"/>
          <w:sz w:val="20"/>
          <w:szCs w:val="20"/>
          <w:lang w:eastAsia="en-US" w:bidi="ar-SA"/>
        </w:rPr>
      </w:pPr>
      <w:r w:rsidRPr="00444E8D">
        <w:rPr>
          <w:rFonts w:eastAsia="Calibri"/>
          <w:sz w:val="20"/>
          <w:szCs w:val="20"/>
          <w:lang w:eastAsia="en-US" w:bidi="ar-SA"/>
        </w:rPr>
        <w:t xml:space="preserve">р/р </w:t>
      </w:r>
      <w:r w:rsidRPr="00B54144">
        <w:rPr>
          <w:rFonts w:eastAsia="Calibri"/>
          <w:sz w:val="20"/>
          <w:szCs w:val="20"/>
          <w:lang w:eastAsia="en-US" w:bidi="ar-SA"/>
        </w:rPr>
        <w:t>UA668201720344220002000077803</w:t>
      </w:r>
    </w:p>
    <w:p w:rsidR="009B62DE" w:rsidRPr="00B54144" w:rsidRDefault="009B62DE" w:rsidP="009B62DE">
      <w:pPr>
        <w:pStyle w:val="TableParagraph"/>
        <w:rPr>
          <w:rFonts w:eastAsia="Calibri"/>
          <w:sz w:val="20"/>
          <w:szCs w:val="20"/>
          <w:lang w:eastAsia="en-US" w:bidi="ar-SA"/>
        </w:rPr>
      </w:pPr>
      <w:r w:rsidRPr="00B54144">
        <w:rPr>
          <w:rFonts w:eastAsia="Calibri"/>
          <w:sz w:val="20"/>
          <w:szCs w:val="20"/>
          <w:lang w:eastAsia="en-US" w:bidi="ar-SA"/>
        </w:rPr>
        <w:t>UA148201720344200019000077803</w:t>
      </w:r>
    </w:p>
    <w:p w:rsidR="009B62DE" w:rsidRPr="00B54144" w:rsidRDefault="009B62DE" w:rsidP="009B62DE">
      <w:pPr>
        <w:pStyle w:val="TableParagraph"/>
        <w:rPr>
          <w:rFonts w:eastAsia="Calibri"/>
          <w:sz w:val="20"/>
          <w:szCs w:val="20"/>
          <w:lang w:eastAsia="en-US" w:bidi="ar-SA"/>
        </w:rPr>
      </w:pPr>
      <w:r w:rsidRPr="00B54144">
        <w:rPr>
          <w:rFonts w:eastAsia="Calibri"/>
          <w:sz w:val="20"/>
          <w:szCs w:val="20"/>
          <w:lang w:eastAsia="en-US" w:bidi="ar-SA"/>
        </w:rPr>
        <w:t>UA618201720344260020000077803</w:t>
      </w:r>
    </w:p>
    <w:p w:rsidR="009B62DE" w:rsidRPr="00B54144" w:rsidRDefault="009B62DE" w:rsidP="009B62DE">
      <w:pPr>
        <w:pStyle w:val="TableParagraph"/>
        <w:rPr>
          <w:rFonts w:eastAsia="Calibri"/>
          <w:sz w:val="20"/>
          <w:szCs w:val="20"/>
          <w:lang w:eastAsia="en-US" w:bidi="ar-SA"/>
        </w:rPr>
      </w:pPr>
      <w:r w:rsidRPr="00B54144">
        <w:rPr>
          <w:rFonts w:eastAsia="Calibri"/>
          <w:sz w:val="20"/>
          <w:szCs w:val="20"/>
          <w:lang w:eastAsia="en-US" w:bidi="ar-SA"/>
        </w:rPr>
        <w:t>UA678201720344230021000077803</w:t>
      </w:r>
    </w:p>
    <w:p w:rsidR="009B62DE" w:rsidRPr="00B54144" w:rsidRDefault="009B62DE" w:rsidP="009B62DE">
      <w:pPr>
        <w:pStyle w:val="TableParagraph"/>
        <w:rPr>
          <w:rFonts w:eastAsia="Calibri"/>
          <w:sz w:val="20"/>
          <w:szCs w:val="20"/>
          <w:lang w:eastAsia="en-US" w:bidi="ar-SA"/>
        </w:rPr>
      </w:pPr>
      <w:r w:rsidRPr="00B54144">
        <w:rPr>
          <w:rFonts w:eastAsia="Calibri"/>
          <w:sz w:val="20"/>
          <w:szCs w:val="20"/>
          <w:lang w:eastAsia="en-US" w:bidi="ar-SA"/>
        </w:rPr>
        <w:t>UA178201720344200006000077803</w:t>
      </w:r>
    </w:p>
    <w:p w:rsidR="009B62DE" w:rsidRPr="00B54144" w:rsidRDefault="009B62DE" w:rsidP="009B62DE">
      <w:pPr>
        <w:pStyle w:val="TableParagraph"/>
        <w:rPr>
          <w:rFonts w:eastAsia="Calibri"/>
          <w:sz w:val="20"/>
          <w:szCs w:val="20"/>
          <w:lang w:eastAsia="en-US" w:bidi="ar-SA"/>
        </w:rPr>
      </w:pPr>
      <w:r>
        <w:rPr>
          <w:rFonts w:eastAsia="Calibri"/>
          <w:sz w:val="20"/>
          <w:szCs w:val="20"/>
          <w:lang w:eastAsia="en-US" w:bidi="ar-SA"/>
        </w:rPr>
        <w:t>UA738201720344200022000077803</w:t>
      </w:r>
    </w:p>
    <w:p w:rsidR="009B62DE" w:rsidRPr="00444E8D" w:rsidRDefault="009B62DE" w:rsidP="009B62DE">
      <w:pPr>
        <w:pStyle w:val="TableParagraph"/>
        <w:rPr>
          <w:rFonts w:eastAsia="Calibri"/>
          <w:sz w:val="20"/>
          <w:szCs w:val="20"/>
          <w:lang w:eastAsia="en-US" w:bidi="ar-SA"/>
        </w:rPr>
      </w:pPr>
      <w:r w:rsidRPr="00B54144">
        <w:rPr>
          <w:rFonts w:eastAsia="Calibri"/>
          <w:sz w:val="20"/>
          <w:szCs w:val="20"/>
          <w:lang w:eastAsia="en-US" w:bidi="ar-SA"/>
        </w:rPr>
        <w:t>Центральне управління ГУ ДКСУ у м. Києві</w:t>
      </w:r>
      <w:r w:rsidRPr="00444E8D">
        <w:rPr>
          <w:rFonts w:eastAsia="Calibri"/>
          <w:sz w:val="20"/>
          <w:szCs w:val="20"/>
          <w:lang w:eastAsia="en-US" w:bidi="ar-SA"/>
        </w:rPr>
        <w:t xml:space="preserve"> </w:t>
      </w:r>
    </w:p>
    <w:p w:rsidR="009B62DE" w:rsidRPr="00444E8D" w:rsidRDefault="009B62DE" w:rsidP="009B62DE">
      <w:pPr>
        <w:pStyle w:val="TableParagraph"/>
        <w:rPr>
          <w:rFonts w:eastAsia="Calibri"/>
          <w:sz w:val="20"/>
          <w:szCs w:val="20"/>
          <w:lang w:eastAsia="en-US" w:bidi="ar-SA"/>
        </w:rPr>
      </w:pPr>
      <w:r w:rsidRPr="00444E8D">
        <w:rPr>
          <w:rFonts w:eastAsia="Calibri"/>
          <w:sz w:val="20"/>
          <w:szCs w:val="20"/>
          <w:lang w:eastAsia="en-US" w:bidi="ar-SA"/>
        </w:rPr>
        <w:t>код банку 820172</w:t>
      </w:r>
    </w:p>
    <w:p w:rsidR="009B62DE" w:rsidRPr="00444E8D" w:rsidRDefault="009B62DE" w:rsidP="009B62DE">
      <w:pPr>
        <w:pStyle w:val="TableParagraph"/>
      </w:pPr>
      <w:r w:rsidRPr="00444E8D">
        <w:rPr>
          <w:sz w:val="20"/>
          <w:szCs w:val="20"/>
        </w:rPr>
        <w:t xml:space="preserve">Начальник </w:t>
      </w:r>
      <w:r w:rsidRPr="00444E8D">
        <w:rPr>
          <w:sz w:val="20"/>
          <w:szCs w:val="20"/>
        </w:rPr>
        <w:tab/>
        <w:t xml:space="preserve">                    Є.В. Ярова</w:t>
      </w:r>
      <w:r w:rsidRPr="00444E8D">
        <w:rPr>
          <w:sz w:val="20"/>
          <w:szCs w:val="20"/>
        </w:rPr>
        <w:tab/>
        <w:t xml:space="preserve">                                        Директор</w:t>
      </w:r>
      <w:r w:rsidRPr="00444E8D">
        <w:t xml:space="preserve">  </w:t>
      </w:r>
      <w:r w:rsidRPr="00444E8D">
        <w:tab/>
      </w:r>
    </w:p>
    <w:p w:rsidR="009B62DE" w:rsidRPr="00444E8D" w:rsidRDefault="009B62DE" w:rsidP="009B62DE">
      <w:pPr>
        <w:pStyle w:val="a3"/>
        <w:tabs>
          <w:tab w:val="left" w:pos="3054"/>
        </w:tabs>
        <w:spacing w:before="75"/>
        <w:ind w:right="526"/>
        <w:rPr>
          <w:rFonts w:eastAsia="Calibri"/>
          <w:sz w:val="20"/>
          <w:szCs w:val="20"/>
          <w:lang w:eastAsia="en-US" w:bidi="ar-SA"/>
        </w:rPr>
      </w:pPr>
    </w:p>
    <w:p w:rsidR="009B62DE" w:rsidRDefault="009B62DE" w:rsidP="009B62DE">
      <w:pPr>
        <w:pStyle w:val="a3"/>
        <w:tabs>
          <w:tab w:val="left" w:pos="3054"/>
        </w:tabs>
        <w:spacing w:before="75"/>
        <w:ind w:right="526"/>
        <w:jc w:val="right"/>
        <w:rPr>
          <w:rFonts w:eastAsia="Calibri"/>
          <w:sz w:val="20"/>
          <w:szCs w:val="20"/>
          <w:lang w:eastAsia="en-US" w:bidi="ar-SA"/>
        </w:rPr>
      </w:pPr>
    </w:p>
    <w:p w:rsidR="009B62DE" w:rsidRDefault="009B62DE" w:rsidP="009B62DE">
      <w:pPr>
        <w:pStyle w:val="a3"/>
        <w:tabs>
          <w:tab w:val="left" w:pos="3054"/>
        </w:tabs>
        <w:spacing w:before="75"/>
        <w:ind w:right="526"/>
        <w:jc w:val="right"/>
        <w:rPr>
          <w:rFonts w:eastAsia="Calibri"/>
          <w:sz w:val="20"/>
          <w:szCs w:val="20"/>
          <w:lang w:eastAsia="en-US" w:bidi="ar-SA"/>
        </w:rPr>
      </w:pPr>
    </w:p>
    <w:p w:rsidR="009B62DE" w:rsidRDefault="009B62DE" w:rsidP="009B62DE">
      <w:pPr>
        <w:pStyle w:val="a3"/>
        <w:tabs>
          <w:tab w:val="left" w:pos="3054"/>
        </w:tabs>
        <w:spacing w:before="75"/>
        <w:ind w:right="526"/>
        <w:jc w:val="right"/>
        <w:rPr>
          <w:rFonts w:eastAsia="Calibri"/>
          <w:sz w:val="20"/>
          <w:szCs w:val="20"/>
          <w:lang w:eastAsia="en-US" w:bidi="ar-SA"/>
        </w:rPr>
      </w:pPr>
    </w:p>
    <w:p w:rsidR="009B62DE" w:rsidRPr="00444E8D" w:rsidRDefault="009B62DE" w:rsidP="009B62DE">
      <w:pPr>
        <w:pStyle w:val="a3"/>
        <w:tabs>
          <w:tab w:val="left" w:pos="3054"/>
        </w:tabs>
        <w:spacing w:before="75"/>
        <w:ind w:right="526"/>
        <w:jc w:val="right"/>
        <w:rPr>
          <w:rFonts w:eastAsia="Calibri"/>
          <w:sz w:val="20"/>
          <w:szCs w:val="20"/>
          <w:lang w:eastAsia="en-US" w:bidi="ar-SA"/>
        </w:rPr>
      </w:pPr>
      <w:r w:rsidRPr="00444E8D">
        <w:rPr>
          <w:rFonts w:eastAsia="Calibri"/>
          <w:sz w:val="20"/>
          <w:szCs w:val="20"/>
          <w:lang w:eastAsia="en-US" w:bidi="ar-SA"/>
        </w:rPr>
        <w:t xml:space="preserve">Додаток до договору №  </w:t>
      </w:r>
      <w:r w:rsidRPr="00444E8D">
        <w:rPr>
          <w:rFonts w:eastAsia="Calibri"/>
          <w:sz w:val="20"/>
          <w:szCs w:val="20"/>
          <w:lang w:eastAsia="en-US" w:bidi="ar-SA"/>
        </w:rPr>
        <w:tab/>
      </w:r>
    </w:p>
    <w:p w:rsidR="009B62DE" w:rsidRPr="00444E8D" w:rsidRDefault="009B62DE" w:rsidP="009B62DE">
      <w:pPr>
        <w:pStyle w:val="a3"/>
        <w:tabs>
          <w:tab w:val="left" w:pos="3054"/>
        </w:tabs>
        <w:spacing w:before="75"/>
        <w:ind w:right="526"/>
        <w:jc w:val="right"/>
        <w:rPr>
          <w:rFonts w:eastAsia="Calibri"/>
          <w:sz w:val="20"/>
          <w:szCs w:val="20"/>
          <w:lang w:eastAsia="en-US" w:bidi="ar-SA"/>
        </w:rPr>
      </w:pPr>
      <w:r w:rsidRPr="00444E8D">
        <w:rPr>
          <w:rFonts w:eastAsia="Calibri"/>
          <w:sz w:val="20"/>
          <w:szCs w:val="20"/>
          <w:lang w:eastAsia="en-US" w:bidi="ar-SA"/>
        </w:rPr>
        <w:t xml:space="preserve">від «     » </w:t>
      </w:r>
      <w:r w:rsidRPr="00444E8D">
        <w:rPr>
          <w:rFonts w:eastAsia="Calibri"/>
          <w:sz w:val="20"/>
          <w:szCs w:val="20"/>
          <w:lang w:eastAsia="en-US" w:bidi="ar-SA"/>
        </w:rPr>
        <w:tab/>
        <w:t>202</w:t>
      </w:r>
      <w:r>
        <w:rPr>
          <w:rFonts w:eastAsia="Calibri"/>
          <w:sz w:val="20"/>
          <w:szCs w:val="20"/>
          <w:lang w:eastAsia="en-US" w:bidi="ar-SA"/>
        </w:rPr>
        <w:t>6</w:t>
      </w:r>
      <w:r w:rsidRPr="00444E8D">
        <w:rPr>
          <w:rFonts w:eastAsia="Calibri"/>
          <w:sz w:val="20"/>
          <w:szCs w:val="20"/>
          <w:lang w:eastAsia="en-US" w:bidi="ar-SA"/>
        </w:rPr>
        <w:t xml:space="preserve"> р.</w:t>
      </w:r>
    </w:p>
    <w:p w:rsidR="009B62DE" w:rsidRPr="00444E8D" w:rsidRDefault="009B62DE" w:rsidP="009B62DE">
      <w:pPr>
        <w:jc w:val="center"/>
        <w:rPr>
          <w:rFonts w:ascii="Times New Roman" w:hAnsi="Times New Roman" w:cs="Times New Roman"/>
          <w:sz w:val="20"/>
          <w:szCs w:val="20"/>
        </w:rPr>
      </w:pPr>
    </w:p>
    <w:p w:rsidR="009B62DE" w:rsidRPr="00444E8D" w:rsidRDefault="009B62DE" w:rsidP="009B62DE">
      <w:pPr>
        <w:jc w:val="center"/>
        <w:rPr>
          <w:rFonts w:ascii="Times New Roman" w:hAnsi="Times New Roman" w:cs="Times New Roman"/>
          <w:sz w:val="20"/>
          <w:szCs w:val="20"/>
        </w:rPr>
      </w:pPr>
    </w:p>
    <w:p w:rsidR="00F90FE1" w:rsidRPr="009B62DE" w:rsidRDefault="009B62DE" w:rsidP="009B62DE">
      <w:pPr>
        <w:jc w:val="center"/>
        <w:rPr>
          <w:rFonts w:ascii="Times New Roman" w:hAnsi="Times New Roman" w:cs="Times New Roman"/>
          <w:sz w:val="20"/>
          <w:szCs w:val="20"/>
        </w:rPr>
      </w:pPr>
      <w:r w:rsidRPr="00444E8D">
        <w:rPr>
          <w:rFonts w:ascii="Times New Roman" w:hAnsi="Times New Roman" w:cs="Times New Roman"/>
          <w:sz w:val="20"/>
          <w:szCs w:val="20"/>
        </w:rPr>
        <w:t>КОШТОРИСНА ДОКУМЕНТАЦІЯ</w:t>
      </w:r>
    </w:p>
    <w:sectPr w:rsidR="00F90FE1" w:rsidRPr="009B62DE" w:rsidSect="009B62DE">
      <w:pgSz w:w="11906" w:h="16838"/>
      <w:pgMar w:top="426" w:right="424" w:bottom="426"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D366D5"/>
    <w:multiLevelType w:val="multilevel"/>
    <w:tmpl w:val="6BBC8FDA"/>
    <w:lvl w:ilvl="0">
      <w:start w:val="1"/>
      <w:numFmt w:val="decimal"/>
      <w:lvlText w:val="%1"/>
      <w:lvlJc w:val="left"/>
      <w:pPr>
        <w:ind w:left="2798" w:hanging="731"/>
      </w:pPr>
      <w:rPr>
        <w:rFonts w:hint="default"/>
        <w:lang w:val="uk-UA" w:eastAsia="uk-UA" w:bidi="uk-UA"/>
      </w:rPr>
    </w:lvl>
    <w:lvl w:ilvl="1">
      <w:start w:val="1"/>
      <w:numFmt w:val="decimal"/>
      <w:lvlText w:val="%1.%2."/>
      <w:lvlJc w:val="left"/>
      <w:pPr>
        <w:ind w:left="1441" w:hanging="731"/>
      </w:pPr>
      <w:rPr>
        <w:rFonts w:ascii="Times New Roman" w:eastAsia="Times New Roman" w:hAnsi="Times New Roman" w:cs="Times New Roman" w:hint="default"/>
        <w:b w:val="0"/>
        <w:spacing w:val="-1"/>
        <w:w w:val="100"/>
        <w:sz w:val="20"/>
        <w:szCs w:val="20"/>
        <w:lang w:val="uk-UA" w:eastAsia="uk-UA" w:bidi="uk-UA"/>
      </w:rPr>
    </w:lvl>
    <w:lvl w:ilvl="2">
      <w:numFmt w:val="bullet"/>
      <w:lvlText w:val="•"/>
      <w:lvlJc w:val="left"/>
      <w:pPr>
        <w:ind w:left="4545" w:hanging="731"/>
      </w:pPr>
      <w:rPr>
        <w:rFonts w:hint="default"/>
        <w:lang w:val="uk-UA" w:eastAsia="uk-UA" w:bidi="uk-UA"/>
      </w:rPr>
    </w:lvl>
    <w:lvl w:ilvl="3">
      <w:numFmt w:val="bullet"/>
      <w:lvlText w:val="•"/>
      <w:lvlJc w:val="left"/>
      <w:pPr>
        <w:ind w:left="5417" w:hanging="731"/>
      </w:pPr>
      <w:rPr>
        <w:rFonts w:hint="default"/>
        <w:lang w:val="uk-UA" w:eastAsia="uk-UA" w:bidi="uk-UA"/>
      </w:rPr>
    </w:lvl>
    <w:lvl w:ilvl="4">
      <w:numFmt w:val="bullet"/>
      <w:lvlText w:val="•"/>
      <w:lvlJc w:val="left"/>
      <w:pPr>
        <w:ind w:left="6290" w:hanging="731"/>
      </w:pPr>
      <w:rPr>
        <w:rFonts w:hint="default"/>
        <w:lang w:val="uk-UA" w:eastAsia="uk-UA" w:bidi="uk-UA"/>
      </w:rPr>
    </w:lvl>
    <w:lvl w:ilvl="5">
      <w:numFmt w:val="bullet"/>
      <w:lvlText w:val="•"/>
      <w:lvlJc w:val="left"/>
      <w:pPr>
        <w:ind w:left="7162" w:hanging="731"/>
      </w:pPr>
      <w:rPr>
        <w:rFonts w:hint="default"/>
        <w:lang w:val="uk-UA" w:eastAsia="uk-UA" w:bidi="uk-UA"/>
      </w:rPr>
    </w:lvl>
    <w:lvl w:ilvl="6">
      <w:numFmt w:val="bullet"/>
      <w:lvlText w:val="•"/>
      <w:lvlJc w:val="left"/>
      <w:pPr>
        <w:ind w:left="8035" w:hanging="731"/>
      </w:pPr>
      <w:rPr>
        <w:rFonts w:hint="default"/>
        <w:lang w:val="uk-UA" w:eastAsia="uk-UA" w:bidi="uk-UA"/>
      </w:rPr>
    </w:lvl>
    <w:lvl w:ilvl="7">
      <w:numFmt w:val="bullet"/>
      <w:lvlText w:val="•"/>
      <w:lvlJc w:val="left"/>
      <w:pPr>
        <w:ind w:left="8907" w:hanging="731"/>
      </w:pPr>
      <w:rPr>
        <w:rFonts w:hint="default"/>
        <w:lang w:val="uk-UA" w:eastAsia="uk-UA" w:bidi="uk-UA"/>
      </w:rPr>
    </w:lvl>
    <w:lvl w:ilvl="8">
      <w:numFmt w:val="bullet"/>
      <w:lvlText w:val="•"/>
      <w:lvlJc w:val="left"/>
      <w:pPr>
        <w:ind w:left="9780" w:hanging="731"/>
      </w:pPr>
      <w:rPr>
        <w:rFonts w:hint="default"/>
        <w:lang w:val="uk-UA" w:eastAsia="uk-UA" w:bidi="uk-UA"/>
      </w:rPr>
    </w:lvl>
  </w:abstractNum>
  <w:abstractNum w:abstractNumId="1" w15:restartNumberingAfterBreak="0">
    <w:nsid w:val="10554DB1"/>
    <w:multiLevelType w:val="multilevel"/>
    <w:tmpl w:val="83F6E8F0"/>
    <w:lvl w:ilvl="0">
      <w:start w:val="8"/>
      <w:numFmt w:val="decimal"/>
      <w:lvlText w:val="%1"/>
      <w:lvlJc w:val="left"/>
      <w:pPr>
        <w:ind w:left="1500" w:hanging="493"/>
      </w:pPr>
      <w:rPr>
        <w:rFonts w:hint="default"/>
        <w:lang w:val="uk-UA" w:eastAsia="uk-UA" w:bidi="uk-UA"/>
      </w:rPr>
    </w:lvl>
    <w:lvl w:ilvl="1">
      <w:start w:val="1"/>
      <w:numFmt w:val="decimal"/>
      <w:lvlText w:val="%1.%2."/>
      <w:lvlJc w:val="left"/>
      <w:pPr>
        <w:ind w:left="1500" w:hanging="493"/>
      </w:pPr>
      <w:rPr>
        <w:rFonts w:ascii="Times New Roman" w:eastAsia="Times New Roman" w:hAnsi="Times New Roman" w:cs="Times New Roman" w:hint="default"/>
        <w:spacing w:val="-1"/>
        <w:w w:val="100"/>
        <w:sz w:val="20"/>
        <w:szCs w:val="20"/>
        <w:lang w:val="uk-UA" w:eastAsia="uk-UA" w:bidi="uk-UA"/>
      </w:rPr>
    </w:lvl>
    <w:lvl w:ilvl="2">
      <w:numFmt w:val="bullet"/>
      <w:lvlText w:val="•"/>
      <w:lvlJc w:val="left"/>
      <w:pPr>
        <w:ind w:left="3505" w:hanging="493"/>
      </w:pPr>
      <w:rPr>
        <w:rFonts w:hint="default"/>
        <w:lang w:val="uk-UA" w:eastAsia="uk-UA" w:bidi="uk-UA"/>
      </w:rPr>
    </w:lvl>
    <w:lvl w:ilvl="3">
      <w:numFmt w:val="bullet"/>
      <w:lvlText w:val="•"/>
      <w:lvlJc w:val="left"/>
      <w:pPr>
        <w:ind w:left="4507" w:hanging="493"/>
      </w:pPr>
      <w:rPr>
        <w:rFonts w:hint="default"/>
        <w:lang w:val="uk-UA" w:eastAsia="uk-UA" w:bidi="uk-UA"/>
      </w:rPr>
    </w:lvl>
    <w:lvl w:ilvl="4">
      <w:numFmt w:val="bullet"/>
      <w:lvlText w:val="•"/>
      <w:lvlJc w:val="left"/>
      <w:pPr>
        <w:ind w:left="5510" w:hanging="493"/>
      </w:pPr>
      <w:rPr>
        <w:rFonts w:hint="default"/>
        <w:lang w:val="uk-UA" w:eastAsia="uk-UA" w:bidi="uk-UA"/>
      </w:rPr>
    </w:lvl>
    <w:lvl w:ilvl="5">
      <w:numFmt w:val="bullet"/>
      <w:lvlText w:val="•"/>
      <w:lvlJc w:val="left"/>
      <w:pPr>
        <w:ind w:left="6512" w:hanging="493"/>
      </w:pPr>
      <w:rPr>
        <w:rFonts w:hint="default"/>
        <w:lang w:val="uk-UA" w:eastAsia="uk-UA" w:bidi="uk-UA"/>
      </w:rPr>
    </w:lvl>
    <w:lvl w:ilvl="6">
      <w:numFmt w:val="bullet"/>
      <w:lvlText w:val="•"/>
      <w:lvlJc w:val="left"/>
      <w:pPr>
        <w:ind w:left="7515" w:hanging="493"/>
      </w:pPr>
      <w:rPr>
        <w:rFonts w:hint="default"/>
        <w:lang w:val="uk-UA" w:eastAsia="uk-UA" w:bidi="uk-UA"/>
      </w:rPr>
    </w:lvl>
    <w:lvl w:ilvl="7">
      <w:numFmt w:val="bullet"/>
      <w:lvlText w:val="•"/>
      <w:lvlJc w:val="left"/>
      <w:pPr>
        <w:ind w:left="8517" w:hanging="493"/>
      </w:pPr>
      <w:rPr>
        <w:rFonts w:hint="default"/>
        <w:lang w:val="uk-UA" w:eastAsia="uk-UA" w:bidi="uk-UA"/>
      </w:rPr>
    </w:lvl>
    <w:lvl w:ilvl="8">
      <w:numFmt w:val="bullet"/>
      <w:lvlText w:val="•"/>
      <w:lvlJc w:val="left"/>
      <w:pPr>
        <w:ind w:left="9520" w:hanging="493"/>
      </w:pPr>
      <w:rPr>
        <w:rFonts w:hint="default"/>
        <w:lang w:val="uk-UA" w:eastAsia="uk-UA" w:bidi="uk-UA"/>
      </w:rPr>
    </w:lvl>
  </w:abstractNum>
  <w:abstractNum w:abstractNumId="2" w15:restartNumberingAfterBreak="0">
    <w:nsid w:val="121021FE"/>
    <w:multiLevelType w:val="multilevel"/>
    <w:tmpl w:val="E24AE9BE"/>
    <w:lvl w:ilvl="0">
      <w:start w:val="9"/>
      <w:numFmt w:val="decimal"/>
      <w:lvlText w:val="%1"/>
      <w:lvlJc w:val="left"/>
      <w:pPr>
        <w:ind w:left="1500" w:hanging="434"/>
      </w:pPr>
      <w:rPr>
        <w:rFonts w:hint="default"/>
        <w:lang w:val="uk-UA" w:eastAsia="uk-UA" w:bidi="uk-UA"/>
      </w:rPr>
    </w:lvl>
    <w:lvl w:ilvl="1">
      <w:start w:val="1"/>
      <w:numFmt w:val="decimal"/>
      <w:lvlText w:val="%1.%2."/>
      <w:lvlJc w:val="left"/>
      <w:pPr>
        <w:ind w:left="1500" w:hanging="434"/>
      </w:pPr>
      <w:rPr>
        <w:rFonts w:ascii="Times New Roman" w:eastAsia="Times New Roman" w:hAnsi="Times New Roman" w:cs="Times New Roman" w:hint="default"/>
        <w:w w:val="100"/>
        <w:sz w:val="20"/>
        <w:szCs w:val="20"/>
        <w:lang w:val="uk-UA" w:eastAsia="uk-UA" w:bidi="uk-UA"/>
      </w:rPr>
    </w:lvl>
    <w:lvl w:ilvl="2">
      <w:numFmt w:val="bullet"/>
      <w:lvlText w:val="•"/>
      <w:lvlJc w:val="left"/>
      <w:pPr>
        <w:ind w:left="3505" w:hanging="434"/>
      </w:pPr>
      <w:rPr>
        <w:rFonts w:hint="default"/>
        <w:lang w:val="uk-UA" w:eastAsia="uk-UA" w:bidi="uk-UA"/>
      </w:rPr>
    </w:lvl>
    <w:lvl w:ilvl="3">
      <w:numFmt w:val="bullet"/>
      <w:lvlText w:val="•"/>
      <w:lvlJc w:val="left"/>
      <w:pPr>
        <w:ind w:left="4507" w:hanging="434"/>
      </w:pPr>
      <w:rPr>
        <w:rFonts w:hint="default"/>
        <w:lang w:val="uk-UA" w:eastAsia="uk-UA" w:bidi="uk-UA"/>
      </w:rPr>
    </w:lvl>
    <w:lvl w:ilvl="4">
      <w:numFmt w:val="bullet"/>
      <w:lvlText w:val="•"/>
      <w:lvlJc w:val="left"/>
      <w:pPr>
        <w:ind w:left="5510" w:hanging="434"/>
      </w:pPr>
      <w:rPr>
        <w:rFonts w:hint="default"/>
        <w:lang w:val="uk-UA" w:eastAsia="uk-UA" w:bidi="uk-UA"/>
      </w:rPr>
    </w:lvl>
    <w:lvl w:ilvl="5">
      <w:numFmt w:val="bullet"/>
      <w:lvlText w:val="•"/>
      <w:lvlJc w:val="left"/>
      <w:pPr>
        <w:ind w:left="6512" w:hanging="434"/>
      </w:pPr>
      <w:rPr>
        <w:rFonts w:hint="default"/>
        <w:lang w:val="uk-UA" w:eastAsia="uk-UA" w:bidi="uk-UA"/>
      </w:rPr>
    </w:lvl>
    <w:lvl w:ilvl="6">
      <w:numFmt w:val="bullet"/>
      <w:lvlText w:val="•"/>
      <w:lvlJc w:val="left"/>
      <w:pPr>
        <w:ind w:left="7515" w:hanging="434"/>
      </w:pPr>
      <w:rPr>
        <w:rFonts w:hint="default"/>
        <w:lang w:val="uk-UA" w:eastAsia="uk-UA" w:bidi="uk-UA"/>
      </w:rPr>
    </w:lvl>
    <w:lvl w:ilvl="7">
      <w:numFmt w:val="bullet"/>
      <w:lvlText w:val="•"/>
      <w:lvlJc w:val="left"/>
      <w:pPr>
        <w:ind w:left="8517" w:hanging="434"/>
      </w:pPr>
      <w:rPr>
        <w:rFonts w:hint="default"/>
        <w:lang w:val="uk-UA" w:eastAsia="uk-UA" w:bidi="uk-UA"/>
      </w:rPr>
    </w:lvl>
    <w:lvl w:ilvl="8">
      <w:numFmt w:val="bullet"/>
      <w:lvlText w:val="•"/>
      <w:lvlJc w:val="left"/>
      <w:pPr>
        <w:ind w:left="9520" w:hanging="434"/>
      </w:pPr>
      <w:rPr>
        <w:rFonts w:hint="default"/>
        <w:lang w:val="uk-UA" w:eastAsia="uk-UA" w:bidi="uk-UA"/>
      </w:rPr>
    </w:lvl>
  </w:abstractNum>
  <w:abstractNum w:abstractNumId="3" w15:restartNumberingAfterBreak="0">
    <w:nsid w:val="17FC4259"/>
    <w:multiLevelType w:val="multilevel"/>
    <w:tmpl w:val="54E0A950"/>
    <w:lvl w:ilvl="0">
      <w:start w:val="4"/>
      <w:numFmt w:val="decimal"/>
      <w:lvlText w:val="%1"/>
      <w:lvlJc w:val="left"/>
      <w:pPr>
        <w:ind w:left="1358" w:hanging="731"/>
      </w:pPr>
      <w:rPr>
        <w:rFonts w:hint="default"/>
        <w:lang w:val="uk-UA" w:eastAsia="uk-UA" w:bidi="uk-UA"/>
      </w:rPr>
    </w:lvl>
    <w:lvl w:ilvl="1">
      <w:start w:val="1"/>
      <w:numFmt w:val="decimal"/>
      <w:lvlText w:val="%1.%2."/>
      <w:lvlJc w:val="left"/>
      <w:pPr>
        <w:ind w:left="1358" w:hanging="731"/>
      </w:pPr>
      <w:rPr>
        <w:rFonts w:ascii="Times New Roman" w:eastAsia="Times New Roman" w:hAnsi="Times New Roman" w:cs="Times New Roman" w:hint="default"/>
        <w:spacing w:val="-18"/>
        <w:w w:val="100"/>
        <w:sz w:val="20"/>
        <w:szCs w:val="20"/>
        <w:lang w:val="uk-UA" w:eastAsia="uk-UA" w:bidi="uk-UA"/>
      </w:rPr>
    </w:lvl>
    <w:lvl w:ilvl="2">
      <w:numFmt w:val="bullet"/>
      <w:lvlText w:val="•"/>
      <w:lvlJc w:val="left"/>
      <w:pPr>
        <w:ind w:left="3393" w:hanging="731"/>
      </w:pPr>
      <w:rPr>
        <w:rFonts w:hint="default"/>
        <w:lang w:val="uk-UA" w:eastAsia="uk-UA" w:bidi="uk-UA"/>
      </w:rPr>
    </w:lvl>
    <w:lvl w:ilvl="3">
      <w:numFmt w:val="bullet"/>
      <w:lvlText w:val="•"/>
      <w:lvlJc w:val="left"/>
      <w:pPr>
        <w:ind w:left="4409" w:hanging="731"/>
      </w:pPr>
      <w:rPr>
        <w:rFonts w:hint="default"/>
        <w:lang w:val="uk-UA" w:eastAsia="uk-UA" w:bidi="uk-UA"/>
      </w:rPr>
    </w:lvl>
    <w:lvl w:ilvl="4">
      <w:numFmt w:val="bullet"/>
      <w:lvlText w:val="•"/>
      <w:lvlJc w:val="left"/>
      <w:pPr>
        <w:ind w:left="5426" w:hanging="731"/>
      </w:pPr>
      <w:rPr>
        <w:rFonts w:hint="default"/>
        <w:lang w:val="uk-UA" w:eastAsia="uk-UA" w:bidi="uk-UA"/>
      </w:rPr>
    </w:lvl>
    <w:lvl w:ilvl="5">
      <w:numFmt w:val="bullet"/>
      <w:lvlText w:val="•"/>
      <w:lvlJc w:val="left"/>
      <w:pPr>
        <w:ind w:left="6442" w:hanging="731"/>
      </w:pPr>
      <w:rPr>
        <w:rFonts w:hint="default"/>
        <w:lang w:val="uk-UA" w:eastAsia="uk-UA" w:bidi="uk-UA"/>
      </w:rPr>
    </w:lvl>
    <w:lvl w:ilvl="6">
      <w:numFmt w:val="bullet"/>
      <w:lvlText w:val="•"/>
      <w:lvlJc w:val="left"/>
      <w:pPr>
        <w:ind w:left="7459" w:hanging="731"/>
      </w:pPr>
      <w:rPr>
        <w:rFonts w:hint="default"/>
        <w:lang w:val="uk-UA" w:eastAsia="uk-UA" w:bidi="uk-UA"/>
      </w:rPr>
    </w:lvl>
    <w:lvl w:ilvl="7">
      <w:numFmt w:val="bullet"/>
      <w:lvlText w:val="•"/>
      <w:lvlJc w:val="left"/>
      <w:pPr>
        <w:ind w:left="8475" w:hanging="731"/>
      </w:pPr>
      <w:rPr>
        <w:rFonts w:hint="default"/>
        <w:lang w:val="uk-UA" w:eastAsia="uk-UA" w:bidi="uk-UA"/>
      </w:rPr>
    </w:lvl>
    <w:lvl w:ilvl="8">
      <w:numFmt w:val="bullet"/>
      <w:lvlText w:val="•"/>
      <w:lvlJc w:val="left"/>
      <w:pPr>
        <w:ind w:left="9492" w:hanging="731"/>
      </w:pPr>
      <w:rPr>
        <w:rFonts w:hint="default"/>
        <w:lang w:val="uk-UA" w:eastAsia="uk-UA" w:bidi="uk-UA"/>
      </w:rPr>
    </w:lvl>
  </w:abstractNum>
  <w:abstractNum w:abstractNumId="4" w15:restartNumberingAfterBreak="0">
    <w:nsid w:val="1D782C87"/>
    <w:multiLevelType w:val="multilevel"/>
    <w:tmpl w:val="BF8610C4"/>
    <w:lvl w:ilvl="0">
      <w:start w:val="12"/>
      <w:numFmt w:val="decimal"/>
      <w:lvlText w:val="%1."/>
      <w:lvlJc w:val="left"/>
      <w:pPr>
        <w:ind w:left="480" w:hanging="480"/>
      </w:pPr>
      <w:rPr>
        <w:rFonts w:hint="default"/>
      </w:rPr>
    </w:lvl>
    <w:lvl w:ilvl="1">
      <w:start w:val="1"/>
      <w:numFmt w:val="decimal"/>
      <w:lvlText w:val="%1.%2."/>
      <w:lvlJc w:val="left"/>
      <w:pPr>
        <w:ind w:left="1978" w:hanging="480"/>
      </w:pPr>
      <w:rPr>
        <w:rFonts w:hint="default"/>
      </w:rPr>
    </w:lvl>
    <w:lvl w:ilvl="2">
      <w:start w:val="1"/>
      <w:numFmt w:val="decimal"/>
      <w:lvlText w:val="%1.%2.%3."/>
      <w:lvlJc w:val="left"/>
      <w:pPr>
        <w:ind w:left="3716" w:hanging="720"/>
      </w:pPr>
      <w:rPr>
        <w:rFonts w:hint="default"/>
      </w:rPr>
    </w:lvl>
    <w:lvl w:ilvl="3">
      <w:start w:val="1"/>
      <w:numFmt w:val="decimal"/>
      <w:lvlText w:val="%1.%2.%3.%4."/>
      <w:lvlJc w:val="left"/>
      <w:pPr>
        <w:ind w:left="5214" w:hanging="720"/>
      </w:pPr>
      <w:rPr>
        <w:rFonts w:hint="default"/>
      </w:rPr>
    </w:lvl>
    <w:lvl w:ilvl="4">
      <w:start w:val="1"/>
      <w:numFmt w:val="decimal"/>
      <w:lvlText w:val="%1.%2.%3.%4.%5."/>
      <w:lvlJc w:val="left"/>
      <w:pPr>
        <w:ind w:left="7072" w:hanging="1080"/>
      </w:pPr>
      <w:rPr>
        <w:rFonts w:hint="default"/>
      </w:rPr>
    </w:lvl>
    <w:lvl w:ilvl="5">
      <w:start w:val="1"/>
      <w:numFmt w:val="decimal"/>
      <w:lvlText w:val="%1.%2.%3.%4.%5.%6."/>
      <w:lvlJc w:val="left"/>
      <w:pPr>
        <w:ind w:left="8570" w:hanging="1080"/>
      </w:pPr>
      <w:rPr>
        <w:rFonts w:hint="default"/>
      </w:rPr>
    </w:lvl>
    <w:lvl w:ilvl="6">
      <w:start w:val="1"/>
      <w:numFmt w:val="decimal"/>
      <w:lvlText w:val="%1.%2.%3.%4.%5.%6.%7."/>
      <w:lvlJc w:val="left"/>
      <w:pPr>
        <w:ind w:left="10428" w:hanging="1440"/>
      </w:pPr>
      <w:rPr>
        <w:rFonts w:hint="default"/>
      </w:rPr>
    </w:lvl>
    <w:lvl w:ilvl="7">
      <w:start w:val="1"/>
      <w:numFmt w:val="decimal"/>
      <w:lvlText w:val="%1.%2.%3.%4.%5.%6.%7.%8."/>
      <w:lvlJc w:val="left"/>
      <w:pPr>
        <w:ind w:left="11926" w:hanging="1440"/>
      </w:pPr>
      <w:rPr>
        <w:rFonts w:hint="default"/>
      </w:rPr>
    </w:lvl>
    <w:lvl w:ilvl="8">
      <w:start w:val="1"/>
      <w:numFmt w:val="decimal"/>
      <w:lvlText w:val="%1.%2.%3.%4.%5.%6.%7.%8.%9."/>
      <w:lvlJc w:val="left"/>
      <w:pPr>
        <w:ind w:left="13784" w:hanging="1800"/>
      </w:pPr>
      <w:rPr>
        <w:rFonts w:hint="default"/>
      </w:rPr>
    </w:lvl>
  </w:abstractNum>
  <w:abstractNum w:abstractNumId="5" w15:restartNumberingAfterBreak="0">
    <w:nsid w:val="2D60711C"/>
    <w:multiLevelType w:val="multilevel"/>
    <w:tmpl w:val="F6EEADE8"/>
    <w:lvl w:ilvl="0">
      <w:start w:val="11"/>
      <w:numFmt w:val="decimal"/>
      <w:lvlText w:val="%1"/>
      <w:lvlJc w:val="left"/>
      <w:pPr>
        <w:ind w:left="1358" w:hanging="618"/>
      </w:pPr>
      <w:rPr>
        <w:rFonts w:hint="default"/>
        <w:lang w:val="uk-UA" w:eastAsia="uk-UA" w:bidi="uk-UA"/>
      </w:rPr>
    </w:lvl>
    <w:lvl w:ilvl="1">
      <w:start w:val="1"/>
      <w:numFmt w:val="decimal"/>
      <w:lvlText w:val="%1.%2."/>
      <w:lvlJc w:val="left"/>
      <w:pPr>
        <w:ind w:left="1358" w:hanging="618"/>
      </w:pPr>
      <w:rPr>
        <w:rFonts w:ascii="Times New Roman" w:eastAsia="Times New Roman" w:hAnsi="Times New Roman" w:cs="Times New Roman" w:hint="default"/>
        <w:spacing w:val="-1"/>
        <w:w w:val="100"/>
        <w:sz w:val="20"/>
        <w:szCs w:val="20"/>
        <w:lang w:val="uk-UA" w:eastAsia="uk-UA" w:bidi="uk-UA"/>
      </w:rPr>
    </w:lvl>
    <w:lvl w:ilvl="2">
      <w:numFmt w:val="bullet"/>
      <w:lvlText w:val="•"/>
      <w:lvlJc w:val="left"/>
      <w:pPr>
        <w:ind w:left="3393" w:hanging="618"/>
      </w:pPr>
      <w:rPr>
        <w:rFonts w:hint="default"/>
        <w:lang w:val="uk-UA" w:eastAsia="uk-UA" w:bidi="uk-UA"/>
      </w:rPr>
    </w:lvl>
    <w:lvl w:ilvl="3">
      <w:numFmt w:val="bullet"/>
      <w:lvlText w:val="•"/>
      <w:lvlJc w:val="left"/>
      <w:pPr>
        <w:ind w:left="4409" w:hanging="618"/>
      </w:pPr>
      <w:rPr>
        <w:rFonts w:hint="default"/>
        <w:lang w:val="uk-UA" w:eastAsia="uk-UA" w:bidi="uk-UA"/>
      </w:rPr>
    </w:lvl>
    <w:lvl w:ilvl="4">
      <w:numFmt w:val="bullet"/>
      <w:lvlText w:val="•"/>
      <w:lvlJc w:val="left"/>
      <w:pPr>
        <w:ind w:left="5426" w:hanging="618"/>
      </w:pPr>
      <w:rPr>
        <w:rFonts w:hint="default"/>
        <w:lang w:val="uk-UA" w:eastAsia="uk-UA" w:bidi="uk-UA"/>
      </w:rPr>
    </w:lvl>
    <w:lvl w:ilvl="5">
      <w:numFmt w:val="bullet"/>
      <w:lvlText w:val="•"/>
      <w:lvlJc w:val="left"/>
      <w:pPr>
        <w:ind w:left="6442" w:hanging="618"/>
      </w:pPr>
      <w:rPr>
        <w:rFonts w:hint="default"/>
        <w:lang w:val="uk-UA" w:eastAsia="uk-UA" w:bidi="uk-UA"/>
      </w:rPr>
    </w:lvl>
    <w:lvl w:ilvl="6">
      <w:numFmt w:val="bullet"/>
      <w:lvlText w:val="•"/>
      <w:lvlJc w:val="left"/>
      <w:pPr>
        <w:ind w:left="7459" w:hanging="618"/>
      </w:pPr>
      <w:rPr>
        <w:rFonts w:hint="default"/>
        <w:lang w:val="uk-UA" w:eastAsia="uk-UA" w:bidi="uk-UA"/>
      </w:rPr>
    </w:lvl>
    <w:lvl w:ilvl="7">
      <w:numFmt w:val="bullet"/>
      <w:lvlText w:val="•"/>
      <w:lvlJc w:val="left"/>
      <w:pPr>
        <w:ind w:left="8475" w:hanging="618"/>
      </w:pPr>
      <w:rPr>
        <w:rFonts w:hint="default"/>
        <w:lang w:val="uk-UA" w:eastAsia="uk-UA" w:bidi="uk-UA"/>
      </w:rPr>
    </w:lvl>
    <w:lvl w:ilvl="8">
      <w:numFmt w:val="bullet"/>
      <w:lvlText w:val="•"/>
      <w:lvlJc w:val="left"/>
      <w:pPr>
        <w:ind w:left="9492" w:hanging="618"/>
      </w:pPr>
      <w:rPr>
        <w:rFonts w:hint="default"/>
        <w:lang w:val="uk-UA" w:eastAsia="uk-UA" w:bidi="uk-UA"/>
      </w:rPr>
    </w:lvl>
  </w:abstractNum>
  <w:abstractNum w:abstractNumId="6" w15:restartNumberingAfterBreak="0">
    <w:nsid w:val="2F103C7B"/>
    <w:multiLevelType w:val="multilevel"/>
    <w:tmpl w:val="7D6E5D1A"/>
    <w:lvl w:ilvl="0">
      <w:start w:val="2"/>
      <w:numFmt w:val="decimal"/>
      <w:lvlText w:val="%1"/>
      <w:lvlJc w:val="left"/>
      <w:pPr>
        <w:ind w:left="1358" w:hanging="476"/>
      </w:pPr>
      <w:rPr>
        <w:rFonts w:hint="default"/>
        <w:lang w:val="uk-UA" w:eastAsia="uk-UA" w:bidi="uk-UA"/>
      </w:rPr>
    </w:lvl>
    <w:lvl w:ilvl="1">
      <w:start w:val="1"/>
      <w:numFmt w:val="decimal"/>
      <w:lvlText w:val="%1.%2."/>
      <w:lvlJc w:val="left"/>
      <w:pPr>
        <w:ind w:left="1358" w:hanging="476"/>
      </w:pPr>
      <w:rPr>
        <w:rFonts w:ascii="Times New Roman" w:eastAsia="Times New Roman" w:hAnsi="Times New Roman" w:cs="Times New Roman" w:hint="default"/>
        <w:spacing w:val="-17"/>
        <w:w w:val="100"/>
        <w:sz w:val="20"/>
        <w:szCs w:val="20"/>
        <w:lang w:val="uk-UA" w:eastAsia="uk-UA" w:bidi="uk-UA"/>
      </w:rPr>
    </w:lvl>
    <w:lvl w:ilvl="2">
      <w:numFmt w:val="bullet"/>
      <w:lvlText w:val="•"/>
      <w:lvlJc w:val="left"/>
      <w:pPr>
        <w:ind w:left="3393" w:hanging="476"/>
      </w:pPr>
      <w:rPr>
        <w:rFonts w:hint="default"/>
        <w:lang w:val="uk-UA" w:eastAsia="uk-UA" w:bidi="uk-UA"/>
      </w:rPr>
    </w:lvl>
    <w:lvl w:ilvl="3">
      <w:numFmt w:val="bullet"/>
      <w:lvlText w:val="•"/>
      <w:lvlJc w:val="left"/>
      <w:pPr>
        <w:ind w:left="4409" w:hanging="476"/>
      </w:pPr>
      <w:rPr>
        <w:rFonts w:hint="default"/>
        <w:lang w:val="uk-UA" w:eastAsia="uk-UA" w:bidi="uk-UA"/>
      </w:rPr>
    </w:lvl>
    <w:lvl w:ilvl="4">
      <w:numFmt w:val="bullet"/>
      <w:lvlText w:val="•"/>
      <w:lvlJc w:val="left"/>
      <w:pPr>
        <w:ind w:left="5426" w:hanging="476"/>
      </w:pPr>
      <w:rPr>
        <w:rFonts w:hint="default"/>
        <w:lang w:val="uk-UA" w:eastAsia="uk-UA" w:bidi="uk-UA"/>
      </w:rPr>
    </w:lvl>
    <w:lvl w:ilvl="5">
      <w:numFmt w:val="bullet"/>
      <w:lvlText w:val="•"/>
      <w:lvlJc w:val="left"/>
      <w:pPr>
        <w:ind w:left="6442" w:hanging="476"/>
      </w:pPr>
      <w:rPr>
        <w:rFonts w:hint="default"/>
        <w:lang w:val="uk-UA" w:eastAsia="uk-UA" w:bidi="uk-UA"/>
      </w:rPr>
    </w:lvl>
    <w:lvl w:ilvl="6">
      <w:numFmt w:val="bullet"/>
      <w:lvlText w:val="•"/>
      <w:lvlJc w:val="left"/>
      <w:pPr>
        <w:ind w:left="7459" w:hanging="476"/>
      </w:pPr>
      <w:rPr>
        <w:rFonts w:hint="default"/>
        <w:lang w:val="uk-UA" w:eastAsia="uk-UA" w:bidi="uk-UA"/>
      </w:rPr>
    </w:lvl>
    <w:lvl w:ilvl="7">
      <w:numFmt w:val="bullet"/>
      <w:lvlText w:val="•"/>
      <w:lvlJc w:val="left"/>
      <w:pPr>
        <w:ind w:left="8475" w:hanging="476"/>
      </w:pPr>
      <w:rPr>
        <w:rFonts w:hint="default"/>
        <w:lang w:val="uk-UA" w:eastAsia="uk-UA" w:bidi="uk-UA"/>
      </w:rPr>
    </w:lvl>
    <w:lvl w:ilvl="8">
      <w:numFmt w:val="bullet"/>
      <w:lvlText w:val="•"/>
      <w:lvlJc w:val="left"/>
      <w:pPr>
        <w:ind w:left="9492" w:hanging="476"/>
      </w:pPr>
      <w:rPr>
        <w:rFonts w:hint="default"/>
        <w:lang w:val="uk-UA" w:eastAsia="uk-UA" w:bidi="uk-UA"/>
      </w:rPr>
    </w:lvl>
  </w:abstractNum>
  <w:abstractNum w:abstractNumId="7" w15:restartNumberingAfterBreak="0">
    <w:nsid w:val="32257AFC"/>
    <w:multiLevelType w:val="multilevel"/>
    <w:tmpl w:val="7E1A2B64"/>
    <w:lvl w:ilvl="0">
      <w:start w:val="5"/>
      <w:numFmt w:val="decimal"/>
      <w:lvlText w:val="%1"/>
      <w:lvlJc w:val="left"/>
      <w:pPr>
        <w:ind w:left="2798" w:hanging="731"/>
      </w:pPr>
      <w:rPr>
        <w:rFonts w:hint="default"/>
        <w:lang w:val="uk-UA" w:eastAsia="uk-UA" w:bidi="uk-UA"/>
      </w:rPr>
    </w:lvl>
    <w:lvl w:ilvl="1">
      <w:start w:val="1"/>
      <w:numFmt w:val="decimal"/>
      <w:lvlText w:val="%1.%2."/>
      <w:lvlJc w:val="left"/>
      <w:pPr>
        <w:ind w:left="2798" w:hanging="731"/>
      </w:pPr>
      <w:rPr>
        <w:rFonts w:ascii="Times New Roman" w:eastAsia="Times New Roman" w:hAnsi="Times New Roman" w:cs="Times New Roman" w:hint="default"/>
        <w:spacing w:val="-1"/>
        <w:w w:val="100"/>
        <w:sz w:val="20"/>
        <w:szCs w:val="20"/>
        <w:lang w:val="uk-UA" w:eastAsia="uk-UA" w:bidi="uk-UA"/>
      </w:rPr>
    </w:lvl>
    <w:lvl w:ilvl="2">
      <w:start w:val="1"/>
      <w:numFmt w:val="decimal"/>
      <w:lvlText w:val="%1.%2.%3."/>
      <w:lvlJc w:val="left"/>
      <w:pPr>
        <w:ind w:left="2798" w:hanging="731"/>
      </w:pPr>
      <w:rPr>
        <w:rFonts w:ascii="Times New Roman" w:eastAsia="Times New Roman" w:hAnsi="Times New Roman" w:cs="Times New Roman" w:hint="default"/>
        <w:spacing w:val="-1"/>
        <w:w w:val="100"/>
        <w:sz w:val="20"/>
        <w:szCs w:val="20"/>
        <w:lang w:val="uk-UA" w:eastAsia="uk-UA" w:bidi="uk-UA"/>
      </w:rPr>
    </w:lvl>
    <w:lvl w:ilvl="3">
      <w:numFmt w:val="bullet"/>
      <w:lvlText w:val="•"/>
      <w:lvlJc w:val="left"/>
      <w:pPr>
        <w:ind w:left="4739" w:hanging="731"/>
      </w:pPr>
      <w:rPr>
        <w:rFonts w:hint="default"/>
        <w:lang w:val="uk-UA" w:eastAsia="uk-UA" w:bidi="uk-UA"/>
      </w:rPr>
    </w:lvl>
    <w:lvl w:ilvl="4">
      <w:numFmt w:val="bullet"/>
      <w:lvlText w:val="•"/>
      <w:lvlJc w:val="left"/>
      <w:pPr>
        <w:ind w:left="5708" w:hanging="731"/>
      </w:pPr>
      <w:rPr>
        <w:rFonts w:hint="default"/>
        <w:lang w:val="uk-UA" w:eastAsia="uk-UA" w:bidi="uk-UA"/>
      </w:rPr>
    </w:lvl>
    <w:lvl w:ilvl="5">
      <w:numFmt w:val="bullet"/>
      <w:lvlText w:val="•"/>
      <w:lvlJc w:val="left"/>
      <w:pPr>
        <w:ind w:left="6678" w:hanging="731"/>
      </w:pPr>
      <w:rPr>
        <w:rFonts w:hint="default"/>
        <w:lang w:val="uk-UA" w:eastAsia="uk-UA" w:bidi="uk-UA"/>
      </w:rPr>
    </w:lvl>
    <w:lvl w:ilvl="6">
      <w:numFmt w:val="bullet"/>
      <w:lvlText w:val="•"/>
      <w:lvlJc w:val="left"/>
      <w:pPr>
        <w:ind w:left="7647" w:hanging="731"/>
      </w:pPr>
      <w:rPr>
        <w:rFonts w:hint="default"/>
        <w:lang w:val="uk-UA" w:eastAsia="uk-UA" w:bidi="uk-UA"/>
      </w:rPr>
    </w:lvl>
    <w:lvl w:ilvl="7">
      <w:numFmt w:val="bullet"/>
      <w:lvlText w:val="•"/>
      <w:lvlJc w:val="left"/>
      <w:pPr>
        <w:ind w:left="8617" w:hanging="731"/>
      </w:pPr>
      <w:rPr>
        <w:rFonts w:hint="default"/>
        <w:lang w:val="uk-UA" w:eastAsia="uk-UA" w:bidi="uk-UA"/>
      </w:rPr>
    </w:lvl>
    <w:lvl w:ilvl="8">
      <w:numFmt w:val="bullet"/>
      <w:lvlText w:val="•"/>
      <w:lvlJc w:val="left"/>
      <w:pPr>
        <w:ind w:left="9586" w:hanging="731"/>
      </w:pPr>
      <w:rPr>
        <w:rFonts w:hint="default"/>
        <w:lang w:val="uk-UA" w:eastAsia="uk-UA" w:bidi="uk-UA"/>
      </w:rPr>
    </w:lvl>
  </w:abstractNum>
  <w:abstractNum w:abstractNumId="8" w15:restartNumberingAfterBreak="0">
    <w:nsid w:val="397342EE"/>
    <w:multiLevelType w:val="multilevel"/>
    <w:tmpl w:val="D6F61DC6"/>
    <w:lvl w:ilvl="0">
      <w:start w:val="10"/>
      <w:numFmt w:val="decimal"/>
      <w:lvlText w:val="%1."/>
      <w:lvlJc w:val="left"/>
      <w:pPr>
        <w:ind w:left="480" w:hanging="480"/>
      </w:pPr>
      <w:rPr>
        <w:rFonts w:hint="default"/>
      </w:rPr>
    </w:lvl>
    <w:lvl w:ilvl="1">
      <w:start w:val="2"/>
      <w:numFmt w:val="decimal"/>
      <w:lvlText w:val="%1.%2."/>
      <w:lvlJc w:val="left"/>
      <w:pPr>
        <w:ind w:left="1928" w:hanging="480"/>
      </w:pPr>
      <w:rPr>
        <w:rFonts w:hint="default"/>
      </w:rPr>
    </w:lvl>
    <w:lvl w:ilvl="2">
      <w:start w:val="1"/>
      <w:numFmt w:val="decimal"/>
      <w:lvlText w:val="%1.%2.%3."/>
      <w:lvlJc w:val="left"/>
      <w:pPr>
        <w:ind w:left="3616" w:hanging="720"/>
      </w:pPr>
      <w:rPr>
        <w:rFonts w:hint="default"/>
      </w:rPr>
    </w:lvl>
    <w:lvl w:ilvl="3">
      <w:start w:val="1"/>
      <w:numFmt w:val="decimal"/>
      <w:lvlText w:val="%1.%2.%3.%4."/>
      <w:lvlJc w:val="left"/>
      <w:pPr>
        <w:ind w:left="5064" w:hanging="720"/>
      </w:pPr>
      <w:rPr>
        <w:rFonts w:hint="default"/>
      </w:rPr>
    </w:lvl>
    <w:lvl w:ilvl="4">
      <w:start w:val="1"/>
      <w:numFmt w:val="decimal"/>
      <w:lvlText w:val="%1.%2.%3.%4.%5."/>
      <w:lvlJc w:val="left"/>
      <w:pPr>
        <w:ind w:left="6872" w:hanging="1080"/>
      </w:pPr>
      <w:rPr>
        <w:rFonts w:hint="default"/>
      </w:rPr>
    </w:lvl>
    <w:lvl w:ilvl="5">
      <w:start w:val="1"/>
      <w:numFmt w:val="decimal"/>
      <w:lvlText w:val="%1.%2.%3.%4.%5.%6."/>
      <w:lvlJc w:val="left"/>
      <w:pPr>
        <w:ind w:left="8320" w:hanging="1080"/>
      </w:pPr>
      <w:rPr>
        <w:rFonts w:hint="default"/>
      </w:rPr>
    </w:lvl>
    <w:lvl w:ilvl="6">
      <w:start w:val="1"/>
      <w:numFmt w:val="decimal"/>
      <w:lvlText w:val="%1.%2.%3.%4.%5.%6.%7."/>
      <w:lvlJc w:val="left"/>
      <w:pPr>
        <w:ind w:left="10128" w:hanging="1440"/>
      </w:pPr>
      <w:rPr>
        <w:rFonts w:hint="default"/>
      </w:rPr>
    </w:lvl>
    <w:lvl w:ilvl="7">
      <w:start w:val="1"/>
      <w:numFmt w:val="decimal"/>
      <w:lvlText w:val="%1.%2.%3.%4.%5.%6.%7.%8."/>
      <w:lvlJc w:val="left"/>
      <w:pPr>
        <w:ind w:left="11576" w:hanging="1440"/>
      </w:pPr>
      <w:rPr>
        <w:rFonts w:hint="default"/>
      </w:rPr>
    </w:lvl>
    <w:lvl w:ilvl="8">
      <w:start w:val="1"/>
      <w:numFmt w:val="decimal"/>
      <w:lvlText w:val="%1.%2.%3.%4.%5.%6.%7.%8.%9."/>
      <w:lvlJc w:val="left"/>
      <w:pPr>
        <w:ind w:left="13384" w:hanging="1800"/>
      </w:pPr>
      <w:rPr>
        <w:rFonts w:hint="default"/>
      </w:rPr>
    </w:lvl>
  </w:abstractNum>
  <w:abstractNum w:abstractNumId="9" w15:restartNumberingAfterBreak="0">
    <w:nsid w:val="533E2DA1"/>
    <w:multiLevelType w:val="multilevel"/>
    <w:tmpl w:val="7C10E158"/>
    <w:lvl w:ilvl="0">
      <w:start w:val="10"/>
      <w:numFmt w:val="decimal"/>
      <w:lvlText w:val="%1."/>
      <w:lvlJc w:val="left"/>
      <w:pPr>
        <w:ind w:left="480" w:hanging="480"/>
      </w:pPr>
      <w:rPr>
        <w:rFonts w:hint="default"/>
      </w:rPr>
    </w:lvl>
    <w:lvl w:ilvl="1">
      <w:start w:val="2"/>
      <w:numFmt w:val="decimal"/>
      <w:lvlText w:val="%1.%2."/>
      <w:lvlJc w:val="left"/>
      <w:pPr>
        <w:ind w:left="2607" w:hanging="480"/>
      </w:pPr>
      <w:rPr>
        <w:rFonts w:hint="default"/>
      </w:rPr>
    </w:lvl>
    <w:lvl w:ilvl="2">
      <w:start w:val="1"/>
      <w:numFmt w:val="decimal"/>
      <w:lvlText w:val="%1.%2.%3."/>
      <w:lvlJc w:val="left"/>
      <w:pPr>
        <w:ind w:left="4974" w:hanging="720"/>
      </w:pPr>
      <w:rPr>
        <w:rFonts w:hint="default"/>
      </w:rPr>
    </w:lvl>
    <w:lvl w:ilvl="3">
      <w:start w:val="1"/>
      <w:numFmt w:val="decimal"/>
      <w:lvlText w:val="%1.%2.%3.%4."/>
      <w:lvlJc w:val="left"/>
      <w:pPr>
        <w:ind w:left="7101" w:hanging="720"/>
      </w:pPr>
      <w:rPr>
        <w:rFonts w:hint="default"/>
      </w:rPr>
    </w:lvl>
    <w:lvl w:ilvl="4">
      <w:start w:val="1"/>
      <w:numFmt w:val="decimal"/>
      <w:lvlText w:val="%1.%2.%3.%4.%5."/>
      <w:lvlJc w:val="left"/>
      <w:pPr>
        <w:ind w:left="9588" w:hanging="1080"/>
      </w:pPr>
      <w:rPr>
        <w:rFonts w:hint="default"/>
      </w:rPr>
    </w:lvl>
    <w:lvl w:ilvl="5">
      <w:start w:val="1"/>
      <w:numFmt w:val="decimal"/>
      <w:lvlText w:val="%1.%2.%3.%4.%5.%6."/>
      <w:lvlJc w:val="left"/>
      <w:pPr>
        <w:ind w:left="11715" w:hanging="1080"/>
      </w:pPr>
      <w:rPr>
        <w:rFonts w:hint="default"/>
      </w:rPr>
    </w:lvl>
    <w:lvl w:ilvl="6">
      <w:start w:val="1"/>
      <w:numFmt w:val="decimal"/>
      <w:lvlText w:val="%1.%2.%3.%4.%5.%6.%7."/>
      <w:lvlJc w:val="left"/>
      <w:pPr>
        <w:ind w:left="14202" w:hanging="1440"/>
      </w:pPr>
      <w:rPr>
        <w:rFonts w:hint="default"/>
      </w:rPr>
    </w:lvl>
    <w:lvl w:ilvl="7">
      <w:start w:val="1"/>
      <w:numFmt w:val="decimal"/>
      <w:lvlText w:val="%1.%2.%3.%4.%5.%6.%7.%8."/>
      <w:lvlJc w:val="left"/>
      <w:pPr>
        <w:ind w:left="16329" w:hanging="1440"/>
      </w:pPr>
      <w:rPr>
        <w:rFonts w:hint="default"/>
      </w:rPr>
    </w:lvl>
    <w:lvl w:ilvl="8">
      <w:start w:val="1"/>
      <w:numFmt w:val="decimal"/>
      <w:lvlText w:val="%1.%2.%3.%4.%5.%6.%7.%8.%9."/>
      <w:lvlJc w:val="left"/>
      <w:pPr>
        <w:ind w:left="18816" w:hanging="1800"/>
      </w:pPr>
      <w:rPr>
        <w:rFonts w:hint="default"/>
      </w:rPr>
    </w:lvl>
  </w:abstractNum>
  <w:abstractNum w:abstractNumId="10" w15:restartNumberingAfterBreak="0">
    <w:nsid w:val="559D2255"/>
    <w:multiLevelType w:val="multilevel"/>
    <w:tmpl w:val="A21CB37E"/>
    <w:lvl w:ilvl="0">
      <w:start w:val="11"/>
      <w:numFmt w:val="decimal"/>
      <w:lvlText w:val="%1."/>
      <w:lvlJc w:val="left"/>
      <w:pPr>
        <w:ind w:left="480" w:hanging="480"/>
      </w:pPr>
      <w:rPr>
        <w:rFonts w:hint="default"/>
      </w:rPr>
    </w:lvl>
    <w:lvl w:ilvl="1">
      <w:start w:val="5"/>
      <w:numFmt w:val="decimal"/>
      <w:lvlText w:val="%1.%2."/>
      <w:lvlJc w:val="left"/>
      <w:pPr>
        <w:ind w:left="1920" w:hanging="48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1" w15:restartNumberingAfterBreak="0">
    <w:nsid w:val="66F92CA9"/>
    <w:multiLevelType w:val="hybridMultilevel"/>
    <w:tmpl w:val="C63EF4BC"/>
    <w:lvl w:ilvl="0" w:tplc="D1506BB0">
      <w:start w:val="6"/>
      <w:numFmt w:val="decimal"/>
      <w:lvlText w:val="%1."/>
      <w:lvlJc w:val="left"/>
      <w:pPr>
        <w:ind w:left="1080" w:hanging="360"/>
      </w:pPr>
      <w:rPr>
        <w:rFonts w:hint="default"/>
      </w:rPr>
    </w:lvl>
    <w:lvl w:ilvl="1" w:tplc="0422000F">
      <w:start w:val="1"/>
      <w:numFmt w:val="decimal"/>
      <w:lvlText w:val="%2."/>
      <w:lvlJc w:val="left"/>
      <w:pPr>
        <w:ind w:left="1800" w:hanging="360"/>
      </w:pPr>
    </w:lvl>
    <w:lvl w:ilvl="2" w:tplc="0422001B" w:tentative="1">
      <w:start w:val="1"/>
      <w:numFmt w:val="lowerRoman"/>
      <w:lvlText w:val="%3."/>
      <w:lvlJc w:val="right"/>
      <w:pPr>
        <w:ind w:left="2520" w:hanging="180"/>
      </w:pPr>
    </w:lvl>
    <w:lvl w:ilvl="3" w:tplc="0422000F">
      <w:start w:val="1"/>
      <w:numFmt w:val="decimal"/>
      <w:lvlText w:val="%4."/>
      <w:lvlJc w:val="left"/>
      <w:pPr>
        <w:ind w:left="3240" w:hanging="360"/>
      </w:pPr>
    </w:lvl>
    <w:lvl w:ilvl="4" w:tplc="04220019" w:tentative="1">
      <w:start w:val="1"/>
      <w:numFmt w:val="lowerLetter"/>
      <w:lvlText w:val="%5."/>
      <w:lvlJc w:val="left"/>
      <w:pPr>
        <w:ind w:left="3960" w:hanging="360"/>
      </w:pPr>
    </w:lvl>
    <w:lvl w:ilvl="5" w:tplc="0422001B" w:tentative="1">
      <w:start w:val="1"/>
      <w:numFmt w:val="lowerRoman"/>
      <w:lvlText w:val="%6."/>
      <w:lvlJc w:val="right"/>
      <w:pPr>
        <w:ind w:left="4680" w:hanging="180"/>
      </w:pPr>
    </w:lvl>
    <w:lvl w:ilvl="6" w:tplc="0422000F" w:tentative="1">
      <w:start w:val="1"/>
      <w:numFmt w:val="decimal"/>
      <w:lvlText w:val="%7."/>
      <w:lvlJc w:val="left"/>
      <w:pPr>
        <w:ind w:left="5400" w:hanging="360"/>
      </w:pPr>
    </w:lvl>
    <w:lvl w:ilvl="7" w:tplc="04220019" w:tentative="1">
      <w:start w:val="1"/>
      <w:numFmt w:val="lowerLetter"/>
      <w:lvlText w:val="%8."/>
      <w:lvlJc w:val="left"/>
      <w:pPr>
        <w:ind w:left="6120" w:hanging="360"/>
      </w:pPr>
    </w:lvl>
    <w:lvl w:ilvl="8" w:tplc="0422001B" w:tentative="1">
      <w:start w:val="1"/>
      <w:numFmt w:val="lowerRoman"/>
      <w:lvlText w:val="%9."/>
      <w:lvlJc w:val="right"/>
      <w:pPr>
        <w:ind w:left="6840" w:hanging="180"/>
      </w:pPr>
    </w:lvl>
  </w:abstractNum>
  <w:abstractNum w:abstractNumId="12" w15:restartNumberingAfterBreak="0">
    <w:nsid w:val="71436878"/>
    <w:multiLevelType w:val="multilevel"/>
    <w:tmpl w:val="E3C6CD50"/>
    <w:lvl w:ilvl="0">
      <w:start w:val="3"/>
      <w:numFmt w:val="decimal"/>
      <w:lvlText w:val="%1"/>
      <w:lvlJc w:val="left"/>
      <w:pPr>
        <w:ind w:left="2487" w:hanging="420"/>
      </w:pPr>
      <w:rPr>
        <w:rFonts w:hint="default"/>
        <w:lang w:val="uk-UA" w:eastAsia="uk-UA" w:bidi="uk-UA"/>
      </w:rPr>
    </w:lvl>
    <w:lvl w:ilvl="1">
      <w:start w:val="1"/>
      <w:numFmt w:val="decimal"/>
      <w:lvlText w:val="%1.%2."/>
      <w:lvlJc w:val="left"/>
      <w:pPr>
        <w:ind w:left="2487" w:hanging="420"/>
      </w:pPr>
      <w:rPr>
        <w:rFonts w:ascii="Times New Roman" w:eastAsia="Times New Roman" w:hAnsi="Times New Roman" w:cs="Times New Roman" w:hint="default"/>
        <w:spacing w:val="-1"/>
        <w:w w:val="100"/>
        <w:sz w:val="20"/>
        <w:szCs w:val="20"/>
        <w:lang w:val="uk-UA" w:eastAsia="uk-UA" w:bidi="uk-UA"/>
      </w:rPr>
    </w:lvl>
    <w:lvl w:ilvl="2">
      <w:numFmt w:val="bullet"/>
      <w:lvlText w:val="•"/>
      <w:lvlJc w:val="left"/>
      <w:pPr>
        <w:ind w:left="4289" w:hanging="420"/>
      </w:pPr>
      <w:rPr>
        <w:rFonts w:hint="default"/>
        <w:lang w:val="uk-UA" w:eastAsia="uk-UA" w:bidi="uk-UA"/>
      </w:rPr>
    </w:lvl>
    <w:lvl w:ilvl="3">
      <w:numFmt w:val="bullet"/>
      <w:lvlText w:val="•"/>
      <w:lvlJc w:val="left"/>
      <w:pPr>
        <w:ind w:left="5193" w:hanging="420"/>
      </w:pPr>
      <w:rPr>
        <w:rFonts w:hint="default"/>
        <w:lang w:val="uk-UA" w:eastAsia="uk-UA" w:bidi="uk-UA"/>
      </w:rPr>
    </w:lvl>
    <w:lvl w:ilvl="4">
      <w:numFmt w:val="bullet"/>
      <w:lvlText w:val="•"/>
      <w:lvlJc w:val="left"/>
      <w:pPr>
        <w:ind w:left="6098" w:hanging="420"/>
      </w:pPr>
      <w:rPr>
        <w:rFonts w:hint="default"/>
        <w:lang w:val="uk-UA" w:eastAsia="uk-UA" w:bidi="uk-UA"/>
      </w:rPr>
    </w:lvl>
    <w:lvl w:ilvl="5">
      <w:numFmt w:val="bullet"/>
      <w:lvlText w:val="•"/>
      <w:lvlJc w:val="left"/>
      <w:pPr>
        <w:ind w:left="7002" w:hanging="420"/>
      </w:pPr>
      <w:rPr>
        <w:rFonts w:hint="default"/>
        <w:lang w:val="uk-UA" w:eastAsia="uk-UA" w:bidi="uk-UA"/>
      </w:rPr>
    </w:lvl>
    <w:lvl w:ilvl="6">
      <w:numFmt w:val="bullet"/>
      <w:lvlText w:val="•"/>
      <w:lvlJc w:val="left"/>
      <w:pPr>
        <w:ind w:left="7907" w:hanging="420"/>
      </w:pPr>
      <w:rPr>
        <w:rFonts w:hint="default"/>
        <w:lang w:val="uk-UA" w:eastAsia="uk-UA" w:bidi="uk-UA"/>
      </w:rPr>
    </w:lvl>
    <w:lvl w:ilvl="7">
      <w:numFmt w:val="bullet"/>
      <w:lvlText w:val="•"/>
      <w:lvlJc w:val="left"/>
      <w:pPr>
        <w:ind w:left="8811" w:hanging="420"/>
      </w:pPr>
      <w:rPr>
        <w:rFonts w:hint="default"/>
        <w:lang w:val="uk-UA" w:eastAsia="uk-UA" w:bidi="uk-UA"/>
      </w:rPr>
    </w:lvl>
    <w:lvl w:ilvl="8">
      <w:numFmt w:val="bullet"/>
      <w:lvlText w:val="•"/>
      <w:lvlJc w:val="left"/>
      <w:pPr>
        <w:ind w:left="9716" w:hanging="420"/>
      </w:pPr>
      <w:rPr>
        <w:rFonts w:hint="default"/>
        <w:lang w:val="uk-UA" w:eastAsia="uk-UA" w:bidi="uk-UA"/>
      </w:rPr>
    </w:lvl>
  </w:abstractNum>
  <w:abstractNum w:abstractNumId="13" w15:restartNumberingAfterBreak="0">
    <w:nsid w:val="78FA6AE7"/>
    <w:multiLevelType w:val="hybridMultilevel"/>
    <w:tmpl w:val="FADA1D0A"/>
    <w:lvl w:ilvl="0" w:tplc="81F06A8C">
      <w:numFmt w:val="bullet"/>
      <w:lvlText w:val="-"/>
      <w:lvlJc w:val="left"/>
      <w:pPr>
        <w:ind w:left="112" w:hanging="720"/>
      </w:pPr>
      <w:rPr>
        <w:rFonts w:ascii="Times New Roman" w:eastAsia="Times New Roman" w:hAnsi="Times New Roman" w:cs="Times New Roman" w:hint="default"/>
        <w:spacing w:val="-1"/>
        <w:w w:val="100"/>
        <w:sz w:val="24"/>
        <w:szCs w:val="24"/>
        <w:lang w:val="uk-UA" w:eastAsia="uk-UA" w:bidi="uk-UA"/>
      </w:rPr>
    </w:lvl>
    <w:lvl w:ilvl="1" w:tplc="D4625C98">
      <w:numFmt w:val="bullet"/>
      <w:lvlText w:val="•"/>
      <w:lvlJc w:val="left"/>
      <w:pPr>
        <w:ind w:left="1071" w:hanging="720"/>
      </w:pPr>
      <w:rPr>
        <w:rFonts w:hint="default"/>
        <w:lang w:val="uk-UA" w:eastAsia="uk-UA" w:bidi="uk-UA"/>
      </w:rPr>
    </w:lvl>
    <w:lvl w:ilvl="2" w:tplc="B3C28EF4">
      <w:numFmt w:val="bullet"/>
      <w:lvlText w:val="•"/>
      <w:lvlJc w:val="left"/>
      <w:pPr>
        <w:ind w:left="2022" w:hanging="720"/>
      </w:pPr>
      <w:rPr>
        <w:rFonts w:hint="default"/>
        <w:lang w:val="uk-UA" w:eastAsia="uk-UA" w:bidi="uk-UA"/>
      </w:rPr>
    </w:lvl>
    <w:lvl w:ilvl="3" w:tplc="C86EA9F2">
      <w:numFmt w:val="bullet"/>
      <w:lvlText w:val="•"/>
      <w:lvlJc w:val="left"/>
      <w:pPr>
        <w:ind w:left="2974" w:hanging="720"/>
      </w:pPr>
      <w:rPr>
        <w:rFonts w:hint="default"/>
        <w:lang w:val="uk-UA" w:eastAsia="uk-UA" w:bidi="uk-UA"/>
      </w:rPr>
    </w:lvl>
    <w:lvl w:ilvl="4" w:tplc="279E38E2">
      <w:numFmt w:val="bullet"/>
      <w:lvlText w:val="•"/>
      <w:lvlJc w:val="left"/>
      <w:pPr>
        <w:ind w:left="3925" w:hanging="720"/>
      </w:pPr>
      <w:rPr>
        <w:rFonts w:hint="default"/>
        <w:lang w:val="uk-UA" w:eastAsia="uk-UA" w:bidi="uk-UA"/>
      </w:rPr>
    </w:lvl>
    <w:lvl w:ilvl="5" w:tplc="B7C21156">
      <w:numFmt w:val="bullet"/>
      <w:lvlText w:val="•"/>
      <w:lvlJc w:val="left"/>
      <w:pPr>
        <w:ind w:left="4876" w:hanging="720"/>
      </w:pPr>
      <w:rPr>
        <w:rFonts w:hint="default"/>
        <w:lang w:val="uk-UA" w:eastAsia="uk-UA" w:bidi="uk-UA"/>
      </w:rPr>
    </w:lvl>
    <w:lvl w:ilvl="6" w:tplc="6DB09092">
      <w:numFmt w:val="bullet"/>
      <w:lvlText w:val="•"/>
      <w:lvlJc w:val="left"/>
      <w:pPr>
        <w:ind w:left="5828" w:hanging="720"/>
      </w:pPr>
      <w:rPr>
        <w:rFonts w:hint="default"/>
        <w:lang w:val="uk-UA" w:eastAsia="uk-UA" w:bidi="uk-UA"/>
      </w:rPr>
    </w:lvl>
    <w:lvl w:ilvl="7" w:tplc="A5007568">
      <w:numFmt w:val="bullet"/>
      <w:lvlText w:val="•"/>
      <w:lvlJc w:val="left"/>
      <w:pPr>
        <w:ind w:left="6779" w:hanging="720"/>
      </w:pPr>
      <w:rPr>
        <w:rFonts w:hint="default"/>
        <w:lang w:val="uk-UA" w:eastAsia="uk-UA" w:bidi="uk-UA"/>
      </w:rPr>
    </w:lvl>
    <w:lvl w:ilvl="8" w:tplc="8050E750">
      <w:numFmt w:val="bullet"/>
      <w:lvlText w:val="•"/>
      <w:lvlJc w:val="left"/>
      <w:pPr>
        <w:ind w:left="7730" w:hanging="720"/>
      </w:pPr>
      <w:rPr>
        <w:rFonts w:hint="default"/>
        <w:lang w:val="uk-UA" w:eastAsia="uk-UA" w:bidi="uk-UA"/>
      </w:rPr>
    </w:lvl>
  </w:abstractNum>
  <w:abstractNum w:abstractNumId="14" w15:restartNumberingAfterBreak="0">
    <w:nsid w:val="7B62432C"/>
    <w:multiLevelType w:val="multilevel"/>
    <w:tmpl w:val="4E46392E"/>
    <w:lvl w:ilvl="0">
      <w:start w:val="7"/>
      <w:numFmt w:val="decimal"/>
      <w:lvlText w:val="%1"/>
      <w:lvlJc w:val="left"/>
      <w:pPr>
        <w:ind w:left="2487" w:hanging="420"/>
      </w:pPr>
      <w:rPr>
        <w:rFonts w:hint="default"/>
        <w:lang w:val="uk-UA" w:eastAsia="uk-UA" w:bidi="uk-UA"/>
      </w:rPr>
    </w:lvl>
    <w:lvl w:ilvl="1">
      <w:start w:val="1"/>
      <w:numFmt w:val="decimal"/>
      <w:lvlText w:val="%1.%2."/>
      <w:lvlJc w:val="left"/>
      <w:pPr>
        <w:ind w:left="2487" w:hanging="420"/>
      </w:pPr>
      <w:rPr>
        <w:rFonts w:ascii="Times New Roman" w:eastAsia="Times New Roman" w:hAnsi="Times New Roman" w:cs="Times New Roman" w:hint="default"/>
        <w:spacing w:val="-1"/>
        <w:w w:val="100"/>
        <w:sz w:val="20"/>
        <w:szCs w:val="20"/>
        <w:lang w:val="uk-UA" w:eastAsia="uk-UA" w:bidi="uk-UA"/>
      </w:rPr>
    </w:lvl>
    <w:lvl w:ilvl="2">
      <w:start w:val="1"/>
      <w:numFmt w:val="decimal"/>
      <w:lvlText w:val="%1.%2.%3."/>
      <w:lvlJc w:val="left"/>
      <w:pPr>
        <w:ind w:left="1358" w:hanging="713"/>
      </w:pPr>
      <w:rPr>
        <w:rFonts w:ascii="Times New Roman" w:eastAsia="Times New Roman" w:hAnsi="Times New Roman" w:cs="Times New Roman" w:hint="default"/>
        <w:spacing w:val="-8"/>
        <w:w w:val="100"/>
        <w:sz w:val="24"/>
        <w:szCs w:val="24"/>
        <w:lang w:val="uk-UA" w:eastAsia="uk-UA" w:bidi="uk-UA"/>
      </w:rPr>
    </w:lvl>
    <w:lvl w:ilvl="3">
      <w:numFmt w:val="bullet"/>
      <w:lvlText w:val="•"/>
      <w:lvlJc w:val="left"/>
      <w:pPr>
        <w:ind w:left="4490" w:hanging="713"/>
      </w:pPr>
      <w:rPr>
        <w:rFonts w:hint="default"/>
        <w:lang w:val="uk-UA" w:eastAsia="uk-UA" w:bidi="uk-UA"/>
      </w:rPr>
    </w:lvl>
    <w:lvl w:ilvl="4">
      <w:numFmt w:val="bullet"/>
      <w:lvlText w:val="•"/>
      <w:lvlJc w:val="left"/>
      <w:pPr>
        <w:ind w:left="5495" w:hanging="713"/>
      </w:pPr>
      <w:rPr>
        <w:rFonts w:hint="default"/>
        <w:lang w:val="uk-UA" w:eastAsia="uk-UA" w:bidi="uk-UA"/>
      </w:rPr>
    </w:lvl>
    <w:lvl w:ilvl="5">
      <w:numFmt w:val="bullet"/>
      <w:lvlText w:val="•"/>
      <w:lvlJc w:val="left"/>
      <w:pPr>
        <w:ind w:left="6500" w:hanging="713"/>
      </w:pPr>
      <w:rPr>
        <w:rFonts w:hint="default"/>
        <w:lang w:val="uk-UA" w:eastAsia="uk-UA" w:bidi="uk-UA"/>
      </w:rPr>
    </w:lvl>
    <w:lvl w:ilvl="6">
      <w:numFmt w:val="bullet"/>
      <w:lvlText w:val="•"/>
      <w:lvlJc w:val="left"/>
      <w:pPr>
        <w:ind w:left="7505" w:hanging="713"/>
      </w:pPr>
      <w:rPr>
        <w:rFonts w:hint="default"/>
        <w:lang w:val="uk-UA" w:eastAsia="uk-UA" w:bidi="uk-UA"/>
      </w:rPr>
    </w:lvl>
    <w:lvl w:ilvl="7">
      <w:numFmt w:val="bullet"/>
      <w:lvlText w:val="•"/>
      <w:lvlJc w:val="left"/>
      <w:pPr>
        <w:ind w:left="8510" w:hanging="713"/>
      </w:pPr>
      <w:rPr>
        <w:rFonts w:hint="default"/>
        <w:lang w:val="uk-UA" w:eastAsia="uk-UA" w:bidi="uk-UA"/>
      </w:rPr>
    </w:lvl>
    <w:lvl w:ilvl="8">
      <w:numFmt w:val="bullet"/>
      <w:lvlText w:val="•"/>
      <w:lvlJc w:val="left"/>
      <w:pPr>
        <w:ind w:left="9515" w:hanging="713"/>
      </w:pPr>
      <w:rPr>
        <w:rFonts w:hint="default"/>
        <w:lang w:val="uk-UA" w:eastAsia="uk-UA" w:bidi="uk-UA"/>
      </w:rPr>
    </w:lvl>
  </w:abstractNum>
  <w:abstractNum w:abstractNumId="15" w15:restartNumberingAfterBreak="0">
    <w:nsid w:val="7C896F43"/>
    <w:multiLevelType w:val="multilevel"/>
    <w:tmpl w:val="F25A2142"/>
    <w:lvl w:ilvl="0">
      <w:start w:val="6"/>
      <w:numFmt w:val="decimal"/>
      <w:lvlText w:val="%1"/>
      <w:lvlJc w:val="left"/>
      <w:pPr>
        <w:ind w:left="1358" w:hanging="791"/>
      </w:pPr>
      <w:rPr>
        <w:rFonts w:hint="default"/>
        <w:lang w:val="uk-UA" w:eastAsia="uk-UA" w:bidi="uk-UA"/>
      </w:rPr>
    </w:lvl>
    <w:lvl w:ilvl="1">
      <w:start w:val="1"/>
      <w:numFmt w:val="decimal"/>
      <w:lvlText w:val="%1.%2."/>
      <w:lvlJc w:val="left"/>
      <w:pPr>
        <w:ind w:left="1358" w:hanging="791"/>
      </w:pPr>
      <w:rPr>
        <w:rFonts w:ascii="Times New Roman" w:eastAsia="Times New Roman" w:hAnsi="Times New Roman" w:cs="Times New Roman" w:hint="default"/>
        <w:spacing w:val="-11"/>
        <w:w w:val="100"/>
        <w:sz w:val="20"/>
        <w:szCs w:val="20"/>
        <w:lang w:val="uk-UA" w:eastAsia="uk-UA" w:bidi="uk-UA"/>
      </w:rPr>
    </w:lvl>
    <w:lvl w:ilvl="2">
      <w:start w:val="1"/>
      <w:numFmt w:val="decimal"/>
      <w:lvlText w:val="%1.%2.%3."/>
      <w:lvlJc w:val="left"/>
      <w:pPr>
        <w:ind w:left="1358" w:hanging="731"/>
      </w:pPr>
      <w:rPr>
        <w:rFonts w:ascii="Times New Roman" w:eastAsia="Times New Roman" w:hAnsi="Times New Roman" w:cs="Times New Roman" w:hint="default"/>
        <w:spacing w:val="-5"/>
        <w:w w:val="100"/>
        <w:sz w:val="20"/>
        <w:szCs w:val="20"/>
        <w:lang w:val="uk-UA" w:eastAsia="uk-UA" w:bidi="uk-UA"/>
      </w:rPr>
    </w:lvl>
    <w:lvl w:ilvl="3">
      <w:numFmt w:val="bullet"/>
      <w:lvlText w:val="•"/>
      <w:lvlJc w:val="left"/>
      <w:pPr>
        <w:ind w:left="4409" w:hanging="731"/>
      </w:pPr>
      <w:rPr>
        <w:rFonts w:hint="default"/>
        <w:lang w:val="uk-UA" w:eastAsia="uk-UA" w:bidi="uk-UA"/>
      </w:rPr>
    </w:lvl>
    <w:lvl w:ilvl="4">
      <w:numFmt w:val="bullet"/>
      <w:lvlText w:val="•"/>
      <w:lvlJc w:val="left"/>
      <w:pPr>
        <w:ind w:left="5426" w:hanging="731"/>
      </w:pPr>
      <w:rPr>
        <w:rFonts w:hint="default"/>
        <w:lang w:val="uk-UA" w:eastAsia="uk-UA" w:bidi="uk-UA"/>
      </w:rPr>
    </w:lvl>
    <w:lvl w:ilvl="5">
      <w:numFmt w:val="bullet"/>
      <w:lvlText w:val="•"/>
      <w:lvlJc w:val="left"/>
      <w:pPr>
        <w:ind w:left="6442" w:hanging="731"/>
      </w:pPr>
      <w:rPr>
        <w:rFonts w:hint="default"/>
        <w:lang w:val="uk-UA" w:eastAsia="uk-UA" w:bidi="uk-UA"/>
      </w:rPr>
    </w:lvl>
    <w:lvl w:ilvl="6">
      <w:numFmt w:val="bullet"/>
      <w:lvlText w:val="•"/>
      <w:lvlJc w:val="left"/>
      <w:pPr>
        <w:ind w:left="7459" w:hanging="731"/>
      </w:pPr>
      <w:rPr>
        <w:rFonts w:hint="default"/>
        <w:lang w:val="uk-UA" w:eastAsia="uk-UA" w:bidi="uk-UA"/>
      </w:rPr>
    </w:lvl>
    <w:lvl w:ilvl="7">
      <w:numFmt w:val="bullet"/>
      <w:lvlText w:val="•"/>
      <w:lvlJc w:val="left"/>
      <w:pPr>
        <w:ind w:left="8475" w:hanging="731"/>
      </w:pPr>
      <w:rPr>
        <w:rFonts w:hint="default"/>
        <w:lang w:val="uk-UA" w:eastAsia="uk-UA" w:bidi="uk-UA"/>
      </w:rPr>
    </w:lvl>
    <w:lvl w:ilvl="8">
      <w:numFmt w:val="bullet"/>
      <w:lvlText w:val="•"/>
      <w:lvlJc w:val="left"/>
      <w:pPr>
        <w:ind w:left="9492" w:hanging="731"/>
      </w:pPr>
      <w:rPr>
        <w:rFonts w:hint="default"/>
        <w:lang w:val="uk-UA" w:eastAsia="uk-UA" w:bidi="uk-UA"/>
      </w:rPr>
    </w:lvl>
  </w:abstractNum>
  <w:num w:numId="1">
    <w:abstractNumId w:val="13"/>
  </w:num>
  <w:num w:numId="2">
    <w:abstractNumId w:val="6"/>
  </w:num>
  <w:num w:numId="3">
    <w:abstractNumId w:val="0"/>
  </w:num>
  <w:num w:numId="4">
    <w:abstractNumId w:val="5"/>
  </w:num>
  <w:num w:numId="5">
    <w:abstractNumId w:val="2"/>
  </w:num>
  <w:num w:numId="6">
    <w:abstractNumId w:val="1"/>
  </w:num>
  <w:num w:numId="7">
    <w:abstractNumId w:val="14"/>
  </w:num>
  <w:num w:numId="8">
    <w:abstractNumId w:val="15"/>
  </w:num>
  <w:num w:numId="9">
    <w:abstractNumId w:val="7"/>
  </w:num>
  <w:num w:numId="10">
    <w:abstractNumId w:val="3"/>
  </w:num>
  <w:num w:numId="11">
    <w:abstractNumId w:val="12"/>
  </w:num>
  <w:num w:numId="12">
    <w:abstractNumId w:val="8"/>
  </w:num>
  <w:num w:numId="13">
    <w:abstractNumId w:val="9"/>
  </w:num>
  <w:num w:numId="14">
    <w:abstractNumId w:val="10"/>
  </w:num>
  <w:num w:numId="15">
    <w:abstractNumId w:val="4"/>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058D"/>
    <w:rsid w:val="008E1368"/>
    <w:rsid w:val="009B62DE"/>
    <w:rsid w:val="009E1A23"/>
    <w:rsid w:val="00AB15F0"/>
    <w:rsid w:val="00B4271A"/>
    <w:rsid w:val="00D7058D"/>
    <w:rsid w:val="00EF5AE9"/>
    <w:rsid w:val="00F90FE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9EB32CC-C490-4086-B33A-C3B3AEA3E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B62DE"/>
    <w:rPr>
      <w:rFonts w:ascii="Calibri" w:eastAsia="Calibri" w:hAnsi="Calibri" w:cs="Calibri"/>
    </w:rPr>
  </w:style>
  <w:style w:type="paragraph" w:styleId="1">
    <w:name w:val="heading 1"/>
    <w:basedOn w:val="a"/>
    <w:link w:val="10"/>
    <w:qFormat/>
    <w:rsid w:val="009B62DE"/>
    <w:pPr>
      <w:widowControl w:val="0"/>
      <w:autoSpaceDE w:val="0"/>
      <w:autoSpaceDN w:val="0"/>
      <w:spacing w:after="0" w:line="240" w:lineRule="auto"/>
      <w:ind w:left="888"/>
      <w:outlineLvl w:val="0"/>
    </w:pPr>
    <w:rPr>
      <w:rFonts w:ascii="Times New Roman" w:eastAsia="Times New Roman" w:hAnsi="Times New Roman" w:cs="Times New Roman"/>
      <w:b/>
      <w:bCs/>
      <w:sz w:val="24"/>
      <w:szCs w:val="24"/>
      <w:lang w:eastAsia="uk-UA" w:bidi="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9B62DE"/>
    <w:rPr>
      <w:rFonts w:ascii="Times New Roman" w:eastAsia="Times New Roman" w:hAnsi="Times New Roman" w:cs="Times New Roman"/>
      <w:b/>
      <w:bCs/>
      <w:sz w:val="24"/>
      <w:szCs w:val="24"/>
      <w:lang w:eastAsia="uk-UA" w:bidi="uk-UA"/>
    </w:rPr>
  </w:style>
  <w:style w:type="paragraph" w:customStyle="1" w:styleId="TableParagraph">
    <w:name w:val="Table Paragraph"/>
    <w:basedOn w:val="a"/>
    <w:uiPriority w:val="1"/>
    <w:qFormat/>
    <w:rsid w:val="009B62DE"/>
    <w:pPr>
      <w:widowControl w:val="0"/>
      <w:autoSpaceDE w:val="0"/>
      <w:autoSpaceDN w:val="0"/>
      <w:spacing w:after="0" w:line="240" w:lineRule="auto"/>
    </w:pPr>
    <w:rPr>
      <w:rFonts w:ascii="Times New Roman" w:eastAsia="Times New Roman" w:hAnsi="Times New Roman" w:cs="Times New Roman"/>
      <w:lang w:eastAsia="uk-UA" w:bidi="uk-UA"/>
    </w:rPr>
  </w:style>
  <w:style w:type="paragraph" w:styleId="a3">
    <w:name w:val="Body Text"/>
    <w:basedOn w:val="a"/>
    <w:link w:val="a4"/>
    <w:uiPriority w:val="1"/>
    <w:qFormat/>
    <w:rsid w:val="009B62DE"/>
    <w:pPr>
      <w:widowControl w:val="0"/>
      <w:autoSpaceDE w:val="0"/>
      <w:autoSpaceDN w:val="0"/>
      <w:spacing w:after="0" w:line="240" w:lineRule="auto"/>
    </w:pPr>
    <w:rPr>
      <w:rFonts w:ascii="Times New Roman" w:eastAsia="Times New Roman" w:hAnsi="Times New Roman" w:cs="Times New Roman"/>
      <w:sz w:val="24"/>
      <w:szCs w:val="24"/>
      <w:lang w:eastAsia="uk-UA" w:bidi="uk-UA"/>
    </w:rPr>
  </w:style>
  <w:style w:type="character" w:customStyle="1" w:styleId="a4">
    <w:name w:val="Основний текст Знак"/>
    <w:basedOn w:val="a0"/>
    <w:link w:val="a3"/>
    <w:uiPriority w:val="1"/>
    <w:rsid w:val="009B62DE"/>
    <w:rPr>
      <w:rFonts w:ascii="Times New Roman" w:eastAsia="Times New Roman" w:hAnsi="Times New Roman" w:cs="Times New Roman"/>
      <w:sz w:val="24"/>
      <w:szCs w:val="24"/>
      <w:lang w:eastAsia="uk-UA" w:bidi="uk-UA"/>
    </w:rPr>
  </w:style>
  <w:style w:type="paragraph" w:styleId="a5">
    <w:name w:val="List Paragraph"/>
    <w:basedOn w:val="a"/>
    <w:uiPriority w:val="34"/>
    <w:qFormat/>
    <w:rsid w:val="009B62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13801</Words>
  <Characters>7867</Characters>
  <Application>Microsoft Office Word</Application>
  <DocSecurity>0</DocSecurity>
  <Lines>65</Lines>
  <Paragraphs>43</Paragraphs>
  <ScaleCrop>false</ScaleCrop>
  <Company/>
  <LinksUpToDate>false</LinksUpToDate>
  <CharactersWithSpaces>21625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Олександра Пилипчук</dc:creator>
  <cp:keywords/>
  <dc:description/>
  <cp:lastModifiedBy>Олександра Пилипчук</cp:lastModifiedBy>
  <cp:revision>8</cp:revision>
  <dcterms:created xsi:type="dcterms:W3CDTF">2026-05-22T07:45:00Z</dcterms:created>
  <dcterms:modified xsi:type="dcterms:W3CDTF">2026-05-25T11:08:00Z</dcterms:modified>
</cp:coreProperties>
</file>