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3D81" w:rsidRPr="00FA65E0" w:rsidRDefault="00873D81" w:rsidP="00873D81">
      <w:pPr>
        <w:spacing w:after="0" w:line="240" w:lineRule="auto"/>
        <w:jc w:val="right"/>
        <w:rPr>
          <w:rFonts w:ascii="Times New Roman" w:eastAsia="Times New Roman" w:hAnsi="Times New Roman" w:cs="Times New Roman"/>
        </w:rPr>
      </w:pPr>
      <w:r w:rsidRPr="00FA65E0">
        <w:rPr>
          <w:rFonts w:ascii="Times New Roman" w:eastAsia="Times New Roman" w:hAnsi="Times New Roman" w:cs="Times New Roman"/>
          <w:b/>
          <w:color w:val="000000"/>
        </w:rPr>
        <w:t>ДОДАТОК 1</w:t>
      </w:r>
    </w:p>
    <w:p w:rsidR="00873D81" w:rsidRPr="00FA65E0" w:rsidRDefault="00873D81" w:rsidP="00873D81">
      <w:pPr>
        <w:spacing w:after="0" w:line="240" w:lineRule="auto"/>
        <w:ind w:firstLine="700"/>
        <w:jc w:val="right"/>
        <w:rPr>
          <w:rFonts w:ascii="Times New Roman" w:eastAsia="Times New Roman" w:hAnsi="Times New Roman" w:cs="Times New Roman"/>
          <w:i/>
          <w:color w:val="000000"/>
        </w:rPr>
      </w:pPr>
      <w:r w:rsidRPr="00FA65E0">
        <w:rPr>
          <w:rFonts w:ascii="Times New Roman" w:eastAsia="Times New Roman" w:hAnsi="Times New Roman" w:cs="Times New Roman"/>
          <w:i/>
          <w:color w:val="000000"/>
        </w:rPr>
        <w:t>до тендерної документації</w:t>
      </w:r>
    </w:p>
    <w:p w:rsidR="00873D81" w:rsidRPr="00FA65E0" w:rsidRDefault="00873D81" w:rsidP="00873D81">
      <w:pPr>
        <w:spacing w:after="0"/>
        <w:ind w:hanging="96"/>
        <w:rPr>
          <w:rFonts w:ascii="Times New Roman" w:eastAsia="Times New Roman" w:hAnsi="Times New Roman" w:cs="Times New Roman"/>
        </w:rPr>
      </w:pPr>
    </w:p>
    <w:p w:rsidR="00873D81" w:rsidRPr="00FA65E0" w:rsidRDefault="00873D81" w:rsidP="00873D81">
      <w:pPr>
        <w:spacing w:after="0" w:line="240" w:lineRule="auto"/>
        <w:jc w:val="center"/>
        <w:rPr>
          <w:rFonts w:ascii="Times New Roman" w:eastAsia="Times New Roman" w:hAnsi="Times New Roman" w:cs="Times New Roman"/>
          <w:b/>
        </w:rPr>
      </w:pPr>
      <w:r w:rsidRPr="00FA65E0">
        <w:rPr>
          <w:rFonts w:ascii="Times New Roman" w:eastAsia="Times New Roman" w:hAnsi="Times New Roman" w:cs="Times New Roman"/>
          <w:b/>
        </w:rPr>
        <w:t>Перелік документів та/або інформації, які подаються Учасником процедури закупівлі у складі тендерної пропозиції</w:t>
      </w:r>
    </w:p>
    <w:p w:rsidR="00873D81" w:rsidRPr="00FA65E0" w:rsidRDefault="00873D81" w:rsidP="00873D81">
      <w:pPr>
        <w:spacing w:after="0" w:line="240" w:lineRule="auto"/>
        <w:jc w:val="both"/>
        <w:rPr>
          <w:rFonts w:ascii="Times New Roman" w:eastAsia="Times New Roman" w:hAnsi="Times New Roman" w:cs="Times New Roman"/>
          <w:color w:val="4A86E8"/>
        </w:rPr>
      </w:pPr>
    </w:p>
    <w:tbl>
      <w:tblPr>
        <w:tblW w:w="10410" w:type="dxa"/>
        <w:jc w:val="center"/>
        <w:tblLayout w:type="fixed"/>
        <w:tblLook w:val="0400" w:firstRow="0" w:lastRow="0" w:firstColumn="0" w:lastColumn="0" w:noHBand="0" w:noVBand="1"/>
      </w:tblPr>
      <w:tblGrid>
        <w:gridCol w:w="699"/>
        <w:gridCol w:w="3306"/>
        <w:gridCol w:w="6405"/>
      </w:tblGrid>
      <w:tr w:rsidR="00873D81" w:rsidRPr="00FA65E0" w:rsidTr="009B6E24">
        <w:trPr>
          <w:trHeight w:val="998"/>
          <w:jc w:val="center"/>
        </w:trPr>
        <w:tc>
          <w:tcPr>
            <w:tcW w:w="699"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rsidR="00873D81" w:rsidRPr="00FA65E0" w:rsidRDefault="00873D81" w:rsidP="009B6E24">
            <w:pPr>
              <w:spacing w:after="0" w:line="240" w:lineRule="auto"/>
              <w:jc w:val="center"/>
              <w:rPr>
                <w:rFonts w:ascii="Times New Roman" w:eastAsia="Times New Roman" w:hAnsi="Times New Roman" w:cs="Times New Roman"/>
                <w:b/>
              </w:rPr>
            </w:pPr>
            <w:r w:rsidRPr="00FA65E0">
              <w:rPr>
                <w:rFonts w:ascii="Times New Roman" w:eastAsia="Times New Roman" w:hAnsi="Times New Roman" w:cs="Times New Roman"/>
                <w:b/>
              </w:rPr>
              <w:t>1</w:t>
            </w:r>
          </w:p>
        </w:tc>
        <w:tc>
          <w:tcPr>
            <w:tcW w:w="9711" w:type="dxa"/>
            <w:gridSpan w:val="2"/>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rsidR="00873D81" w:rsidRPr="00FA65E0" w:rsidRDefault="00873D81" w:rsidP="009B6E24">
            <w:pPr>
              <w:pBdr>
                <w:top w:val="nil"/>
                <w:left w:val="nil"/>
                <w:bottom w:val="nil"/>
                <w:right w:val="nil"/>
                <w:between w:val="nil"/>
              </w:pBdr>
              <w:spacing w:after="0" w:line="240" w:lineRule="auto"/>
              <w:jc w:val="both"/>
              <w:rPr>
                <w:rFonts w:ascii="Times New Roman" w:eastAsia="Times New Roman" w:hAnsi="Times New Roman" w:cs="Times New Roman"/>
                <w:b/>
              </w:rPr>
            </w:pPr>
            <w:r w:rsidRPr="00FA65E0">
              <w:rPr>
                <w:rFonts w:ascii="Times New Roman" w:eastAsia="Times New Roman" w:hAnsi="Times New Roman" w:cs="Times New Roman"/>
                <w:b/>
              </w:rPr>
              <w:t>Перелік документів та інформації для підтвердження відповідності Учасника кваліфікаційним критеріям, визначеним у статті 16 Закону «Про публічні закупівлі»:</w:t>
            </w:r>
          </w:p>
        </w:tc>
      </w:tr>
      <w:tr w:rsidR="00873D81" w:rsidRPr="00FA65E0" w:rsidTr="009B6E24">
        <w:trPr>
          <w:trHeight w:val="690"/>
          <w:jc w:val="center"/>
        </w:trPr>
        <w:tc>
          <w:tcPr>
            <w:tcW w:w="4005"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873D81" w:rsidRPr="00FA65E0" w:rsidRDefault="00873D81" w:rsidP="009B6E24">
            <w:pPr>
              <w:spacing w:after="0" w:line="240" w:lineRule="auto"/>
              <w:jc w:val="center"/>
              <w:rPr>
                <w:rFonts w:ascii="Times New Roman" w:eastAsia="Times New Roman" w:hAnsi="Times New Roman" w:cs="Times New Roman"/>
              </w:rPr>
            </w:pPr>
            <w:r w:rsidRPr="00FA65E0">
              <w:rPr>
                <w:rFonts w:ascii="Times New Roman" w:eastAsia="Times New Roman" w:hAnsi="Times New Roman" w:cs="Times New Roman"/>
                <w:b/>
              </w:rPr>
              <w:t>Кваліфікаційні критерії</w:t>
            </w:r>
          </w:p>
        </w:tc>
        <w:tc>
          <w:tcPr>
            <w:tcW w:w="6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873D81" w:rsidRPr="00FA65E0" w:rsidRDefault="00873D81" w:rsidP="009B6E24">
            <w:pPr>
              <w:spacing w:after="0" w:line="240" w:lineRule="auto"/>
              <w:jc w:val="center"/>
              <w:rPr>
                <w:rFonts w:ascii="Times New Roman" w:eastAsia="Times New Roman" w:hAnsi="Times New Roman" w:cs="Times New Roman"/>
              </w:rPr>
            </w:pPr>
            <w:r w:rsidRPr="00FA65E0">
              <w:rPr>
                <w:rFonts w:ascii="Times New Roman" w:eastAsia="Times New Roman" w:hAnsi="Times New Roman" w:cs="Times New Roman"/>
                <w:b/>
              </w:rPr>
              <w:t>Документи та/або інформація, які підтверджують відповідність Учасника кваліфікаційним критеріям</w:t>
            </w:r>
          </w:p>
        </w:tc>
      </w:tr>
      <w:tr w:rsidR="00873D81" w:rsidRPr="00FA65E0" w:rsidTr="009B6E24">
        <w:trPr>
          <w:trHeight w:val="690"/>
          <w:jc w:val="center"/>
        </w:trPr>
        <w:tc>
          <w:tcPr>
            <w:tcW w:w="699" w:type="dxa"/>
            <w:vMerge w:val="restart"/>
            <w:tcBorders>
              <w:top w:val="single" w:sz="8" w:space="0" w:color="000000"/>
              <w:left w:val="single" w:sz="8" w:space="0" w:color="000000"/>
              <w:right w:val="single" w:sz="4" w:space="0" w:color="auto"/>
            </w:tcBorders>
            <w:tcMar>
              <w:top w:w="100" w:type="dxa"/>
              <w:left w:w="100" w:type="dxa"/>
              <w:bottom w:w="100" w:type="dxa"/>
              <w:right w:w="100" w:type="dxa"/>
            </w:tcMar>
            <w:vAlign w:val="center"/>
          </w:tcPr>
          <w:p w:rsidR="00873D81" w:rsidRPr="00FA65E0" w:rsidRDefault="00873D81" w:rsidP="009B6E24">
            <w:pPr>
              <w:spacing w:after="0" w:line="240" w:lineRule="auto"/>
              <w:jc w:val="center"/>
              <w:rPr>
                <w:rFonts w:ascii="Times New Roman" w:eastAsia="Times New Roman" w:hAnsi="Times New Roman" w:cs="Times New Roman"/>
                <w:b/>
              </w:rPr>
            </w:pPr>
            <w:r w:rsidRPr="00FA65E0">
              <w:rPr>
                <w:rFonts w:ascii="Times New Roman" w:eastAsia="Times New Roman" w:hAnsi="Times New Roman" w:cs="Times New Roman"/>
                <w:b/>
              </w:rPr>
              <w:t>1.1.</w:t>
            </w:r>
          </w:p>
        </w:tc>
        <w:tc>
          <w:tcPr>
            <w:tcW w:w="3306" w:type="dxa"/>
            <w:vMerge w:val="restart"/>
            <w:tcBorders>
              <w:top w:val="single" w:sz="4" w:space="0" w:color="auto"/>
              <w:left w:val="single" w:sz="4" w:space="0" w:color="auto"/>
              <w:right w:val="single" w:sz="4" w:space="0" w:color="auto"/>
            </w:tcBorders>
            <w:vAlign w:val="center"/>
          </w:tcPr>
          <w:p w:rsidR="00873D81" w:rsidRPr="00FA65E0" w:rsidRDefault="00873D81" w:rsidP="009B6E24">
            <w:pPr>
              <w:spacing w:after="0" w:line="240" w:lineRule="auto"/>
              <w:jc w:val="center"/>
              <w:rPr>
                <w:rFonts w:ascii="Times New Roman" w:eastAsia="Times New Roman" w:hAnsi="Times New Roman" w:cs="Times New Roman"/>
              </w:rPr>
            </w:pPr>
            <w:r w:rsidRPr="00FA65E0">
              <w:rPr>
                <w:rFonts w:ascii="Times New Roman" w:eastAsia="Times New Roman" w:hAnsi="Times New Roman" w:cs="Times New Roman"/>
                <w:b/>
                <w:color w:val="000000"/>
              </w:rPr>
              <w:t>Наявність працівників відповідної кваліфікації, які мають необхідні знання та досвід**</w:t>
            </w:r>
          </w:p>
          <w:p w:rsidR="00873D81" w:rsidRPr="00FA65E0" w:rsidRDefault="00873D81" w:rsidP="009B6E24">
            <w:pPr>
              <w:spacing w:after="0" w:line="240" w:lineRule="auto"/>
              <w:jc w:val="center"/>
              <w:rPr>
                <w:rFonts w:ascii="Times New Roman" w:eastAsia="Times New Roman" w:hAnsi="Times New Roman" w:cs="Times New Roman"/>
                <w:b/>
              </w:rPr>
            </w:pPr>
            <w:r w:rsidRPr="00FA65E0">
              <w:rPr>
                <w:rFonts w:ascii="Times New Roman" w:eastAsia="Times New Roman" w:hAnsi="Times New Roman" w:cs="Times New Roman"/>
                <w:i/>
                <w:color w:val="000000"/>
              </w:rPr>
              <w:t>**Під час закупівлі робіт або послуг у разі встановлення кваліфікаційного критерію, такого як наявність обладнання, матеріально-технічної бази та технологій та/або наявність працівників, які мають необхідні знання та досвід, учасник може для підтвердження своєї відповідності такому критерію залучити спроможності інших суб’єктів господарювання як субпідрядників/ співвиконавців</w:t>
            </w:r>
          </w:p>
        </w:tc>
        <w:tc>
          <w:tcPr>
            <w:tcW w:w="640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873D81" w:rsidRPr="00FA65E0" w:rsidRDefault="00873D81" w:rsidP="009B6E24">
            <w:pPr>
              <w:spacing w:after="0" w:line="240" w:lineRule="auto"/>
              <w:jc w:val="both"/>
              <w:rPr>
                <w:rFonts w:ascii="Times New Roman" w:eastAsia="Times New Roman" w:hAnsi="Times New Roman" w:cs="Times New Roman"/>
              </w:rPr>
            </w:pPr>
            <w:r w:rsidRPr="00FA65E0">
              <w:rPr>
                <w:rFonts w:ascii="Times New Roman" w:eastAsia="Times New Roman" w:hAnsi="Times New Roman" w:cs="Times New Roman"/>
              </w:rPr>
              <w:t xml:space="preserve">1.1.1. Довідка про наявність працівників відповідної кваліфікації, які мають необхідні знання та досвід </w:t>
            </w:r>
            <w:r w:rsidRPr="00FA65E0">
              <w:rPr>
                <w:rFonts w:ascii="Times New Roman" w:hAnsi="Times New Roman" w:cs="Times New Roman"/>
              </w:rPr>
              <w:t>(електрик  – не менше 1, слюсар-сантехник – не менше 1, столяр – не менше 1, прибиральників службових приміщень та двірників/прибиральників територій – не менше 15, комендант об’єкту – не менше 1; сторож – не менше 3)</w:t>
            </w:r>
            <w:r w:rsidRPr="00FA65E0">
              <w:rPr>
                <w:rFonts w:ascii="Times New Roman" w:eastAsia="Times New Roman" w:hAnsi="Times New Roman" w:cs="Times New Roman"/>
              </w:rPr>
              <w:t>, за формою Таблиці 1.</w:t>
            </w:r>
          </w:p>
          <w:p w:rsidR="00873D81" w:rsidRPr="00FA65E0" w:rsidRDefault="00873D81" w:rsidP="009B6E24">
            <w:pPr>
              <w:spacing w:after="0" w:line="240" w:lineRule="auto"/>
              <w:jc w:val="right"/>
              <w:rPr>
                <w:rFonts w:ascii="Times New Roman" w:eastAsia="Times New Roman" w:hAnsi="Times New Roman" w:cs="Times New Roman"/>
              </w:rPr>
            </w:pPr>
            <w:r w:rsidRPr="00FA65E0">
              <w:rPr>
                <w:rFonts w:ascii="Times New Roman" w:eastAsia="Times New Roman" w:hAnsi="Times New Roman" w:cs="Times New Roman"/>
              </w:rPr>
              <w:t>Таблиця 1  </w:t>
            </w:r>
          </w:p>
          <w:tbl>
            <w:tblPr>
              <w:tblW w:w="6083" w:type="dxa"/>
              <w:tblLayout w:type="fixed"/>
              <w:tblLook w:val="0400" w:firstRow="0" w:lastRow="0" w:firstColumn="0" w:lastColumn="0" w:noHBand="0" w:noVBand="1"/>
            </w:tblPr>
            <w:tblGrid>
              <w:gridCol w:w="542"/>
              <w:gridCol w:w="1370"/>
              <w:gridCol w:w="1088"/>
              <w:gridCol w:w="1808"/>
              <w:gridCol w:w="1275"/>
            </w:tblGrid>
            <w:tr w:rsidR="00873D81" w:rsidRPr="00FA65E0" w:rsidTr="009B6E24">
              <w:tc>
                <w:tcPr>
                  <w:tcW w:w="6083" w:type="dxa"/>
                  <w:gridSpan w:val="5"/>
                  <w:tcBorders>
                    <w:top w:val="single" w:sz="4" w:space="0" w:color="000000"/>
                    <w:left w:val="single" w:sz="4" w:space="0" w:color="000000"/>
                    <w:bottom w:val="single" w:sz="4" w:space="0" w:color="000000"/>
                    <w:right w:val="single" w:sz="4" w:space="0" w:color="000000"/>
                  </w:tcBorders>
                </w:tcPr>
                <w:p w:rsidR="00873D81" w:rsidRPr="00FA65E0" w:rsidRDefault="00873D81" w:rsidP="009B6E24">
                  <w:pPr>
                    <w:spacing w:after="0" w:line="240" w:lineRule="auto"/>
                    <w:jc w:val="center"/>
                    <w:rPr>
                      <w:rFonts w:ascii="Times New Roman" w:eastAsia="Times New Roman" w:hAnsi="Times New Roman" w:cs="Times New Roman"/>
                    </w:rPr>
                  </w:pPr>
                  <w:r w:rsidRPr="00FA65E0">
                    <w:rPr>
                      <w:rFonts w:ascii="Times New Roman" w:eastAsia="Times New Roman" w:hAnsi="Times New Roman" w:cs="Times New Roman"/>
                      <w:b/>
                      <w:bCs/>
                    </w:rPr>
                    <w:t>Довідка про наявність працівників відповідної кваліфікації, які мають необхідні знання та досвід</w:t>
                  </w:r>
                </w:p>
              </w:tc>
            </w:tr>
            <w:tr w:rsidR="00873D81" w:rsidRPr="00FA65E0" w:rsidTr="009B6E24">
              <w:tc>
                <w:tcPr>
                  <w:tcW w:w="542" w:type="dxa"/>
                  <w:tcBorders>
                    <w:top w:val="single" w:sz="4" w:space="0" w:color="000000"/>
                    <w:left w:val="single" w:sz="4" w:space="0" w:color="000000"/>
                    <w:bottom w:val="single" w:sz="4" w:space="0" w:color="000000"/>
                    <w:right w:val="single" w:sz="4" w:space="0" w:color="000000"/>
                  </w:tcBorders>
                </w:tcPr>
                <w:p w:rsidR="00873D81" w:rsidRPr="00FA65E0" w:rsidRDefault="00873D81" w:rsidP="009B6E24">
                  <w:pPr>
                    <w:spacing w:after="0" w:line="240" w:lineRule="auto"/>
                    <w:rPr>
                      <w:rFonts w:ascii="Times New Roman" w:eastAsia="Times New Roman" w:hAnsi="Times New Roman" w:cs="Times New Roman"/>
                    </w:rPr>
                  </w:pPr>
                  <w:r w:rsidRPr="00FA65E0">
                    <w:rPr>
                      <w:rFonts w:ascii="Times New Roman" w:eastAsia="Times New Roman" w:hAnsi="Times New Roman" w:cs="Times New Roman"/>
                    </w:rPr>
                    <w:t>ПІБ</w:t>
                  </w:r>
                </w:p>
              </w:tc>
              <w:tc>
                <w:tcPr>
                  <w:tcW w:w="1370" w:type="dxa"/>
                  <w:tcBorders>
                    <w:top w:val="single" w:sz="4" w:space="0" w:color="000000"/>
                    <w:left w:val="single" w:sz="4" w:space="0" w:color="000000"/>
                    <w:bottom w:val="single" w:sz="4" w:space="0" w:color="000000"/>
                    <w:right w:val="single" w:sz="4" w:space="0" w:color="000000"/>
                  </w:tcBorders>
                </w:tcPr>
                <w:p w:rsidR="00873D81" w:rsidRPr="00FA65E0" w:rsidRDefault="00873D81" w:rsidP="009B6E24">
                  <w:pPr>
                    <w:spacing w:after="0" w:line="240" w:lineRule="auto"/>
                    <w:rPr>
                      <w:rFonts w:ascii="Times New Roman" w:eastAsia="Times New Roman" w:hAnsi="Times New Roman" w:cs="Times New Roman"/>
                    </w:rPr>
                  </w:pPr>
                  <w:r w:rsidRPr="00FA65E0">
                    <w:rPr>
                      <w:rFonts w:ascii="Times New Roman" w:eastAsia="Times New Roman" w:hAnsi="Times New Roman" w:cs="Times New Roman"/>
                    </w:rPr>
                    <w:t>Кваліфікація/</w:t>
                  </w:r>
                </w:p>
                <w:p w:rsidR="00873D81" w:rsidRPr="00FA65E0" w:rsidRDefault="00873D81" w:rsidP="009B6E24">
                  <w:pPr>
                    <w:spacing w:after="0" w:line="240" w:lineRule="auto"/>
                    <w:rPr>
                      <w:rFonts w:ascii="Times New Roman" w:eastAsia="Times New Roman" w:hAnsi="Times New Roman" w:cs="Times New Roman"/>
                    </w:rPr>
                  </w:pPr>
                  <w:r w:rsidRPr="00FA65E0">
                    <w:rPr>
                      <w:rFonts w:ascii="Times New Roman" w:eastAsia="Times New Roman" w:hAnsi="Times New Roman" w:cs="Times New Roman"/>
                    </w:rPr>
                    <w:t>посада</w:t>
                  </w:r>
                </w:p>
              </w:tc>
              <w:tc>
                <w:tcPr>
                  <w:tcW w:w="1088" w:type="dxa"/>
                  <w:tcBorders>
                    <w:top w:val="single" w:sz="4" w:space="0" w:color="000000"/>
                    <w:left w:val="single" w:sz="4" w:space="0" w:color="000000"/>
                    <w:bottom w:val="single" w:sz="4" w:space="0" w:color="000000"/>
                    <w:right w:val="single" w:sz="4" w:space="0" w:color="000000"/>
                  </w:tcBorders>
                </w:tcPr>
                <w:p w:rsidR="00873D81" w:rsidRPr="00FA65E0" w:rsidRDefault="00873D81" w:rsidP="009B6E24">
                  <w:pPr>
                    <w:spacing w:after="0" w:line="240" w:lineRule="auto"/>
                    <w:rPr>
                      <w:rFonts w:ascii="Times New Roman" w:eastAsia="Times New Roman" w:hAnsi="Times New Roman" w:cs="Times New Roman"/>
                    </w:rPr>
                  </w:pPr>
                  <w:r w:rsidRPr="00FA65E0">
                    <w:rPr>
                      <w:rFonts w:ascii="Times New Roman" w:eastAsia="Times New Roman" w:hAnsi="Times New Roman" w:cs="Times New Roman"/>
                    </w:rPr>
                    <w:t>Загальний стаж роботи</w:t>
                  </w:r>
                </w:p>
              </w:tc>
              <w:tc>
                <w:tcPr>
                  <w:tcW w:w="1808" w:type="dxa"/>
                  <w:tcBorders>
                    <w:top w:val="single" w:sz="4" w:space="0" w:color="000000"/>
                    <w:left w:val="single" w:sz="4" w:space="0" w:color="000000"/>
                    <w:bottom w:val="single" w:sz="4" w:space="0" w:color="000000"/>
                    <w:right w:val="single" w:sz="4" w:space="0" w:color="000000"/>
                  </w:tcBorders>
                </w:tcPr>
                <w:p w:rsidR="00873D81" w:rsidRPr="00FA65E0" w:rsidRDefault="00873D81" w:rsidP="009B6E24">
                  <w:pPr>
                    <w:spacing w:after="0" w:line="240" w:lineRule="auto"/>
                    <w:rPr>
                      <w:rFonts w:ascii="Times New Roman" w:eastAsia="Times New Roman" w:hAnsi="Times New Roman" w:cs="Times New Roman"/>
                    </w:rPr>
                  </w:pPr>
                  <w:r w:rsidRPr="00FA65E0">
                    <w:rPr>
                      <w:rFonts w:ascii="Times New Roman" w:eastAsia="Times New Roman" w:hAnsi="Times New Roman" w:cs="Times New Roman"/>
                    </w:rPr>
                    <w:t>Працівник учасника/***працівник субпідрядника / співвиконавця</w:t>
                  </w:r>
                </w:p>
              </w:tc>
              <w:tc>
                <w:tcPr>
                  <w:tcW w:w="1275" w:type="dxa"/>
                  <w:tcBorders>
                    <w:top w:val="single" w:sz="4" w:space="0" w:color="000000"/>
                    <w:left w:val="single" w:sz="4" w:space="0" w:color="000000"/>
                    <w:bottom w:val="single" w:sz="4" w:space="0" w:color="000000"/>
                    <w:right w:val="single" w:sz="4" w:space="0" w:color="000000"/>
                  </w:tcBorders>
                </w:tcPr>
                <w:p w:rsidR="00873D81" w:rsidRPr="00FA65E0" w:rsidRDefault="00873D81" w:rsidP="009B6E24">
                  <w:pPr>
                    <w:spacing w:after="0" w:line="240" w:lineRule="auto"/>
                    <w:rPr>
                      <w:rFonts w:ascii="Times New Roman" w:eastAsia="Times New Roman" w:hAnsi="Times New Roman" w:cs="Times New Roman"/>
                    </w:rPr>
                  </w:pPr>
                  <w:r w:rsidRPr="00FA65E0">
                    <w:rPr>
                      <w:rFonts w:ascii="Times New Roman" w:eastAsia="Times New Roman" w:hAnsi="Times New Roman" w:cs="Times New Roman"/>
                    </w:rPr>
                    <w:t>***Назва субпідрядника /  співвиконавця</w:t>
                  </w:r>
                </w:p>
              </w:tc>
            </w:tr>
            <w:tr w:rsidR="00873D81" w:rsidRPr="00FA65E0" w:rsidTr="009B6E24">
              <w:tc>
                <w:tcPr>
                  <w:tcW w:w="542" w:type="dxa"/>
                  <w:tcBorders>
                    <w:top w:val="single" w:sz="4" w:space="0" w:color="000000"/>
                    <w:left w:val="single" w:sz="4" w:space="0" w:color="000000"/>
                    <w:bottom w:val="single" w:sz="4" w:space="0" w:color="000000"/>
                    <w:right w:val="single" w:sz="4" w:space="0" w:color="000000"/>
                  </w:tcBorders>
                </w:tcPr>
                <w:p w:rsidR="00873D81" w:rsidRPr="00FA65E0" w:rsidRDefault="00873D81" w:rsidP="009B6E24">
                  <w:pPr>
                    <w:spacing w:after="0" w:line="240" w:lineRule="auto"/>
                    <w:rPr>
                      <w:rFonts w:ascii="Times New Roman" w:eastAsia="Times New Roman" w:hAnsi="Times New Roman" w:cs="Times New Roman"/>
                    </w:rPr>
                  </w:pPr>
                </w:p>
              </w:tc>
              <w:tc>
                <w:tcPr>
                  <w:tcW w:w="1370" w:type="dxa"/>
                  <w:tcBorders>
                    <w:top w:val="single" w:sz="4" w:space="0" w:color="000000"/>
                    <w:left w:val="single" w:sz="4" w:space="0" w:color="000000"/>
                    <w:bottom w:val="single" w:sz="4" w:space="0" w:color="000000"/>
                    <w:right w:val="single" w:sz="4" w:space="0" w:color="000000"/>
                  </w:tcBorders>
                </w:tcPr>
                <w:p w:rsidR="00873D81" w:rsidRPr="00FA65E0" w:rsidRDefault="00873D81" w:rsidP="009B6E24">
                  <w:pPr>
                    <w:spacing w:after="0" w:line="240" w:lineRule="auto"/>
                    <w:rPr>
                      <w:rFonts w:ascii="Times New Roman" w:eastAsia="Times New Roman" w:hAnsi="Times New Roman" w:cs="Times New Roman"/>
                    </w:rPr>
                  </w:pPr>
                </w:p>
              </w:tc>
              <w:tc>
                <w:tcPr>
                  <w:tcW w:w="1088" w:type="dxa"/>
                  <w:tcBorders>
                    <w:top w:val="single" w:sz="4" w:space="0" w:color="000000"/>
                    <w:left w:val="single" w:sz="4" w:space="0" w:color="000000"/>
                    <w:bottom w:val="single" w:sz="4" w:space="0" w:color="000000"/>
                    <w:right w:val="single" w:sz="4" w:space="0" w:color="000000"/>
                  </w:tcBorders>
                </w:tcPr>
                <w:p w:rsidR="00873D81" w:rsidRPr="00FA65E0" w:rsidRDefault="00873D81" w:rsidP="009B6E24">
                  <w:pPr>
                    <w:spacing w:after="0" w:line="240" w:lineRule="auto"/>
                    <w:rPr>
                      <w:rFonts w:ascii="Times New Roman" w:eastAsia="Times New Roman" w:hAnsi="Times New Roman" w:cs="Times New Roman"/>
                    </w:rPr>
                  </w:pPr>
                </w:p>
              </w:tc>
              <w:tc>
                <w:tcPr>
                  <w:tcW w:w="1808" w:type="dxa"/>
                  <w:tcBorders>
                    <w:top w:val="single" w:sz="4" w:space="0" w:color="000000"/>
                    <w:left w:val="single" w:sz="4" w:space="0" w:color="000000"/>
                    <w:bottom w:val="single" w:sz="4" w:space="0" w:color="000000"/>
                    <w:right w:val="single" w:sz="4" w:space="0" w:color="000000"/>
                  </w:tcBorders>
                </w:tcPr>
                <w:p w:rsidR="00873D81" w:rsidRPr="00FA65E0" w:rsidRDefault="00873D81" w:rsidP="009B6E24">
                  <w:pPr>
                    <w:spacing w:after="0" w:line="240" w:lineRule="auto"/>
                    <w:rPr>
                      <w:rFonts w:ascii="Times New Roman" w:eastAsia="Times New Roman" w:hAnsi="Times New Roman" w:cs="Times New Roman"/>
                    </w:rPr>
                  </w:pPr>
                </w:p>
              </w:tc>
              <w:tc>
                <w:tcPr>
                  <w:tcW w:w="1275" w:type="dxa"/>
                  <w:tcBorders>
                    <w:top w:val="single" w:sz="4" w:space="0" w:color="000000"/>
                    <w:left w:val="single" w:sz="4" w:space="0" w:color="000000"/>
                    <w:bottom w:val="single" w:sz="4" w:space="0" w:color="000000"/>
                    <w:right w:val="single" w:sz="4" w:space="0" w:color="000000"/>
                  </w:tcBorders>
                </w:tcPr>
                <w:p w:rsidR="00873D81" w:rsidRPr="00FA65E0" w:rsidRDefault="00873D81" w:rsidP="009B6E24">
                  <w:pPr>
                    <w:spacing w:after="0" w:line="240" w:lineRule="auto"/>
                    <w:rPr>
                      <w:rFonts w:ascii="Times New Roman" w:eastAsia="Times New Roman" w:hAnsi="Times New Roman" w:cs="Times New Roman"/>
                    </w:rPr>
                  </w:pPr>
                </w:p>
              </w:tc>
            </w:tr>
          </w:tbl>
          <w:p w:rsidR="00873D81" w:rsidRPr="00FA65E0" w:rsidRDefault="00873D81" w:rsidP="009B6E24">
            <w:pPr>
              <w:spacing w:after="0" w:line="240" w:lineRule="auto"/>
              <w:jc w:val="both"/>
              <w:rPr>
                <w:rFonts w:ascii="Times New Roman" w:hAnsi="Times New Roman" w:cs="Times New Roman"/>
              </w:rPr>
            </w:pPr>
            <w:r w:rsidRPr="00FA65E0">
              <w:rPr>
                <w:rFonts w:ascii="Times New Roman" w:eastAsia="Times New Roman" w:hAnsi="Times New Roman" w:cs="Times New Roman"/>
                <w:i/>
                <w:iCs/>
              </w:rPr>
              <w:t>***Заповнюється, якщо учасник планує залучити для підтвердження кваліфікації працівників відповідної кваліфікації, які мають необхідні знання та досвід, спроможності субпідрядника / співвиконавця.</w:t>
            </w:r>
          </w:p>
        </w:tc>
      </w:tr>
      <w:tr w:rsidR="00873D81" w:rsidRPr="00FA65E0" w:rsidTr="009B6E24">
        <w:trPr>
          <w:trHeight w:val="690"/>
          <w:jc w:val="center"/>
        </w:trPr>
        <w:tc>
          <w:tcPr>
            <w:tcW w:w="699" w:type="dxa"/>
            <w:vMerge/>
            <w:tcBorders>
              <w:left w:val="single" w:sz="8" w:space="0" w:color="000000"/>
              <w:right w:val="single" w:sz="4" w:space="0" w:color="auto"/>
            </w:tcBorders>
            <w:tcMar>
              <w:top w:w="100" w:type="dxa"/>
              <w:left w:w="100" w:type="dxa"/>
              <w:bottom w:w="100" w:type="dxa"/>
              <w:right w:w="100" w:type="dxa"/>
            </w:tcMar>
            <w:vAlign w:val="center"/>
          </w:tcPr>
          <w:p w:rsidR="00873D81" w:rsidRPr="00FA65E0" w:rsidRDefault="00873D81" w:rsidP="009B6E24">
            <w:pPr>
              <w:spacing w:after="0" w:line="240" w:lineRule="auto"/>
              <w:jc w:val="center"/>
              <w:rPr>
                <w:rFonts w:ascii="Times New Roman" w:eastAsia="Times New Roman" w:hAnsi="Times New Roman" w:cs="Times New Roman"/>
                <w:b/>
              </w:rPr>
            </w:pPr>
          </w:p>
        </w:tc>
        <w:tc>
          <w:tcPr>
            <w:tcW w:w="3306" w:type="dxa"/>
            <w:vMerge/>
            <w:tcBorders>
              <w:left w:val="single" w:sz="4" w:space="0" w:color="auto"/>
              <w:right w:val="single" w:sz="4" w:space="0" w:color="auto"/>
            </w:tcBorders>
            <w:vAlign w:val="center"/>
          </w:tcPr>
          <w:p w:rsidR="00873D81" w:rsidRPr="00FA65E0" w:rsidRDefault="00873D81" w:rsidP="009B6E24">
            <w:pPr>
              <w:spacing w:after="0" w:line="240" w:lineRule="auto"/>
              <w:jc w:val="center"/>
              <w:rPr>
                <w:rFonts w:ascii="Times New Roman" w:hAnsi="Times New Roman" w:cs="Times New Roman"/>
                <w:b/>
                <w:color w:val="000000"/>
                <w:shd w:val="clear" w:color="auto" w:fill="FFFFFF"/>
              </w:rPr>
            </w:pPr>
          </w:p>
        </w:tc>
        <w:tc>
          <w:tcPr>
            <w:tcW w:w="640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873D81" w:rsidRPr="00FA65E0" w:rsidRDefault="00873D81" w:rsidP="009B6E24">
            <w:pPr>
              <w:spacing w:after="0" w:line="240" w:lineRule="auto"/>
              <w:jc w:val="both"/>
              <w:rPr>
                <w:rFonts w:ascii="Times New Roman" w:hAnsi="Times New Roman" w:cs="Times New Roman"/>
              </w:rPr>
            </w:pPr>
            <w:r w:rsidRPr="00FA65E0">
              <w:rPr>
                <w:rFonts w:ascii="Times New Roman" w:eastAsia="Times New Roman" w:hAnsi="Times New Roman" w:cs="Times New Roman"/>
              </w:rPr>
              <w:t xml:space="preserve">1.1.2. До довідки додати документ на кожного працівника </w:t>
            </w:r>
            <w:r w:rsidRPr="00FA65E0">
              <w:rPr>
                <w:rFonts w:ascii="Times New Roman" w:eastAsia="Times New Roman" w:hAnsi="Times New Roman" w:cs="Times New Roman"/>
                <w:i/>
                <w:iCs/>
              </w:rPr>
              <w:t>(у документі має бути зазначено прізвище та ім’я працівника або прізвище та ініціали працівника, або прізвище, ім’я, по батькові працівника)</w:t>
            </w:r>
            <w:r w:rsidRPr="00FA65E0">
              <w:rPr>
                <w:rFonts w:ascii="Times New Roman" w:eastAsia="Times New Roman" w:hAnsi="Times New Roman" w:cs="Times New Roman"/>
              </w:rPr>
              <w:t>, зазначеного в довідці, який засвідчує можливість використання праці такого працівника учасником / субпідрядником / співвиконавцем (наприклад: штатний розпис / трудовий договір / договір про надання послуг / копію трудової книжки (перша сторінка, що містить інформацію про ПІБ працівника, та сторінка, що містить запис про прийняття на роботу) / інший документ).</w:t>
            </w:r>
          </w:p>
        </w:tc>
      </w:tr>
      <w:tr w:rsidR="00873D81" w:rsidRPr="00FA65E0" w:rsidTr="009B6E24">
        <w:trPr>
          <w:trHeight w:val="690"/>
          <w:jc w:val="center"/>
        </w:trPr>
        <w:tc>
          <w:tcPr>
            <w:tcW w:w="699" w:type="dxa"/>
            <w:vMerge/>
            <w:tcBorders>
              <w:left w:val="single" w:sz="8" w:space="0" w:color="000000"/>
              <w:right w:val="single" w:sz="4" w:space="0" w:color="auto"/>
            </w:tcBorders>
            <w:tcMar>
              <w:top w:w="100" w:type="dxa"/>
              <w:left w:w="100" w:type="dxa"/>
              <w:bottom w:w="100" w:type="dxa"/>
              <w:right w:w="100" w:type="dxa"/>
            </w:tcMar>
            <w:vAlign w:val="center"/>
          </w:tcPr>
          <w:p w:rsidR="00873D81" w:rsidRPr="00FA65E0" w:rsidRDefault="00873D81" w:rsidP="009B6E24">
            <w:pPr>
              <w:spacing w:after="0" w:line="240" w:lineRule="auto"/>
              <w:jc w:val="center"/>
              <w:rPr>
                <w:rFonts w:ascii="Times New Roman" w:eastAsia="Times New Roman" w:hAnsi="Times New Roman" w:cs="Times New Roman"/>
                <w:b/>
              </w:rPr>
            </w:pPr>
          </w:p>
        </w:tc>
        <w:tc>
          <w:tcPr>
            <w:tcW w:w="3306" w:type="dxa"/>
            <w:vMerge/>
            <w:tcBorders>
              <w:left w:val="single" w:sz="4" w:space="0" w:color="auto"/>
              <w:right w:val="single" w:sz="4" w:space="0" w:color="auto"/>
            </w:tcBorders>
            <w:vAlign w:val="center"/>
          </w:tcPr>
          <w:p w:rsidR="00873D81" w:rsidRPr="00FA65E0" w:rsidRDefault="00873D81" w:rsidP="009B6E24">
            <w:pPr>
              <w:spacing w:after="0" w:line="240" w:lineRule="auto"/>
              <w:jc w:val="center"/>
              <w:rPr>
                <w:rFonts w:ascii="Times New Roman" w:eastAsia="Times New Roman" w:hAnsi="Times New Roman" w:cs="Times New Roman"/>
                <w:b/>
              </w:rPr>
            </w:pPr>
          </w:p>
        </w:tc>
        <w:tc>
          <w:tcPr>
            <w:tcW w:w="640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873D81" w:rsidRPr="00FA65E0" w:rsidRDefault="00873D81" w:rsidP="009B6E24">
            <w:pPr>
              <w:spacing w:after="0" w:line="240" w:lineRule="auto"/>
              <w:ind w:left="33" w:firstLine="22"/>
              <w:jc w:val="both"/>
              <w:rPr>
                <w:rFonts w:ascii="Times New Roman" w:hAnsi="Times New Roman" w:cs="Times New Roman"/>
              </w:rPr>
            </w:pPr>
            <w:r w:rsidRPr="00FA65E0">
              <w:rPr>
                <w:rFonts w:ascii="Times New Roman" w:hAnsi="Times New Roman" w:cs="Times New Roman"/>
              </w:rPr>
              <w:t>1.1.3. На підтвердження проходження навчання електриком(</w:t>
            </w:r>
            <w:proofErr w:type="spellStart"/>
            <w:r w:rsidRPr="00FA65E0">
              <w:rPr>
                <w:rFonts w:ascii="Times New Roman" w:hAnsi="Times New Roman" w:cs="Times New Roman"/>
              </w:rPr>
              <w:t>ами</w:t>
            </w:r>
            <w:proofErr w:type="spellEnd"/>
            <w:r w:rsidRPr="00FA65E0">
              <w:rPr>
                <w:rFonts w:ascii="Times New Roman" w:hAnsi="Times New Roman" w:cs="Times New Roman"/>
              </w:rPr>
              <w:t>) (</w:t>
            </w:r>
            <w:r w:rsidRPr="00FA65E0">
              <w:rPr>
                <w:rFonts w:ascii="Times New Roman" w:eastAsia="Times New Roman" w:hAnsi="Times New Roman" w:cs="Times New Roman"/>
                <w:lang w:eastAsia="ar-SA"/>
              </w:rPr>
              <w:t>не нижче 3 групи)</w:t>
            </w:r>
            <w:r w:rsidRPr="00FA65E0">
              <w:rPr>
                <w:rFonts w:ascii="Times New Roman" w:hAnsi="Times New Roman" w:cs="Times New Roman"/>
              </w:rPr>
              <w:t>, (зазначеним(и) в довідці) надаються документи (</w:t>
            </w:r>
            <w:proofErr w:type="spellStart"/>
            <w:r w:rsidRPr="00FA65E0">
              <w:rPr>
                <w:rFonts w:ascii="Times New Roman" w:hAnsi="Times New Roman" w:cs="Times New Roman"/>
              </w:rPr>
              <w:t>сканкопії</w:t>
            </w:r>
            <w:proofErr w:type="spellEnd"/>
            <w:r w:rsidRPr="00FA65E0">
              <w:rPr>
                <w:rFonts w:ascii="Times New Roman" w:hAnsi="Times New Roman" w:cs="Times New Roman"/>
              </w:rPr>
              <w:t>)</w:t>
            </w:r>
            <w:r w:rsidRPr="00FA65E0">
              <w:rPr>
                <w:rFonts w:ascii="Times New Roman" w:hAnsi="Times New Roman" w:cs="Times New Roman"/>
                <w:i/>
              </w:rPr>
              <w:t>, що підтверджують кваліфікацію та групу з електробезпеки, а саме: копії посвідчень про проходження навчання на знання законодавчих актів з охорони праці, електробезпеки, пожежної безпеки та нормативно-правових актів з охорони праці та відповідних протоколів про навчання спеціалістів*.</w:t>
            </w:r>
            <w:r w:rsidRPr="00FA65E0">
              <w:rPr>
                <w:rFonts w:ascii="Times New Roman" w:eastAsia="Times New Roman" w:hAnsi="Times New Roman" w:cs="Times New Roman"/>
                <w:lang w:eastAsia="ar-SA"/>
              </w:rPr>
              <w:t xml:space="preserve"> </w:t>
            </w:r>
          </w:p>
        </w:tc>
      </w:tr>
      <w:tr w:rsidR="00873D81" w:rsidRPr="00FA65E0" w:rsidTr="009B6E24">
        <w:trPr>
          <w:trHeight w:val="20"/>
          <w:jc w:val="center"/>
        </w:trPr>
        <w:tc>
          <w:tcPr>
            <w:tcW w:w="699" w:type="dxa"/>
            <w:vMerge/>
            <w:tcBorders>
              <w:left w:val="single" w:sz="8" w:space="0" w:color="000000"/>
              <w:right w:val="single" w:sz="4" w:space="0" w:color="auto"/>
            </w:tcBorders>
            <w:tcMar>
              <w:top w:w="100" w:type="dxa"/>
              <w:left w:w="100" w:type="dxa"/>
              <w:bottom w:w="100" w:type="dxa"/>
              <w:right w:w="100" w:type="dxa"/>
            </w:tcMar>
            <w:vAlign w:val="center"/>
          </w:tcPr>
          <w:p w:rsidR="00873D81" w:rsidRPr="00FA65E0" w:rsidRDefault="00873D81" w:rsidP="009B6E24">
            <w:pPr>
              <w:spacing w:after="0" w:line="240" w:lineRule="auto"/>
              <w:jc w:val="center"/>
              <w:rPr>
                <w:rFonts w:ascii="Times New Roman" w:eastAsia="Times New Roman" w:hAnsi="Times New Roman" w:cs="Times New Roman"/>
                <w:b/>
              </w:rPr>
            </w:pPr>
          </w:p>
        </w:tc>
        <w:tc>
          <w:tcPr>
            <w:tcW w:w="3306" w:type="dxa"/>
            <w:vMerge/>
            <w:tcBorders>
              <w:left w:val="single" w:sz="4" w:space="0" w:color="auto"/>
              <w:right w:val="single" w:sz="4" w:space="0" w:color="auto"/>
            </w:tcBorders>
            <w:vAlign w:val="center"/>
          </w:tcPr>
          <w:p w:rsidR="00873D81" w:rsidRPr="00FA65E0" w:rsidRDefault="00873D81" w:rsidP="009B6E24">
            <w:pPr>
              <w:spacing w:after="0" w:line="240" w:lineRule="auto"/>
              <w:jc w:val="center"/>
              <w:rPr>
                <w:rFonts w:ascii="Times New Roman" w:eastAsia="Times New Roman" w:hAnsi="Times New Roman" w:cs="Times New Roman"/>
                <w:b/>
              </w:rPr>
            </w:pPr>
          </w:p>
        </w:tc>
        <w:tc>
          <w:tcPr>
            <w:tcW w:w="640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873D81" w:rsidRPr="00FA65E0" w:rsidRDefault="00873D81" w:rsidP="009B6E24">
            <w:pPr>
              <w:spacing w:after="0" w:line="240" w:lineRule="auto"/>
              <w:ind w:left="33" w:firstLine="22"/>
              <w:jc w:val="both"/>
              <w:rPr>
                <w:rFonts w:ascii="Times New Roman" w:hAnsi="Times New Roman" w:cs="Times New Roman"/>
              </w:rPr>
            </w:pPr>
            <w:r w:rsidRPr="00FA65E0">
              <w:rPr>
                <w:rFonts w:ascii="Times New Roman" w:hAnsi="Times New Roman" w:cs="Times New Roman"/>
              </w:rPr>
              <w:t>1.1.4. На підтвердження, проходження навчання слюсарем-сантехніком (зазначеним в довідці) надаються документи (</w:t>
            </w:r>
            <w:proofErr w:type="spellStart"/>
            <w:r w:rsidRPr="00FA65E0">
              <w:rPr>
                <w:rFonts w:ascii="Times New Roman" w:hAnsi="Times New Roman" w:cs="Times New Roman"/>
              </w:rPr>
              <w:t>сканкопії</w:t>
            </w:r>
            <w:proofErr w:type="spellEnd"/>
            <w:r w:rsidRPr="00FA65E0">
              <w:rPr>
                <w:rFonts w:ascii="Times New Roman" w:hAnsi="Times New Roman" w:cs="Times New Roman"/>
              </w:rPr>
              <w:t xml:space="preserve">) документів, що підтверджують кваліфікацію </w:t>
            </w:r>
            <w:r w:rsidRPr="00FA65E0">
              <w:rPr>
                <w:rFonts w:ascii="Times New Roman" w:hAnsi="Times New Roman" w:cs="Times New Roman"/>
              </w:rPr>
              <w:lastRenderedPageBreak/>
              <w:t>працівника(</w:t>
            </w:r>
            <w:proofErr w:type="spellStart"/>
            <w:r w:rsidRPr="00FA65E0">
              <w:rPr>
                <w:rFonts w:ascii="Times New Roman" w:hAnsi="Times New Roman" w:cs="Times New Roman"/>
              </w:rPr>
              <w:t>ів</w:t>
            </w:r>
            <w:proofErr w:type="spellEnd"/>
            <w:r w:rsidRPr="00FA65E0">
              <w:rPr>
                <w:rFonts w:ascii="Times New Roman" w:hAnsi="Times New Roman" w:cs="Times New Roman"/>
              </w:rPr>
              <w:t xml:space="preserve">), копії посвідчень та відповідних протоколів/ витяг з протоколів про навчання за професією*. </w:t>
            </w:r>
          </w:p>
          <w:p w:rsidR="00873D81" w:rsidRPr="00FA65E0" w:rsidRDefault="00873D81" w:rsidP="009B6E24">
            <w:pPr>
              <w:spacing w:after="0" w:line="240" w:lineRule="auto"/>
              <w:ind w:left="33" w:firstLine="22"/>
              <w:jc w:val="both"/>
              <w:rPr>
                <w:rFonts w:ascii="Times New Roman" w:eastAsia="Times New Roman" w:hAnsi="Times New Roman" w:cs="Times New Roman"/>
                <w:b/>
              </w:rPr>
            </w:pPr>
          </w:p>
        </w:tc>
      </w:tr>
      <w:tr w:rsidR="00873D81" w:rsidRPr="00FA65E0" w:rsidTr="009B6E24">
        <w:trPr>
          <w:trHeight w:val="2938"/>
          <w:jc w:val="center"/>
        </w:trPr>
        <w:tc>
          <w:tcPr>
            <w:tcW w:w="699" w:type="dxa"/>
            <w:vMerge/>
            <w:tcBorders>
              <w:left w:val="single" w:sz="8" w:space="0" w:color="000000"/>
              <w:right w:val="single" w:sz="4" w:space="0" w:color="auto"/>
            </w:tcBorders>
            <w:tcMar>
              <w:top w:w="100" w:type="dxa"/>
              <w:left w:w="100" w:type="dxa"/>
              <w:bottom w:w="100" w:type="dxa"/>
              <w:right w:w="100" w:type="dxa"/>
            </w:tcMar>
            <w:vAlign w:val="center"/>
          </w:tcPr>
          <w:p w:rsidR="00873D81" w:rsidRPr="00FA65E0" w:rsidRDefault="00873D81" w:rsidP="009B6E24">
            <w:pPr>
              <w:spacing w:after="0" w:line="240" w:lineRule="auto"/>
              <w:jc w:val="center"/>
              <w:rPr>
                <w:rFonts w:ascii="Times New Roman" w:eastAsia="Times New Roman" w:hAnsi="Times New Roman" w:cs="Times New Roman"/>
                <w:b/>
              </w:rPr>
            </w:pPr>
          </w:p>
        </w:tc>
        <w:tc>
          <w:tcPr>
            <w:tcW w:w="3306" w:type="dxa"/>
            <w:vMerge/>
            <w:tcBorders>
              <w:left w:val="single" w:sz="4" w:space="0" w:color="auto"/>
              <w:right w:val="single" w:sz="4" w:space="0" w:color="auto"/>
            </w:tcBorders>
            <w:vAlign w:val="center"/>
          </w:tcPr>
          <w:p w:rsidR="00873D81" w:rsidRPr="00FA65E0" w:rsidRDefault="00873D81" w:rsidP="009B6E24">
            <w:pPr>
              <w:spacing w:after="0" w:line="240" w:lineRule="auto"/>
              <w:jc w:val="center"/>
              <w:rPr>
                <w:rFonts w:ascii="Times New Roman" w:eastAsia="Times New Roman" w:hAnsi="Times New Roman" w:cs="Times New Roman"/>
                <w:b/>
              </w:rPr>
            </w:pPr>
          </w:p>
        </w:tc>
        <w:tc>
          <w:tcPr>
            <w:tcW w:w="6405" w:type="dxa"/>
            <w:tcBorders>
              <w:top w:val="single" w:sz="4" w:space="0" w:color="auto"/>
              <w:left w:val="single" w:sz="4" w:space="0" w:color="auto"/>
              <w:right w:val="single" w:sz="4" w:space="0" w:color="auto"/>
            </w:tcBorders>
            <w:tcMar>
              <w:top w:w="100" w:type="dxa"/>
              <w:left w:w="100" w:type="dxa"/>
              <w:bottom w:w="100" w:type="dxa"/>
              <w:right w:w="100" w:type="dxa"/>
            </w:tcMar>
            <w:vAlign w:val="center"/>
          </w:tcPr>
          <w:p w:rsidR="00873D81" w:rsidRPr="00FA65E0" w:rsidRDefault="00873D81" w:rsidP="009B6E24">
            <w:pPr>
              <w:spacing w:after="0" w:line="240" w:lineRule="auto"/>
              <w:ind w:left="33" w:firstLine="22"/>
              <w:jc w:val="both"/>
              <w:rPr>
                <w:rFonts w:ascii="Times New Roman" w:hAnsi="Times New Roman" w:cs="Times New Roman"/>
              </w:rPr>
            </w:pPr>
            <w:r w:rsidRPr="00FA65E0">
              <w:rPr>
                <w:rFonts w:ascii="Times New Roman" w:hAnsi="Times New Roman" w:cs="Times New Roman"/>
              </w:rPr>
              <w:t>1.1.5. У разі залучення працівників субпідрядника в складі пропозиції надати завірену належним чином копію договору субпідряду, що підтверджує можливість залучення таких осіб Учасником та підтверджуючі документи щодо працевлаштування у субпідрядника працівників (наказів про прийняття на роботу та/або копії трудових договорів на кожного працівника та/або</w:t>
            </w:r>
            <w:r w:rsidRPr="00FA65E0">
              <w:t xml:space="preserve"> </w:t>
            </w:r>
            <w:r w:rsidRPr="00FA65E0">
              <w:rPr>
                <w:rFonts w:ascii="Times New Roman" w:hAnsi="Times New Roman" w:cs="Times New Roman"/>
              </w:rPr>
              <w:t>копії завірених належним чином відповідних договорів (угод)) та відомості про трудову діяльність з реєстру застрахованих осіб Державного реєстру загальнообов’язкового державного соціального страхування за останній звітній період.</w:t>
            </w:r>
          </w:p>
          <w:p w:rsidR="00873D81" w:rsidRPr="00FA65E0" w:rsidRDefault="00873D81" w:rsidP="009B6E24">
            <w:pPr>
              <w:spacing w:after="0" w:line="240" w:lineRule="auto"/>
              <w:jc w:val="both"/>
              <w:rPr>
                <w:rFonts w:ascii="Times New Roman" w:hAnsi="Times New Roman" w:cs="Times New Roman"/>
              </w:rPr>
            </w:pPr>
            <w:r w:rsidRPr="00FA65E0">
              <w:rPr>
                <w:rFonts w:ascii="Times New Roman" w:hAnsi="Times New Roman" w:cs="Times New Roman"/>
              </w:rPr>
              <w:t>*У разі якщо працівники учасника/субпідрядника/ співвиконавця проходили спеціальне навчання або перевірку знань з питань охорони праці безпосередньо на підприємстві учасника/ субпідрядника/співвиконавця тоді в складі тендерної пропозиції надається посвідчення та протокол/ витяг з протоколу  про походження навчання всіх членів комісії в навчальному центрі (посвідчення та протокол/ витяг з протоколу  членів комісії на підприємстві</w:t>
            </w:r>
            <w:r w:rsidRPr="00FA65E0">
              <w:t xml:space="preserve"> </w:t>
            </w:r>
            <w:r w:rsidRPr="00FA65E0">
              <w:rPr>
                <w:rFonts w:ascii="Times New Roman" w:hAnsi="Times New Roman" w:cs="Times New Roman"/>
              </w:rPr>
              <w:t>учасника/ субпідрядника/ співвиконавця повинно відповідати напрямку спеціального навчання  або перевірки знань, що отримав  безпосередньо працівник). Також на підтвердження проходження навчання безпосередньо на підприємстві учасника/субпідрядника/співвиконавця в складі тендерної пропозиції надати навчальний план/ витяг з навчального плану та програму/витяг з програми, які розроблені з урахуванням конкретних видів робіт, виробничих умов, функціональних обов'язків працівника і затвердженні наказом (розпорядженням) роботодавця.</w:t>
            </w:r>
          </w:p>
        </w:tc>
      </w:tr>
      <w:tr w:rsidR="00873D81" w:rsidRPr="00FA65E0" w:rsidTr="009B6E24">
        <w:trPr>
          <w:trHeight w:val="734"/>
          <w:jc w:val="center"/>
        </w:trPr>
        <w:tc>
          <w:tcPr>
            <w:tcW w:w="699" w:type="dxa"/>
            <w:vMerge w:val="restart"/>
            <w:tcBorders>
              <w:top w:val="single" w:sz="8" w:space="0" w:color="000000"/>
              <w:left w:val="single" w:sz="8" w:space="0" w:color="000000"/>
              <w:bottom w:val="single" w:sz="8" w:space="0" w:color="000000"/>
              <w:right w:val="single" w:sz="4" w:space="0" w:color="auto"/>
            </w:tcBorders>
            <w:tcMar>
              <w:top w:w="100" w:type="dxa"/>
              <w:left w:w="100" w:type="dxa"/>
              <w:bottom w:w="100" w:type="dxa"/>
              <w:right w:w="100" w:type="dxa"/>
            </w:tcMar>
            <w:vAlign w:val="center"/>
          </w:tcPr>
          <w:p w:rsidR="00873D81" w:rsidRPr="00FA65E0" w:rsidRDefault="00873D81" w:rsidP="009B6E24">
            <w:pPr>
              <w:spacing w:after="0" w:line="240" w:lineRule="auto"/>
              <w:jc w:val="center"/>
              <w:rPr>
                <w:rFonts w:ascii="Times New Roman" w:eastAsia="Times New Roman" w:hAnsi="Times New Roman" w:cs="Times New Roman"/>
                <w:b/>
              </w:rPr>
            </w:pPr>
            <w:r w:rsidRPr="00FA65E0">
              <w:rPr>
                <w:rFonts w:ascii="Times New Roman" w:eastAsia="Times New Roman" w:hAnsi="Times New Roman" w:cs="Times New Roman"/>
                <w:b/>
              </w:rPr>
              <w:t>1.2.</w:t>
            </w:r>
          </w:p>
        </w:tc>
        <w:tc>
          <w:tcPr>
            <w:tcW w:w="3306" w:type="dxa"/>
            <w:vMerge w:val="restar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873D81" w:rsidRPr="00FA65E0" w:rsidRDefault="00873D81" w:rsidP="009B6E24">
            <w:pPr>
              <w:spacing w:after="0" w:line="240" w:lineRule="auto"/>
              <w:rPr>
                <w:rFonts w:ascii="Times New Roman" w:eastAsia="Times New Roman" w:hAnsi="Times New Roman" w:cs="Times New Roman"/>
                <w:b/>
              </w:rPr>
            </w:pPr>
            <w:r w:rsidRPr="00FA65E0">
              <w:rPr>
                <w:rFonts w:ascii="Times New Roman" w:eastAsia="Times New Roman" w:hAnsi="Times New Roman" w:cs="Times New Roman"/>
                <w:b/>
              </w:rPr>
              <w:t>Наявність документально підтвердженого досвіду виконання аналогічного (аналогічних) за предметом закупівлі договору (договорів)</w:t>
            </w:r>
          </w:p>
          <w:p w:rsidR="00873D81" w:rsidRPr="00FA65E0" w:rsidRDefault="00873D81" w:rsidP="009B6E24">
            <w:pPr>
              <w:spacing w:after="0" w:line="240" w:lineRule="auto"/>
              <w:rPr>
                <w:rFonts w:ascii="Times New Roman" w:eastAsia="Times New Roman" w:hAnsi="Times New Roman" w:cs="Times New Roman"/>
                <w:i/>
                <w:color w:val="4A86E8"/>
              </w:rPr>
            </w:pPr>
          </w:p>
          <w:p w:rsidR="00873D81" w:rsidRPr="00FA65E0" w:rsidRDefault="00873D81" w:rsidP="009B6E24">
            <w:pPr>
              <w:spacing w:after="0" w:line="240" w:lineRule="auto"/>
              <w:rPr>
                <w:rFonts w:ascii="Times New Roman" w:eastAsia="Times New Roman" w:hAnsi="Times New Roman" w:cs="Times New Roman"/>
                <w:b/>
              </w:rPr>
            </w:pPr>
          </w:p>
        </w:tc>
        <w:tc>
          <w:tcPr>
            <w:tcW w:w="640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873D81" w:rsidRPr="00FA65E0" w:rsidRDefault="00873D81" w:rsidP="009B6E24">
            <w:pPr>
              <w:spacing w:after="0" w:line="240" w:lineRule="auto"/>
              <w:jc w:val="both"/>
              <w:rPr>
                <w:rFonts w:ascii="Times New Roman" w:eastAsia="Times New Roman" w:hAnsi="Times New Roman" w:cs="Times New Roman"/>
              </w:rPr>
            </w:pPr>
            <w:r w:rsidRPr="00FA65E0">
              <w:rPr>
                <w:rFonts w:ascii="Times New Roman" w:eastAsia="Times New Roman" w:hAnsi="Times New Roman" w:cs="Times New Roman"/>
              </w:rPr>
              <w:t>1.2.1. Довідка в довільній формі, з інформацією про виконаний  аналогічний (аналогічні) за предметом закупівлі договір (договори)  (не менше одного договору).</w:t>
            </w:r>
          </w:p>
          <w:p w:rsidR="00873D81" w:rsidRPr="00FA65E0" w:rsidRDefault="00873D81" w:rsidP="009B6E24">
            <w:pPr>
              <w:spacing w:after="0" w:line="240" w:lineRule="auto"/>
              <w:jc w:val="both"/>
              <w:rPr>
                <w:rFonts w:ascii="Times New Roman" w:eastAsia="Times New Roman" w:hAnsi="Times New Roman" w:cs="Times New Roman"/>
              </w:rPr>
            </w:pPr>
            <w:r w:rsidRPr="00FA65E0">
              <w:rPr>
                <w:rFonts w:ascii="Times New Roman" w:eastAsia="Times New Roman" w:hAnsi="Times New Roman" w:cs="Times New Roman"/>
                <w:b/>
                <w:i/>
              </w:rPr>
              <w:t xml:space="preserve">Аналогічним вважається договір </w:t>
            </w:r>
            <w:r w:rsidRPr="00FA65E0">
              <w:rPr>
                <w:rFonts w:ascii="Times New Roman" w:hAnsi="Times New Roman" w:cs="Times New Roman"/>
              </w:rPr>
              <w:t xml:space="preserve">з предметом закупівлі аналогічний зазначеному в даній тендерній документації - </w:t>
            </w:r>
            <w:r w:rsidRPr="00FA65E0">
              <w:rPr>
                <w:rFonts w:ascii="Times New Roman" w:hAnsi="Times New Roman" w:cs="Times New Roman"/>
                <w:bCs/>
              </w:rPr>
              <w:t xml:space="preserve">за кодом ДК 021:2015 «Єдиний закупівельний словник» </w:t>
            </w:r>
            <w:r w:rsidRPr="00FA65E0">
              <w:rPr>
                <w:rFonts w:ascii="Times New Roman" w:hAnsi="Times New Roman" w:cs="Times New Roman"/>
                <w:b/>
              </w:rPr>
              <w:t xml:space="preserve">70330000-3 — Послуги з управління нерухомістю, надавані на платній основі чи на договірних засадах. </w:t>
            </w:r>
            <w:r w:rsidRPr="00FA65E0">
              <w:rPr>
                <w:rFonts w:ascii="Times New Roman" w:hAnsi="Times New Roman" w:cs="Times New Roman"/>
              </w:rPr>
              <w:t xml:space="preserve">Договір, за яким учасник надавав послуги з комплексного обслуговування </w:t>
            </w:r>
            <w:proofErr w:type="spellStart"/>
            <w:r w:rsidRPr="00FA65E0">
              <w:rPr>
                <w:rFonts w:ascii="Times New Roman" w:hAnsi="Times New Roman" w:cs="Times New Roman"/>
              </w:rPr>
              <w:t>адмінбудівель</w:t>
            </w:r>
            <w:proofErr w:type="spellEnd"/>
            <w:r w:rsidRPr="00FA65E0">
              <w:rPr>
                <w:rFonts w:ascii="Times New Roman" w:hAnsi="Times New Roman" w:cs="Times New Roman"/>
              </w:rPr>
              <w:t xml:space="preserve"> і прибудинкових територій (в тому числі прибирання приміщень).</w:t>
            </w:r>
          </w:p>
        </w:tc>
      </w:tr>
      <w:tr w:rsidR="00873D81" w:rsidRPr="00FA65E0" w:rsidTr="009B6E24">
        <w:trPr>
          <w:trHeight w:val="1164"/>
          <w:jc w:val="center"/>
        </w:trPr>
        <w:tc>
          <w:tcPr>
            <w:tcW w:w="699" w:type="dxa"/>
            <w:vMerge/>
            <w:tcBorders>
              <w:top w:val="single" w:sz="8" w:space="0" w:color="000000"/>
              <w:left w:val="single" w:sz="8" w:space="0" w:color="000000"/>
              <w:bottom w:val="single" w:sz="8" w:space="0" w:color="000000"/>
              <w:right w:val="single" w:sz="4" w:space="0" w:color="auto"/>
            </w:tcBorders>
            <w:tcMar>
              <w:top w:w="100" w:type="dxa"/>
              <w:left w:w="100" w:type="dxa"/>
              <w:bottom w:w="100" w:type="dxa"/>
              <w:right w:w="100" w:type="dxa"/>
            </w:tcMar>
            <w:vAlign w:val="center"/>
          </w:tcPr>
          <w:p w:rsidR="00873D81" w:rsidRPr="00FA65E0" w:rsidRDefault="00873D81" w:rsidP="009B6E24">
            <w:pPr>
              <w:spacing w:after="0" w:line="240" w:lineRule="auto"/>
              <w:jc w:val="center"/>
              <w:rPr>
                <w:rFonts w:ascii="Times New Roman" w:eastAsia="Times New Roman" w:hAnsi="Times New Roman" w:cs="Times New Roman"/>
                <w:b/>
              </w:rPr>
            </w:pPr>
          </w:p>
        </w:tc>
        <w:tc>
          <w:tcPr>
            <w:tcW w:w="3306" w:type="dxa"/>
            <w:vMerge/>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873D81" w:rsidRPr="00FA65E0" w:rsidRDefault="00873D81" w:rsidP="009B6E24">
            <w:pPr>
              <w:spacing w:after="0" w:line="240" w:lineRule="auto"/>
              <w:rPr>
                <w:rFonts w:ascii="Times New Roman" w:eastAsia="Times New Roman" w:hAnsi="Times New Roman" w:cs="Times New Roman"/>
                <w:b/>
              </w:rPr>
            </w:pPr>
          </w:p>
        </w:tc>
        <w:tc>
          <w:tcPr>
            <w:tcW w:w="640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873D81" w:rsidRPr="00FA65E0" w:rsidRDefault="00873D81" w:rsidP="009B6E24">
            <w:pPr>
              <w:spacing w:after="0" w:line="240" w:lineRule="auto"/>
              <w:jc w:val="both"/>
              <w:rPr>
                <w:rFonts w:ascii="Times New Roman" w:eastAsia="Times New Roman" w:hAnsi="Times New Roman" w:cs="Times New Roman"/>
              </w:rPr>
            </w:pPr>
            <w:r w:rsidRPr="00FA65E0">
              <w:rPr>
                <w:rFonts w:ascii="Times New Roman" w:eastAsia="Times New Roman" w:hAnsi="Times New Roman" w:cs="Times New Roman"/>
              </w:rPr>
              <w:t>1.2.2. Не менше одного виконаного аналогічного договору, зазначеного в наданій Учасником довідці.</w:t>
            </w:r>
          </w:p>
          <w:p w:rsidR="00873D81" w:rsidRPr="00FA65E0" w:rsidRDefault="00873D81" w:rsidP="009B6E24">
            <w:pPr>
              <w:spacing w:after="0" w:line="240" w:lineRule="auto"/>
              <w:jc w:val="both"/>
              <w:rPr>
                <w:rFonts w:ascii="Times New Roman" w:eastAsia="Times New Roman" w:hAnsi="Times New Roman" w:cs="Times New Roman"/>
              </w:rPr>
            </w:pPr>
            <w:r w:rsidRPr="00FA65E0">
              <w:rPr>
                <w:rFonts w:ascii="Times New Roman" w:eastAsia="Times New Roman" w:hAnsi="Times New Roman" w:cs="Times New Roman"/>
                <w:i/>
              </w:rPr>
              <w:t>Аналогічний договір</w:t>
            </w:r>
            <w:r w:rsidRPr="00FA65E0">
              <w:rPr>
                <w:rFonts w:ascii="Times New Roman" w:hAnsi="Times New Roman" w:cs="Times New Roman"/>
                <w:i/>
              </w:rPr>
              <w:t xml:space="preserve"> надається </w:t>
            </w:r>
            <w:r w:rsidRPr="00FA65E0">
              <w:rPr>
                <w:rFonts w:ascii="Times New Roman" w:eastAsia="Times New Roman" w:hAnsi="Times New Roman" w:cs="Times New Roman"/>
                <w:i/>
              </w:rPr>
              <w:t>у повному обсязі (з усіма укладеними додатковими угодами, додатками та специфікаціями до договору, що є невід’ємною частиною договору )</w:t>
            </w:r>
          </w:p>
        </w:tc>
      </w:tr>
      <w:tr w:rsidR="00873D81" w:rsidRPr="00FA65E0" w:rsidTr="009B6E24">
        <w:trPr>
          <w:trHeight w:val="1164"/>
          <w:jc w:val="center"/>
        </w:trPr>
        <w:tc>
          <w:tcPr>
            <w:tcW w:w="699" w:type="dxa"/>
            <w:vMerge/>
            <w:tcBorders>
              <w:top w:val="single" w:sz="8" w:space="0" w:color="000000"/>
              <w:left w:val="single" w:sz="8" w:space="0" w:color="000000"/>
              <w:bottom w:val="single" w:sz="8" w:space="0" w:color="000000"/>
              <w:right w:val="single" w:sz="4" w:space="0" w:color="auto"/>
            </w:tcBorders>
            <w:tcMar>
              <w:top w:w="100" w:type="dxa"/>
              <w:left w:w="100" w:type="dxa"/>
              <w:bottom w:w="100" w:type="dxa"/>
              <w:right w:w="100" w:type="dxa"/>
            </w:tcMar>
            <w:vAlign w:val="center"/>
          </w:tcPr>
          <w:p w:rsidR="00873D81" w:rsidRPr="00FA65E0" w:rsidRDefault="00873D81" w:rsidP="009B6E24">
            <w:pPr>
              <w:spacing w:after="0" w:line="240" w:lineRule="auto"/>
              <w:jc w:val="center"/>
              <w:rPr>
                <w:rFonts w:ascii="Times New Roman" w:eastAsia="Times New Roman" w:hAnsi="Times New Roman" w:cs="Times New Roman"/>
                <w:b/>
              </w:rPr>
            </w:pPr>
          </w:p>
        </w:tc>
        <w:tc>
          <w:tcPr>
            <w:tcW w:w="3306" w:type="dxa"/>
            <w:vMerge/>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873D81" w:rsidRPr="00FA65E0" w:rsidRDefault="00873D81" w:rsidP="009B6E24">
            <w:pPr>
              <w:spacing w:after="0" w:line="240" w:lineRule="auto"/>
              <w:rPr>
                <w:rFonts w:ascii="Times New Roman" w:eastAsia="Times New Roman" w:hAnsi="Times New Roman" w:cs="Times New Roman"/>
                <w:b/>
              </w:rPr>
            </w:pPr>
          </w:p>
        </w:tc>
        <w:tc>
          <w:tcPr>
            <w:tcW w:w="640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873D81" w:rsidRPr="00FA65E0" w:rsidRDefault="00873D81" w:rsidP="009B6E24">
            <w:pPr>
              <w:spacing w:after="0" w:line="240" w:lineRule="auto"/>
              <w:jc w:val="both"/>
              <w:rPr>
                <w:rFonts w:ascii="Times New Roman" w:eastAsia="Times New Roman" w:hAnsi="Times New Roman" w:cs="Times New Roman"/>
              </w:rPr>
            </w:pPr>
            <w:r w:rsidRPr="00FA65E0">
              <w:rPr>
                <w:rFonts w:ascii="Times New Roman" w:eastAsia="Times New Roman" w:hAnsi="Times New Roman" w:cs="Times New Roman"/>
              </w:rPr>
              <w:t>1.2.3. Документ/и на підтвердження виконання не менше ніж одного аналогічного договору</w:t>
            </w:r>
            <w:r w:rsidRPr="00FA65E0">
              <w:t xml:space="preserve"> </w:t>
            </w:r>
            <w:r w:rsidRPr="00FA65E0">
              <w:rPr>
                <w:rFonts w:ascii="Times New Roman" w:eastAsia="Times New Roman" w:hAnsi="Times New Roman" w:cs="Times New Roman"/>
              </w:rPr>
              <w:t>в повному обсязі, зазначеного в наданій Учасником довідці*. </w:t>
            </w:r>
          </w:p>
          <w:p w:rsidR="00873D81" w:rsidRPr="00FA65E0" w:rsidRDefault="00873D81" w:rsidP="009B6E24">
            <w:pPr>
              <w:spacing w:after="0" w:line="240" w:lineRule="auto"/>
              <w:jc w:val="center"/>
              <w:rPr>
                <w:rFonts w:ascii="Times New Roman" w:eastAsia="Times New Roman" w:hAnsi="Times New Roman" w:cs="Times New Roman"/>
              </w:rPr>
            </w:pPr>
            <w:r w:rsidRPr="00FA65E0">
              <w:rPr>
                <w:rFonts w:ascii="Times New Roman" w:eastAsia="Times New Roman" w:hAnsi="Times New Roman" w:cs="Times New Roman"/>
                <w:b/>
              </w:rPr>
              <w:t>та</w:t>
            </w:r>
            <w:r w:rsidRPr="00FA65E0">
              <w:rPr>
                <w:rFonts w:ascii="Times New Roman" w:eastAsia="Times New Roman" w:hAnsi="Times New Roman" w:cs="Times New Roman"/>
              </w:rPr>
              <w:t> </w:t>
            </w:r>
          </w:p>
          <w:p w:rsidR="00873D81" w:rsidRPr="00FA65E0" w:rsidRDefault="00873D81" w:rsidP="009B6E24">
            <w:pPr>
              <w:spacing w:after="0" w:line="240" w:lineRule="auto"/>
              <w:jc w:val="both"/>
              <w:rPr>
                <w:rFonts w:ascii="Times New Roman" w:eastAsia="Times New Roman" w:hAnsi="Times New Roman" w:cs="Times New Roman"/>
                <w:strike/>
              </w:rPr>
            </w:pPr>
            <w:r w:rsidRPr="00FA65E0">
              <w:rPr>
                <w:rFonts w:ascii="Times New Roman" w:eastAsia="Times New Roman" w:hAnsi="Times New Roman" w:cs="Times New Roman"/>
              </w:rPr>
              <w:t>лист-відгук (або рекомендаційний лист тощо) (не менше одного) від контрагента згідно з аналогічним договором, який зазначено в довідці та надано у складі тендерної пропозиції з  інформацією про якість та своєчасність наданих послуг і відсутність претензій з боку контрагента.</w:t>
            </w:r>
          </w:p>
          <w:p w:rsidR="00873D81" w:rsidRPr="00FA65E0" w:rsidRDefault="00873D81" w:rsidP="009B6E24">
            <w:pPr>
              <w:spacing w:after="0" w:line="240" w:lineRule="auto"/>
              <w:jc w:val="both"/>
              <w:rPr>
                <w:rFonts w:ascii="Times New Roman" w:eastAsia="Times New Roman" w:hAnsi="Times New Roman" w:cs="Times New Roman"/>
              </w:rPr>
            </w:pPr>
            <w:r w:rsidRPr="00FA65E0">
              <w:rPr>
                <w:rFonts w:ascii="Times New Roman" w:eastAsia="Times New Roman" w:hAnsi="Times New Roman" w:cs="Times New Roman"/>
              </w:rPr>
              <w:lastRenderedPageBreak/>
              <w:t>*Документ/и що підтверджують виконання не менше ніж одного аналогічного договору в повному обсязі є акт/и виконаних робіт (наданих послуг)</w:t>
            </w:r>
          </w:p>
        </w:tc>
      </w:tr>
      <w:tr w:rsidR="00873D81" w:rsidRPr="00FA65E0" w:rsidTr="009B6E24">
        <w:trPr>
          <w:trHeight w:val="1240"/>
          <w:jc w:val="center"/>
        </w:trPr>
        <w:tc>
          <w:tcPr>
            <w:tcW w:w="699"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tcPr>
          <w:p w:rsidR="00873D81" w:rsidRPr="00FA65E0" w:rsidRDefault="00873D81" w:rsidP="009B6E24">
            <w:pPr>
              <w:spacing w:after="0" w:line="240" w:lineRule="auto"/>
              <w:jc w:val="center"/>
              <w:rPr>
                <w:rFonts w:ascii="Times New Roman" w:eastAsia="Times New Roman" w:hAnsi="Times New Roman" w:cs="Times New Roman"/>
                <w:b/>
                <w:color w:val="000000"/>
              </w:rPr>
            </w:pPr>
            <w:r w:rsidRPr="00FA65E0">
              <w:rPr>
                <w:rFonts w:ascii="Times New Roman" w:eastAsia="Times New Roman" w:hAnsi="Times New Roman" w:cs="Times New Roman"/>
                <w:b/>
              </w:rPr>
              <w:lastRenderedPageBreak/>
              <w:t>2.</w:t>
            </w:r>
          </w:p>
        </w:tc>
        <w:tc>
          <w:tcPr>
            <w:tcW w:w="9711" w:type="dxa"/>
            <w:gridSpan w:val="2"/>
            <w:tcBorders>
              <w:top w:val="single" w:sz="4" w:space="0" w:color="auto"/>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tcPr>
          <w:p w:rsidR="00873D81" w:rsidRPr="00FA65E0" w:rsidRDefault="00873D81" w:rsidP="009B6E24">
            <w:pPr>
              <w:widowControl w:val="0"/>
              <w:spacing w:after="0" w:line="240" w:lineRule="auto"/>
              <w:jc w:val="both"/>
              <w:rPr>
                <w:rFonts w:ascii="Times New Roman" w:eastAsia="Times New Roman" w:hAnsi="Times New Roman" w:cs="Times New Roman"/>
                <w:b/>
              </w:rPr>
            </w:pPr>
            <w:r w:rsidRPr="00FA65E0">
              <w:rPr>
                <w:rFonts w:ascii="Times New Roman" w:eastAsia="Times New Roman" w:hAnsi="Times New Roman" w:cs="Times New Roman"/>
                <w:b/>
              </w:rPr>
              <w:t>Інформація щодо відсутності підстав, установлених в пункті 47 Особливостей, відповідно до пункту 5 розділу 3 тендерної документації.</w:t>
            </w:r>
          </w:p>
          <w:p w:rsidR="00873D81" w:rsidRPr="00FA65E0" w:rsidRDefault="00873D81" w:rsidP="009B6E24">
            <w:pPr>
              <w:keepNext/>
              <w:spacing w:after="0" w:line="240" w:lineRule="auto"/>
              <w:ind w:firstLine="567"/>
              <w:jc w:val="both"/>
              <w:rPr>
                <w:rFonts w:ascii="Times New Roman" w:eastAsia="Times New Roman" w:hAnsi="Times New Roman" w:cs="Times New Roman"/>
                <w:b/>
              </w:rPr>
            </w:pPr>
            <w:r w:rsidRPr="00FA65E0">
              <w:rPr>
                <w:rFonts w:ascii="Times New Roman" w:hAnsi="Times New Roman" w:cs="Times New Roman"/>
              </w:rPr>
              <w:t xml:space="preserve">Учасник процедури закупівлі підтверджує відсутність підстав, зазначених в пункті 47 Особливостей  (крім підпунктів 1 і 7 цього пункту), шляхом самостійного декларування відсутності таких підстав в електронній системі </w:t>
            </w:r>
            <w:proofErr w:type="spellStart"/>
            <w:r w:rsidRPr="00FA65E0">
              <w:rPr>
                <w:rFonts w:ascii="Times New Roman" w:hAnsi="Times New Roman" w:cs="Times New Roman"/>
              </w:rPr>
              <w:t>закупівель</w:t>
            </w:r>
            <w:proofErr w:type="spellEnd"/>
            <w:r w:rsidRPr="00FA65E0">
              <w:rPr>
                <w:rFonts w:ascii="Times New Roman" w:hAnsi="Times New Roman" w:cs="Times New Roman"/>
              </w:rPr>
              <w:t xml:space="preserve"> під час подання тендерної пропозиції, з урахуванням пункту 5 розділу 3 тендерної документації.</w:t>
            </w:r>
          </w:p>
        </w:tc>
      </w:tr>
      <w:tr w:rsidR="00873D81" w:rsidRPr="00FA65E0" w:rsidTr="009B6E24">
        <w:trPr>
          <w:trHeight w:val="1902"/>
          <w:jc w:val="center"/>
        </w:trPr>
        <w:tc>
          <w:tcPr>
            <w:tcW w:w="699"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tcPr>
          <w:p w:rsidR="00873D81" w:rsidRPr="00B8221A" w:rsidRDefault="00873D81" w:rsidP="009B6E24">
            <w:pPr>
              <w:spacing w:after="0" w:line="240" w:lineRule="auto"/>
              <w:jc w:val="center"/>
              <w:rPr>
                <w:rFonts w:ascii="Times New Roman" w:eastAsia="Times New Roman" w:hAnsi="Times New Roman" w:cs="Times New Roman"/>
                <w:b/>
                <w:lang w:val="ru-RU"/>
              </w:rPr>
            </w:pPr>
            <w:r>
              <w:rPr>
                <w:rFonts w:ascii="Times New Roman" w:eastAsia="Times New Roman" w:hAnsi="Times New Roman" w:cs="Times New Roman"/>
                <w:b/>
                <w:lang w:val="ru-RU"/>
              </w:rPr>
              <w:t>3</w:t>
            </w:r>
          </w:p>
        </w:tc>
        <w:tc>
          <w:tcPr>
            <w:tcW w:w="9711" w:type="dxa"/>
            <w:gridSpan w:val="2"/>
            <w:tcBorders>
              <w:top w:val="single" w:sz="4" w:space="0" w:color="auto"/>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tcPr>
          <w:p w:rsidR="00873D81" w:rsidRPr="00FA65E0" w:rsidRDefault="00873D81" w:rsidP="009B6E24">
            <w:pPr>
              <w:widowControl w:val="0"/>
              <w:spacing w:after="0" w:line="240" w:lineRule="auto"/>
              <w:jc w:val="both"/>
              <w:rPr>
                <w:rFonts w:ascii="Times New Roman" w:eastAsia="Times New Roman" w:hAnsi="Times New Roman" w:cs="Times New Roman"/>
                <w:b/>
              </w:rPr>
            </w:pPr>
            <w:r w:rsidRPr="00DC0605">
              <w:rPr>
                <w:rFonts w:ascii="Times New Roman" w:hAnsi="Times New Roman" w:cs="Times New Roman"/>
                <w:b/>
              </w:rPr>
              <w:t>Інформація в довільній формі</w:t>
            </w:r>
            <w:r w:rsidRPr="00DC0605">
              <w:rPr>
                <w:rFonts w:ascii="Times New Roman" w:hAnsi="Times New Roman" w:cs="Times New Roman"/>
              </w:rPr>
              <w:t xml:space="preserve"> про кінцевих </w:t>
            </w:r>
            <w:proofErr w:type="spellStart"/>
            <w:r w:rsidRPr="00DC0605">
              <w:rPr>
                <w:rFonts w:ascii="Times New Roman" w:hAnsi="Times New Roman" w:cs="Times New Roman"/>
              </w:rPr>
              <w:t>бенефіціарних</w:t>
            </w:r>
            <w:proofErr w:type="spellEnd"/>
            <w:r w:rsidRPr="00DC0605">
              <w:rPr>
                <w:rFonts w:ascii="Times New Roman" w:hAnsi="Times New Roman" w:cs="Times New Roman"/>
              </w:rPr>
              <w:t xml:space="preserve"> власників учасника процедури закупівлі, що є нерезидентом: прізвище, ім’я, по батькові (за наявності), країна громадянства (підданства), а в разі, коли кінцевий </w:t>
            </w:r>
            <w:proofErr w:type="spellStart"/>
            <w:r w:rsidRPr="00DC0605">
              <w:rPr>
                <w:rFonts w:ascii="Times New Roman" w:hAnsi="Times New Roman" w:cs="Times New Roman"/>
              </w:rPr>
              <w:t>бенефіціарний</w:t>
            </w:r>
            <w:proofErr w:type="spellEnd"/>
            <w:r w:rsidRPr="00DC0605">
              <w:rPr>
                <w:rFonts w:ascii="Times New Roman" w:hAnsi="Times New Roman" w:cs="Times New Roman"/>
              </w:rPr>
              <w:t xml:space="preserve"> власник — іноземець є громадянином (підданим) кількох країн, — усі країни його громадянства (підданства), а також повне найменування, місцезнаходження та ідентифікаційний код (для резидента) засновника юридичної особи, в якому така особа є кінцевим </w:t>
            </w:r>
            <w:proofErr w:type="spellStart"/>
            <w:r w:rsidRPr="00DC0605">
              <w:rPr>
                <w:rFonts w:ascii="Times New Roman" w:hAnsi="Times New Roman" w:cs="Times New Roman"/>
              </w:rPr>
              <w:t>бенефіціарним</w:t>
            </w:r>
            <w:proofErr w:type="spellEnd"/>
            <w:r w:rsidRPr="00DC0605">
              <w:rPr>
                <w:rFonts w:ascii="Times New Roman" w:hAnsi="Times New Roman" w:cs="Times New Roman"/>
              </w:rPr>
              <w:t xml:space="preserve"> власником, характер та міра (рівень, ступінь, частка) </w:t>
            </w:r>
            <w:proofErr w:type="spellStart"/>
            <w:r w:rsidRPr="00DC0605">
              <w:rPr>
                <w:rFonts w:ascii="Times New Roman" w:hAnsi="Times New Roman" w:cs="Times New Roman"/>
              </w:rPr>
              <w:t>бенефіціарного</w:t>
            </w:r>
            <w:proofErr w:type="spellEnd"/>
            <w:r w:rsidRPr="00DC0605">
              <w:rPr>
                <w:rFonts w:ascii="Times New Roman" w:hAnsi="Times New Roman" w:cs="Times New Roman"/>
              </w:rPr>
              <w:t xml:space="preserve"> володіння (вигоди, інтересу, впливу).</w:t>
            </w:r>
          </w:p>
        </w:tc>
      </w:tr>
      <w:tr w:rsidR="00873D81" w:rsidRPr="00FA65E0" w:rsidTr="009B6E24">
        <w:trPr>
          <w:trHeight w:val="359"/>
          <w:jc w:val="center"/>
        </w:trPr>
        <w:tc>
          <w:tcPr>
            <w:tcW w:w="699"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tcPr>
          <w:p w:rsidR="00873D81" w:rsidRPr="00FA65E0" w:rsidRDefault="00873D81" w:rsidP="009B6E24">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rPr>
              <w:t>4</w:t>
            </w:r>
            <w:r w:rsidRPr="00FA65E0">
              <w:rPr>
                <w:rFonts w:ascii="Times New Roman" w:eastAsia="Times New Roman" w:hAnsi="Times New Roman" w:cs="Times New Roman"/>
                <w:b/>
              </w:rPr>
              <w:t>.</w:t>
            </w:r>
          </w:p>
        </w:tc>
        <w:tc>
          <w:tcPr>
            <w:tcW w:w="9711" w:type="dxa"/>
            <w:gridSpan w:val="2"/>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tcPr>
          <w:p w:rsidR="00873D81" w:rsidRPr="00FA65E0" w:rsidRDefault="00873D81" w:rsidP="009B6E24">
            <w:pPr>
              <w:spacing w:after="0"/>
              <w:rPr>
                <w:rFonts w:ascii="Times New Roman" w:eastAsia="Times New Roman" w:hAnsi="Times New Roman" w:cs="Times New Roman"/>
              </w:rPr>
            </w:pPr>
            <w:r w:rsidRPr="00FA65E0">
              <w:rPr>
                <w:rFonts w:ascii="Times New Roman" w:eastAsia="Times New Roman" w:hAnsi="Times New Roman" w:cs="Times New Roman"/>
                <w:b/>
              </w:rPr>
              <w:t xml:space="preserve">Перелік документів та/або інформації щодо субпідрядника / співвиконавця </w:t>
            </w:r>
          </w:p>
        </w:tc>
      </w:tr>
      <w:tr w:rsidR="00873D81" w:rsidRPr="00FA65E0" w:rsidTr="009B6E24">
        <w:trPr>
          <w:trHeight w:val="815"/>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73D81" w:rsidRPr="00FA65E0" w:rsidRDefault="00873D81" w:rsidP="009B6E24">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lang w:val="ru-RU"/>
              </w:rPr>
              <w:t>4</w:t>
            </w:r>
            <w:r w:rsidRPr="00FA65E0">
              <w:rPr>
                <w:rFonts w:ascii="Times New Roman" w:eastAsia="Times New Roman" w:hAnsi="Times New Roman" w:cs="Times New Roman"/>
                <w:b/>
              </w:rPr>
              <w:t>.1.</w:t>
            </w:r>
          </w:p>
        </w:tc>
        <w:tc>
          <w:tcPr>
            <w:tcW w:w="9711"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73D81" w:rsidRPr="00FA65E0" w:rsidRDefault="00873D81" w:rsidP="009B6E24">
            <w:pPr>
              <w:widowControl w:val="0"/>
              <w:spacing w:after="0" w:line="240" w:lineRule="auto"/>
              <w:jc w:val="both"/>
              <w:rPr>
                <w:rFonts w:ascii="Times New Roman" w:eastAsia="Times New Roman" w:hAnsi="Times New Roman" w:cs="Times New Roman"/>
                <w:b/>
              </w:rPr>
            </w:pPr>
            <w:r w:rsidRPr="00FA65E0">
              <w:rPr>
                <w:rFonts w:ascii="Times New Roman" w:eastAsia="Times New Roman" w:hAnsi="Times New Roman" w:cs="Times New Roman"/>
              </w:rPr>
              <w:t xml:space="preserve">Учасник в складі тендерної пропозиції надає довідку з інформацією про повне найменування, місцезнаходження, код ЄДРПОУ та ПІБ керівника щодо кожного суб’єкта господарювання, якого учасник планує залучати до виконання послуг як субпідрядника / співвиконавця в обсязі не менше ніж 20 відсотків від вартості договору про закупівлю </w:t>
            </w:r>
            <w:r w:rsidRPr="00FA65E0">
              <w:rPr>
                <w:rFonts w:ascii="Times New Roman" w:eastAsia="Times New Roman" w:hAnsi="Times New Roman" w:cs="Times New Roman"/>
                <w:i/>
              </w:rPr>
              <w:t>(надається у разі залучення).</w:t>
            </w:r>
          </w:p>
        </w:tc>
      </w:tr>
      <w:tr w:rsidR="00873D81" w:rsidRPr="00FA65E0" w:rsidTr="009B6E24">
        <w:trPr>
          <w:trHeight w:val="546"/>
          <w:jc w:val="center"/>
        </w:trPr>
        <w:tc>
          <w:tcPr>
            <w:tcW w:w="699"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tcPr>
          <w:p w:rsidR="00873D81" w:rsidRPr="00FA65E0" w:rsidRDefault="00873D81" w:rsidP="009B6E24">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lang w:val="ru-RU"/>
              </w:rPr>
              <w:t>5</w:t>
            </w:r>
            <w:r w:rsidRPr="00FA65E0">
              <w:rPr>
                <w:rFonts w:ascii="Times New Roman" w:eastAsia="Times New Roman" w:hAnsi="Times New Roman" w:cs="Times New Roman"/>
                <w:b/>
              </w:rPr>
              <w:t>.</w:t>
            </w:r>
          </w:p>
        </w:tc>
        <w:tc>
          <w:tcPr>
            <w:tcW w:w="9711" w:type="dxa"/>
            <w:gridSpan w:val="2"/>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tcPr>
          <w:p w:rsidR="00873D81" w:rsidRPr="00FA65E0" w:rsidRDefault="00873D81" w:rsidP="009B6E24">
            <w:pPr>
              <w:widowControl w:val="0"/>
              <w:spacing w:after="0" w:line="240" w:lineRule="auto"/>
              <w:rPr>
                <w:rFonts w:ascii="Times New Roman" w:eastAsia="Times New Roman" w:hAnsi="Times New Roman" w:cs="Times New Roman"/>
                <w:i/>
                <w:color w:val="FF0000"/>
              </w:rPr>
            </w:pPr>
            <w:r w:rsidRPr="00FA65E0">
              <w:rPr>
                <w:rFonts w:ascii="Times New Roman" w:eastAsia="Times New Roman" w:hAnsi="Times New Roman" w:cs="Times New Roman"/>
                <w:b/>
              </w:rPr>
              <w:t xml:space="preserve">Перелік  документів та/або інформації на підтвердження інформації про технічні, якісні та кількісні характеристики предмета закупівлі </w:t>
            </w:r>
          </w:p>
        </w:tc>
      </w:tr>
      <w:tr w:rsidR="00873D81" w:rsidRPr="00FA65E0" w:rsidTr="009B6E24">
        <w:trPr>
          <w:trHeight w:val="717"/>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73D81" w:rsidRPr="00FA65E0" w:rsidRDefault="00873D81" w:rsidP="009B6E24">
            <w:pPr>
              <w:spacing w:after="0" w:line="240" w:lineRule="auto"/>
              <w:rPr>
                <w:rFonts w:ascii="Times New Roman" w:eastAsia="Times New Roman" w:hAnsi="Times New Roman" w:cs="Times New Roman"/>
                <w:b/>
              </w:rPr>
            </w:pPr>
            <w:r>
              <w:rPr>
                <w:rFonts w:ascii="Times New Roman" w:eastAsia="Times New Roman" w:hAnsi="Times New Roman" w:cs="Times New Roman"/>
                <w:b/>
                <w:lang w:val="ru-RU"/>
              </w:rPr>
              <w:t>5</w:t>
            </w:r>
            <w:r w:rsidRPr="00FA65E0">
              <w:rPr>
                <w:rFonts w:ascii="Times New Roman" w:eastAsia="Times New Roman" w:hAnsi="Times New Roman" w:cs="Times New Roman"/>
                <w:b/>
              </w:rPr>
              <w:t>.1.</w:t>
            </w:r>
          </w:p>
        </w:tc>
        <w:tc>
          <w:tcPr>
            <w:tcW w:w="9711"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73D81" w:rsidRPr="00FA65E0" w:rsidRDefault="00873D81" w:rsidP="009B6E24">
            <w:pPr>
              <w:widowControl w:val="0"/>
              <w:spacing w:after="0" w:line="240" w:lineRule="auto"/>
              <w:jc w:val="both"/>
              <w:rPr>
                <w:rFonts w:ascii="Times New Roman" w:eastAsia="Times New Roman" w:hAnsi="Times New Roman" w:cs="Times New Roman"/>
                <w:color w:val="FF0000"/>
              </w:rPr>
            </w:pPr>
            <w:r w:rsidRPr="00FA65E0">
              <w:rPr>
                <w:rFonts w:ascii="Times New Roman" w:eastAsia="Times New Roman" w:hAnsi="Times New Roman" w:cs="Times New Roman"/>
              </w:rPr>
              <w:t>Інформація про необхідні технічні, якісні та кількісні характеристики предмета закупівлі, а також відповідну технічну специфікацію,</w:t>
            </w:r>
            <w:r w:rsidRPr="00FA65E0">
              <w:rPr>
                <w:rFonts w:ascii="Times New Roman" w:eastAsia="Times New Roman" w:hAnsi="Times New Roman" w:cs="Times New Roman"/>
                <w:b/>
                <w:i/>
              </w:rPr>
              <w:t xml:space="preserve"> згідно з Додатком 2</w:t>
            </w:r>
            <w:r w:rsidRPr="00FA65E0">
              <w:rPr>
                <w:rFonts w:ascii="Times New Roman" w:eastAsia="Times New Roman" w:hAnsi="Times New Roman" w:cs="Times New Roman"/>
              </w:rPr>
              <w:t xml:space="preserve"> до тендерної документації (Ф</w:t>
            </w:r>
            <w:r w:rsidRPr="00FA65E0">
              <w:rPr>
                <w:rFonts w:ascii="Times New Roman" w:hAnsi="Times New Roman" w:cs="Times New Roman"/>
              </w:rPr>
              <w:t>орма довільна</w:t>
            </w:r>
            <w:r w:rsidRPr="00FA65E0">
              <w:rPr>
                <w:rFonts w:ascii="Times New Roman" w:eastAsia="Times New Roman" w:hAnsi="Times New Roman" w:cs="Times New Roman"/>
              </w:rPr>
              <w:t>).</w:t>
            </w:r>
          </w:p>
        </w:tc>
      </w:tr>
      <w:tr w:rsidR="00873D81" w:rsidRPr="00FA65E0" w:rsidTr="009B6E24">
        <w:trPr>
          <w:trHeight w:val="717"/>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73D81" w:rsidRPr="00FA65E0" w:rsidRDefault="00873D81" w:rsidP="009B6E24">
            <w:pPr>
              <w:spacing w:after="0" w:line="240" w:lineRule="auto"/>
              <w:rPr>
                <w:rFonts w:ascii="Times New Roman" w:eastAsia="Times New Roman" w:hAnsi="Times New Roman" w:cs="Times New Roman"/>
                <w:b/>
              </w:rPr>
            </w:pPr>
            <w:r>
              <w:rPr>
                <w:rFonts w:ascii="Times New Roman" w:eastAsia="Times New Roman" w:hAnsi="Times New Roman" w:cs="Times New Roman"/>
                <w:b/>
              </w:rPr>
              <w:t>5</w:t>
            </w:r>
            <w:r w:rsidRPr="00FA65E0">
              <w:rPr>
                <w:rFonts w:ascii="Times New Roman" w:eastAsia="Times New Roman" w:hAnsi="Times New Roman" w:cs="Times New Roman"/>
                <w:b/>
              </w:rPr>
              <w:t>.2.</w:t>
            </w:r>
          </w:p>
        </w:tc>
        <w:tc>
          <w:tcPr>
            <w:tcW w:w="9711"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73D81" w:rsidRPr="00FA65E0" w:rsidRDefault="00873D81" w:rsidP="009B6E24">
            <w:pPr>
              <w:spacing w:after="0" w:line="240" w:lineRule="auto"/>
              <w:jc w:val="both"/>
              <w:rPr>
                <w:rFonts w:ascii="Times New Roman" w:hAnsi="Times New Roman" w:cs="Times New Roman"/>
                <w:bCs/>
              </w:rPr>
            </w:pPr>
            <w:r w:rsidRPr="00FA65E0">
              <w:rPr>
                <w:rFonts w:ascii="Times New Roman" w:hAnsi="Times New Roman" w:cs="Times New Roman"/>
                <w:bCs/>
              </w:rPr>
              <w:t xml:space="preserve">Сертифікат на відповідність ДСТУ ISO 9001:2015 </w:t>
            </w:r>
            <w:r>
              <w:rPr>
                <w:rFonts w:ascii="Times New Roman" w:hAnsi="Times New Roman" w:cs="Times New Roman"/>
                <w:bCs/>
              </w:rPr>
              <w:t>«Системи</w:t>
            </w:r>
            <w:r w:rsidRPr="00FA65E0">
              <w:rPr>
                <w:rFonts w:ascii="Times New Roman" w:hAnsi="Times New Roman" w:cs="Times New Roman"/>
                <w:bCs/>
              </w:rPr>
              <w:t xml:space="preserve"> </w:t>
            </w:r>
            <w:r>
              <w:rPr>
                <w:rFonts w:ascii="Times New Roman" w:hAnsi="Times New Roman" w:cs="Times New Roman"/>
                <w:bCs/>
              </w:rPr>
              <w:t xml:space="preserve">управління </w:t>
            </w:r>
            <w:r w:rsidRPr="00FA65E0">
              <w:rPr>
                <w:rFonts w:ascii="Times New Roman" w:hAnsi="Times New Roman" w:cs="Times New Roman"/>
                <w:bCs/>
              </w:rPr>
              <w:t>як</w:t>
            </w:r>
            <w:r>
              <w:rPr>
                <w:rFonts w:ascii="Times New Roman" w:hAnsi="Times New Roman" w:cs="Times New Roman"/>
                <w:bCs/>
              </w:rPr>
              <w:t>істю</w:t>
            </w:r>
            <w:r w:rsidRPr="00FA65E0">
              <w:rPr>
                <w:rFonts w:ascii="Times New Roman" w:hAnsi="Times New Roman" w:cs="Times New Roman"/>
                <w:bCs/>
              </w:rPr>
              <w:t>. Вимоги», чинний на момент подання пропозиції, стосовно послуг щодо: загального прибирання будинків, іншої діяльності із прибирання будинків і промислових об’єктів, інших видів діяльності із прибирання, комплексного обслуговування об’єктів (</w:t>
            </w:r>
            <w:r w:rsidRPr="00FA65E0">
              <w:rPr>
                <w:rFonts w:ascii="Times New Roman" w:eastAsia="Times New Roman" w:hAnsi="Times New Roman" w:cs="Times New Roman"/>
                <w:lang w:eastAsia="ru-RU"/>
              </w:rPr>
              <w:t>сертифікат має бути виданий органом з сертифікації акредитованим національним агентством з акредитації України).</w:t>
            </w:r>
          </w:p>
          <w:p w:rsidR="00873D81" w:rsidRPr="00FA65E0" w:rsidRDefault="00873D81" w:rsidP="009B6E24">
            <w:pPr>
              <w:widowControl w:val="0"/>
              <w:spacing w:after="0" w:line="240" w:lineRule="auto"/>
              <w:jc w:val="both"/>
              <w:rPr>
                <w:rFonts w:ascii="Times New Roman" w:eastAsia="Times New Roman" w:hAnsi="Times New Roman" w:cs="Times New Roman"/>
              </w:rPr>
            </w:pPr>
          </w:p>
        </w:tc>
      </w:tr>
      <w:tr w:rsidR="00873D81" w:rsidRPr="00FA65E0" w:rsidTr="009B6E24">
        <w:trPr>
          <w:trHeight w:val="815"/>
          <w:jc w:val="center"/>
        </w:trPr>
        <w:tc>
          <w:tcPr>
            <w:tcW w:w="699"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tcPr>
          <w:p w:rsidR="00873D81" w:rsidRPr="00FA65E0" w:rsidRDefault="00873D81" w:rsidP="009B6E24">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lang w:val="ru-RU"/>
              </w:rPr>
              <w:t>6</w:t>
            </w:r>
          </w:p>
        </w:tc>
        <w:tc>
          <w:tcPr>
            <w:tcW w:w="9711" w:type="dxa"/>
            <w:gridSpan w:val="2"/>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tcPr>
          <w:p w:rsidR="00873D81" w:rsidRPr="00FA65E0" w:rsidRDefault="00873D81" w:rsidP="009B6E24">
            <w:pPr>
              <w:pBdr>
                <w:top w:val="nil"/>
                <w:left w:val="nil"/>
                <w:bottom w:val="nil"/>
                <w:right w:val="nil"/>
                <w:between w:val="nil"/>
              </w:pBdr>
              <w:spacing w:after="0" w:line="240" w:lineRule="auto"/>
              <w:jc w:val="both"/>
              <w:rPr>
                <w:rFonts w:ascii="Times New Roman" w:eastAsia="Times New Roman" w:hAnsi="Times New Roman" w:cs="Times New Roman"/>
                <w:b/>
              </w:rPr>
            </w:pPr>
            <w:r w:rsidRPr="00FA65E0">
              <w:rPr>
                <w:rFonts w:ascii="Times New Roman" w:eastAsia="Times New Roman" w:hAnsi="Times New Roman" w:cs="Times New Roman"/>
                <w:b/>
              </w:rPr>
              <w:t xml:space="preserve">Перелік інших документів та/або інформації, які встановлено відповідно до законодавства для Учасників: </w:t>
            </w:r>
          </w:p>
        </w:tc>
      </w:tr>
      <w:tr w:rsidR="00873D81" w:rsidRPr="00FA65E0" w:rsidTr="009B6E24">
        <w:trPr>
          <w:trHeight w:val="25"/>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73D81" w:rsidRPr="00FA65E0" w:rsidRDefault="00873D81" w:rsidP="009B6E24">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rPr>
              <w:t>6</w:t>
            </w:r>
            <w:r w:rsidRPr="00FA65E0">
              <w:rPr>
                <w:rFonts w:ascii="Times New Roman" w:eastAsia="Times New Roman" w:hAnsi="Times New Roman" w:cs="Times New Roman"/>
                <w:b/>
              </w:rPr>
              <w:t>.1.</w:t>
            </w:r>
          </w:p>
        </w:tc>
        <w:tc>
          <w:tcPr>
            <w:tcW w:w="9711"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73D81" w:rsidRPr="00FA65E0" w:rsidRDefault="00873D81" w:rsidP="009B6E24">
            <w:pPr>
              <w:widowControl w:val="0"/>
              <w:spacing w:after="0" w:line="240" w:lineRule="auto"/>
              <w:ind w:hanging="20"/>
              <w:jc w:val="both"/>
              <w:rPr>
                <w:rFonts w:ascii="Times New Roman" w:eastAsia="Times New Roman" w:hAnsi="Times New Roman" w:cs="Times New Roman"/>
                <w:b/>
              </w:rPr>
            </w:pPr>
            <w:r w:rsidRPr="00FA65E0">
              <w:rPr>
                <w:rFonts w:ascii="Times New Roman" w:hAnsi="Times New Roman" w:cs="Times New Roman"/>
                <w:b/>
                <w:bCs/>
              </w:rPr>
              <w:t xml:space="preserve">Повноваження </w:t>
            </w:r>
            <w:r w:rsidRPr="00FA65E0">
              <w:rPr>
                <w:rStyle w:val="rvts0"/>
                <w:rFonts w:ascii="Times New Roman" w:hAnsi="Times New Roman" w:cs="Times New Roman"/>
                <w:b/>
                <w:bCs/>
              </w:rPr>
              <w:t>щодо підпису документів тендерної пропозиції учасника</w:t>
            </w:r>
            <w:r w:rsidRPr="00FA65E0">
              <w:rPr>
                <w:rStyle w:val="rvts0"/>
                <w:rFonts w:ascii="Times New Roman" w:hAnsi="Times New Roman" w:cs="Times New Roman"/>
                <w:bCs/>
              </w:rPr>
              <w:t xml:space="preserve"> процедури закупівлі підтверджується: випискою з протоколу засновників, наказом про призначення, довіреністю, дорученням або іншим документом, що підтверджує повноваження посадової особи учасника на підписання документів (один із таких документів за вибором учасника, повинен бути наданий у складі тендерної пропозиції)</w:t>
            </w:r>
            <w:r w:rsidRPr="00FA65E0">
              <w:rPr>
                <w:rFonts w:ascii="Times New Roman" w:hAnsi="Times New Roman" w:cs="Times New Roman"/>
                <w:bCs/>
              </w:rPr>
              <w:t>.</w:t>
            </w:r>
          </w:p>
          <w:p w:rsidR="00873D81" w:rsidRPr="00FA65E0" w:rsidRDefault="00873D81" w:rsidP="009B6E24">
            <w:pPr>
              <w:spacing w:after="0" w:line="240" w:lineRule="auto"/>
              <w:jc w:val="both"/>
              <w:rPr>
                <w:rFonts w:ascii="Times New Roman" w:eastAsia="Times New Roman" w:hAnsi="Times New Roman" w:cs="Times New Roman"/>
                <w:b/>
                <w:color w:val="000000"/>
              </w:rPr>
            </w:pPr>
          </w:p>
        </w:tc>
      </w:tr>
      <w:tr w:rsidR="00873D81" w:rsidRPr="00FA65E0" w:rsidTr="009B6E24">
        <w:trPr>
          <w:trHeight w:val="815"/>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73D81" w:rsidRPr="00FA65E0" w:rsidRDefault="00873D81" w:rsidP="009B6E24">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6</w:t>
            </w:r>
            <w:r w:rsidRPr="00FA65E0">
              <w:rPr>
                <w:rFonts w:ascii="Times New Roman" w:eastAsia="Times New Roman" w:hAnsi="Times New Roman" w:cs="Times New Roman"/>
                <w:b/>
              </w:rPr>
              <w:t>.2.</w:t>
            </w:r>
          </w:p>
        </w:tc>
        <w:tc>
          <w:tcPr>
            <w:tcW w:w="9711"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73D81" w:rsidRPr="00FA65E0" w:rsidRDefault="00873D81" w:rsidP="009B6E24">
            <w:pPr>
              <w:spacing w:after="0" w:line="240" w:lineRule="auto"/>
              <w:jc w:val="both"/>
              <w:rPr>
                <w:rStyle w:val="a3"/>
                <w:rFonts w:ascii="Times New Roman" w:hAnsi="Times New Roman" w:cs="Times New Roman"/>
                <w:b w:val="0"/>
                <w:bCs w:val="0"/>
              </w:rPr>
            </w:pPr>
            <w:r w:rsidRPr="00FA65E0">
              <w:rPr>
                <w:rStyle w:val="a3"/>
                <w:rFonts w:ascii="Times New Roman" w:hAnsi="Times New Roman" w:cs="Times New Roman"/>
              </w:rPr>
              <w:t>Статут учасника (положення, установчий договір або інший документ, який його замінює) у повному обсязі із змінами (у разі наявності таких змін) (якщо учасник здійснює діяльність відповідно до Статуту).</w:t>
            </w:r>
          </w:p>
          <w:p w:rsidR="00873D81" w:rsidRPr="00FA65E0" w:rsidRDefault="00873D81" w:rsidP="009B6E24">
            <w:pPr>
              <w:spacing w:after="0" w:line="240" w:lineRule="auto"/>
              <w:ind w:firstLine="709"/>
              <w:jc w:val="both"/>
              <w:rPr>
                <w:rStyle w:val="a3"/>
                <w:rFonts w:ascii="Times New Roman" w:hAnsi="Times New Roman" w:cs="Times New Roman"/>
                <w:b w:val="0"/>
              </w:rPr>
            </w:pPr>
            <w:r w:rsidRPr="00FA65E0">
              <w:rPr>
                <w:rStyle w:val="a3"/>
                <w:rFonts w:ascii="Times New Roman" w:hAnsi="Times New Roman" w:cs="Times New Roman"/>
              </w:rPr>
              <w:t>У разі, якщо учасник здійснює діяльність на підставі модельного статуту, необхідно надати копію документа щодо рішення засновників про створення такої юридичної особи (вимога стосується учасника – юридичної особи).</w:t>
            </w:r>
          </w:p>
          <w:p w:rsidR="00873D81" w:rsidRPr="00FA65E0" w:rsidRDefault="00873D81" w:rsidP="009B6E24">
            <w:pPr>
              <w:spacing w:after="0" w:line="240" w:lineRule="auto"/>
              <w:jc w:val="both"/>
              <w:rPr>
                <w:rFonts w:ascii="Times New Roman" w:eastAsia="Times New Roman" w:hAnsi="Times New Roman" w:cs="Times New Roman"/>
              </w:rPr>
            </w:pPr>
          </w:p>
        </w:tc>
      </w:tr>
      <w:tr w:rsidR="00873D81" w:rsidRPr="00FA65E0" w:rsidTr="009B6E24">
        <w:trPr>
          <w:trHeight w:val="815"/>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73D81" w:rsidRPr="00FA65E0" w:rsidRDefault="00873D81" w:rsidP="009B6E24">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lastRenderedPageBreak/>
              <w:t>6</w:t>
            </w:r>
            <w:r w:rsidRPr="00FA65E0">
              <w:rPr>
                <w:rFonts w:ascii="Times New Roman" w:eastAsia="Times New Roman" w:hAnsi="Times New Roman" w:cs="Times New Roman"/>
                <w:b/>
              </w:rPr>
              <w:t>.3.</w:t>
            </w:r>
          </w:p>
        </w:tc>
        <w:tc>
          <w:tcPr>
            <w:tcW w:w="9711"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73D81" w:rsidRPr="00FA65E0" w:rsidRDefault="00873D81" w:rsidP="009B6E24">
            <w:pPr>
              <w:spacing w:after="0" w:line="240" w:lineRule="auto"/>
              <w:jc w:val="both"/>
              <w:rPr>
                <w:rStyle w:val="a3"/>
                <w:rFonts w:ascii="Times New Roman" w:hAnsi="Times New Roman" w:cs="Times New Roman"/>
              </w:rPr>
            </w:pPr>
            <w:r w:rsidRPr="00FA65E0">
              <w:rPr>
                <w:rFonts w:ascii="Times New Roman" w:hAnsi="Times New Roman" w:cs="Times New Roman"/>
              </w:rPr>
              <w:t>Довідку у довільній формі про відсутність/наявність статутних обмежень щодо права уповноваженої особи Учасника на підписання договору про закупівлю на суму наданої пропозиції (для юридичних осіб).</w:t>
            </w:r>
          </w:p>
        </w:tc>
      </w:tr>
      <w:tr w:rsidR="00873D81" w:rsidRPr="00FA65E0" w:rsidTr="009B6E24">
        <w:trPr>
          <w:trHeight w:val="815"/>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73D81" w:rsidRPr="00FA65E0" w:rsidRDefault="00873D81" w:rsidP="009B6E24">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rPr>
              <w:t>6</w:t>
            </w:r>
            <w:r w:rsidRPr="00FA65E0">
              <w:rPr>
                <w:rFonts w:ascii="Times New Roman" w:eastAsia="Times New Roman" w:hAnsi="Times New Roman" w:cs="Times New Roman"/>
                <w:b/>
              </w:rPr>
              <w:t>.4.</w:t>
            </w:r>
          </w:p>
        </w:tc>
        <w:tc>
          <w:tcPr>
            <w:tcW w:w="9711"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73D81" w:rsidRPr="00FA65E0" w:rsidRDefault="00873D81" w:rsidP="009B6E24">
            <w:pPr>
              <w:spacing w:after="0" w:line="240" w:lineRule="auto"/>
              <w:jc w:val="both"/>
              <w:rPr>
                <w:rFonts w:ascii="Times New Roman" w:eastAsia="Times New Roman" w:hAnsi="Times New Roman" w:cs="Times New Roman"/>
              </w:rPr>
            </w:pPr>
            <w:r w:rsidRPr="00FA65E0">
              <w:rPr>
                <w:rFonts w:ascii="Times New Roman" w:eastAsia="Times New Roman" w:hAnsi="Times New Roman" w:cs="Times New Roman"/>
              </w:rPr>
              <w:t xml:space="preserve">У разі, якщо учасник або його кінцевий </w:t>
            </w:r>
            <w:proofErr w:type="spellStart"/>
            <w:r w:rsidRPr="00FA65E0">
              <w:rPr>
                <w:rFonts w:ascii="Times New Roman" w:eastAsia="Times New Roman" w:hAnsi="Times New Roman" w:cs="Times New Roman"/>
              </w:rPr>
              <w:t>бенефіціарний</w:t>
            </w:r>
            <w:proofErr w:type="spellEnd"/>
            <w:r w:rsidRPr="00FA65E0">
              <w:rPr>
                <w:rFonts w:ascii="Times New Roman" w:eastAsia="Times New Roman" w:hAnsi="Times New Roman" w:cs="Times New Roman"/>
              </w:rPr>
              <w:t xml:space="preserve"> власник, член або учасник (акціонер), що має частку в статутному капіталі 10 і більше відсотків (далі — активи), є громадянином Російської Федерації / Республіки Білорусь / Ісламської Республіки Іран та проживає на території України на законних підставах, учасник у складі тендерної пропозиції має надати стосовно таких осіб:</w:t>
            </w:r>
          </w:p>
          <w:p w:rsidR="00873D81" w:rsidRPr="00FA65E0" w:rsidRDefault="00873D81" w:rsidP="00873D81">
            <w:pPr>
              <w:numPr>
                <w:ilvl w:val="0"/>
                <w:numId w:val="2"/>
              </w:numPr>
              <w:spacing w:after="0" w:line="240" w:lineRule="auto"/>
              <w:ind w:left="0"/>
              <w:jc w:val="both"/>
              <w:rPr>
                <w:rFonts w:ascii="Times New Roman" w:eastAsia="Times New Roman" w:hAnsi="Times New Roman" w:cs="Times New Roman"/>
              </w:rPr>
            </w:pPr>
            <w:r w:rsidRPr="00FA65E0">
              <w:rPr>
                <w:rFonts w:ascii="Times New Roman" w:eastAsia="Times New Roman" w:hAnsi="Times New Roman" w:cs="Times New Roman"/>
              </w:rPr>
              <w:t>військовий квиток, виданий іноземцю, який в установленому порядку уклав контракт про проходження військової служби у Збройних Силах України, Державній спеціальній службі транспорту або Національній гвардії України</w:t>
            </w:r>
          </w:p>
          <w:p w:rsidR="00873D81" w:rsidRPr="00FA65E0" w:rsidRDefault="00873D81" w:rsidP="009B6E24">
            <w:pPr>
              <w:spacing w:after="0" w:line="240" w:lineRule="auto"/>
              <w:jc w:val="both"/>
              <w:rPr>
                <w:rFonts w:ascii="Times New Roman" w:eastAsia="Times New Roman" w:hAnsi="Times New Roman" w:cs="Times New Roman"/>
              </w:rPr>
            </w:pPr>
            <w:r w:rsidRPr="00FA65E0">
              <w:rPr>
                <w:rFonts w:ascii="Times New Roman" w:eastAsia="Times New Roman" w:hAnsi="Times New Roman" w:cs="Times New Roman"/>
              </w:rPr>
              <w:t xml:space="preserve"> </w:t>
            </w:r>
            <w:r w:rsidRPr="00FA65E0">
              <w:rPr>
                <w:rFonts w:ascii="Times New Roman" w:eastAsia="Times New Roman" w:hAnsi="Times New Roman" w:cs="Times New Roman"/>
                <w:i/>
              </w:rPr>
              <w:t>або</w:t>
            </w:r>
          </w:p>
          <w:p w:rsidR="00873D81" w:rsidRPr="00FA65E0" w:rsidRDefault="00873D81" w:rsidP="00873D81">
            <w:pPr>
              <w:numPr>
                <w:ilvl w:val="0"/>
                <w:numId w:val="9"/>
              </w:numPr>
              <w:spacing w:after="0" w:line="240" w:lineRule="auto"/>
              <w:ind w:left="0"/>
              <w:jc w:val="both"/>
              <w:rPr>
                <w:rFonts w:ascii="Times New Roman" w:eastAsia="Times New Roman" w:hAnsi="Times New Roman" w:cs="Times New Roman"/>
              </w:rPr>
            </w:pPr>
            <w:r w:rsidRPr="00FA65E0">
              <w:rPr>
                <w:rFonts w:ascii="Times New Roman" w:eastAsia="Times New Roman" w:hAnsi="Times New Roman" w:cs="Times New Roman"/>
              </w:rPr>
              <w:t>посвідчення біженця чи документ, що підтверджує надання притулку в Україні,</w:t>
            </w:r>
          </w:p>
          <w:p w:rsidR="00873D81" w:rsidRPr="00FA65E0" w:rsidRDefault="00873D81" w:rsidP="009B6E24">
            <w:pPr>
              <w:spacing w:after="0" w:line="240" w:lineRule="auto"/>
              <w:jc w:val="both"/>
              <w:rPr>
                <w:rFonts w:ascii="Times New Roman" w:eastAsia="Times New Roman" w:hAnsi="Times New Roman" w:cs="Times New Roman"/>
                <w:i/>
              </w:rPr>
            </w:pPr>
            <w:r w:rsidRPr="00FA65E0">
              <w:rPr>
                <w:rFonts w:ascii="Times New Roman" w:eastAsia="Times New Roman" w:hAnsi="Times New Roman" w:cs="Times New Roman"/>
              </w:rPr>
              <w:t xml:space="preserve"> </w:t>
            </w:r>
            <w:r w:rsidRPr="00FA65E0">
              <w:rPr>
                <w:rFonts w:ascii="Times New Roman" w:eastAsia="Times New Roman" w:hAnsi="Times New Roman" w:cs="Times New Roman"/>
                <w:i/>
              </w:rPr>
              <w:t>або</w:t>
            </w:r>
          </w:p>
          <w:p w:rsidR="00873D81" w:rsidRPr="00FA65E0" w:rsidRDefault="00873D81" w:rsidP="00873D81">
            <w:pPr>
              <w:numPr>
                <w:ilvl w:val="0"/>
                <w:numId w:val="4"/>
              </w:numPr>
              <w:spacing w:after="0" w:line="240" w:lineRule="auto"/>
              <w:ind w:left="0"/>
              <w:jc w:val="both"/>
              <w:rPr>
                <w:rFonts w:ascii="Times New Roman" w:eastAsia="Times New Roman" w:hAnsi="Times New Roman" w:cs="Times New Roman"/>
              </w:rPr>
            </w:pPr>
            <w:r w:rsidRPr="00FA65E0">
              <w:rPr>
                <w:rFonts w:ascii="Times New Roman" w:eastAsia="Times New Roman" w:hAnsi="Times New Roman" w:cs="Times New Roman"/>
              </w:rPr>
              <w:t>посвідчення особи, яка потребує додаткового захисту в Україні,</w:t>
            </w:r>
          </w:p>
          <w:p w:rsidR="00873D81" w:rsidRPr="00FA65E0" w:rsidRDefault="00873D81" w:rsidP="009B6E24">
            <w:pPr>
              <w:spacing w:after="0" w:line="240" w:lineRule="auto"/>
              <w:jc w:val="both"/>
              <w:rPr>
                <w:rFonts w:ascii="Times New Roman" w:eastAsia="Times New Roman" w:hAnsi="Times New Roman" w:cs="Times New Roman"/>
              </w:rPr>
            </w:pPr>
            <w:r w:rsidRPr="00FA65E0">
              <w:rPr>
                <w:rFonts w:ascii="Times New Roman" w:eastAsia="Times New Roman" w:hAnsi="Times New Roman" w:cs="Times New Roman"/>
                <w:i/>
              </w:rPr>
              <w:t>або</w:t>
            </w:r>
          </w:p>
          <w:p w:rsidR="00873D81" w:rsidRPr="00FA65E0" w:rsidRDefault="00873D81" w:rsidP="00873D81">
            <w:pPr>
              <w:numPr>
                <w:ilvl w:val="0"/>
                <w:numId w:val="6"/>
              </w:numPr>
              <w:spacing w:after="0" w:line="240" w:lineRule="auto"/>
              <w:ind w:left="0"/>
              <w:jc w:val="both"/>
              <w:rPr>
                <w:rFonts w:ascii="Times New Roman" w:eastAsia="Times New Roman" w:hAnsi="Times New Roman" w:cs="Times New Roman"/>
              </w:rPr>
            </w:pPr>
            <w:r w:rsidRPr="00FA65E0">
              <w:rPr>
                <w:rFonts w:ascii="Times New Roman" w:eastAsia="Times New Roman" w:hAnsi="Times New Roman" w:cs="Times New Roman"/>
              </w:rPr>
              <w:t>посвідчення особи, якій надано тимчасовий захист в Україні,</w:t>
            </w:r>
          </w:p>
          <w:p w:rsidR="00873D81" w:rsidRPr="00FA65E0" w:rsidRDefault="00873D81" w:rsidP="009B6E24">
            <w:pPr>
              <w:spacing w:after="0" w:line="240" w:lineRule="auto"/>
              <w:jc w:val="both"/>
              <w:rPr>
                <w:rFonts w:ascii="Times New Roman" w:eastAsia="Times New Roman" w:hAnsi="Times New Roman" w:cs="Times New Roman"/>
              </w:rPr>
            </w:pPr>
            <w:r w:rsidRPr="00FA65E0">
              <w:rPr>
                <w:rFonts w:ascii="Times New Roman" w:eastAsia="Times New Roman" w:hAnsi="Times New Roman" w:cs="Times New Roman"/>
                <w:i/>
              </w:rPr>
              <w:t>або</w:t>
            </w:r>
          </w:p>
          <w:p w:rsidR="00873D81" w:rsidRPr="00FA65E0" w:rsidRDefault="00873D81" w:rsidP="00873D81">
            <w:pPr>
              <w:numPr>
                <w:ilvl w:val="0"/>
                <w:numId w:val="5"/>
              </w:numPr>
              <w:spacing w:after="0" w:line="240" w:lineRule="auto"/>
              <w:ind w:left="0"/>
              <w:jc w:val="both"/>
              <w:rPr>
                <w:rFonts w:ascii="Times New Roman" w:eastAsia="Times New Roman" w:hAnsi="Times New Roman" w:cs="Times New Roman"/>
              </w:rPr>
            </w:pPr>
            <w:r w:rsidRPr="00FA65E0">
              <w:rPr>
                <w:rFonts w:ascii="Times New Roman" w:eastAsia="Times New Roman" w:hAnsi="Times New Roman" w:cs="Times New Roman"/>
              </w:rPr>
              <w:t>витяг із реєстру територіальної громади, що підтверджує зареєстроване або задеклароване місце проживання (перебування) особи разом з посвідкою на тимчасове проживання або посвідкою на постійне проживання або візою.</w:t>
            </w:r>
          </w:p>
          <w:p w:rsidR="00873D81" w:rsidRPr="00FA65E0" w:rsidRDefault="00873D81" w:rsidP="009B6E24">
            <w:pPr>
              <w:spacing w:after="0" w:line="240" w:lineRule="auto"/>
              <w:jc w:val="both"/>
              <w:rPr>
                <w:rFonts w:ascii="Times New Roman" w:eastAsia="Times New Roman" w:hAnsi="Times New Roman" w:cs="Times New Roman"/>
              </w:rPr>
            </w:pPr>
          </w:p>
          <w:p w:rsidR="00873D81" w:rsidRPr="00FA65E0" w:rsidRDefault="00873D81" w:rsidP="009B6E24">
            <w:pPr>
              <w:spacing w:after="0" w:line="240" w:lineRule="auto"/>
              <w:jc w:val="both"/>
              <w:rPr>
                <w:rFonts w:ascii="Times New Roman" w:eastAsia="Times New Roman" w:hAnsi="Times New Roman" w:cs="Times New Roman"/>
              </w:rPr>
            </w:pPr>
            <w:r w:rsidRPr="00FA65E0">
              <w:rPr>
                <w:rFonts w:ascii="Times New Roman" w:eastAsia="Times New Roman" w:hAnsi="Times New Roman" w:cs="Times New Roman"/>
              </w:rPr>
              <w:t>У разі, якщо активи учасника в установленому законодавством порядку передані в управління Національному агентству з питань виявлення, розшуку та управління активами, одержаними від корупційних та інших злочинів, учасник у складі тендерної пропозиції має надати:</w:t>
            </w:r>
          </w:p>
          <w:p w:rsidR="00873D81" w:rsidRPr="00FA65E0" w:rsidRDefault="00873D81" w:rsidP="00873D81">
            <w:pPr>
              <w:numPr>
                <w:ilvl w:val="0"/>
                <w:numId w:val="3"/>
              </w:numPr>
              <w:spacing w:after="0" w:line="240" w:lineRule="auto"/>
              <w:ind w:left="0"/>
              <w:jc w:val="both"/>
              <w:rPr>
                <w:rFonts w:ascii="Times New Roman" w:eastAsia="Times New Roman" w:hAnsi="Times New Roman" w:cs="Times New Roman"/>
              </w:rPr>
            </w:pPr>
            <w:r w:rsidRPr="00FA65E0">
              <w:rPr>
                <w:rFonts w:ascii="Times New Roman" w:eastAsia="Times New Roman" w:hAnsi="Times New Roman" w:cs="Times New Roman"/>
              </w:rPr>
              <w:t>ухвалу слідчого судді, суду, щодо арешту активів</w:t>
            </w:r>
          </w:p>
          <w:p w:rsidR="00873D81" w:rsidRPr="00FA65E0" w:rsidRDefault="00873D81" w:rsidP="009B6E24">
            <w:pPr>
              <w:spacing w:after="0" w:line="240" w:lineRule="auto"/>
              <w:jc w:val="both"/>
              <w:rPr>
                <w:rFonts w:ascii="Times New Roman" w:eastAsia="Times New Roman" w:hAnsi="Times New Roman" w:cs="Times New Roman"/>
                <w:i/>
              </w:rPr>
            </w:pPr>
            <w:r w:rsidRPr="00FA65E0">
              <w:rPr>
                <w:rFonts w:ascii="Times New Roman" w:eastAsia="Times New Roman" w:hAnsi="Times New Roman" w:cs="Times New Roman"/>
                <w:i/>
              </w:rPr>
              <w:t>або</w:t>
            </w:r>
          </w:p>
          <w:p w:rsidR="00873D81" w:rsidRPr="00FA65E0" w:rsidRDefault="00873D81" w:rsidP="00873D81">
            <w:pPr>
              <w:numPr>
                <w:ilvl w:val="0"/>
                <w:numId w:val="1"/>
              </w:numPr>
              <w:spacing w:after="0" w:line="240" w:lineRule="auto"/>
              <w:ind w:left="0"/>
              <w:jc w:val="both"/>
              <w:rPr>
                <w:rFonts w:ascii="Times New Roman" w:eastAsia="Times New Roman" w:hAnsi="Times New Roman" w:cs="Times New Roman"/>
              </w:rPr>
            </w:pPr>
            <w:r w:rsidRPr="00FA65E0">
              <w:rPr>
                <w:rFonts w:ascii="Times New Roman" w:eastAsia="Times New Roman" w:hAnsi="Times New Roman" w:cs="Times New Roman"/>
              </w:rPr>
              <w:t>нотаріально засвідчену копію згоди власника щодо управління активами,</w:t>
            </w:r>
          </w:p>
          <w:p w:rsidR="00873D81" w:rsidRPr="00FA65E0" w:rsidRDefault="00873D81" w:rsidP="009B6E24">
            <w:pPr>
              <w:spacing w:after="0" w:line="240" w:lineRule="auto"/>
              <w:jc w:val="both"/>
              <w:rPr>
                <w:rFonts w:ascii="Times New Roman" w:eastAsia="Times New Roman" w:hAnsi="Times New Roman" w:cs="Times New Roman"/>
              </w:rPr>
            </w:pPr>
            <w:r w:rsidRPr="00FA65E0">
              <w:rPr>
                <w:rFonts w:ascii="Times New Roman" w:eastAsia="Times New Roman" w:hAnsi="Times New Roman" w:cs="Times New Roman"/>
              </w:rPr>
              <w:t>а також:</w:t>
            </w:r>
          </w:p>
          <w:p w:rsidR="00873D81" w:rsidRPr="00FA65E0" w:rsidRDefault="00873D81" w:rsidP="00873D81">
            <w:pPr>
              <w:numPr>
                <w:ilvl w:val="0"/>
                <w:numId w:val="8"/>
              </w:numPr>
              <w:spacing w:after="0" w:line="240" w:lineRule="auto"/>
              <w:ind w:left="0"/>
              <w:jc w:val="both"/>
              <w:rPr>
                <w:rFonts w:ascii="Times New Roman" w:eastAsia="Times New Roman" w:hAnsi="Times New Roman" w:cs="Times New Roman"/>
              </w:rPr>
            </w:pPr>
            <w:r w:rsidRPr="00FA65E0">
              <w:rPr>
                <w:rFonts w:ascii="Times New Roman" w:eastAsia="Times New Roman" w:hAnsi="Times New Roman" w:cs="Times New Roman"/>
              </w:rPr>
              <w:t xml:space="preserve">договір управління майном, укладений між Національним агентством з питань виявлення, розшуку та управління активами, одержаними від корупційних та інших злочинів, та управителем, </w:t>
            </w:r>
          </w:p>
          <w:p w:rsidR="00873D81" w:rsidRPr="00FA65E0" w:rsidRDefault="00873D81" w:rsidP="009B6E24">
            <w:pPr>
              <w:spacing w:after="0" w:line="240" w:lineRule="auto"/>
              <w:jc w:val="both"/>
              <w:rPr>
                <w:rFonts w:ascii="Times New Roman" w:eastAsia="Times New Roman" w:hAnsi="Times New Roman" w:cs="Times New Roman"/>
                <w:i/>
              </w:rPr>
            </w:pPr>
            <w:r w:rsidRPr="00FA65E0">
              <w:rPr>
                <w:rFonts w:ascii="Times New Roman" w:eastAsia="Times New Roman" w:hAnsi="Times New Roman" w:cs="Times New Roman"/>
                <w:i/>
              </w:rPr>
              <w:t>або</w:t>
            </w:r>
          </w:p>
          <w:p w:rsidR="00873D81" w:rsidRPr="00FA65E0" w:rsidRDefault="00873D81" w:rsidP="00873D81">
            <w:pPr>
              <w:numPr>
                <w:ilvl w:val="0"/>
                <w:numId w:val="7"/>
              </w:numPr>
              <w:spacing w:after="0" w:line="240" w:lineRule="auto"/>
              <w:ind w:left="0"/>
              <w:jc w:val="both"/>
              <w:rPr>
                <w:rFonts w:ascii="Times New Roman" w:eastAsia="Times New Roman" w:hAnsi="Times New Roman" w:cs="Times New Roman"/>
              </w:rPr>
            </w:pPr>
            <w:r w:rsidRPr="00FA65E0">
              <w:rPr>
                <w:rFonts w:ascii="Times New Roman" w:eastAsia="Times New Roman" w:hAnsi="Times New Roman" w:cs="Times New Roman"/>
              </w:rPr>
              <w:t>рішення Кабінету Міністрів України щодо управління активами, на які накладено арешт у кримінальному провадженні.</w:t>
            </w:r>
          </w:p>
        </w:tc>
      </w:tr>
      <w:tr w:rsidR="00873D81" w:rsidRPr="00FA65E0" w:rsidTr="009B6E24">
        <w:trPr>
          <w:trHeight w:val="453"/>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73D81" w:rsidRPr="00FA65E0" w:rsidRDefault="00873D81" w:rsidP="009B6E24">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6</w:t>
            </w:r>
            <w:r w:rsidRPr="00FA65E0">
              <w:rPr>
                <w:rFonts w:ascii="Times New Roman" w:eastAsia="Times New Roman" w:hAnsi="Times New Roman" w:cs="Times New Roman"/>
                <w:b/>
              </w:rPr>
              <w:t>.5.</w:t>
            </w:r>
          </w:p>
        </w:tc>
        <w:tc>
          <w:tcPr>
            <w:tcW w:w="9711"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73D81" w:rsidRPr="00FA65E0" w:rsidRDefault="00873D81" w:rsidP="009B6E24">
            <w:pPr>
              <w:widowControl w:val="0"/>
              <w:spacing w:after="0" w:line="240" w:lineRule="auto"/>
              <w:jc w:val="both"/>
              <w:rPr>
                <w:rFonts w:ascii="Times New Roman" w:eastAsia="Times New Roman" w:hAnsi="Times New Roman" w:cs="Times New Roman"/>
              </w:rPr>
            </w:pPr>
            <w:r w:rsidRPr="00FA65E0">
              <w:rPr>
                <w:rFonts w:ascii="Times New Roman" w:eastAsia="Times New Roman" w:hAnsi="Times New Roman" w:cs="Times New Roman"/>
              </w:rPr>
              <w:t>У разі, якщо тендерна пропозиція подається об’єднанням учасників, до неї обов’язково включається документ про створення такого об’єднання.</w:t>
            </w:r>
          </w:p>
        </w:tc>
      </w:tr>
      <w:tr w:rsidR="00873D81" w:rsidRPr="00FA65E0" w:rsidTr="009B6E24">
        <w:trPr>
          <w:trHeight w:val="619"/>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73D81" w:rsidRPr="00FA65E0" w:rsidRDefault="00873D81" w:rsidP="009B6E24">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6</w:t>
            </w:r>
            <w:r w:rsidRPr="00FA65E0">
              <w:rPr>
                <w:rFonts w:ascii="Times New Roman" w:eastAsia="Times New Roman" w:hAnsi="Times New Roman" w:cs="Times New Roman"/>
                <w:b/>
              </w:rPr>
              <w:t>.6.</w:t>
            </w:r>
          </w:p>
        </w:tc>
        <w:tc>
          <w:tcPr>
            <w:tcW w:w="9711"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73D81" w:rsidRPr="00FA65E0" w:rsidRDefault="00873D81" w:rsidP="009B6E24">
            <w:pPr>
              <w:spacing w:after="0" w:line="240" w:lineRule="auto"/>
              <w:jc w:val="both"/>
              <w:rPr>
                <w:rFonts w:ascii="Times New Roman" w:eastAsia="Times New Roman" w:hAnsi="Times New Roman" w:cs="Times New Roman"/>
              </w:rPr>
            </w:pPr>
            <w:r w:rsidRPr="00FA65E0">
              <w:rPr>
                <w:rFonts w:ascii="Times New Roman" w:eastAsia="Times New Roman" w:hAnsi="Times New Roman" w:cs="Times New Roman"/>
              </w:rPr>
              <w:t xml:space="preserve">Кваліфікований електронний підпис (КЕП) накладений на тендерну пропозицію відповідно до </w:t>
            </w:r>
            <w:r w:rsidRPr="00FA65E0">
              <w:rPr>
                <w:rFonts w:ascii="Times New Roman" w:eastAsia="Times New Roman" w:hAnsi="Times New Roman" w:cs="Times New Roman"/>
                <w:b/>
              </w:rPr>
              <w:t>пункту 1 розділу 3</w:t>
            </w:r>
            <w:r w:rsidRPr="00FA65E0">
              <w:rPr>
                <w:rFonts w:ascii="Times New Roman" w:eastAsia="Times New Roman" w:hAnsi="Times New Roman" w:cs="Times New Roman"/>
              </w:rPr>
              <w:t xml:space="preserve"> тендерної документації.</w:t>
            </w:r>
          </w:p>
        </w:tc>
      </w:tr>
      <w:tr w:rsidR="00873D81" w:rsidRPr="00FA65E0" w:rsidTr="009B6E24">
        <w:trPr>
          <w:trHeight w:val="309"/>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73D81" w:rsidRPr="00FA65E0" w:rsidRDefault="00873D81" w:rsidP="009B6E24">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lang w:val="ru-RU"/>
              </w:rPr>
              <w:t>6</w:t>
            </w:r>
            <w:r w:rsidRPr="00FA65E0">
              <w:rPr>
                <w:rFonts w:ascii="Times New Roman" w:eastAsia="Times New Roman" w:hAnsi="Times New Roman" w:cs="Times New Roman"/>
                <w:b/>
              </w:rPr>
              <w:t>.7.</w:t>
            </w:r>
          </w:p>
        </w:tc>
        <w:tc>
          <w:tcPr>
            <w:tcW w:w="9711"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73D81" w:rsidRPr="00FA65E0" w:rsidRDefault="00873D81" w:rsidP="009B6E24">
            <w:pPr>
              <w:widowControl w:val="0"/>
              <w:spacing w:after="0" w:line="240" w:lineRule="auto"/>
              <w:jc w:val="both"/>
              <w:rPr>
                <w:rFonts w:ascii="Times New Roman" w:eastAsia="Times New Roman" w:hAnsi="Times New Roman" w:cs="Times New Roman"/>
              </w:rPr>
            </w:pPr>
            <w:r w:rsidRPr="00FA65E0">
              <w:rPr>
                <w:rFonts w:ascii="Times New Roman" w:hAnsi="Times New Roman" w:cs="Times New Roman"/>
              </w:rPr>
              <w:t xml:space="preserve"> У разі, якщо учасник не повинен складати або відповідно до норм чинного законодавства (в тому числі у разі подання тендерної пропозиції учасником-нерезидентом відповідно до норм законодавства країни реєстрації) не зобов’язаний складати якийсь зі вказаних в положеннях документації документ, накладати електронний підпис, то він надає </w:t>
            </w:r>
            <w:r w:rsidRPr="00FA65E0">
              <w:rPr>
                <w:rFonts w:ascii="Times New Roman" w:hAnsi="Times New Roman" w:cs="Times New Roman"/>
                <w:b/>
              </w:rPr>
              <w:t>лист-роз’яснення в довільній формі</w:t>
            </w:r>
            <w:r w:rsidRPr="00FA65E0">
              <w:rPr>
                <w:rFonts w:ascii="Times New Roman" w:hAnsi="Times New Roman" w:cs="Times New Roman"/>
              </w:rPr>
              <w:t xml:space="preserve">, у якому зазначає законодавчі підстави щодо ненадання відповідних документів або </w:t>
            </w:r>
            <w:proofErr w:type="spellStart"/>
            <w:r w:rsidRPr="00FA65E0">
              <w:rPr>
                <w:rFonts w:ascii="Times New Roman" w:hAnsi="Times New Roman" w:cs="Times New Roman"/>
              </w:rPr>
              <w:t>ненакладення</w:t>
            </w:r>
            <w:proofErr w:type="spellEnd"/>
            <w:r w:rsidRPr="00FA65E0">
              <w:rPr>
                <w:rFonts w:ascii="Times New Roman" w:hAnsi="Times New Roman" w:cs="Times New Roman"/>
              </w:rPr>
              <w:t xml:space="preserve"> електронного підпису; або надає копію/ї роз'яснення/</w:t>
            </w:r>
            <w:proofErr w:type="spellStart"/>
            <w:r w:rsidRPr="00FA65E0">
              <w:rPr>
                <w:rFonts w:ascii="Times New Roman" w:hAnsi="Times New Roman" w:cs="Times New Roman"/>
              </w:rPr>
              <w:t>нь</w:t>
            </w:r>
            <w:proofErr w:type="spellEnd"/>
            <w:r w:rsidRPr="00FA65E0">
              <w:rPr>
                <w:rFonts w:ascii="Times New Roman" w:hAnsi="Times New Roman" w:cs="Times New Roman"/>
              </w:rPr>
              <w:t xml:space="preserve"> державних органів щодо цього.</w:t>
            </w:r>
          </w:p>
        </w:tc>
      </w:tr>
      <w:tr w:rsidR="00873D81" w:rsidRPr="00FA65E0" w:rsidTr="009B6E24">
        <w:trPr>
          <w:trHeight w:val="815"/>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73D81" w:rsidRPr="00FA65E0" w:rsidRDefault="00873D81" w:rsidP="009B6E24">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lang w:val="ru-RU"/>
              </w:rPr>
              <w:t>6</w:t>
            </w:r>
            <w:r w:rsidRPr="00FA65E0">
              <w:rPr>
                <w:rFonts w:ascii="Times New Roman" w:eastAsia="Times New Roman" w:hAnsi="Times New Roman" w:cs="Times New Roman"/>
                <w:b/>
              </w:rPr>
              <w:t>.8.</w:t>
            </w:r>
          </w:p>
        </w:tc>
        <w:tc>
          <w:tcPr>
            <w:tcW w:w="9711"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73D81" w:rsidRPr="00FA65E0" w:rsidRDefault="00873D81" w:rsidP="009B6E24">
            <w:pPr>
              <w:widowControl w:val="0"/>
              <w:spacing w:after="0" w:line="240" w:lineRule="auto"/>
              <w:jc w:val="both"/>
              <w:rPr>
                <w:rFonts w:ascii="Times New Roman" w:eastAsia="Times New Roman" w:hAnsi="Times New Roman" w:cs="Times New Roman"/>
              </w:rPr>
            </w:pPr>
            <w:r w:rsidRPr="00FA65E0">
              <w:rPr>
                <w:rFonts w:ascii="Times New Roman" w:hAnsi="Times New Roman" w:cs="Times New Roman"/>
              </w:rPr>
              <w:t xml:space="preserve">Документи або копії документів відповідно до </w:t>
            </w:r>
            <w:r w:rsidRPr="00FA65E0">
              <w:rPr>
                <w:rFonts w:ascii="Times New Roman" w:hAnsi="Times New Roman" w:cs="Times New Roman"/>
                <w:b/>
              </w:rPr>
              <w:t>пункту 7 розділу 1</w:t>
            </w:r>
            <w:r w:rsidRPr="00FA65E0">
              <w:rPr>
                <w:rFonts w:ascii="Times New Roman" w:hAnsi="Times New Roman" w:cs="Times New Roman"/>
              </w:rPr>
              <w:t xml:space="preserve"> тендерної документації (зокрема, тендерна пропозиція та всі документи, які передбачені вимогами тендерної документації та додатками до неї, складаються українською мовою. Документи або копії документів (які передбачені вимогами тендерної документації та додатками до неї), які надаються Учасником у складі тендерної пропозиції, викладені іншими мовами, </w:t>
            </w:r>
            <w:r w:rsidRPr="00FA65E0">
              <w:rPr>
                <w:rFonts w:ascii="Times New Roman" w:hAnsi="Times New Roman" w:cs="Times New Roman"/>
                <w:b/>
              </w:rPr>
              <w:t>повинні надаватися разом із їх автентичним перекладом українською мовою).</w:t>
            </w:r>
          </w:p>
        </w:tc>
      </w:tr>
      <w:tr w:rsidR="00873D81" w:rsidRPr="00FA65E0" w:rsidTr="009B6E24">
        <w:trPr>
          <w:trHeight w:val="815"/>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73D81" w:rsidRPr="00FA65E0" w:rsidRDefault="00873D81" w:rsidP="009B6E24">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lang w:val="ru-RU"/>
              </w:rPr>
              <w:lastRenderedPageBreak/>
              <w:t>6</w:t>
            </w:r>
            <w:r w:rsidRPr="00FA65E0">
              <w:rPr>
                <w:rFonts w:ascii="Times New Roman" w:eastAsia="Times New Roman" w:hAnsi="Times New Roman" w:cs="Times New Roman"/>
                <w:b/>
              </w:rPr>
              <w:t>.9.</w:t>
            </w:r>
          </w:p>
        </w:tc>
        <w:tc>
          <w:tcPr>
            <w:tcW w:w="9711"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73D81" w:rsidRPr="00FA65E0" w:rsidRDefault="00873D81" w:rsidP="009B6E24">
            <w:pPr>
              <w:widowControl w:val="0"/>
              <w:spacing w:after="0" w:line="240" w:lineRule="auto"/>
              <w:jc w:val="both"/>
              <w:rPr>
                <w:rFonts w:ascii="Times New Roman" w:eastAsia="Times New Roman" w:hAnsi="Times New Roman" w:cs="Times New Roman"/>
              </w:rPr>
            </w:pPr>
            <w:r w:rsidRPr="00FA65E0">
              <w:rPr>
                <w:rFonts w:ascii="Times New Roman" w:hAnsi="Times New Roman" w:cs="Times New Roman"/>
              </w:rPr>
              <w:t xml:space="preserve">Учасник, який надав найбільш економічно вигідну тендерну пропозицію, що є аномально низькою, повинен надати протягом одного робочого дня з дня визначення найбільш економічно вигідної тендерної пропозиції </w:t>
            </w:r>
            <w:proofErr w:type="spellStart"/>
            <w:r w:rsidRPr="00FA65E0">
              <w:rPr>
                <w:rFonts w:ascii="Times New Roman" w:hAnsi="Times New Roman" w:cs="Times New Roman"/>
              </w:rPr>
              <w:t>обгрунтування</w:t>
            </w:r>
            <w:proofErr w:type="spellEnd"/>
            <w:r w:rsidRPr="00FA65E0">
              <w:rPr>
                <w:rFonts w:ascii="Times New Roman" w:hAnsi="Times New Roman" w:cs="Times New Roman"/>
              </w:rPr>
              <w:t xml:space="preserve"> в довільній формі щодо цін або вартості відповідних товарів, робіт чи послуг тендерної пропозиції.</w:t>
            </w:r>
          </w:p>
        </w:tc>
      </w:tr>
    </w:tbl>
    <w:p w:rsidR="00873D81" w:rsidRPr="00FA65E0" w:rsidRDefault="00873D81" w:rsidP="00873D81">
      <w:pPr>
        <w:spacing w:after="0" w:line="240" w:lineRule="auto"/>
        <w:rPr>
          <w:rFonts w:ascii="Times New Roman" w:eastAsia="Montserrat" w:hAnsi="Times New Roman" w:cs="Times New Roman"/>
          <w:color w:val="242424"/>
        </w:rPr>
      </w:pPr>
      <w:bookmarkStart w:id="0" w:name="_heading=h.awlfl3xzvkf9" w:colFirst="0" w:colLast="0"/>
      <w:bookmarkEnd w:id="0"/>
    </w:p>
    <w:p w:rsidR="00873D81" w:rsidRPr="00FA65E0" w:rsidRDefault="00873D81" w:rsidP="00873D81">
      <w:pPr>
        <w:spacing w:after="0" w:line="240" w:lineRule="auto"/>
        <w:ind w:firstLine="700"/>
        <w:jc w:val="right"/>
        <w:rPr>
          <w:rFonts w:ascii="Times New Roman" w:eastAsia="Times New Roman" w:hAnsi="Times New Roman" w:cs="Times New Roman"/>
          <w:b/>
        </w:rPr>
      </w:pPr>
    </w:p>
    <w:p w:rsidR="00873D81" w:rsidRDefault="00873D81" w:rsidP="00873D81">
      <w:pPr>
        <w:spacing w:after="0" w:line="240" w:lineRule="auto"/>
        <w:ind w:firstLine="700"/>
        <w:jc w:val="right"/>
        <w:rPr>
          <w:rFonts w:ascii="Times New Roman" w:eastAsia="Times New Roman" w:hAnsi="Times New Roman" w:cs="Times New Roman"/>
          <w:b/>
        </w:rPr>
      </w:pPr>
    </w:p>
    <w:p w:rsidR="00873D81" w:rsidRDefault="00873D81" w:rsidP="00873D81">
      <w:pPr>
        <w:spacing w:after="0" w:line="240" w:lineRule="auto"/>
        <w:ind w:firstLine="700"/>
        <w:jc w:val="right"/>
        <w:rPr>
          <w:rFonts w:ascii="Times New Roman" w:eastAsia="Times New Roman" w:hAnsi="Times New Roman" w:cs="Times New Roman"/>
          <w:b/>
        </w:rPr>
      </w:pPr>
    </w:p>
    <w:p w:rsidR="00873D81" w:rsidRDefault="00873D81" w:rsidP="00873D81">
      <w:pPr>
        <w:spacing w:after="0" w:line="240" w:lineRule="auto"/>
        <w:ind w:firstLine="700"/>
        <w:jc w:val="right"/>
        <w:rPr>
          <w:rFonts w:ascii="Times New Roman" w:eastAsia="Times New Roman" w:hAnsi="Times New Roman" w:cs="Times New Roman"/>
          <w:b/>
        </w:rPr>
      </w:pPr>
    </w:p>
    <w:p w:rsidR="00873D81" w:rsidRDefault="00873D81" w:rsidP="00873D81">
      <w:pPr>
        <w:spacing w:after="0" w:line="240" w:lineRule="auto"/>
        <w:ind w:firstLine="700"/>
        <w:jc w:val="right"/>
        <w:rPr>
          <w:rFonts w:ascii="Times New Roman" w:eastAsia="Times New Roman" w:hAnsi="Times New Roman" w:cs="Times New Roman"/>
          <w:b/>
        </w:rPr>
      </w:pPr>
    </w:p>
    <w:p w:rsidR="00873D81" w:rsidRDefault="00873D81" w:rsidP="00873D81">
      <w:pPr>
        <w:spacing w:after="0" w:line="240" w:lineRule="auto"/>
        <w:ind w:firstLine="700"/>
        <w:jc w:val="right"/>
        <w:rPr>
          <w:rFonts w:ascii="Times New Roman" w:eastAsia="Times New Roman" w:hAnsi="Times New Roman" w:cs="Times New Roman"/>
          <w:b/>
        </w:rPr>
      </w:pPr>
    </w:p>
    <w:p w:rsidR="00873D81" w:rsidRDefault="00873D81" w:rsidP="00873D81">
      <w:pPr>
        <w:spacing w:after="0" w:line="240" w:lineRule="auto"/>
        <w:ind w:firstLine="700"/>
        <w:jc w:val="right"/>
        <w:rPr>
          <w:rFonts w:ascii="Times New Roman" w:eastAsia="Times New Roman" w:hAnsi="Times New Roman" w:cs="Times New Roman"/>
          <w:b/>
        </w:rPr>
      </w:pPr>
    </w:p>
    <w:p w:rsidR="00873D81" w:rsidRDefault="00873D81" w:rsidP="00873D81">
      <w:pPr>
        <w:spacing w:after="0" w:line="240" w:lineRule="auto"/>
        <w:ind w:firstLine="700"/>
        <w:jc w:val="right"/>
        <w:rPr>
          <w:rFonts w:ascii="Times New Roman" w:eastAsia="Times New Roman" w:hAnsi="Times New Roman" w:cs="Times New Roman"/>
          <w:b/>
        </w:rPr>
      </w:pPr>
    </w:p>
    <w:p w:rsidR="00873D81" w:rsidRDefault="00873D81" w:rsidP="00873D81">
      <w:pPr>
        <w:spacing w:after="0" w:line="240" w:lineRule="auto"/>
        <w:ind w:firstLine="700"/>
        <w:jc w:val="right"/>
        <w:rPr>
          <w:rFonts w:ascii="Times New Roman" w:eastAsia="Times New Roman" w:hAnsi="Times New Roman" w:cs="Times New Roman"/>
          <w:b/>
        </w:rPr>
      </w:pPr>
    </w:p>
    <w:p w:rsidR="00873D81" w:rsidRDefault="00873D81" w:rsidP="00873D81">
      <w:pPr>
        <w:spacing w:after="0" w:line="240" w:lineRule="auto"/>
        <w:ind w:firstLine="700"/>
        <w:jc w:val="right"/>
        <w:rPr>
          <w:rFonts w:ascii="Times New Roman" w:eastAsia="Times New Roman" w:hAnsi="Times New Roman" w:cs="Times New Roman"/>
          <w:b/>
        </w:rPr>
      </w:pPr>
    </w:p>
    <w:p w:rsidR="00873D81" w:rsidRDefault="00873D81" w:rsidP="00873D81">
      <w:pPr>
        <w:spacing w:after="0" w:line="240" w:lineRule="auto"/>
        <w:ind w:firstLine="700"/>
        <w:jc w:val="right"/>
        <w:rPr>
          <w:rFonts w:ascii="Times New Roman" w:eastAsia="Times New Roman" w:hAnsi="Times New Roman" w:cs="Times New Roman"/>
          <w:b/>
        </w:rPr>
      </w:pPr>
    </w:p>
    <w:p w:rsidR="00873D81" w:rsidRDefault="00873D81" w:rsidP="00873D81">
      <w:pPr>
        <w:spacing w:after="0" w:line="240" w:lineRule="auto"/>
        <w:ind w:firstLine="700"/>
        <w:jc w:val="right"/>
        <w:rPr>
          <w:rFonts w:ascii="Times New Roman" w:eastAsia="Times New Roman" w:hAnsi="Times New Roman" w:cs="Times New Roman"/>
          <w:b/>
        </w:rPr>
      </w:pPr>
    </w:p>
    <w:p w:rsidR="00873D81" w:rsidRDefault="00873D81" w:rsidP="00873D81">
      <w:pPr>
        <w:spacing w:after="0" w:line="240" w:lineRule="auto"/>
        <w:ind w:firstLine="700"/>
        <w:jc w:val="right"/>
        <w:rPr>
          <w:rFonts w:ascii="Times New Roman" w:eastAsia="Times New Roman" w:hAnsi="Times New Roman" w:cs="Times New Roman"/>
          <w:b/>
        </w:rPr>
      </w:pPr>
    </w:p>
    <w:p w:rsidR="00873D81" w:rsidRDefault="00873D81" w:rsidP="00873D81">
      <w:pPr>
        <w:spacing w:after="0" w:line="240" w:lineRule="auto"/>
        <w:ind w:firstLine="700"/>
        <w:jc w:val="right"/>
        <w:rPr>
          <w:rFonts w:ascii="Times New Roman" w:eastAsia="Times New Roman" w:hAnsi="Times New Roman" w:cs="Times New Roman"/>
          <w:b/>
        </w:rPr>
      </w:pPr>
    </w:p>
    <w:p w:rsidR="00873D81" w:rsidRDefault="00873D81" w:rsidP="00873D81">
      <w:pPr>
        <w:spacing w:after="0" w:line="240" w:lineRule="auto"/>
        <w:ind w:firstLine="700"/>
        <w:jc w:val="right"/>
        <w:rPr>
          <w:rFonts w:ascii="Times New Roman" w:eastAsia="Times New Roman" w:hAnsi="Times New Roman" w:cs="Times New Roman"/>
          <w:b/>
        </w:rPr>
      </w:pPr>
    </w:p>
    <w:p w:rsidR="00873D81" w:rsidRDefault="00873D81" w:rsidP="00873D81">
      <w:pPr>
        <w:spacing w:after="0" w:line="240" w:lineRule="auto"/>
        <w:ind w:firstLine="700"/>
        <w:jc w:val="right"/>
        <w:rPr>
          <w:rFonts w:ascii="Times New Roman" w:eastAsia="Times New Roman" w:hAnsi="Times New Roman" w:cs="Times New Roman"/>
          <w:b/>
        </w:rPr>
      </w:pPr>
    </w:p>
    <w:p w:rsidR="00873D81" w:rsidRDefault="00873D81" w:rsidP="00873D81">
      <w:pPr>
        <w:spacing w:after="0" w:line="240" w:lineRule="auto"/>
        <w:ind w:firstLine="700"/>
        <w:jc w:val="right"/>
        <w:rPr>
          <w:rFonts w:ascii="Times New Roman" w:eastAsia="Times New Roman" w:hAnsi="Times New Roman" w:cs="Times New Roman"/>
          <w:b/>
        </w:rPr>
      </w:pPr>
    </w:p>
    <w:p w:rsidR="00873D81" w:rsidRDefault="00873D81" w:rsidP="00873D81">
      <w:pPr>
        <w:spacing w:after="0" w:line="240" w:lineRule="auto"/>
        <w:ind w:firstLine="700"/>
        <w:jc w:val="right"/>
        <w:rPr>
          <w:rFonts w:ascii="Times New Roman" w:eastAsia="Times New Roman" w:hAnsi="Times New Roman" w:cs="Times New Roman"/>
          <w:b/>
        </w:rPr>
      </w:pPr>
    </w:p>
    <w:p w:rsidR="00873D81" w:rsidRDefault="00873D81" w:rsidP="00873D81">
      <w:pPr>
        <w:spacing w:after="0" w:line="240" w:lineRule="auto"/>
        <w:ind w:firstLine="700"/>
        <w:jc w:val="right"/>
        <w:rPr>
          <w:rFonts w:ascii="Times New Roman" w:eastAsia="Times New Roman" w:hAnsi="Times New Roman" w:cs="Times New Roman"/>
          <w:b/>
        </w:rPr>
      </w:pPr>
    </w:p>
    <w:p w:rsidR="00873D81" w:rsidRDefault="00873D81" w:rsidP="00873D81">
      <w:pPr>
        <w:spacing w:after="0" w:line="240" w:lineRule="auto"/>
        <w:ind w:firstLine="700"/>
        <w:jc w:val="right"/>
        <w:rPr>
          <w:rFonts w:ascii="Times New Roman" w:eastAsia="Times New Roman" w:hAnsi="Times New Roman" w:cs="Times New Roman"/>
          <w:b/>
        </w:rPr>
      </w:pPr>
    </w:p>
    <w:p w:rsidR="00873D81" w:rsidRDefault="00873D81" w:rsidP="00873D81">
      <w:pPr>
        <w:spacing w:after="0" w:line="240" w:lineRule="auto"/>
        <w:ind w:firstLine="700"/>
        <w:jc w:val="right"/>
        <w:rPr>
          <w:rFonts w:ascii="Times New Roman" w:eastAsia="Times New Roman" w:hAnsi="Times New Roman" w:cs="Times New Roman"/>
          <w:b/>
        </w:rPr>
      </w:pPr>
    </w:p>
    <w:p w:rsidR="00873D81" w:rsidRDefault="00873D81" w:rsidP="00873D81">
      <w:pPr>
        <w:spacing w:after="0" w:line="240" w:lineRule="auto"/>
        <w:ind w:firstLine="700"/>
        <w:jc w:val="right"/>
        <w:rPr>
          <w:rFonts w:ascii="Times New Roman" w:eastAsia="Times New Roman" w:hAnsi="Times New Roman" w:cs="Times New Roman"/>
          <w:b/>
        </w:rPr>
      </w:pPr>
    </w:p>
    <w:p w:rsidR="00873D81" w:rsidRDefault="00873D81" w:rsidP="00873D81">
      <w:pPr>
        <w:spacing w:after="0" w:line="240" w:lineRule="auto"/>
        <w:ind w:firstLine="700"/>
        <w:jc w:val="right"/>
        <w:rPr>
          <w:rFonts w:ascii="Times New Roman" w:eastAsia="Times New Roman" w:hAnsi="Times New Roman" w:cs="Times New Roman"/>
          <w:b/>
        </w:rPr>
      </w:pPr>
    </w:p>
    <w:p w:rsidR="00873D81" w:rsidRDefault="00873D81" w:rsidP="00873D81">
      <w:pPr>
        <w:spacing w:after="0" w:line="240" w:lineRule="auto"/>
        <w:ind w:firstLine="700"/>
        <w:jc w:val="right"/>
        <w:rPr>
          <w:rFonts w:ascii="Times New Roman" w:eastAsia="Times New Roman" w:hAnsi="Times New Roman" w:cs="Times New Roman"/>
          <w:b/>
        </w:rPr>
      </w:pPr>
    </w:p>
    <w:p w:rsidR="00873D81" w:rsidRDefault="00873D81" w:rsidP="00873D81">
      <w:pPr>
        <w:spacing w:after="0" w:line="240" w:lineRule="auto"/>
        <w:ind w:firstLine="700"/>
        <w:jc w:val="right"/>
        <w:rPr>
          <w:rFonts w:ascii="Times New Roman" w:eastAsia="Times New Roman" w:hAnsi="Times New Roman" w:cs="Times New Roman"/>
          <w:b/>
        </w:rPr>
      </w:pPr>
    </w:p>
    <w:p w:rsidR="00873D81" w:rsidRDefault="00873D81" w:rsidP="00873D81">
      <w:pPr>
        <w:spacing w:after="0" w:line="240" w:lineRule="auto"/>
        <w:ind w:firstLine="700"/>
        <w:jc w:val="right"/>
        <w:rPr>
          <w:rFonts w:ascii="Times New Roman" w:eastAsia="Times New Roman" w:hAnsi="Times New Roman" w:cs="Times New Roman"/>
          <w:b/>
        </w:rPr>
      </w:pPr>
    </w:p>
    <w:p w:rsidR="00873D81" w:rsidRDefault="00873D81" w:rsidP="00873D81">
      <w:pPr>
        <w:spacing w:after="0" w:line="240" w:lineRule="auto"/>
        <w:ind w:firstLine="700"/>
        <w:jc w:val="right"/>
        <w:rPr>
          <w:rFonts w:ascii="Times New Roman" w:eastAsia="Times New Roman" w:hAnsi="Times New Roman" w:cs="Times New Roman"/>
          <w:b/>
        </w:rPr>
      </w:pPr>
    </w:p>
    <w:p w:rsidR="00873D81" w:rsidRDefault="00873D81" w:rsidP="00873D81">
      <w:pPr>
        <w:spacing w:after="0" w:line="240" w:lineRule="auto"/>
        <w:ind w:firstLine="700"/>
        <w:jc w:val="right"/>
        <w:rPr>
          <w:rFonts w:ascii="Times New Roman" w:eastAsia="Times New Roman" w:hAnsi="Times New Roman" w:cs="Times New Roman"/>
          <w:b/>
        </w:rPr>
      </w:pPr>
    </w:p>
    <w:p w:rsidR="00873D81" w:rsidRDefault="00873D81" w:rsidP="00873D81">
      <w:pPr>
        <w:spacing w:after="0" w:line="240" w:lineRule="auto"/>
        <w:ind w:firstLine="700"/>
        <w:jc w:val="right"/>
        <w:rPr>
          <w:rFonts w:ascii="Times New Roman" w:eastAsia="Times New Roman" w:hAnsi="Times New Roman" w:cs="Times New Roman"/>
          <w:b/>
        </w:rPr>
      </w:pPr>
    </w:p>
    <w:p w:rsidR="00873D81" w:rsidRDefault="00873D81" w:rsidP="00873D81">
      <w:pPr>
        <w:spacing w:after="0" w:line="240" w:lineRule="auto"/>
        <w:ind w:firstLine="700"/>
        <w:jc w:val="right"/>
        <w:rPr>
          <w:rFonts w:ascii="Times New Roman" w:eastAsia="Times New Roman" w:hAnsi="Times New Roman" w:cs="Times New Roman"/>
          <w:b/>
        </w:rPr>
      </w:pPr>
    </w:p>
    <w:p w:rsidR="00873D81" w:rsidRDefault="00873D81" w:rsidP="00873D81">
      <w:pPr>
        <w:spacing w:after="0" w:line="240" w:lineRule="auto"/>
        <w:ind w:firstLine="700"/>
        <w:jc w:val="right"/>
        <w:rPr>
          <w:rFonts w:ascii="Times New Roman" w:eastAsia="Times New Roman" w:hAnsi="Times New Roman" w:cs="Times New Roman"/>
          <w:b/>
        </w:rPr>
      </w:pPr>
    </w:p>
    <w:p w:rsidR="00873D81" w:rsidRDefault="00873D81" w:rsidP="00873D81">
      <w:pPr>
        <w:spacing w:after="0" w:line="240" w:lineRule="auto"/>
        <w:ind w:firstLine="700"/>
        <w:jc w:val="right"/>
        <w:rPr>
          <w:rFonts w:ascii="Times New Roman" w:eastAsia="Times New Roman" w:hAnsi="Times New Roman" w:cs="Times New Roman"/>
          <w:b/>
        </w:rPr>
      </w:pPr>
    </w:p>
    <w:p w:rsidR="00873D81" w:rsidRDefault="00873D81" w:rsidP="00873D81">
      <w:pPr>
        <w:spacing w:after="0" w:line="240" w:lineRule="auto"/>
        <w:ind w:firstLine="700"/>
        <w:jc w:val="right"/>
        <w:rPr>
          <w:rFonts w:ascii="Times New Roman" w:eastAsia="Times New Roman" w:hAnsi="Times New Roman" w:cs="Times New Roman"/>
          <w:b/>
        </w:rPr>
      </w:pPr>
    </w:p>
    <w:p w:rsidR="00873D81" w:rsidRDefault="00873D81" w:rsidP="00873D81">
      <w:pPr>
        <w:spacing w:after="0" w:line="240" w:lineRule="auto"/>
        <w:ind w:firstLine="700"/>
        <w:jc w:val="right"/>
        <w:rPr>
          <w:rFonts w:ascii="Times New Roman" w:eastAsia="Times New Roman" w:hAnsi="Times New Roman" w:cs="Times New Roman"/>
          <w:b/>
        </w:rPr>
      </w:pPr>
    </w:p>
    <w:p w:rsidR="00873D81" w:rsidRDefault="00873D81" w:rsidP="00873D81">
      <w:pPr>
        <w:spacing w:after="0" w:line="240" w:lineRule="auto"/>
        <w:ind w:firstLine="700"/>
        <w:jc w:val="right"/>
        <w:rPr>
          <w:rFonts w:ascii="Times New Roman" w:eastAsia="Times New Roman" w:hAnsi="Times New Roman" w:cs="Times New Roman"/>
          <w:b/>
        </w:rPr>
      </w:pPr>
    </w:p>
    <w:p w:rsidR="00873D81" w:rsidRDefault="00873D81" w:rsidP="00873D81">
      <w:pPr>
        <w:spacing w:after="0" w:line="240" w:lineRule="auto"/>
        <w:ind w:firstLine="700"/>
        <w:jc w:val="right"/>
        <w:rPr>
          <w:rFonts w:ascii="Times New Roman" w:eastAsia="Times New Roman" w:hAnsi="Times New Roman" w:cs="Times New Roman"/>
          <w:b/>
        </w:rPr>
      </w:pPr>
    </w:p>
    <w:p w:rsidR="00873D81" w:rsidRDefault="00873D81" w:rsidP="00873D81">
      <w:pPr>
        <w:spacing w:after="0" w:line="240" w:lineRule="auto"/>
        <w:ind w:firstLine="700"/>
        <w:jc w:val="right"/>
        <w:rPr>
          <w:rFonts w:ascii="Times New Roman" w:eastAsia="Times New Roman" w:hAnsi="Times New Roman" w:cs="Times New Roman"/>
          <w:b/>
        </w:rPr>
      </w:pPr>
    </w:p>
    <w:p w:rsidR="00873D81" w:rsidRDefault="00873D81" w:rsidP="00873D81">
      <w:pPr>
        <w:spacing w:after="0" w:line="240" w:lineRule="auto"/>
        <w:ind w:firstLine="700"/>
        <w:jc w:val="right"/>
        <w:rPr>
          <w:rFonts w:ascii="Times New Roman" w:eastAsia="Times New Roman" w:hAnsi="Times New Roman" w:cs="Times New Roman"/>
          <w:b/>
        </w:rPr>
      </w:pPr>
    </w:p>
    <w:p w:rsidR="00873D81" w:rsidRDefault="00873D81" w:rsidP="00873D81">
      <w:pPr>
        <w:spacing w:after="0" w:line="240" w:lineRule="auto"/>
        <w:ind w:firstLine="700"/>
        <w:jc w:val="right"/>
        <w:rPr>
          <w:rFonts w:ascii="Times New Roman" w:eastAsia="Times New Roman" w:hAnsi="Times New Roman" w:cs="Times New Roman"/>
          <w:b/>
        </w:rPr>
      </w:pPr>
    </w:p>
    <w:p w:rsidR="00873D81" w:rsidRDefault="00873D81" w:rsidP="00873D81">
      <w:pPr>
        <w:spacing w:after="0" w:line="240" w:lineRule="auto"/>
        <w:ind w:firstLine="700"/>
        <w:jc w:val="right"/>
        <w:rPr>
          <w:rFonts w:ascii="Times New Roman" w:eastAsia="Times New Roman" w:hAnsi="Times New Roman" w:cs="Times New Roman"/>
          <w:b/>
        </w:rPr>
      </w:pPr>
    </w:p>
    <w:p w:rsidR="00873D81" w:rsidRDefault="00873D81" w:rsidP="00873D81">
      <w:pPr>
        <w:spacing w:after="0" w:line="240" w:lineRule="auto"/>
        <w:ind w:firstLine="700"/>
        <w:jc w:val="right"/>
        <w:rPr>
          <w:rFonts w:ascii="Times New Roman" w:eastAsia="Times New Roman" w:hAnsi="Times New Roman" w:cs="Times New Roman"/>
          <w:b/>
        </w:rPr>
      </w:pPr>
    </w:p>
    <w:p w:rsidR="00873D81" w:rsidRDefault="00873D81" w:rsidP="00873D81">
      <w:pPr>
        <w:spacing w:after="0" w:line="240" w:lineRule="auto"/>
        <w:ind w:firstLine="700"/>
        <w:jc w:val="right"/>
        <w:rPr>
          <w:rFonts w:ascii="Times New Roman" w:eastAsia="Times New Roman" w:hAnsi="Times New Roman" w:cs="Times New Roman"/>
          <w:b/>
        </w:rPr>
      </w:pPr>
    </w:p>
    <w:p w:rsidR="000E050B" w:rsidRDefault="000E050B">
      <w:bookmarkStart w:id="1" w:name="_GoBack"/>
      <w:bookmarkEnd w:id="1"/>
    </w:p>
    <w:sectPr w:rsidR="000E050B">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Montserrat">
    <w:altName w:val="Times New Roman"/>
    <w:panose1 w:val="00000000000000000000"/>
    <w:charset w:val="00"/>
    <w:family w:val="auto"/>
    <w:notTrueType/>
    <w:pitch w:val="default"/>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A0F7C"/>
    <w:multiLevelType w:val="multilevel"/>
    <w:tmpl w:val="595CB7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CF70C8"/>
    <w:multiLevelType w:val="multilevel"/>
    <w:tmpl w:val="E36C2B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3FB3A51"/>
    <w:multiLevelType w:val="multilevel"/>
    <w:tmpl w:val="EBC205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7350B74"/>
    <w:multiLevelType w:val="multilevel"/>
    <w:tmpl w:val="33661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2794210"/>
    <w:multiLevelType w:val="multilevel"/>
    <w:tmpl w:val="4A38AF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6900932"/>
    <w:multiLevelType w:val="multilevel"/>
    <w:tmpl w:val="FC62C8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0FE21D0"/>
    <w:multiLevelType w:val="multilevel"/>
    <w:tmpl w:val="CD34D0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F63318A"/>
    <w:multiLevelType w:val="multilevel"/>
    <w:tmpl w:val="80D887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7B85B1F"/>
    <w:multiLevelType w:val="multilevel"/>
    <w:tmpl w:val="F07A2A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5"/>
  </w:num>
  <w:num w:numId="2">
    <w:abstractNumId w:val="6"/>
  </w:num>
  <w:num w:numId="3">
    <w:abstractNumId w:val="0"/>
  </w:num>
  <w:num w:numId="4">
    <w:abstractNumId w:val="1"/>
  </w:num>
  <w:num w:numId="5">
    <w:abstractNumId w:val="3"/>
  </w:num>
  <w:num w:numId="6">
    <w:abstractNumId w:val="4"/>
  </w:num>
  <w:num w:numId="7">
    <w:abstractNumId w:val="8"/>
  </w:num>
  <w:num w:numId="8">
    <w:abstractNumId w:val="2"/>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3D81"/>
    <w:rsid w:val="000E050B"/>
    <w:rsid w:val="00873D8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1C7BF3E-C872-42B8-87B5-72D2D2BBE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73D81"/>
    <w:rPr>
      <w:rFonts w:ascii="Calibri" w:eastAsia="Calibri" w:hAnsi="Calibri" w:cs="Calibri"/>
      <w:lang w:eastAsia="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873D81"/>
    <w:rPr>
      <w:b/>
      <w:bCs/>
    </w:rPr>
  </w:style>
  <w:style w:type="character" w:customStyle="1" w:styleId="rvts0">
    <w:name w:val="rvts0"/>
    <w:uiPriority w:val="99"/>
    <w:qFormat/>
    <w:rsid w:val="00873D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8220</Words>
  <Characters>4686</Characters>
  <Application>Microsoft Office Word</Application>
  <DocSecurity>0</DocSecurity>
  <Lines>39</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Вінель Тетяна Юріївна</dc:creator>
  <cp:keywords/>
  <dc:description/>
  <cp:lastModifiedBy>Вінель Тетяна Юріївна</cp:lastModifiedBy>
  <cp:revision>1</cp:revision>
  <dcterms:created xsi:type="dcterms:W3CDTF">2026-05-25T09:25:00Z</dcterms:created>
  <dcterms:modified xsi:type="dcterms:W3CDTF">2026-05-25T09:26:00Z</dcterms:modified>
</cp:coreProperties>
</file>