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2037" w:rsidRPr="00D92083" w:rsidRDefault="00722037" w:rsidP="00722037">
      <w:pPr>
        <w:shd w:val="clear" w:color="auto" w:fill="FFFFFF"/>
        <w:spacing w:before="280" w:after="280" w:line="240" w:lineRule="auto"/>
        <w:jc w:val="center"/>
        <w:rPr>
          <w:rFonts w:ascii="Times New Roman" w:eastAsia="Times New Roman" w:hAnsi="Times New Roman" w:cs="Times New Roman"/>
          <w:i/>
          <w:sz w:val="16"/>
          <w:szCs w:val="16"/>
        </w:rPr>
      </w:pPr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*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Зміни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до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Особливостей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здійснення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публічних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закупівель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товарів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,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робіт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і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послуг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для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замовників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,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передбачених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Законом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України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«Про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публічні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закупівлі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», на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період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дії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правового режиму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воєнного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стану в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Україні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та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протягом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90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днів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з дня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його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припинення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або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скасування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,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затверджених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постановою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Кабміну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>від</w:t>
      </w:r>
      <w:proofErr w:type="spellEnd"/>
      <w:r w:rsidRPr="00D92083">
        <w:rPr>
          <w:rFonts w:ascii="Times New Roman" w:eastAsia="Times New Roman" w:hAnsi="Times New Roman" w:cs="Times New Roman"/>
          <w:i/>
          <w:color w:val="00B050"/>
          <w:sz w:val="16"/>
          <w:szCs w:val="16"/>
        </w:rPr>
        <w:t xml:space="preserve"> 12.10.2022 № 1178,</w:t>
      </w:r>
      <w:r w:rsidRPr="00D92083">
        <w:rPr>
          <w:rFonts w:ascii="Times New Roman" w:eastAsia="Times New Roman" w:hAnsi="Times New Roman" w:cs="Times New Roman"/>
          <w:b/>
          <w:i/>
          <w:color w:val="00B050"/>
          <w:sz w:val="16"/>
          <w:szCs w:val="16"/>
        </w:rPr>
        <w:t xml:space="preserve"> </w:t>
      </w:r>
      <w:proofErr w:type="spellStart"/>
      <w:r w:rsidRPr="00D92083">
        <w:rPr>
          <w:rFonts w:ascii="Times New Roman" w:eastAsia="Times New Roman" w:hAnsi="Times New Roman" w:cs="Times New Roman"/>
          <w:b/>
          <w:i/>
          <w:color w:val="00B050"/>
          <w:sz w:val="16"/>
          <w:szCs w:val="16"/>
        </w:rPr>
        <w:t>відповідно</w:t>
      </w:r>
      <w:proofErr w:type="spellEnd"/>
      <w:r w:rsidRPr="00D92083">
        <w:rPr>
          <w:rFonts w:ascii="Times New Roman" w:eastAsia="Times New Roman" w:hAnsi="Times New Roman" w:cs="Times New Roman"/>
          <w:b/>
          <w:i/>
          <w:color w:val="00B050"/>
          <w:sz w:val="16"/>
          <w:szCs w:val="16"/>
        </w:rPr>
        <w:t xml:space="preserve"> до постанови КМУ </w:t>
      </w:r>
      <w:proofErr w:type="spellStart"/>
      <w:r w:rsidRPr="00D92083">
        <w:rPr>
          <w:rFonts w:ascii="Times New Roman" w:eastAsia="Times New Roman" w:hAnsi="Times New Roman" w:cs="Times New Roman"/>
          <w:b/>
          <w:i/>
          <w:color w:val="00B050"/>
          <w:sz w:val="16"/>
          <w:szCs w:val="16"/>
        </w:rPr>
        <w:t>від</w:t>
      </w:r>
      <w:proofErr w:type="spellEnd"/>
      <w:r w:rsidRPr="00D92083">
        <w:rPr>
          <w:rFonts w:ascii="Times New Roman" w:eastAsia="Times New Roman" w:hAnsi="Times New Roman" w:cs="Times New Roman"/>
          <w:b/>
          <w:i/>
          <w:color w:val="00B050"/>
          <w:sz w:val="16"/>
          <w:szCs w:val="16"/>
        </w:rPr>
        <w:t xml:space="preserve"> 05.07.2024 № 782</w:t>
      </w:r>
    </w:p>
    <w:p w:rsidR="00722037" w:rsidRPr="00D92083" w:rsidRDefault="00722037" w:rsidP="0072203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color w:val="4A86E8"/>
          <w:sz w:val="16"/>
          <w:szCs w:val="16"/>
        </w:rPr>
      </w:pPr>
    </w:p>
    <w:p w:rsidR="00722037" w:rsidRPr="00D92083" w:rsidRDefault="00722037" w:rsidP="00722037">
      <w:pPr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b/>
          <w:i/>
          <w:color w:val="4A86E8"/>
          <w:sz w:val="16"/>
          <w:szCs w:val="16"/>
        </w:rPr>
      </w:pPr>
    </w:p>
    <w:p w:rsidR="00722037" w:rsidRPr="00C86596" w:rsidRDefault="00722037" w:rsidP="00722037">
      <w:pPr>
        <w:spacing w:after="0" w:line="240" w:lineRule="auto"/>
        <w:ind w:left="6480"/>
        <w:jc w:val="right"/>
        <w:rPr>
          <w:rFonts w:ascii="Times New Roman" w:eastAsia="Times New Roman" w:hAnsi="Times New Roman" w:cs="Times New Roman"/>
          <w:lang w:val="uk-UA"/>
        </w:rPr>
      </w:pPr>
      <w:r w:rsidRPr="00722037">
        <w:rPr>
          <w:rFonts w:ascii="Times New Roman" w:eastAsia="Times New Roman" w:hAnsi="Times New Roman" w:cs="Times New Roman"/>
          <w:b/>
          <w:color w:val="000000"/>
        </w:rPr>
        <w:t xml:space="preserve">ДОДАТОК </w:t>
      </w:r>
      <w:r w:rsidR="00C86596">
        <w:rPr>
          <w:rFonts w:ascii="Times New Roman" w:eastAsia="Times New Roman" w:hAnsi="Times New Roman" w:cs="Times New Roman"/>
          <w:b/>
          <w:color w:val="000000"/>
          <w:lang w:val="uk-UA"/>
        </w:rPr>
        <w:t>2</w:t>
      </w:r>
    </w:p>
    <w:p w:rsidR="00722037" w:rsidRPr="00722037" w:rsidRDefault="00722037" w:rsidP="00722037">
      <w:pPr>
        <w:spacing w:after="0" w:line="240" w:lineRule="auto"/>
        <w:ind w:left="5660" w:firstLine="700"/>
        <w:jc w:val="right"/>
        <w:rPr>
          <w:rFonts w:ascii="Times New Roman" w:eastAsia="Times New Roman" w:hAnsi="Times New Roman" w:cs="Times New Roman"/>
          <w:i/>
          <w:color w:val="000000"/>
        </w:rPr>
      </w:pPr>
      <w:r w:rsidRPr="00722037">
        <w:rPr>
          <w:rFonts w:ascii="Times New Roman" w:eastAsia="Times New Roman" w:hAnsi="Times New Roman" w:cs="Times New Roman"/>
          <w:i/>
          <w:color w:val="000000"/>
        </w:rPr>
        <w:t xml:space="preserve">до </w:t>
      </w:r>
      <w:proofErr w:type="spellStart"/>
      <w:r w:rsidRPr="00722037">
        <w:rPr>
          <w:rFonts w:ascii="Times New Roman" w:eastAsia="Times New Roman" w:hAnsi="Times New Roman" w:cs="Times New Roman"/>
          <w:i/>
          <w:color w:val="000000"/>
        </w:rPr>
        <w:t>тендерної</w:t>
      </w:r>
      <w:proofErr w:type="spellEnd"/>
      <w:r w:rsidRPr="00722037">
        <w:rPr>
          <w:rFonts w:ascii="Times New Roman" w:eastAsia="Times New Roman" w:hAnsi="Times New Roman" w:cs="Times New Roman"/>
          <w:i/>
          <w:color w:val="000000"/>
        </w:rPr>
        <w:t xml:space="preserve"> </w:t>
      </w:r>
      <w:proofErr w:type="spellStart"/>
      <w:r w:rsidRPr="00722037">
        <w:rPr>
          <w:rFonts w:ascii="Times New Roman" w:eastAsia="Times New Roman" w:hAnsi="Times New Roman" w:cs="Times New Roman"/>
          <w:i/>
          <w:color w:val="000000"/>
        </w:rPr>
        <w:t>документації</w:t>
      </w:r>
      <w:proofErr w:type="spellEnd"/>
    </w:p>
    <w:p w:rsidR="00722037" w:rsidRPr="00722037" w:rsidRDefault="00722037" w:rsidP="00722037">
      <w:pPr>
        <w:spacing w:after="0"/>
        <w:jc w:val="center"/>
        <w:rPr>
          <w:rFonts w:ascii="Times New Roman" w:eastAsia="Times New Roman" w:hAnsi="Times New Roman" w:cs="Times New Roman"/>
          <w:b/>
          <w:highlight w:val="white"/>
        </w:rPr>
      </w:pPr>
    </w:p>
    <w:p w:rsidR="00722037" w:rsidRPr="00722037" w:rsidRDefault="00722037" w:rsidP="007220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highlight w:val="white"/>
        </w:rPr>
      </w:pP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Перелік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документів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та/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або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інформації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,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які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подаються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Учасником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процедури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закупівлі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у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складі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тендерної</w:t>
      </w:r>
      <w:proofErr w:type="spellEnd"/>
      <w:r w:rsidRPr="00722037"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proofErr w:type="spellStart"/>
      <w:r w:rsidRPr="00722037">
        <w:rPr>
          <w:rFonts w:ascii="Times New Roman" w:eastAsia="Times New Roman" w:hAnsi="Times New Roman" w:cs="Times New Roman"/>
          <w:b/>
          <w:highlight w:val="white"/>
        </w:rPr>
        <w:t>пропозиції</w:t>
      </w:r>
      <w:proofErr w:type="spellEnd"/>
    </w:p>
    <w:p w:rsidR="00722037" w:rsidRPr="00722037" w:rsidRDefault="00722037" w:rsidP="007220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A86E8"/>
        </w:rPr>
      </w:pPr>
    </w:p>
    <w:tbl>
      <w:tblPr>
        <w:tblW w:w="10410" w:type="dxa"/>
        <w:jc w:val="center"/>
        <w:tblLayout w:type="fixed"/>
        <w:tblLook w:val="0400" w:firstRow="0" w:lastRow="0" w:firstColumn="0" w:lastColumn="0" w:noHBand="0" w:noVBand="1"/>
      </w:tblPr>
      <w:tblGrid>
        <w:gridCol w:w="645"/>
        <w:gridCol w:w="3360"/>
        <w:gridCol w:w="6405"/>
      </w:tblGrid>
      <w:tr w:rsidR="00722037" w:rsidTr="00A27EC3">
        <w:trPr>
          <w:trHeight w:val="691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22037" w:rsidRPr="00943DE6" w:rsidRDefault="00722037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№ з/п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22037" w:rsidRPr="00943DE6" w:rsidRDefault="00722037" w:rsidP="00147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Перелік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документів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інформації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для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підтвердження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відповідності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Учасника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кваліфікаційним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критеріям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визначеним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статті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16 Закону «Про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публічні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закупівлі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»:</w:t>
            </w:r>
          </w:p>
        </w:tc>
      </w:tr>
      <w:tr w:rsidR="00722037" w:rsidTr="00A27EC3">
        <w:trPr>
          <w:trHeight w:val="619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22037" w:rsidRPr="00943DE6" w:rsidRDefault="00722037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22037" w:rsidRPr="00943DE6" w:rsidRDefault="00722037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Кваліфікаційні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критерії</w:t>
            </w:r>
            <w:proofErr w:type="spellEnd"/>
          </w:p>
        </w:tc>
        <w:tc>
          <w:tcPr>
            <w:tcW w:w="6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22037" w:rsidRPr="00943DE6" w:rsidRDefault="00722037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Документи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та/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інформація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, 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які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підтверджують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відповідність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Учасника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кваліфікаційним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критеріям</w:t>
            </w:r>
            <w:proofErr w:type="spellEnd"/>
          </w:p>
        </w:tc>
      </w:tr>
      <w:tr w:rsidR="00722037" w:rsidTr="00255C24">
        <w:trPr>
          <w:trHeight w:val="1709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255C2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1.1.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72203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Наявність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документально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підтвердженого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досвіду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виконання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аналогічного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аналогічних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) за предметом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закупівлі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договору (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договорів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)</w:t>
            </w:r>
          </w:p>
          <w:p w:rsidR="00722037" w:rsidRPr="00943DE6" w:rsidRDefault="00722037" w:rsidP="00147ADE">
            <w:pPr>
              <w:spacing w:before="120" w:after="24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  <w:highlight w:val="white"/>
              </w:rPr>
            </w:pPr>
          </w:p>
        </w:tc>
        <w:tc>
          <w:tcPr>
            <w:tcW w:w="6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722037" w:rsidRPr="009D7657" w:rsidRDefault="00722037" w:rsidP="007220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1.1. На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підтвердження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досвіду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виконання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аналогічного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аналогічних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 за предметом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закупівлі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договору (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договорів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має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надати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</w:p>
          <w:p w:rsidR="00722037" w:rsidRPr="009D7657" w:rsidRDefault="00722037" w:rsidP="007220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1.1.1.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довідку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довільній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формі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з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інформацією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про </w:t>
            </w:r>
            <w:proofErr w:type="spellStart"/>
            <w:proofErr w:type="gram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виконання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 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аналогічного</w:t>
            </w:r>
            <w:proofErr w:type="spellEnd"/>
            <w:proofErr w:type="gram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аналогічних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 за предметом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закупівлі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договору (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договорів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  (не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менше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одного договору).</w:t>
            </w:r>
          </w:p>
          <w:p w:rsidR="00722037" w:rsidRPr="009D7657" w:rsidRDefault="00722037" w:rsidP="007220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D765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Аналогічним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вважається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договір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по</w:t>
            </w:r>
            <w:r w:rsidR="00541A82" w:rsidRPr="009D765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код</w:t>
            </w:r>
            <w:r w:rsidR="00541A82" w:rsidRPr="009D765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у</w:t>
            </w:r>
            <w:r w:rsidR="00541A82" w:rsidRPr="009D765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ДК 021:2015:</w:t>
            </w:r>
            <w:r w:rsidR="009D7657" w:rsidRPr="009D765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33690000-3 – </w:t>
            </w:r>
            <w:proofErr w:type="spellStart"/>
            <w:r w:rsidR="009D7657" w:rsidRPr="009D765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Лікарські</w:t>
            </w:r>
            <w:proofErr w:type="spellEnd"/>
            <w:r w:rsidR="009D7657" w:rsidRPr="009D765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9D7657" w:rsidRPr="009D765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засоби</w:t>
            </w:r>
            <w:proofErr w:type="spellEnd"/>
            <w:r w:rsidR="009D7657" w:rsidRPr="009D765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9D7657" w:rsidRPr="009D765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різні</w:t>
            </w:r>
            <w:proofErr w:type="spellEnd"/>
            <w:r w:rsidR="003A4748" w:rsidRPr="009D765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.</w:t>
            </w:r>
          </w:p>
          <w:p w:rsidR="00722037" w:rsidRPr="009D7657" w:rsidRDefault="00722037" w:rsidP="007220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1.1.2. не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менше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1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копії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договору,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зазначеного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довідці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повному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обсязі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:rsidR="00722037" w:rsidRPr="009D7657" w:rsidRDefault="00722037" w:rsidP="007220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1.1.3.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копії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/ю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документів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/а на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підтвердження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виконання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не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менше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ніж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одного договору,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зазначеного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наданій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Учасником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довідці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 </w:t>
            </w:r>
          </w:p>
          <w:p w:rsidR="00722037" w:rsidRPr="009D7657" w:rsidRDefault="00722037" w:rsidP="007220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D765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 </w:t>
            </w:r>
          </w:p>
          <w:p w:rsidR="00722037" w:rsidRPr="009D7657" w:rsidRDefault="00722037" w:rsidP="007220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лист-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відгук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рекомендаційний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лист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тощо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 (не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менше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одного)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контрагента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згідно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з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аналогічним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договором,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який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зазначено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довідці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надано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складі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пропозиції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про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належне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виконання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цього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договору.</w:t>
            </w:r>
          </w:p>
          <w:p w:rsidR="00722037" w:rsidRPr="009D7657" w:rsidRDefault="00722037" w:rsidP="00722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722037" w:rsidRPr="009D7657" w:rsidRDefault="00722037" w:rsidP="0072203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Аналогічний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договір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може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надаватися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без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додатків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специфікацій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додаткових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угод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тощо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до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аналогічного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договору,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які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зазначені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ньому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як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невід’ємні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частини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 договору.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Їх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відсутність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не буде </w:t>
            </w:r>
            <w:proofErr w:type="spellStart"/>
            <w:proofErr w:type="gram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вважатись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 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невідповідністю</w:t>
            </w:r>
            <w:proofErr w:type="spellEnd"/>
            <w:proofErr w:type="gram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пропозиції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 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учасника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.</w:t>
            </w:r>
          </w:p>
          <w:p w:rsidR="00722037" w:rsidRPr="009D7657" w:rsidRDefault="00722037" w:rsidP="00722037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Інформація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документи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можуть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надаватися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про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частково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виконаний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 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договір</w:t>
            </w:r>
            <w:proofErr w:type="spellEnd"/>
            <w:proofErr w:type="gram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дія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якого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не </w:t>
            </w:r>
            <w:proofErr w:type="spellStart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закінчена</w:t>
            </w:r>
            <w:proofErr w:type="spellEnd"/>
            <w:r w:rsidRPr="009D7657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.</w:t>
            </w:r>
          </w:p>
        </w:tc>
      </w:tr>
      <w:tr w:rsidR="00722037" w:rsidTr="00A27EC3">
        <w:trPr>
          <w:trHeight w:val="514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Інформація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щодо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відсутності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підстав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установлених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пункті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47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Особливостей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відповідно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 пункту</w:t>
            </w:r>
            <w:proofErr w:type="gram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5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розділу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3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документації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  <w:tr w:rsidR="00722037" w:rsidTr="00892279">
        <w:trPr>
          <w:trHeight w:val="493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892279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3</w:t>
            </w:r>
            <w:r w:rsidR="00906F34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Перелік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інших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документів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та/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інформації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які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встановлено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відповідно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до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законодавства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для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Учасників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: </w:t>
            </w:r>
          </w:p>
        </w:tc>
      </w:tr>
      <w:tr w:rsidR="00722037" w:rsidTr="00A27EC3">
        <w:trPr>
          <w:trHeight w:val="77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892279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3</w:t>
            </w:r>
            <w:r w:rsidR="00722037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.1.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spacing w:after="0" w:line="240" w:lineRule="auto"/>
              <w:ind w:left="100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подається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не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керівником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зазначеним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Єдиному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державному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реєстрі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юридичних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осіб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фізичних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осіб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—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підприємців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громадських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формувань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іншою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особою,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довіреність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доручення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таку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особу.</w:t>
            </w:r>
          </w:p>
        </w:tc>
      </w:tr>
      <w:tr w:rsidR="00722037" w:rsidTr="00892279">
        <w:trPr>
          <w:trHeight w:val="309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892279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3</w:t>
            </w:r>
            <w:r w:rsidR="00722037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.2.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spacing w:after="0" w:line="240" w:lineRule="auto"/>
              <w:ind w:left="100" w:right="120" w:hanging="20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Достовірна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інформація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вигляді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довідки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довільної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форми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якій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зазначити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дані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про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наявність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чинної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ліцензії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документа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дозвільного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характеру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провадження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виду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господарської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діяльності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отримання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дозволу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ліцензії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провадження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такого виду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діяльності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передбачено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законом.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Замість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довідки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довільної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форми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учасник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може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надати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чинну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ліцензію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документ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дозвільного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характеру. </w:t>
            </w:r>
          </w:p>
          <w:p w:rsidR="00722037" w:rsidRPr="00943DE6" w:rsidRDefault="00722037" w:rsidP="00147ADE">
            <w:pPr>
              <w:spacing w:after="0" w:line="240" w:lineRule="auto"/>
              <w:ind w:left="100" w:right="120" w:hanging="2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Надається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лише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разі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якщо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отримання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дозволу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ліцензії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провадження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такого виду </w:t>
            </w:r>
            <w:proofErr w:type="spellStart"/>
            <w:proofErr w:type="gram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господарської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діяльності</w:t>
            </w:r>
            <w:proofErr w:type="spellEnd"/>
            <w:proofErr w:type="gram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передбачено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 законом).</w:t>
            </w:r>
          </w:p>
        </w:tc>
      </w:tr>
      <w:tr w:rsidR="00722037" w:rsidTr="00147ADE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892279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3</w:t>
            </w:r>
            <w:r w:rsidR="00722037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.3.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разі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його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кінцевий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бенефіціарний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власник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член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акціонер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частку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статутному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капіталі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10 і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більше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відсотків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далі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—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активи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), є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громадянином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Російської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Федерації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Республіки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Білорусь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Ісламської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Республіки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Іран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проживає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території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України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законних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підставах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складі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стосовно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таких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осіб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</w:p>
          <w:p w:rsidR="00722037" w:rsidRPr="00943DE6" w:rsidRDefault="00722037" w:rsidP="00147ADE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військовий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квиток,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виданий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іноземцю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установленому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порядку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уклав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контракт про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проходження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військової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служби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Збройних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Силах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України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Державній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спеціальній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службі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транспорту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Національній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гвардії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України</w:t>
            </w:r>
            <w:proofErr w:type="spellEnd"/>
          </w:p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або</w:t>
            </w:r>
            <w:proofErr w:type="spellEnd"/>
          </w:p>
          <w:p w:rsidR="00722037" w:rsidRPr="00943DE6" w:rsidRDefault="00722037" w:rsidP="00147ADE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посвідчення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біженця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документ,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підтверджує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притулку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Україні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або</w:t>
            </w:r>
            <w:proofErr w:type="spellEnd"/>
          </w:p>
          <w:p w:rsidR="00722037" w:rsidRPr="00943DE6" w:rsidRDefault="00722037" w:rsidP="00147ADE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посвідчення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особи, яка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потребує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додаткового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захисту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Україні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або</w:t>
            </w:r>
            <w:proofErr w:type="spellEnd"/>
          </w:p>
          <w:p w:rsidR="00722037" w:rsidRPr="00943DE6" w:rsidRDefault="00722037" w:rsidP="00147ADE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посвідчення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особи,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якій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тимчасовий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захист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Україні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</w:p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або</w:t>
            </w:r>
            <w:proofErr w:type="spellEnd"/>
          </w:p>
          <w:p w:rsidR="00722037" w:rsidRPr="00943DE6" w:rsidRDefault="00722037" w:rsidP="00147ADE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витяг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із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реєстру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територіальної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громади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підтверджує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зареєстроване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задеклароване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місце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проживання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перебування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 особи разом з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посвідкою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тимчасове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проживання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посвідкою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постійне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проживання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візою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разі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активи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установленому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законодавством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порядку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передані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управління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Національному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агентству з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питань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виявлення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розшуку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управління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активами,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одержаними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корупційних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інших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злочинів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складі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</w:p>
          <w:p w:rsidR="00722037" w:rsidRPr="00943DE6" w:rsidRDefault="00722037" w:rsidP="00147ADE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ухвалу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слідчого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судді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суду,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щодо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арешту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активів</w:t>
            </w:r>
            <w:proofErr w:type="spellEnd"/>
          </w:p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або</w:t>
            </w:r>
            <w:proofErr w:type="spellEnd"/>
          </w:p>
          <w:p w:rsidR="00722037" w:rsidRPr="00943DE6" w:rsidRDefault="00722037" w:rsidP="00147ADE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нотаріально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засвідчену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копію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згоди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власника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щодо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управління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активами,</w:t>
            </w:r>
          </w:p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також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</w:p>
          <w:p w:rsidR="00722037" w:rsidRPr="00943DE6" w:rsidRDefault="00722037" w:rsidP="00147ADE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договір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управління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майном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укладений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між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Національним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агентством з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питань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виявлення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розшуку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управління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активами,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одержаними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корупційних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інших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злочинів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та управителем, </w:t>
            </w:r>
          </w:p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або</w:t>
            </w:r>
            <w:proofErr w:type="spellEnd"/>
          </w:p>
          <w:p w:rsidR="00722037" w:rsidRPr="00943DE6" w:rsidRDefault="00722037" w:rsidP="00147ADE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рішення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Кабінету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Міністрів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України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щодо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управління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активами,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накладено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арешт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кримінальному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провадженні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722037" w:rsidTr="00892279">
        <w:trPr>
          <w:trHeight w:val="587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892279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lastRenderedPageBreak/>
              <w:t>3</w:t>
            </w:r>
            <w:r w:rsidR="00722037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.4.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разі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подається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об’єднанням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до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обов’язково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включається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документ про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створення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такого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об’єднання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722037" w:rsidTr="00892279">
        <w:trPr>
          <w:trHeight w:val="641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892279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3</w:t>
            </w:r>
            <w:r w:rsidR="00722037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.5.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Кваліфікований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електронний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підпис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(КЕП) /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удосконалений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електронний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підпис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(УЕП),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накладений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на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тендерну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пропозицію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відповідно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gram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до </w:t>
            </w: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highlight w:val="white"/>
              </w:rPr>
              <w:t>пункту</w:t>
            </w:r>
            <w:proofErr w:type="gram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highlight w:val="white"/>
              </w:rPr>
              <w:t xml:space="preserve"> 1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highlight w:val="white"/>
              </w:rPr>
              <w:t>розділу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highlight w:val="white"/>
              </w:rPr>
              <w:t xml:space="preserve"> 3</w:t>
            </w:r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документації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white"/>
              </w:rPr>
              <w:t>.</w:t>
            </w:r>
          </w:p>
        </w:tc>
      </w:tr>
      <w:tr w:rsidR="00722037" w:rsidTr="00147ADE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892279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3</w:t>
            </w:r>
            <w:r w:rsidR="00722037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.6.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highlight w:val="cyan"/>
              </w:rPr>
            </w:pPr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 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разі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не повинен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складати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відповідно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 норм чинного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законодавства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(в тому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числі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разі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подання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учасником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-нерезидентом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відповідно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 норм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законодавства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країни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реєстрації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 не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зобов’язаний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складати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якийсь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вказаних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положеннях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документ,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накладати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електронний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підпис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то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він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лист-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роз’яснення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довільній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формі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якому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зазначає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законодавчі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підстави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щодо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ненадання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відповідних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ненакладення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електронного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підпису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;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надає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копію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/ї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роз'яснення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нь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державних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органів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щодо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цього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722037" w:rsidTr="00147ADE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08300D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3</w:t>
            </w:r>
            <w:r w:rsidR="00722037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.7.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копії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відповідно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до </w:t>
            </w: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пункту</w:t>
            </w:r>
            <w:proofErr w:type="gram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7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розділу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1</w:t>
            </w:r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зокрема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тендерна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всі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передбачені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вимогами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додатками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складаються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українською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мовою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.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копії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передбачені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вимогами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документації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та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додатками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),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надаються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Учасником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складі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викладені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іншими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мовами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повинні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надаватися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разом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із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їх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автентичним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перекладом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українською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мовою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).</w:t>
            </w:r>
          </w:p>
        </w:tc>
      </w:tr>
      <w:tr w:rsidR="00722037" w:rsidTr="00147ADE">
        <w:trPr>
          <w:trHeight w:val="815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225C29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3</w:t>
            </w:r>
            <w:r w:rsidR="00722037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.8.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22037" w:rsidRPr="00943DE6" w:rsidRDefault="00722037" w:rsidP="00147ADE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Учасник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який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найбільш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економічно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вигідну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тендерну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є аномально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низькою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повинен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надати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протягом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одного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робочого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дня з дня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визначення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найбільш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економічно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вигідної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обгрунтування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в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довільній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формі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щодо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цін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або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вартості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відповідних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товарів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робіт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чи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послуг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тендерної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пропозиції</w:t>
            </w:r>
            <w:proofErr w:type="spellEnd"/>
            <w:r w:rsidRPr="00943DE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</w:tr>
      <w:tr w:rsidR="00196AC7" w:rsidTr="00225C29">
        <w:trPr>
          <w:trHeight w:val="627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6AC7" w:rsidRPr="00943DE6" w:rsidRDefault="00225C29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4</w:t>
            </w:r>
            <w:r w:rsidR="00196AC7"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96AC7" w:rsidRPr="00943DE6" w:rsidRDefault="00196AC7" w:rsidP="00246A9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Довідк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k-UA"/>
              </w:rPr>
              <w:t>у</w:t>
            </w:r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у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довільній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формі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за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підписом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Учасника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про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обов’язок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Учасником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дотримуватися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вимог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чинного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законодавства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із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захисту</w:t>
            </w:r>
            <w:proofErr w:type="spellEnd"/>
            <w:r w:rsidRPr="009D765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D7657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довкілля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при </w:t>
            </w:r>
            <w:r w:rsidR="00392C2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k-UA"/>
              </w:rPr>
              <w:t>поставці товару</w:t>
            </w:r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що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є предметом </w:t>
            </w:r>
            <w:proofErr w:type="spellStart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закупівлі</w:t>
            </w:r>
            <w:proofErr w:type="spellEnd"/>
            <w:r w:rsidRPr="00943DE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   </w:t>
            </w:r>
          </w:p>
        </w:tc>
      </w:tr>
      <w:tr w:rsidR="00943DE6" w:rsidRPr="00A27EC3" w:rsidTr="00225C29">
        <w:trPr>
          <w:trHeight w:val="627"/>
          <w:jc w:val="center"/>
        </w:trPr>
        <w:tc>
          <w:tcPr>
            <w:tcW w:w="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3DE6" w:rsidRPr="00943DE6" w:rsidRDefault="00943DE6" w:rsidP="00147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</w:pPr>
            <w:r w:rsidRPr="00943DE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uk-UA"/>
              </w:rPr>
              <w:t>5.</w:t>
            </w:r>
          </w:p>
        </w:tc>
        <w:tc>
          <w:tcPr>
            <w:tcW w:w="97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3DE6" w:rsidRPr="002851B6" w:rsidRDefault="002851B6" w:rsidP="009B0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</w:pPr>
            <w:r w:rsidRPr="002851B6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 xml:space="preserve">Інформація в довільній формі про кінцевих бенефіціарних власників учасника процедури закупівлі, що є нерезидентом: прізвище, ім’я, по батькові (за наявності), країна громадянства (підданства), а в разі, коли кінцевий </w:t>
            </w:r>
            <w:proofErr w:type="spellStart"/>
            <w:r w:rsidRPr="002851B6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бенефіціарний</w:t>
            </w:r>
            <w:proofErr w:type="spellEnd"/>
            <w:r w:rsidRPr="002851B6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 xml:space="preserve"> власник — іноземець є громадянином (підданим) кількох країн, — усі країни його громадянства (підданства), а також повне найменування, місцезнаходження та ідентифікаційний код (для резидента) засновника юридичної особи, в якому така особа є кінцевим бенефіціарним власником, характер та міра (рівень, ступінь, частка) </w:t>
            </w:r>
            <w:proofErr w:type="spellStart"/>
            <w:r w:rsidRPr="002851B6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>бенефіціарного</w:t>
            </w:r>
            <w:proofErr w:type="spellEnd"/>
            <w:r w:rsidRPr="002851B6">
              <w:rPr>
                <w:rFonts w:ascii="Times New Roman" w:eastAsia="Times New Roman" w:hAnsi="Times New Roman" w:cs="Times New Roman"/>
                <w:sz w:val="20"/>
                <w:szCs w:val="20"/>
                <w:lang w:val="uk-UA"/>
              </w:rPr>
              <w:t xml:space="preserve"> володіння (вигоди, інтересу, впливу)</w:t>
            </w:r>
          </w:p>
        </w:tc>
      </w:tr>
    </w:tbl>
    <w:p w:rsidR="00302FBF" w:rsidRPr="00541A82" w:rsidRDefault="00302FBF">
      <w:pPr>
        <w:rPr>
          <w:lang w:val="uk-UA"/>
        </w:rPr>
      </w:pPr>
      <w:bookmarkStart w:id="0" w:name="_heading=h.awlfl3xzvkf9" w:colFirst="0" w:colLast="0"/>
      <w:bookmarkStart w:id="1" w:name="_heading=h.gjdgxs" w:colFirst="0" w:colLast="0"/>
      <w:bookmarkStart w:id="2" w:name="_GoBack"/>
      <w:bookmarkEnd w:id="0"/>
      <w:bookmarkEnd w:id="1"/>
      <w:bookmarkEnd w:id="2"/>
    </w:p>
    <w:sectPr w:rsidR="00302FBF" w:rsidRPr="00541A82" w:rsidSect="00A27EC3">
      <w:pgSz w:w="11906" w:h="16838"/>
      <w:pgMar w:top="568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F00B6"/>
    <w:multiLevelType w:val="multilevel"/>
    <w:tmpl w:val="CB3C4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283B46"/>
    <w:multiLevelType w:val="multilevel"/>
    <w:tmpl w:val="3EDE3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FA7403"/>
    <w:multiLevelType w:val="multilevel"/>
    <w:tmpl w:val="AA3AE4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14B46F6E"/>
    <w:multiLevelType w:val="multilevel"/>
    <w:tmpl w:val="30102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444087"/>
    <w:multiLevelType w:val="multilevel"/>
    <w:tmpl w:val="9DC03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E71105"/>
    <w:multiLevelType w:val="multilevel"/>
    <w:tmpl w:val="5CD0E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392F2E"/>
    <w:multiLevelType w:val="multilevel"/>
    <w:tmpl w:val="494A2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A414AE"/>
    <w:multiLevelType w:val="multilevel"/>
    <w:tmpl w:val="097C3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025DCA"/>
    <w:multiLevelType w:val="multilevel"/>
    <w:tmpl w:val="A51EEC9A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18456C2"/>
    <w:multiLevelType w:val="multilevel"/>
    <w:tmpl w:val="99AE35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7E458F5"/>
    <w:multiLevelType w:val="multilevel"/>
    <w:tmpl w:val="F73A099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3C6B1D0C"/>
    <w:multiLevelType w:val="multilevel"/>
    <w:tmpl w:val="192C0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EB6002"/>
    <w:multiLevelType w:val="multilevel"/>
    <w:tmpl w:val="F97A7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4A1C65B1"/>
    <w:multiLevelType w:val="multilevel"/>
    <w:tmpl w:val="E2AA1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6507AF4"/>
    <w:multiLevelType w:val="multilevel"/>
    <w:tmpl w:val="50AAF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D341AC"/>
    <w:multiLevelType w:val="multilevel"/>
    <w:tmpl w:val="49B06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7043BA"/>
    <w:multiLevelType w:val="multilevel"/>
    <w:tmpl w:val="143EF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2"/>
  </w:num>
  <w:num w:numId="3">
    <w:abstractNumId w:val="8"/>
  </w:num>
  <w:num w:numId="4">
    <w:abstractNumId w:val="6"/>
  </w:num>
  <w:num w:numId="5">
    <w:abstractNumId w:val="13"/>
  </w:num>
  <w:num w:numId="6">
    <w:abstractNumId w:val="14"/>
  </w:num>
  <w:num w:numId="7">
    <w:abstractNumId w:val="2"/>
  </w:num>
  <w:num w:numId="8">
    <w:abstractNumId w:val="10"/>
  </w:num>
  <w:num w:numId="9">
    <w:abstractNumId w:val="0"/>
  </w:num>
  <w:num w:numId="10">
    <w:abstractNumId w:val="4"/>
  </w:num>
  <w:num w:numId="11">
    <w:abstractNumId w:val="5"/>
  </w:num>
  <w:num w:numId="12">
    <w:abstractNumId w:val="1"/>
  </w:num>
  <w:num w:numId="13">
    <w:abstractNumId w:val="3"/>
  </w:num>
  <w:num w:numId="14">
    <w:abstractNumId w:val="11"/>
  </w:num>
  <w:num w:numId="15">
    <w:abstractNumId w:val="15"/>
  </w:num>
  <w:num w:numId="16">
    <w:abstractNumId w:val="1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037"/>
    <w:rsid w:val="0003702B"/>
    <w:rsid w:val="00072F19"/>
    <w:rsid w:val="0008300D"/>
    <w:rsid w:val="000D0356"/>
    <w:rsid w:val="000D6852"/>
    <w:rsid w:val="00196AC7"/>
    <w:rsid w:val="001E089C"/>
    <w:rsid w:val="00225C29"/>
    <w:rsid w:val="00246A92"/>
    <w:rsid w:val="00255C24"/>
    <w:rsid w:val="002851B6"/>
    <w:rsid w:val="00302FBF"/>
    <w:rsid w:val="003716E4"/>
    <w:rsid w:val="00392C26"/>
    <w:rsid w:val="003A4748"/>
    <w:rsid w:val="004C7A10"/>
    <w:rsid w:val="004F6D1A"/>
    <w:rsid w:val="00541A82"/>
    <w:rsid w:val="0057769D"/>
    <w:rsid w:val="005A3202"/>
    <w:rsid w:val="00722037"/>
    <w:rsid w:val="00754029"/>
    <w:rsid w:val="007F327E"/>
    <w:rsid w:val="00892279"/>
    <w:rsid w:val="00906F34"/>
    <w:rsid w:val="00911DA3"/>
    <w:rsid w:val="00943DE6"/>
    <w:rsid w:val="009B0FC5"/>
    <w:rsid w:val="009D7657"/>
    <w:rsid w:val="00A01EA4"/>
    <w:rsid w:val="00A11CDE"/>
    <w:rsid w:val="00A27EC3"/>
    <w:rsid w:val="00A51966"/>
    <w:rsid w:val="00B40C45"/>
    <w:rsid w:val="00B82C79"/>
    <w:rsid w:val="00BB11AC"/>
    <w:rsid w:val="00C13E21"/>
    <w:rsid w:val="00C325A1"/>
    <w:rsid w:val="00C81CA8"/>
    <w:rsid w:val="00C86596"/>
    <w:rsid w:val="00CD3002"/>
    <w:rsid w:val="00D47D30"/>
    <w:rsid w:val="00D74132"/>
    <w:rsid w:val="00D92083"/>
    <w:rsid w:val="00DD1262"/>
    <w:rsid w:val="00E30F45"/>
    <w:rsid w:val="00F210EB"/>
    <w:rsid w:val="00F942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63599"/>
  <w15:docId w15:val="{565BC89C-0DFF-4DEF-9E8A-E8C44F6A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037"/>
    <w:pPr>
      <w:spacing w:after="160" w:line="259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220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722037"/>
    <w:rPr>
      <w:rFonts w:ascii="Tahoma" w:eastAsia="Calibri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4667</Words>
  <Characters>2661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Lesya</dc:creator>
  <cp:keywords/>
  <dc:description/>
  <cp:lastModifiedBy>Lesya</cp:lastModifiedBy>
  <cp:revision>35</cp:revision>
  <cp:lastPrinted>2024-08-26T11:46:00Z</cp:lastPrinted>
  <dcterms:created xsi:type="dcterms:W3CDTF">2024-08-26T11:23:00Z</dcterms:created>
  <dcterms:modified xsi:type="dcterms:W3CDTF">2026-05-06T06:16:00Z</dcterms:modified>
</cp:coreProperties>
</file>