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986EDD" w:rsidRDefault="00986EDD">
      <w:pPr>
        <w:spacing w:line="0" w:lineRule="atLeast"/>
        <w:ind w:right="-2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ПОСТАНОВЛЕНИЕ МИНИСТЕРСТВА ЗДРАВООХРАНЕНИЯ</w:t>
      </w:r>
    </w:p>
    <w:p w:rsidR="00986EDD" w:rsidRDefault="00986EDD">
      <w:pPr>
        <w:spacing w:line="8" w:lineRule="exact"/>
        <w:rPr>
          <w:rFonts w:ascii="Times New Roman" w:eastAsia="Times New Roman" w:hAnsi="Times New Roman"/>
          <w:sz w:val="24"/>
        </w:rPr>
      </w:pPr>
    </w:p>
    <w:p w:rsidR="00986EDD" w:rsidRDefault="00986EDD">
      <w:pPr>
        <w:spacing w:line="0" w:lineRule="atLeast"/>
        <w:ind w:right="-2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РЕСПУБЛИКИ БЕЛАРУСЬ</w:t>
      </w:r>
    </w:p>
    <w:p w:rsidR="00986EDD" w:rsidRDefault="00986EDD">
      <w:pPr>
        <w:spacing w:line="0" w:lineRule="atLeast"/>
        <w:ind w:right="-2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23 ноября 2023 г. № 178</w:t>
      </w:r>
    </w:p>
    <w:p w:rsidR="00FE6C44" w:rsidRDefault="00FE6C44">
      <w:pPr>
        <w:spacing w:line="0" w:lineRule="atLeast"/>
        <w:ind w:right="-2"/>
        <w:jc w:val="center"/>
        <w:rPr>
          <w:rFonts w:ascii="Times New Roman" w:eastAsia="Times New Roman" w:hAnsi="Times New Roman"/>
          <w:sz w:val="24"/>
        </w:rPr>
      </w:pPr>
      <w:bookmarkStart w:id="0" w:name="_GoBack"/>
      <w:bookmarkEnd w:id="0"/>
      <w:r w:rsidRPr="008B1976">
        <w:rPr>
          <w:rFonts w:ascii="Times New Roman" w:eastAsia="Times New Roman" w:hAnsi="Times New Roman"/>
          <w:sz w:val="24"/>
        </w:rPr>
        <w:t>(в ред.</w:t>
      </w:r>
      <w:r w:rsidRPr="008B1976">
        <w:rPr>
          <w:rStyle w:val="fontstyle01"/>
        </w:rPr>
        <w:t xml:space="preserve"> ПОСТАНОВЛЕНИЯ МИНИСТЕРСТВА ЗДРАВООХРАНЕНИЯ</w:t>
      </w:r>
      <w:r w:rsidRPr="008B1976">
        <w:rPr>
          <w:rFonts w:ascii="TimesNewRomanPSMT" w:hAnsi="TimesNewRomanPSMT"/>
          <w:color w:val="000000"/>
        </w:rPr>
        <w:br/>
      </w:r>
      <w:r w:rsidRPr="008B1976">
        <w:rPr>
          <w:rStyle w:val="fontstyle01"/>
        </w:rPr>
        <w:t>РЕСПУБЛИКИ БЕЛАРУСЬ 12 июня 2024 г. № 99)</w:t>
      </w:r>
    </w:p>
    <w:p w:rsidR="00986EDD" w:rsidRDefault="00986EDD">
      <w:pPr>
        <w:spacing w:line="227" w:lineRule="exact"/>
        <w:rPr>
          <w:rFonts w:ascii="Times New Roman" w:eastAsia="Times New Roman" w:hAnsi="Times New Roman"/>
          <w:sz w:val="24"/>
        </w:rPr>
      </w:pPr>
    </w:p>
    <w:p w:rsidR="00986EDD" w:rsidRDefault="00986EDD">
      <w:pPr>
        <w:spacing w:line="0" w:lineRule="atLeast"/>
        <w:ind w:left="3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Об установлении перечней аптечек</w:t>
      </w:r>
    </w:p>
    <w:p w:rsidR="00986EDD" w:rsidRDefault="00986EDD">
      <w:pPr>
        <w:spacing w:line="244" w:lineRule="exact"/>
        <w:rPr>
          <w:rFonts w:ascii="Times New Roman" w:eastAsia="Times New Roman" w:hAnsi="Times New Roman"/>
          <w:sz w:val="24"/>
        </w:rPr>
      </w:pPr>
    </w:p>
    <w:p w:rsidR="00986EDD" w:rsidRDefault="00986EDD">
      <w:pPr>
        <w:spacing w:line="243" w:lineRule="auto"/>
        <w:ind w:left="3" w:firstLine="568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На основании абзаца четырнадцатого части третьей статьи 8 Закона Республики Беларусь от 18 июня 1993 г. № 2435-XII «О здравоохранении», подпункта 8.22 пункта 8</w:t>
      </w:r>
    </w:p>
    <w:p w:rsidR="00986EDD" w:rsidRDefault="00986EDD">
      <w:pPr>
        <w:spacing w:line="1" w:lineRule="exact"/>
        <w:rPr>
          <w:rFonts w:ascii="Times New Roman" w:eastAsia="Times New Roman" w:hAnsi="Times New Roman"/>
          <w:sz w:val="24"/>
        </w:rPr>
      </w:pPr>
    </w:p>
    <w:p w:rsidR="00986EDD" w:rsidRDefault="00986EDD">
      <w:pPr>
        <w:numPr>
          <w:ilvl w:val="0"/>
          <w:numId w:val="1"/>
        </w:numPr>
        <w:tabs>
          <w:tab w:val="left" w:pos="191"/>
        </w:tabs>
        <w:spacing w:line="0" w:lineRule="atLeast"/>
        <w:ind w:left="3" w:hanging="3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подпункта 9.1 пункта 9 Положения о Министерстве здравоохранения Республики Беларусь, утвержденного постановлением Совета Министров Республики Беларусь от 28 октября 2011 г. № 1446, Министерство здравоохранения Республики Беларусь</w:t>
      </w:r>
    </w:p>
    <w:p w:rsidR="00986EDD" w:rsidRDefault="00986EDD">
      <w:pPr>
        <w:spacing w:line="0" w:lineRule="atLeast"/>
        <w:ind w:left="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ПОСТАНОВЛЯЕТ:</w:t>
      </w:r>
    </w:p>
    <w:p w:rsidR="00986EDD" w:rsidRDefault="00986EDD">
      <w:pPr>
        <w:numPr>
          <w:ilvl w:val="1"/>
          <w:numId w:val="1"/>
        </w:numPr>
        <w:tabs>
          <w:tab w:val="left" w:pos="803"/>
        </w:tabs>
        <w:spacing w:line="0" w:lineRule="atLeast"/>
        <w:ind w:left="803" w:hanging="23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Установить: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1.1. перечень аптечек первой помощи и экстренной медицинской помощи согласно приложению 1;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1.2. перечень вложений, входящих в аптечку первой помощи универсальную, согласно приложению 2;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1.3. перечень вложений, входящих в аптечку первой помощи для оснащения транспортных средств (автомобильную), согласно приложению 3;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1.4. перечень вложений, входящих в аптечку первой помощи для оснащения воздушных судов гражданской авиации (бортовую), согласно приложению 4;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1.5. перечень вложений, входящих в аптечку первой помощи при отравлении дезинфицирующими средствами, согласно приложению 5;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1.6. перечень вложений, входящих в аптечку экстренной медицинской помощи для оснащения воздушных судов гражданской авиации (бортовую), согласно приложению 6.</w:t>
      </w:r>
    </w:p>
    <w:p w:rsidR="00986EDD" w:rsidRDefault="00986EDD">
      <w:pPr>
        <w:spacing w:line="275" w:lineRule="exact"/>
        <w:rPr>
          <w:rFonts w:ascii="Times New Roman" w:eastAsia="Times New Roman" w:hAnsi="Times New Roman"/>
          <w:sz w:val="24"/>
        </w:rPr>
      </w:pPr>
    </w:p>
    <w:p w:rsidR="00986EDD" w:rsidRDefault="00986EDD">
      <w:pPr>
        <w:spacing w:line="0" w:lineRule="atLeast"/>
        <w:ind w:left="5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2. Определить, что: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2.1. аптечки первой помощи комплектуются их производителями либо комплектуются и (или) пополняются юридическими лицами, индивидуальными предпринимателями, осуществляющими медицинскую или фармацевтическую деятельность в порядке, установленном законодательством, и гражданами самостоятельно по перечням вложений согласно приложениям 2, 3 и 5;</w:t>
      </w:r>
    </w:p>
    <w:p w:rsidR="00986EDD" w:rsidRDefault="00986EDD">
      <w:pPr>
        <w:spacing w:line="0" w:lineRule="atLeast"/>
        <w:ind w:left="3" w:firstLine="568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2.2. аптечка первой помощи и экстренной медицинской помощи для оснащения воздушных судов гражданской авиации (бортовая) комплектуется и (или) пополняется юридическими лицами и индивидуальными предпринимателями, осуществляющими медицинскую или фармацевтическую деятельность в порядке, установленном законодательством, по перечням вложений согласно приложениям 4 и 6. Комплектация</w:t>
      </w:r>
    </w:p>
    <w:p w:rsidR="00986EDD" w:rsidRDefault="00986EDD">
      <w:pPr>
        <w:numPr>
          <w:ilvl w:val="0"/>
          <w:numId w:val="2"/>
        </w:numPr>
        <w:tabs>
          <w:tab w:val="left" w:pos="191"/>
        </w:tabs>
        <w:spacing w:line="0" w:lineRule="atLeast"/>
        <w:ind w:left="3" w:hanging="3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(или) пополнение аптечки медицинской помощи для оснащения воздушных судов гражданской авиации (бортовой) производятся медицинскими или фармацевтическими работниками;</w:t>
      </w:r>
    </w:p>
    <w:p w:rsidR="00986EDD" w:rsidRDefault="00986EDD">
      <w:pPr>
        <w:numPr>
          <w:ilvl w:val="1"/>
          <w:numId w:val="2"/>
        </w:numPr>
        <w:tabs>
          <w:tab w:val="left" w:pos="750"/>
        </w:tabs>
        <w:spacing w:line="0" w:lineRule="atLeast"/>
        <w:ind w:left="3" w:firstLine="565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3. до 31 декабря 2024 г. при производстве и реализации аптечек допускается их укомплектование в соответствии с постановлением Министерства здравоохранения Республики Беларусь от 4 декабря 2014 г. № 80 «Об установлении перечней аптечек первой помощи, аптечек скорой медицинской помощи, вложений, входящих в эти аптечки, и определении порядка их комплектации»;</w:t>
      </w:r>
    </w:p>
    <w:p w:rsidR="00986EDD" w:rsidRDefault="00986EDD">
      <w:pPr>
        <w:numPr>
          <w:ilvl w:val="1"/>
          <w:numId w:val="3"/>
        </w:numPr>
        <w:tabs>
          <w:tab w:val="left" w:pos="990"/>
        </w:tabs>
        <w:spacing w:line="0" w:lineRule="atLeast"/>
        <w:ind w:left="3" w:firstLine="565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до окончания срока годности может осуществляться использование аптечек, укомплектованных в соответствии с постановлением Министерства здравоохранения Республики Беларусь от 4 декабря 2014 г. № 80</w:t>
      </w:r>
      <w:r w:rsidR="00776C3D">
        <w:rPr>
          <w:rFonts w:ascii="Times New Roman" w:eastAsia="Times New Roman" w:hAnsi="Times New Roman"/>
          <w:sz w:val="24"/>
        </w:rPr>
        <w:t>…</w:t>
      </w:r>
    </w:p>
    <w:p w:rsidR="00986EDD" w:rsidRDefault="00986EDD">
      <w:pPr>
        <w:spacing w:line="196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296" w:lineRule="exact"/>
        <w:rPr>
          <w:rFonts w:ascii="Times New Roman" w:eastAsia="Times New Roman" w:hAnsi="Times New Roman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776C3D" w:rsidRDefault="00776C3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</w:p>
    <w:p w:rsidR="00986EDD" w:rsidRDefault="00986ED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Приложение 1</w:t>
      </w:r>
    </w:p>
    <w:p w:rsidR="00986EDD" w:rsidRDefault="00986EDD">
      <w:pPr>
        <w:spacing w:line="35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к постановлению</w:t>
      </w:r>
    </w:p>
    <w:p w:rsidR="00986EDD" w:rsidRDefault="00986ED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Министерства здравоохранения</w:t>
      </w:r>
    </w:p>
    <w:p w:rsidR="00986EDD" w:rsidRDefault="00986ED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Республики Беларусь</w:t>
      </w:r>
    </w:p>
    <w:p w:rsidR="00986EDD" w:rsidRDefault="00986EDD">
      <w:pPr>
        <w:spacing w:line="0" w:lineRule="atLeast"/>
        <w:ind w:left="61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23.11.2023 № 178</w:t>
      </w:r>
    </w:p>
    <w:p w:rsidR="00986EDD" w:rsidRDefault="00986EDD">
      <w:pPr>
        <w:spacing w:line="228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ПЕРЕЧЕНЬ</w:t>
      </w:r>
    </w:p>
    <w:p w:rsidR="00986EDD" w:rsidRDefault="00986EDD">
      <w:pPr>
        <w:spacing w:line="11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аптечек первой помощи и экстренной медицинской помощи</w:t>
      </w:r>
    </w:p>
    <w:p w:rsidR="00986EDD" w:rsidRDefault="00986EDD">
      <w:pPr>
        <w:spacing w:line="230" w:lineRule="exact"/>
        <w:rPr>
          <w:rFonts w:ascii="Times New Roman" w:eastAsia="Times New Roman" w:hAnsi="Times New Roman"/>
        </w:rPr>
      </w:pPr>
    </w:p>
    <w:p w:rsidR="00986EDD" w:rsidRDefault="00986EDD">
      <w:pPr>
        <w:numPr>
          <w:ilvl w:val="0"/>
          <w:numId w:val="6"/>
        </w:numPr>
        <w:tabs>
          <w:tab w:val="left" w:pos="800"/>
        </w:tabs>
        <w:spacing w:line="0" w:lineRule="atLeast"/>
        <w:ind w:left="800" w:hanging="23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Аптечки первой помощи:</w:t>
      </w:r>
    </w:p>
    <w:p w:rsidR="00986EDD" w:rsidRDefault="00986EDD">
      <w:pPr>
        <w:spacing w:line="8" w:lineRule="exact"/>
        <w:rPr>
          <w:rFonts w:ascii="Times New Roman" w:eastAsia="Times New Roman" w:hAnsi="Times New Roman"/>
          <w:sz w:val="24"/>
        </w:rPr>
      </w:pPr>
    </w:p>
    <w:p w:rsidR="00986EDD" w:rsidRDefault="00986EDD">
      <w:pPr>
        <w:numPr>
          <w:ilvl w:val="0"/>
          <w:numId w:val="7"/>
        </w:numPr>
        <w:tabs>
          <w:tab w:val="left" w:pos="980"/>
        </w:tabs>
        <w:spacing w:line="0" w:lineRule="atLeast"/>
        <w:ind w:left="980" w:hanging="41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универсальная;</w:t>
      </w:r>
    </w:p>
    <w:p w:rsidR="00986EDD" w:rsidRDefault="00986EDD">
      <w:pPr>
        <w:numPr>
          <w:ilvl w:val="0"/>
          <w:numId w:val="8"/>
        </w:numPr>
        <w:tabs>
          <w:tab w:val="left" w:pos="740"/>
        </w:tabs>
        <w:spacing w:line="0" w:lineRule="atLeast"/>
        <w:ind w:left="740" w:hanging="175"/>
        <w:rPr>
          <w:rFonts w:ascii="Times New Roman" w:eastAsia="Times New Roman" w:hAnsi="Times New Roman"/>
          <w:sz w:val="23"/>
        </w:rPr>
      </w:pPr>
      <w:r>
        <w:rPr>
          <w:rFonts w:ascii="Times New Roman" w:eastAsia="Times New Roman" w:hAnsi="Times New Roman"/>
          <w:sz w:val="23"/>
        </w:rPr>
        <w:t>2. для оснащения транспортных средств (автомобильная);</w:t>
      </w:r>
    </w:p>
    <w:p w:rsidR="00986EDD" w:rsidRDefault="00986EDD">
      <w:pPr>
        <w:spacing w:line="11" w:lineRule="exact"/>
        <w:rPr>
          <w:rFonts w:ascii="Times New Roman" w:eastAsia="Times New Roman" w:hAnsi="Times New Roman"/>
          <w:sz w:val="23"/>
        </w:rPr>
      </w:pPr>
    </w:p>
    <w:p w:rsidR="00986EDD" w:rsidRDefault="00986EDD">
      <w:pPr>
        <w:numPr>
          <w:ilvl w:val="0"/>
          <w:numId w:val="9"/>
        </w:numPr>
        <w:tabs>
          <w:tab w:val="left" w:pos="980"/>
        </w:tabs>
        <w:spacing w:line="0" w:lineRule="atLeast"/>
        <w:ind w:left="980" w:hanging="41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для оснащения воздушных судов гражданской авиации (бортовая);</w:t>
      </w:r>
    </w:p>
    <w:p w:rsidR="00986EDD" w:rsidRDefault="00986EDD">
      <w:pPr>
        <w:numPr>
          <w:ilvl w:val="0"/>
          <w:numId w:val="9"/>
        </w:numPr>
        <w:tabs>
          <w:tab w:val="left" w:pos="980"/>
        </w:tabs>
        <w:spacing w:line="0" w:lineRule="atLeast"/>
        <w:ind w:left="980" w:hanging="41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при отравлении дезинфицирующими средствами.</w:t>
      </w:r>
    </w:p>
    <w:p w:rsidR="00986EDD" w:rsidRDefault="00986EDD">
      <w:pPr>
        <w:numPr>
          <w:ilvl w:val="0"/>
          <w:numId w:val="10"/>
        </w:numPr>
        <w:tabs>
          <w:tab w:val="left" w:pos="808"/>
        </w:tabs>
        <w:spacing w:line="271" w:lineRule="auto"/>
        <w:ind w:firstLine="565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Аптечка экстренной медицинской помощи для оснащения воздушных судов гражданской авиации (бортовая).</w:t>
      </w:r>
    </w:p>
    <w:p w:rsidR="00986EDD" w:rsidRDefault="00986EDD">
      <w:pPr>
        <w:tabs>
          <w:tab w:val="left" w:pos="808"/>
        </w:tabs>
        <w:spacing w:line="271" w:lineRule="auto"/>
        <w:ind w:firstLine="565"/>
        <w:rPr>
          <w:rFonts w:ascii="Times New Roman" w:eastAsia="Times New Roman" w:hAnsi="Times New Roman"/>
          <w:sz w:val="24"/>
        </w:rPr>
        <w:sectPr w:rsidR="00986EDD">
          <w:type w:val="continuous"/>
          <w:pgSz w:w="11900" w:h="16840"/>
          <w:pgMar w:top="547" w:right="1124" w:bottom="32" w:left="1420" w:header="0" w:footer="0" w:gutter="0"/>
          <w:cols w:space="0" w:equalWidth="0">
            <w:col w:w="9360"/>
          </w:cols>
          <w:docGrid w:linePitch="360"/>
        </w:sectPr>
      </w:pPr>
    </w:p>
    <w:p w:rsidR="00986EDD" w:rsidRDefault="00986EDD">
      <w:pPr>
        <w:spacing w:line="200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200" w:lineRule="exact"/>
        <w:rPr>
          <w:rFonts w:ascii="Times New Roman" w:eastAsia="Times New Roman" w:hAnsi="Times New Roman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Приложение 2</w:t>
      </w:r>
    </w:p>
    <w:p w:rsidR="00986EDD" w:rsidRDefault="00986EDD">
      <w:pPr>
        <w:spacing w:line="35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к постановлению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Министерства здравоохранения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Республики Беларусь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23.11.2023 № 178</w:t>
      </w:r>
    </w:p>
    <w:p w:rsidR="00986EDD" w:rsidRDefault="00986EDD">
      <w:pPr>
        <w:spacing w:line="228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ПЕРЕЧЕНЬ</w:t>
      </w:r>
    </w:p>
    <w:p w:rsidR="00986EDD" w:rsidRDefault="00986EDD">
      <w:pPr>
        <w:spacing w:line="12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вложений, входящих в аптечку первой помощи универсальную</w:t>
      </w:r>
    </w:p>
    <w:p w:rsidR="00986EDD" w:rsidRDefault="00986EDD">
      <w:pPr>
        <w:spacing w:line="230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80"/>
        <w:gridCol w:w="5260"/>
        <w:gridCol w:w="1540"/>
        <w:gridCol w:w="2040"/>
      </w:tblGrid>
      <w:tr w:rsidR="00986EDD">
        <w:trPr>
          <w:trHeight w:val="222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№</w:t>
            </w:r>
          </w:p>
        </w:tc>
        <w:tc>
          <w:tcPr>
            <w:tcW w:w="52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98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Наименование</w:t>
            </w:r>
          </w:p>
        </w:tc>
        <w:tc>
          <w:tcPr>
            <w:tcW w:w="154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Единица</w:t>
            </w:r>
          </w:p>
        </w:tc>
        <w:tc>
          <w:tcPr>
            <w:tcW w:w="204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Количество из расчета</w:t>
            </w:r>
          </w:p>
        </w:tc>
      </w:tr>
      <w:tr w:rsidR="00986EDD">
        <w:trPr>
          <w:trHeight w:val="276"/>
        </w:trPr>
        <w:tc>
          <w:tcPr>
            <w:tcW w:w="58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п/п</w:t>
            </w:r>
          </w:p>
        </w:tc>
        <w:tc>
          <w:tcPr>
            <w:tcW w:w="52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5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измерения</w:t>
            </w:r>
          </w:p>
        </w:tc>
        <w:tc>
          <w:tcPr>
            <w:tcW w:w="204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 2–10 человек</w:t>
            </w:r>
          </w:p>
        </w:tc>
      </w:tr>
      <w:tr w:rsidR="00986EDD">
        <w:trPr>
          <w:trHeight w:val="102"/>
        </w:trPr>
        <w:tc>
          <w:tcPr>
            <w:tcW w:w="5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54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04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Бинт медицинский стерильный размер 5 м x 10 см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Бинт медицинский стерильный размер 7 м x 14 см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195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Глицерил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тринитрат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подъязычные 0,5 мг или спрей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таблетка/штука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5"/>
              </w:rPr>
            </w:pPr>
            <w:r>
              <w:rPr>
                <w:rFonts w:ascii="Times New Roman" w:eastAsia="Times New Roman" w:hAnsi="Times New Roman"/>
                <w:w w:val="95"/>
              </w:rPr>
              <w:t>20/1</w:t>
            </w:r>
          </w:p>
        </w:tc>
      </w:tr>
      <w:tr w:rsidR="00986EDD">
        <w:trPr>
          <w:trHeight w:val="255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подъязычный дозированный 0,4 мг/доза в баллонах 10 г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Дротаверин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40 мг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Жгут кровоостанавливающий типа </w:t>
            </w:r>
            <w:proofErr w:type="spellStart"/>
            <w:r>
              <w:rPr>
                <w:rFonts w:ascii="Times New Roman" w:eastAsia="Times New Roman" w:hAnsi="Times New Roman"/>
              </w:rPr>
              <w:t>Эсмарха</w:t>
            </w:r>
            <w:proofErr w:type="spellEnd"/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6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Каптоприл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25 мг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7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Кеторолак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таблетки, покрытые пленочной оболочкой, 10 мг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8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Лейкопластырь бактерицидный размер не менее 4 см x 10 см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</w:tr>
      <w:tr w:rsidR="00986EDD">
        <w:trPr>
          <w:trHeight w:val="195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9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Лоратадин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10 мг или </w:t>
            </w:r>
            <w:proofErr w:type="spellStart"/>
            <w:r>
              <w:rPr>
                <w:rFonts w:ascii="Times New Roman" w:eastAsia="Times New Roman" w:hAnsi="Times New Roman"/>
              </w:rPr>
              <w:t>Дезлоратадин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5 мг,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</w:tr>
      <w:tr w:rsidR="00986EDD">
        <w:trPr>
          <w:trHeight w:val="254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покрытые оболочкой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Маска медицинская нестерильная одноразовая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11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Ножницы атравматические для резки бинта и одежды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12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Пакет гипотермический охлаждающий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195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13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Пакет перевязочный медицинский индивидуальный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255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стерильный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14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Парацетамол таблетки 500 мг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15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Перекись водорода 3 % – 100 мл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16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Перчатки медицинские нестерильные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пара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17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антисептическая с этанолом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18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стерильная размером не менее 10 см х 10 см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>
        <w:trPr>
          <w:trHeight w:val="195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19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медицинская для стимуляции дыхания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штука/ампула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10/10</w:t>
            </w:r>
          </w:p>
        </w:tc>
      </w:tr>
      <w:tr w:rsidR="00986EDD">
        <w:trPr>
          <w:trHeight w:val="229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(с пропиткой) или аммиак раствор для наружного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986EDD">
        <w:trPr>
          <w:trHeight w:val="255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применения 100 мг/мл в ампулах 1 мл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RPr="00656A8C" w:rsidTr="00656A8C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86EDD" w:rsidRPr="00656A8C" w:rsidRDefault="00986EDD" w:rsidP="00656A8C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  <w:highlight w:val="yellow"/>
              </w:rPr>
            </w:pPr>
            <w:r w:rsidRPr="00656A8C">
              <w:rPr>
                <w:rFonts w:ascii="Times New Roman" w:eastAsia="Times New Roman" w:hAnsi="Times New Roman"/>
                <w:w w:val="99"/>
                <w:highlight w:val="yellow"/>
              </w:rPr>
              <w:t>20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86EDD" w:rsidRPr="00656A8C" w:rsidRDefault="00986EDD" w:rsidP="00656A8C">
            <w:pPr>
              <w:spacing w:line="0" w:lineRule="atLeast"/>
              <w:rPr>
                <w:rFonts w:ascii="Times New Roman" w:eastAsia="Times New Roman" w:hAnsi="Times New Roman"/>
                <w:highlight w:val="yellow"/>
              </w:rPr>
            </w:pPr>
            <w:r w:rsidRPr="00656A8C">
              <w:rPr>
                <w:rFonts w:ascii="Times New Roman" w:eastAsia="Times New Roman" w:hAnsi="Times New Roman"/>
                <w:highlight w:val="yellow"/>
              </w:rPr>
              <w:t>Термометр электронный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986EDD" w:rsidRPr="00656A8C" w:rsidRDefault="00986EDD" w:rsidP="00656A8C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  <w:highlight w:val="yellow"/>
              </w:rPr>
            </w:pPr>
            <w:r w:rsidRPr="00656A8C">
              <w:rPr>
                <w:rFonts w:ascii="Times New Roman" w:eastAsia="Times New Roman" w:hAnsi="Times New Roman"/>
                <w:w w:val="98"/>
                <w:highlight w:val="yellow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Pr="00656A8C" w:rsidRDefault="00656A8C" w:rsidP="00656A8C">
            <w:pPr>
              <w:jc w:val="center"/>
              <w:rPr>
                <w:rFonts w:ascii="Times New Roman" w:eastAsia="Times New Roman" w:hAnsi="Times New Roman"/>
                <w:w w:val="99"/>
                <w:highlight w:val="yellow"/>
              </w:rPr>
            </w:pPr>
            <w:r w:rsidRPr="00656A8C">
              <w:rPr>
                <w:rStyle w:val="fontstyle01"/>
                <w:sz w:val="20"/>
                <w:szCs w:val="20"/>
                <w:highlight w:val="yellow"/>
              </w:rPr>
              <w:t>в количестве,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определяемом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юридическими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лицами,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индивидуальными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предпринимателями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самостоятельно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в зависимости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от потребности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Pr="00656A8C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  <w:highlight w:val="yellow"/>
              </w:rPr>
            </w:pPr>
            <w:r w:rsidRPr="00656A8C">
              <w:rPr>
                <w:rFonts w:ascii="Times New Roman" w:eastAsia="Times New Roman" w:hAnsi="Times New Roman"/>
                <w:w w:val="99"/>
                <w:highlight w:val="yellow"/>
              </w:rPr>
              <w:t>21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Pr="00656A8C" w:rsidRDefault="00656A8C" w:rsidP="00656A8C">
            <w:pPr>
              <w:rPr>
                <w:rFonts w:ascii="Times New Roman" w:eastAsia="Times New Roman" w:hAnsi="Times New Roman"/>
                <w:highlight w:val="yellow"/>
              </w:rPr>
            </w:pPr>
            <w:r w:rsidRPr="00656A8C">
              <w:rPr>
                <w:rStyle w:val="fontstyle01"/>
                <w:sz w:val="20"/>
                <w:szCs w:val="20"/>
                <w:highlight w:val="yellow"/>
              </w:rPr>
              <w:t>Измеритель артериального давления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Pr="00656A8C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  <w:highlight w:val="yellow"/>
              </w:rPr>
            </w:pPr>
            <w:r w:rsidRPr="00656A8C">
              <w:rPr>
                <w:rFonts w:ascii="Times New Roman" w:eastAsia="Times New Roman" w:hAnsi="Times New Roman"/>
                <w:w w:val="98"/>
                <w:highlight w:val="yellow"/>
              </w:rPr>
              <w:t>штука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656A8C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 w:rsidRPr="00656A8C">
              <w:rPr>
                <w:rStyle w:val="fontstyle01"/>
                <w:sz w:val="20"/>
                <w:szCs w:val="20"/>
                <w:highlight w:val="yellow"/>
              </w:rPr>
              <w:t>в количестве,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определяемом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юридическими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лицами,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индивидуальными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предпринимателями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самостоятельно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в зависимости</w:t>
            </w:r>
            <w:r w:rsidRPr="00656A8C">
              <w:rPr>
                <w:rFonts w:ascii="TimesNewRomanPSMT" w:hAnsi="TimesNewRomanPSMT"/>
                <w:color w:val="000000"/>
                <w:highlight w:val="yellow"/>
              </w:rPr>
              <w:br/>
            </w:r>
            <w:r w:rsidRPr="00656A8C">
              <w:rPr>
                <w:rStyle w:val="fontstyle01"/>
                <w:sz w:val="20"/>
                <w:szCs w:val="20"/>
                <w:highlight w:val="yellow"/>
              </w:rPr>
              <w:t>от потребности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22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Уголь активированный таблетки 250 мг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</w:tr>
      <w:tr w:rsidR="00986EDD">
        <w:trPr>
          <w:trHeight w:val="195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23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Фенотерол раствор для ингаляций 1 мг/мл во флаконах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29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 мл/</w:t>
            </w:r>
            <w:proofErr w:type="spellStart"/>
            <w:r>
              <w:rPr>
                <w:rFonts w:ascii="Times New Roman" w:eastAsia="Times New Roman" w:hAnsi="Times New Roman"/>
              </w:rPr>
              <w:t>Сальбутамол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аэрозоль для ингаляций дозированный</w:t>
            </w:r>
          </w:p>
        </w:tc>
        <w:tc>
          <w:tcPr>
            <w:tcW w:w="15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986EDD">
        <w:trPr>
          <w:trHeight w:val="255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 мкг/доза в ингаляторе 200 доз (400 доз)</w:t>
            </w:r>
          </w:p>
        </w:tc>
        <w:tc>
          <w:tcPr>
            <w:tcW w:w="15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</w:tbl>
    <w:p w:rsidR="00986EDD" w:rsidRDefault="00986EDD">
      <w:pPr>
        <w:spacing w:line="252" w:lineRule="exact"/>
        <w:rPr>
          <w:rFonts w:ascii="Times New Roman" w:eastAsia="Times New Roman" w:hAnsi="Times New Roman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656A8C" w:rsidRDefault="00656A8C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Приложение 3</w:t>
      </w:r>
    </w:p>
    <w:p w:rsidR="00986EDD" w:rsidRDefault="00986EDD">
      <w:pPr>
        <w:spacing w:line="35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к постановлению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Министерства здравоохранения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Республики Беларусь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23.11.2023 № 178</w:t>
      </w:r>
    </w:p>
    <w:p w:rsidR="00986EDD" w:rsidRDefault="00986EDD">
      <w:pPr>
        <w:spacing w:line="228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ПЕРЕЧЕНЬ</w:t>
      </w:r>
    </w:p>
    <w:p w:rsidR="00986EDD" w:rsidRDefault="00986EDD">
      <w:pPr>
        <w:spacing w:line="12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276" w:lineRule="auto"/>
        <w:ind w:left="20" w:right="174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вложений, входящих в аптечку для оснащения транспортных средств (автомобильную)</w:t>
      </w:r>
    </w:p>
    <w:p w:rsidR="00986EDD" w:rsidRDefault="00986EDD">
      <w:pPr>
        <w:spacing w:line="276" w:lineRule="auto"/>
        <w:ind w:left="20" w:right="1740"/>
        <w:rPr>
          <w:rFonts w:ascii="Times New Roman" w:eastAsia="Times New Roman" w:hAnsi="Times New Roman"/>
          <w:b/>
          <w:sz w:val="24"/>
        </w:rPr>
        <w:sectPr w:rsidR="00986EDD">
          <w:type w:val="continuous"/>
          <w:pgSz w:w="11900" w:h="16840"/>
          <w:pgMar w:top="547" w:right="1124" w:bottom="32" w:left="1400" w:header="0" w:footer="0" w:gutter="0"/>
          <w:cols w:space="0" w:equalWidth="0">
            <w:col w:w="9380"/>
          </w:cols>
          <w:docGrid w:linePitch="360"/>
        </w:sectPr>
      </w:pPr>
    </w:p>
    <w:p w:rsidR="00986EDD" w:rsidRDefault="00986EDD">
      <w:pPr>
        <w:spacing w:line="147" w:lineRule="exact"/>
        <w:rPr>
          <w:rFonts w:ascii="Times New Roman" w:eastAsia="Times New Roman" w:hAnsi="Times New Roman"/>
        </w:rPr>
      </w:pPr>
    </w:p>
    <w:tbl>
      <w:tblPr>
        <w:tblW w:w="0" w:type="auto"/>
        <w:tblInd w:w="-10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4"/>
        <w:gridCol w:w="5400"/>
        <w:gridCol w:w="1416"/>
        <w:gridCol w:w="1980"/>
      </w:tblGrid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№</w:t>
            </w: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br/>
              <w:t xml:space="preserve">п/п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Наименование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измерения Единица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Количество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1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Бинт медицинский стерильный размер 5 м х 10 см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2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Бинт медицинский стерильный размер 7 м х 14 см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3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Жгут кровоостанавливающий типа </w:t>
            </w:r>
            <w:proofErr w:type="spellStart"/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Эсмарха</w:t>
            </w:r>
            <w:proofErr w:type="spellEnd"/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4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Лейкопластырь бактерицидный размер не менее 4 см x 10 см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10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5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Ножницы атравматические для резки бинта и одежды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6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Одеяло изотермическое 160 см x 210 см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7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Пакет гипотермический охлаждающий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8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Пакет перевязочный медицинский индивидуальный</w:t>
            </w: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br/>
              <w:t>стерильный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упаковка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9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Перекись водорода 3 % – 40 мл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флакон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1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10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Перчатки медицинские нестерильные 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пара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3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11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Салфетка марлевая медицинская стерильная размер не менее</w:t>
            </w: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br/>
              <w:t>10 см x 10 см № 1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5</w:t>
            </w:r>
          </w:p>
        </w:tc>
      </w:tr>
      <w:tr w:rsidR="008E498A" w:rsidRPr="008E498A" w:rsidTr="008E49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12 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Салфетка медицинская для стимуляции дыхания</w:t>
            </w: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br/>
              <w:t>(с пропиткой) или аммиак раствор для наружного применения</w:t>
            </w: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br/>
              <w:t>100 мг/мл в ампулах 1 мл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 xml:space="preserve">ампула/штука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E498A" w:rsidRPr="008E498A" w:rsidRDefault="008E498A" w:rsidP="008E498A">
            <w:pPr>
              <w:rPr>
                <w:rFonts w:ascii="TimesNewRomanPSMT" w:eastAsia="Times New Roman" w:hAnsi="TimesNewRomanPSMT" w:cs="Times New Roman"/>
                <w:color w:val="000000"/>
              </w:rPr>
            </w:pPr>
            <w:r w:rsidRPr="008E498A">
              <w:rPr>
                <w:rFonts w:ascii="TimesNewRomanPSMT" w:eastAsia="Times New Roman" w:hAnsi="TimesNewRomanPSMT" w:cs="Times New Roman"/>
                <w:color w:val="000000"/>
              </w:rPr>
              <w:t>2/2</w:t>
            </w:r>
          </w:p>
        </w:tc>
      </w:tr>
    </w:tbl>
    <w:p w:rsidR="00986EDD" w:rsidRDefault="00986EDD">
      <w:pPr>
        <w:spacing w:line="0" w:lineRule="atLeast"/>
        <w:ind w:right="-19"/>
        <w:jc w:val="center"/>
        <w:rPr>
          <w:rFonts w:ascii="Times New Roman" w:eastAsia="Times New Roman" w:hAnsi="Times New Roman"/>
          <w:sz w:val="24"/>
        </w:rPr>
        <w:sectPr w:rsidR="00986EDD">
          <w:type w:val="continuous"/>
          <w:pgSz w:w="11900" w:h="16840"/>
          <w:pgMar w:top="547" w:right="1124" w:bottom="32" w:left="1400" w:header="0" w:footer="0" w:gutter="0"/>
          <w:cols w:space="0" w:equalWidth="0">
            <w:col w:w="9380"/>
          </w:cols>
          <w:docGrid w:linePitch="360"/>
        </w:sect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bookmarkStart w:id="1" w:name="page4"/>
      <w:bookmarkEnd w:id="1"/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Приложение 4</w:t>
      </w:r>
    </w:p>
    <w:p w:rsidR="00986EDD" w:rsidRDefault="00986EDD">
      <w:pPr>
        <w:spacing w:line="22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к постановлению</w:t>
      </w:r>
    </w:p>
    <w:p w:rsidR="00986EDD" w:rsidRDefault="00986EDD">
      <w:pPr>
        <w:spacing w:line="232" w:lineRule="auto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Министерства здравоохранения</w:t>
      </w:r>
    </w:p>
    <w:p w:rsidR="00986EDD" w:rsidRDefault="00986EDD">
      <w:pPr>
        <w:spacing w:line="233" w:lineRule="auto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Республики Беларусь</w:t>
      </w:r>
    </w:p>
    <w:p w:rsidR="00986EDD" w:rsidRDefault="00986EDD">
      <w:pPr>
        <w:spacing w:line="1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23.11.2023 № 178</w:t>
      </w:r>
    </w:p>
    <w:p w:rsidR="00986EDD" w:rsidRDefault="00986EDD">
      <w:pPr>
        <w:spacing w:line="221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ПЕРЕЧЕНЬ</w:t>
      </w:r>
    </w:p>
    <w:p w:rsidR="00986EDD" w:rsidRDefault="00986EDD">
      <w:pPr>
        <w:spacing w:line="4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269" w:lineRule="auto"/>
        <w:ind w:left="20" w:right="8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вложений, входящих в аптечку для оснащения воздушных судов гражданской авиации (бортовую)</w:t>
      </w:r>
    </w:p>
    <w:p w:rsidR="00986EDD" w:rsidRDefault="00986EDD">
      <w:pPr>
        <w:spacing w:line="73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80"/>
        <w:gridCol w:w="5260"/>
        <w:gridCol w:w="1480"/>
        <w:gridCol w:w="2100"/>
      </w:tblGrid>
      <w:tr w:rsidR="00986EDD">
        <w:trPr>
          <w:trHeight w:val="222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  <w:w w:val="94"/>
              </w:rPr>
            </w:pPr>
            <w:r>
              <w:rPr>
                <w:rFonts w:ascii="Times New Roman" w:eastAsia="Times New Roman" w:hAnsi="Times New Roman"/>
                <w:w w:val="94"/>
              </w:rPr>
              <w:t>№</w:t>
            </w:r>
          </w:p>
        </w:tc>
        <w:tc>
          <w:tcPr>
            <w:tcW w:w="52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200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Наименование</w:t>
            </w:r>
          </w:p>
        </w:tc>
        <w:tc>
          <w:tcPr>
            <w:tcW w:w="148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Единица</w:t>
            </w:r>
          </w:p>
        </w:tc>
        <w:tc>
          <w:tcPr>
            <w:tcW w:w="21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Количество из расчета</w:t>
            </w:r>
          </w:p>
        </w:tc>
      </w:tr>
      <w:tr w:rsidR="00986EDD">
        <w:trPr>
          <w:trHeight w:val="276"/>
        </w:trPr>
        <w:tc>
          <w:tcPr>
            <w:tcW w:w="58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6"/>
              </w:rPr>
            </w:pPr>
            <w:r>
              <w:rPr>
                <w:rFonts w:ascii="Times New Roman" w:eastAsia="Times New Roman" w:hAnsi="Times New Roman"/>
                <w:w w:val="96"/>
              </w:rPr>
              <w:t>п/п</w:t>
            </w:r>
          </w:p>
        </w:tc>
        <w:tc>
          <w:tcPr>
            <w:tcW w:w="52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48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измерения</w:t>
            </w:r>
          </w:p>
        </w:tc>
        <w:tc>
          <w:tcPr>
            <w:tcW w:w="210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на 50 человек</w:t>
            </w:r>
          </w:p>
        </w:tc>
      </w:tr>
      <w:tr w:rsidR="00986EDD">
        <w:trPr>
          <w:trHeight w:val="101"/>
        </w:trPr>
        <w:tc>
          <w:tcPr>
            <w:tcW w:w="58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48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1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Ацетилсалициловая кислота таблетки 500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Валерианы экстракт таблетки 20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Валидол капсулы 100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капсула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>
        <w:trPr>
          <w:trHeight w:val="184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Глицерил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тринитрат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подъязычные 0,5 мг или спрей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таблетка/штука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20/1</w:t>
            </w: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подъязычный дозированный 0,4 мг/доза в баллонах 10 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Глюкометр</w:t>
            </w:r>
            <w:proofErr w:type="spellEnd"/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6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Дротаверин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40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7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Жгут кровоостанавливающий типа </w:t>
            </w:r>
            <w:proofErr w:type="spellStart"/>
            <w:r>
              <w:rPr>
                <w:rFonts w:ascii="Times New Roman" w:eastAsia="Times New Roman" w:hAnsi="Times New Roman"/>
              </w:rPr>
              <w:t>Эсмарха</w:t>
            </w:r>
            <w:proofErr w:type="spellEnd"/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8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Жгут кровоостанавливающий турникетного типа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9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Каптоприл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25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40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Кеторолак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таблетки, покрытые пленочной оболочкой, 10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11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Лейкопластырь бактерицидный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12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Лоперамид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капсулы 2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капсула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183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13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Лоратадин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10 мг или </w:t>
            </w:r>
            <w:proofErr w:type="spellStart"/>
            <w:r>
              <w:rPr>
                <w:rFonts w:ascii="Times New Roman" w:eastAsia="Times New Roman" w:hAnsi="Times New Roman"/>
              </w:rPr>
              <w:t>Дезлоратадин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5 мг,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покрытые оболочкой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14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Метоклопрамид таблетки 10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184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15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Нафазолин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капли для носа 0,1 % – 10 мл или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Ксилометазолина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капли для носа 0,1 % – 10 мл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16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Нифуроксазид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200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17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Ножницы атравматические для резки бинта и одежды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183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18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Нормогидрон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порошок для приготовления раствора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7"/>
              </w:rPr>
            </w:pPr>
            <w:r>
              <w:rPr>
                <w:rFonts w:ascii="Times New Roman" w:eastAsia="Times New Roman" w:hAnsi="Times New Roman"/>
                <w:w w:val="97"/>
              </w:rPr>
              <w:t>пакет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для внутреннего применения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19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Омепразол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капсулы 20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капсула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Пакет гипотермический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183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21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Пакет перевязочный медицинский индивидуальный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упаковка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стерильный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22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Парацетамол таблетки 500 мг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>
        <w:trPr>
          <w:trHeight w:val="231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23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Перекись водорода раствор 3 % – 100 мл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24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Перчатки медицинские нестерильные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пара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4</w:t>
            </w: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25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Пинцет анатомический 15 см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184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26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Повязка </w:t>
            </w:r>
            <w:proofErr w:type="spellStart"/>
            <w:r>
              <w:rPr>
                <w:rFonts w:ascii="Times New Roman" w:eastAsia="Times New Roman" w:hAnsi="Times New Roman"/>
              </w:rPr>
              <w:t>гелевая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противоожоговая стерильная 10 см х 10 см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(20 см х 30 см)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230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27</w:t>
            </w: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стерильная размером не менее 10 см х 10 см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>
        <w:trPr>
          <w:trHeight w:val="184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28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медицинская для стимуляции дыхания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штука/ампула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6"/>
              </w:rPr>
            </w:pPr>
            <w:r>
              <w:rPr>
                <w:rFonts w:ascii="Times New Roman" w:eastAsia="Times New Roman" w:hAnsi="Times New Roman"/>
                <w:w w:val="96"/>
              </w:rPr>
              <w:t>10/10</w:t>
            </w:r>
          </w:p>
        </w:tc>
      </w:tr>
      <w:tr w:rsidR="00986EDD">
        <w:trPr>
          <w:trHeight w:val="223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(с пропиткой) или аммиак раствор для наружного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986EDD">
        <w:trPr>
          <w:trHeight w:val="253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применения 100 мг/мл в ампулах 1 мл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>
        <w:trPr>
          <w:trHeight w:val="183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29</w:t>
            </w: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Сульфацетамид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</w:rPr>
              <w:t>сульфацил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натрия) раствор (капли глазные)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</w:t>
            </w:r>
          </w:p>
        </w:tc>
      </w:tr>
      <w:tr w:rsidR="00986EDD">
        <w:trPr>
          <w:trHeight w:val="223"/>
        </w:trPr>
        <w:tc>
          <w:tcPr>
            <w:tcW w:w="58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200 мг/мл во флаконах 5 мл в комплекте с крышками-</w:t>
            </w:r>
          </w:p>
        </w:tc>
        <w:tc>
          <w:tcPr>
            <w:tcW w:w="14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1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986EDD">
        <w:trPr>
          <w:trHeight w:val="254"/>
        </w:trPr>
        <w:tc>
          <w:tcPr>
            <w:tcW w:w="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капельницами</w:t>
            </w:r>
          </w:p>
        </w:tc>
        <w:tc>
          <w:tcPr>
            <w:tcW w:w="14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1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</w:tbl>
    <w:p w:rsidR="00986EDD" w:rsidRDefault="00986EDD">
      <w:pPr>
        <w:rPr>
          <w:rFonts w:ascii="Times New Roman" w:eastAsia="Times New Roman" w:hAnsi="Times New Roman"/>
          <w:sz w:val="22"/>
        </w:rPr>
        <w:sectPr w:rsidR="00986EDD">
          <w:type w:val="continuous"/>
          <w:pgSz w:w="11900" w:h="16840"/>
          <w:pgMar w:top="547" w:right="1124" w:bottom="32" w:left="1400" w:header="0" w:footer="0" w:gutter="0"/>
          <w:cols w:space="0" w:equalWidth="0">
            <w:col w:w="9380"/>
          </w:cols>
          <w:docGrid w:linePitch="360"/>
        </w:sectPr>
      </w:pPr>
    </w:p>
    <w:p w:rsidR="00986EDD" w:rsidRDefault="00986EDD">
      <w:pPr>
        <w:spacing w:line="33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right="-19"/>
        <w:jc w:val="center"/>
        <w:rPr>
          <w:rFonts w:ascii="Times New Roman" w:eastAsia="Times New Roman" w:hAnsi="Times New Roman"/>
          <w:sz w:val="24"/>
        </w:rPr>
        <w:sectPr w:rsidR="00986EDD">
          <w:type w:val="continuous"/>
          <w:pgSz w:w="11900" w:h="16840"/>
          <w:pgMar w:top="547" w:right="1124" w:bottom="32" w:left="1400" w:header="0" w:footer="0" w:gutter="0"/>
          <w:cols w:space="0" w:equalWidth="0">
            <w:col w:w="9380"/>
          </w:cols>
          <w:docGrid w:linePitch="360"/>
        </w:sectPr>
      </w:pPr>
    </w:p>
    <w:tbl>
      <w:tblPr>
        <w:tblW w:w="0" w:type="auto"/>
        <w:tblInd w:w="2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80"/>
        <w:gridCol w:w="4600"/>
        <w:gridCol w:w="2500"/>
        <w:gridCol w:w="880"/>
      </w:tblGrid>
      <w:tr w:rsidR="00986EDD">
        <w:trPr>
          <w:trHeight w:val="250"/>
        </w:trPr>
        <w:tc>
          <w:tcPr>
            <w:tcW w:w="2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right"/>
              <w:rPr>
                <w:rFonts w:ascii="Times New Roman" w:eastAsia="Times New Roman" w:hAnsi="Times New Roman"/>
                <w:w w:val="89"/>
              </w:rPr>
            </w:pPr>
            <w:bookmarkStart w:id="2" w:name="page5"/>
            <w:bookmarkEnd w:id="2"/>
            <w:r>
              <w:rPr>
                <w:rFonts w:ascii="Times New Roman" w:eastAsia="Times New Roman" w:hAnsi="Times New Roman"/>
                <w:w w:val="89"/>
              </w:rPr>
              <w:t>30</w:t>
            </w:r>
          </w:p>
        </w:tc>
        <w:tc>
          <w:tcPr>
            <w:tcW w:w="46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0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Термометр медицинский</w:t>
            </w:r>
          </w:p>
        </w:tc>
        <w:tc>
          <w:tcPr>
            <w:tcW w:w="25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360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штука</w:t>
            </w:r>
          </w:p>
        </w:tc>
        <w:tc>
          <w:tcPr>
            <w:tcW w:w="8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540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51"/>
        </w:trPr>
        <w:tc>
          <w:tcPr>
            <w:tcW w:w="2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right"/>
              <w:rPr>
                <w:rFonts w:ascii="Times New Roman" w:eastAsia="Times New Roman" w:hAnsi="Times New Roman"/>
                <w:w w:val="89"/>
              </w:rPr>
            </w:pPr>
            <w:r>
              <w:rPr>
                <w:rFonts w:ascii="Times New Roman" w:eastAsia="Times New Roman" w:hAnsi="Times New Roman"/>
                <w:w w:val="89"/>
              </w:rPr>
              <w:t>31</w:t>
            </w:r>
          </w:p>
        </w:tc>
        <w:tc>
          <w:tcPr>
            <w:tcW w:w="46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0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Тест-полоски к </w:t>
            </w:r>
            <w:proofErr w:type="spellStart"/>
            <w:r>
              <w:rPr>
                <w:rFonts w:ascii="Times New Roman" w:eastAsia="Times New Roman" w:hAnsi="Times New Roman"/>
              </w:rPr>
              <w:t>глюкометру</w:t>
            </w:r>
            <w:proofErr w:type="spellEnd"/>
          </w:p>
        </w:tc>
        <w:tc>
          <w:tcPr>
            <w:tcW w:w="25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38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8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560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25</w:t>
            </w:r>
          </w:p>
        </w:tc>
      </w:tr>
      <w:tr w:rsidR="00986EDD">
        <w:trPr>
          <w:trHeight w:val="250"/>
        </w:trPr>
        <w:tc>
          <w:tcPr>
            <w:tcW w:w="2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right"/>
              <w:rPr>
                <w:rFonts w:ascii="Times New Roman" w:eastAsia="Times New Roman" w:hAnsi="Times New Roman"/>
                <w:w w:val="89"/>
              </w:rPr>
            </w:pPr>
            <w:r>
              <w:rPr>
                <w:rFonts w:ascii="Times New Roman" w:eastAsia="Times New Roman" w:hAnsi="Times New Roman"/>
                <w:w w:val="89"/>
              </w:rPr>
              <w:t>32</w:t>
            </w:r>
          </w:p>
        </w:tc>
        <w:tc>
          <w:tcPr>
            <w:tcW w:w="46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0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Тонометр</w:t>
            </w:r>
          </w:p>
        </w:tc>
        <w:tc>
          <w:tcPr>
            <w:tcW w:w="25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380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8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580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68"/>
        </w:trPr>
        <w:tc>
          <w:tcPr>
            <w:tcW w:w="2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right"/>
              <w:rPr>
                <w:rFonts w:ascii="Times New Roman" w:eastAsia="Times New Roman" w:hAnsi="Times New Roman"/>
                <w:w w:val="89"/>
              </w:rPr>
            </w:pPr>
            <w:r>
              <w:rPr>
                <w:rFonts w:ascii="Times New Roman" w:eastAsia="Times New Roman" w:hAnsi="Times New Roman"/>
                <w:w w:val="89"/>
              </w:rPr>
              <w:t>33</w:t>
            </w:r>
          </w:p>
        </w:tc>
        <w:tc>
          <w:tcPr>
            <w:tcW w:w="46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0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Уголь активированный таблетки 250 мг</w:t>
            </w:r>
          </w:p>
        </w:tc>
        <w:tc>
          <w:tcPr>
            <w:tcW w:w="250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380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880" w:type="dxa"/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560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30</w:t>
            </w:r>
          </w:p>
        </w:tc>
      </w:tr>
    </w:tbl>
    <w:p w:rsidR="00986EDD" w:rsidRDefault="00986EDD">
      <w:pPr>
        <w:spacing w:line="2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w w:val="99"/>
        </w:rPr>
        <w:pict>
          <v:line id="_x0000_s1085" style="position:absolute;z-index:-10;mso-position-horizontal-relative:text;mso-position-vertical-relative:text" from=".3pt,-49.9pt" to="469.15pt,-49.9pt" o:userdrawn="t" strokeweight=".16931mm"/>
        </w:pict>
      </w:r>
      <w:r>
        <w:rPr>
          <w:rFonts w:ascii="Times New Roman" w:eastAsia="Times New Roman" w:hAnsi="Times New Roman"/>
          <w:w w:val="99"/>
        </w:rPr>
        <w:pict>
          <v:line id="_x0000_s1086" style="position:absolute;z-index:-9;mso-position-horizontal-relative:text;mso-position-vertical-relative:text" from=".3pt,-37.4pt" to="469.15pt,-37.4pt" o:userdrawn="t" strokeweight=".48pt"/>
        </w:pict>
      </w:r>
      <w:r>
        <w:rPr>
          <w:rFonts w:ascii="Times New Roman" w:eastAsia="Times New Roman" w:hAnsi="Times New Roman"/>
          <w:w w:val="99"/>
        </w:rPr>
        <w:pict>
          <v:line id="_x0000_s1087" style="position:absolute;z-index:-8;mso-position-horizontal-relative:text;mso-position-vertical-relative:text" from=".3pt,-24.95pt" to="469.15pt,-24.95pt" o:userdrawn="t" strokeweight=".16931mm"/>
        </w:pict>
      </w:r>
      <w:r>
        <w:rPr>
          <w:rFonts w:ascii="Times New Roman" w:eastAsia="Times New Roman" w:hAnsi="Times New Roman"/>
          <w:w w:val="99"/>
        </w:rPr>
        <w:pict>
          <v:line id="_x0000_s1088" style="position:absolute;z-index:-7;mso-position-horizontal-relative:text;mso-position-vertical-relative:text" from=".3pt,-12.4pt" to="469.15pt,-12.4pt" o:userdrawn="t" strokeweight=".16931mm"/>
        </w:pict>
      </w:r>
      <w:r>
        <w:rPr>
          <w:rFonts w:ascii="Times New Roman" w:eastAsia="Times New Roman" w:hAnsi="Times New Roman"/>
          <w:w w:val="99"/>
        </w:rPr>
        <w:pict>
          <v:line id="_x0000_s1089" style="position:absolute;z-index:-6;mso-position-horizontal-relative:text;mso-position-vertical-relative:text" from=".55pt,-50.15pt" to=".55pt,.3pt" o:userdrawn="t" strokeweight=".48pt"/>
        </w:pict>
      </w:r>
      <w:r>
        <w:rPr>
          <w:rFonts w:ascii="Times New Roman" w:eastAsia="Times New Roman" w:hAnsi="Times New Roman"/>
          <w:w w:val="99"/>
        </w:rPr>
        <w:pict>
          <v:line id="_x0000_s1090" style="position:absolute;z-index:-5;mso-position-horizontal-relative:text;mso-position-vertical-relative:text" from="28.45pt,-50.15pt" to="28.45pt,.3pt" o:userdrawn="t" strokeweight=".16931mm"/>
        </w:pict>
      </w:r>
      <w:r>
        <w:rPr>
          <w:rFonts w:ascii="Times New Roman" w:eastAsia="Times New Roman" w:hAnsi="Times New Roman"/>
          <w:w w:val="99"/>
        </w:rPr>
        <w:pict>
          <v:line id="_x0000_s1091" style="position:absolute;z-index:-4;mso-position-horizontal-relative:text;mso-position-vertical-relative:text" from="291.5pt,-50.15pt" to="291.5pt,.3pt" o:userdrawn="t" strokeweight=".48pt"/>
        </w:pict>
      </w:r>
      <w:r>
        <w:rPr>
          <w:rFonts w:ascii="Times New Roman" w:eastAsia="Times New Roman" w:hAnsi="Times New Roman"/>
          <w:w w:val="99"/>
        </w:rPr>
        <w:pict>
          <v:line id="_x0000_s1092" style="position:absolute;z-index:-3;mso-position-horizontal-relative:text;mso-position-vertical-relative:text" from="365.2pt,-50.15pt" to="365.2pt,.3pt" o:userdrawn="t" strokeweight=".16931mm"/>
        </w:pict>
      </w:r>
      <w:r>
        <w:rPr>
          <w:rFonts w:ascii="Times New Roman" w:eastAsia="Times New Roman" w:hAnsi="Times New Roman"/>
          <w:w w:val="99"/>
        </w:rPr>
        <w:pict>
          <v:line id="_x0000_s1093" style="position:absolute;z-index:-2;mso-position-horizontal-relative:text;mso-position-vertical-relative:text" from="468.9pt,-50.15pt" to="468.9pt,.3pt" o:userdrawn="t" strokeweight=".48pt"/>
        </w:pict>
      </w:r>
      <w:r>
        <w:rPr>
          <w:rFonts w:ascii="Times New Roman" w:eastAsia="Times New Roman" w:hAnsi="Times New Roman"/>
          <w:w w:val="99"/>
        </w:rPr>
        <w:pict>
          <v:line id="_x0000_s1094" style="position:absolute;z-index:-1;mso-position-horizontal-relative:text;mso-position-vertical-relative:text" from=".3pt,.05pt" to="469.15pt,.05pt" o:userdrawn="t" strokeweight=".48pt"/>
        </w:pict>
      </w:r>
    </w:p>
    <w:p w:rsidR="00986EDD" w:rsidRDefault="00986EDD">
      <w:pPr>
        <w:spacing w:line="238" w:lineRule="exact"/>
        <w:rPr>
          <w:rFonts w:ascii="Times New Roman" w:eastAsia="Times New Roman" w:hAnsi="Times New Roman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Приложение 5</w:t>
      </w:r>
    </w:p>
    <w:p w:rsidR="00986EDD" w:rsidRDefault="00986EDD">
      <w:pPr>
        <w:spacing w:line="35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к постановлению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Министерства здравоохранения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Республики Беларусь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23.11.2023 № 178</w:t>
      </w:r>
    </w:p>
    <w:p w:rsidR="00986EDD" w:rsidRDefault="00986EDD">
      <w:pPr>
        <w:spacing w:line="228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ПЕРЕЧЕНЬ</w:t>
      </w:r>
    </w:p>
    <w:p w:rsidR="00986EDD" w:rsidRDefault="00986EDD">
      <w:pPr>
        <w:spacing w:line="12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276" w:lineRule="auto"/>
        <w:ind w:left="20" w:right="6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вложений, входящих в аптечку первой помощи при отравлении дезинфицирующими средствами</w:t>
      </w:r>
    </w:p>
    <w:p w:rsidR="00986EDD" w:rsidRDefault="00986EDD">
      <w:pPr>
        <w:spacing w:line="147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5200"/>
        <w:gridCol w:w="1580"/>
        <w:gridCol w:w="2000"/>
      </w:tblGrid>
      <w:tr w:rsidR="00986EDD">
        <w:trPr>
          <w:trHeight w:val="222"/>
        </w:trPr>
        <w:tc>
          <w:tcPr>
            <w:tcW w:w="64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№</w:t>
            </w:r>
          </w:p>
        </w:tc>
        <w:tc>
          <w:tcPr>
            <w:tcW w:w="52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96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Наименование</w:t>
            </w:r>
          </w:p>
        </w:tc>
        <w:tc>
          <w:tcPr>
            <w:tcW w:w="158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Единица</w:t>
            </w:r>
          </w:p>
        </w:tc>
        <w:tc>
          <w:tcPr>
            <w:tcW w:w="200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Количество</w:t>
            </w:r>
          </w:p>
        </w:tc>
      </w:tr>
      <w:tr w:rsidR="00986EDD">
        <w:trPr>
          <w:trHeight w:val="276"/>
        </w:trPr>
        <w:tc>
          <w:tcPr>
            <w:tcW w:w="64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п/п</w:t>
            </w:r>
          </w:p>
        </w:tc>
        <w:tc>
          <w:tcPr>
            <w:tcW w:w="520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58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измерения</w:t>
            </w:r>
          </w:p>
        </w:tc>
        <w:tc>
          <w:tcPr>
            <w:tcW w:w="200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</w:tr>
      <w:tr w:rsidR="00986EDD">
        <w:trPr>
          <w:trHeight w:val="101"/>
        </w:trPr>
        <w:tc>
          <w:tcPr>
            <w:tcW w:w="6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58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986EDD">
        <w:trPr>
          <w:trHeight w:val="195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Магния сульфат порошок для приготовления раствора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7"/>
              </w:rPr>
            </w:pPr>
            <w:r>
              <w:rPr>
                <w:rFonts w:ascii="Times New Roman" w:eastAsia="Times New Roman" w:hAnsi="Times New Roman"/>
                <w:w w:val="97"/>
              </w:rPr>
              <w:t>пакет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</w:tr>
      <w:tr w:rsidR="00986EDD">
        <w:trPr>
          <w:trHeight w:val="255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для внутреннего применения 20,0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0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Маска медицинская нестерильная одноразовая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195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Натрия гидрокарбонат порошок для приготовления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7"/>
              </w:rPr>
            </w:pPr>
            <w:r>
              <w:rPr>
                <w:rFonts w:ascii="Times New Roman" w:eastAsia="Times New Roman" w:hAnsi="Times New Roman"/>
                <w:w w:val="97"/>
              </w:rPr>
              <w:t>пакет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255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раствора 10,0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0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</w:t>
            </w: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Очки защитные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195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Пакет перевязочный медицинский индивидуальный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255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стерильный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0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6</w:t>
            </w: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Перекись водорода раствор 3 % – 100 мл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1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7</w:t>
            </w: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Перчатки медицинские нестерильные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пара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230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8</w:t>
            </w: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Респиратор медицинский аэрозольный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195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9</w:t>
            </w: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медицинская для стимуляции дыхания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штука/ампула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5 /5</w:t>
            </w:r>
          </w:p>
        </w:tc>
      </w:tr>
      <w:tr w:rsidR="00986EDD">
        <w:trPr>
          <w:trHeight w:val="229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(с пропиткой) или аммиак раствор для наружного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986EDD">
        <w:trPr>
          <w:trHeight w:val="255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применения 100 мг/мл в ампулах 1 мл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195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Сульфацетамид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</w:rPr>
              <w:t>сульфацил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натрия) раствор (капли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64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52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глазные) 200 мг/мл во флаконах 5 мл в комплекте</w:t>
            </w:r>
          </w:p>
        </w:tc>
        <w:tc>
          <w:tcPr>
            <w:tcW w:w="158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86EDD">
        <w:trPr>
          <w:trHeight w:val="254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 крышками-капельницами в упаковке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1"/>
        </w:trPr>
        <w:tc>
          <w:tcPr>
            <w:tcW w:w="64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11</w:t>
            </w:r>
          </w:p>
        </w:tc>
        <w:tc>
          <w:tcPr>
            <w:tcW w:w="52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Уголь активированный таблетки 250 мг</w:t>
            </w:r>
          </w:p>
        </w:tc>
        <w:tc>
          <w:tcPr>
            <w:tcW w:w="158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</w:tbl>
    <w:p w:rsidR="00986EDD" w:rsidRDefault="00986EDD">
      <w:pPr>
        <w:spacing w:line="252" w:lineRule="exact"/>
        <w:rPr>
          <w:rFonts w:ascii="Times New Roman" w:eastAsia="Times New Roman" w:hAnsi="Times New Roman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8E498A" w:rsidRDefault="008E498A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lastRenderedPageBreak/>
        <w:t>Приложение 6</w:t>
      </w:r>
    </w:p>
    <w:p w:rsidR="00986EDD" w:rsidRDefault="00986EDD">
      <w:pPr>
        <w:spacing w:line="35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к постановлению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Министерства здравоохранения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Республики Беларусь</w:t>
      </w:r>
    </w:p>
    <w:p w:rsidR="00986EDD" w:rsidRDefault="00986EDD">
      <w:pPr>
        <w:spacing w:line="0" w:lineRule="atLeast"/>
        <w:ind w:left="612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23.11.2023 № 178</w:t>
      </w:r>
    </w:p>
    <w:p w:rsidR="00986EDD" w:rsidRDefault="00986EDD">
      <w:pPr>
        <w:spacing w:line="227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0" w:lineRule="atLeast"/>
        <w:ind w:left="2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ПЕРЕЧЕНЬ</w:t>
      </w:r>
    </w:p>
    <w:p w:rsidR="00986EDD" w:rsidRDefault="00986EDD">
      <w:pPr>
        <w:spacing w:line="12" w:lineRule="exact"/>
        <w:rPr>
          <w:rFonts w:ascii="Times New Roman" w:eastAsia="Times New Roman" w:hAnsi="Times New Roman"/>
        </w:rPr>
      </w:pPr>
    </w:p>
    <w:p w:rsidR="00986EDD" w:rsidRDefault="00986EDD">
      <w:pPr>
        <w:spacing w:line="276" w:lineRule="auto"/>
        <w:ind w:left="20" w:right="500"/>
        <w:rPr>
          <w:rFonts w:ascii="Times New Roman" w:eastAsia="Times New Roman" w:hAnsi="Times New Roman"/>
          <w:b/>
          <w:sz w:val="24"/>
        </w:rPr>
      </w:pPr>
      <w:r>
        <w:rPr>
          <w:rFonts w:ascii="Times New Roman" w:eastAsia="Times New Roman" w:hAnsi="Times New Roman"/>
          <w:b/>
          <w:sz w:val="24"/>
        </w:rPr>
        <w:t>вложений, входящих в аптечку экстренной медицинской помощи для оснащения воздушных судов гражданской авиации (бортовую)</w:t>
      </w:r>
    </w:p>
    <w:p w:rsidR="00986EDD" w:rsidRDefault="00986EDD">
      <w:pPr>
        <w:spacing w:line="148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20"/>
        <w:gridCol w:w="4940"/>
        <w:gridCol w:w="1860"/>
        <w:gridCol w:w="2000"/>
      </w:tblGrid>
      <w:tr w:rsidR="00986EDD">
        <w:trPr>
          <w:trHeight w:val="221"/>
        </w:trPr>
        <w:tc>
          <w:tcPr>
            <w:tcW w:w="62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4"/>
              </w:rPr>
            </w:pPr>
            <w:r>
              <w:rPr>
                <w:rFonts w:ascii="Times New Roman" w:eastAsia="Times New Roman" w:hAnsi="Times New Roman"/>
                <w:w w:val="94"/>
              </w:rPr>
              <w:t>№</w:t>
            </w:r>
          </w:p>
        </w:tc>
        <w:tc>
          <w:tcPr>
            <w:tcW w:w="494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ind w:left="1840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Наименование</w:t>
            </w:r>
          </w:p>
        </w:tc>
        <w:tc>
          <w:tcPr>
            <w:tcW w:w="1860" w:type="dxa"/>
            <w:vMerge w:val="restart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Единица измерения</w:t>
            </w:r>
          </w:p>
        </w:tc>
        <w:tc>
          <w:tcPr>
            <w:tcW w:w="2000" w:type="dxa"/>
            <w:tcBorders>
              <w:top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1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Количество из расчета</w:t>
            </w:r>
          </w:p>
        </w:tc>
      </w:tr>
      <w:tr w:rsidR="00986EDD">
        <w:trPr>
          <w:trHeight w:val="115"/>
        </w:trPr>
        <w:tc>
          <w:tcPr>
            <w:tcW w:w="6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0"/>
              </w:rPr>
            </w:pPr>
          </w:p>
        </w:tc>
        <w:tc>
          <w:tcPr>
            <w:tcW w:w="49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0"/>
              </w:rPr>
            </w:pPr>
          </w:p>
        </w:tc>
        <w:tc>
          <w:tcPr>
            <w:tcW w:w="18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0"/>
              </w:rPr>
            </w:pPr>
          </w:p>
        </w:tc>
        <w:tc>
          <w:tcPr>
            <w:tcW w:w="200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на одно воздушное</w:t>
            </w:r>
          </w:p>
        </w:tc>
      </w:tr>
      <w:tr w:rsidR="00986EDD">
        <w:trPr>
          <w:trHeight w:val="276"/>
        </w:trPr>
        <w:tc>
          <w:tcPr>
            <w:tcW w:w="620" w:type="dxa"/>
            <w:vMerge w:val="restart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6"/>
              </w:rPr>
            </w:pPr>
            <w:r>
              <w:rPr>
                <w:rFonts w:ascii="Times New Roman" w:eastAsia="Times New Roman" w:hAnsi="Times New Roman"/>
                <w:w w:val="96"/>
              </w:rPr>
              <w:t>п/п</w:t>
            </w:r>
          </w:p>
        </w:tc>
        <w:tc>
          <w:tcPr>
            <w:tcW w:w="494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0"/>
              </w:rPr>
            </w:pPr>
          </w:p>
        </w:tc>
        <w:tc>
          <w:tcPr>
            <w:tcW w:w="186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0"/>
              </w:rPr>
            </w:pPr>
          </w:p>
        </w:tc>
        <w:tc>
          <w:tcPr>
            <w:tcW w:w="2000" w:type="dxa"/>
            <w:vMerge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0"/>
              </w:rPr>
            </w:pPr>
          </w:p>
        </w:tc>
      </w:tr>
      <w:tr w:rsidR="00986EDD">
        <w:trPr>
          <w:trHeight w:val="153"/>
        </w:trPr>
        <w:tc>
          <w:tcPr>
            <w:tcW w:w="620" w:type="dxa"/>
            <w:vMerge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3"/>
              </w:rPr>
            </w:pPr>
          </w:p>
        </w:tc>
        <w:tc>
          <w:tcPr>
            <w:tcW w:w="2000" w:type="dxa"/>
            <w:vMerge w:val="restart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судно</w:t>
            </w:r>
          </w:p>
        </w:tc>
      </w:tr>
      <w:tr w:rsidR="00986EDD">
        <w:trPr>
          <w:trHeight w:val="102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  <w:tc>
          <w:tcPr>
            <w:tcW w:w="2000" w:type="dxa"/>
            <w:vMerge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8"/>
              </w:rPr>
            </w:pPr>
          </w:p>
        </w:tc>
      </w:tr>
      <w:tr w:rsidR="00986EDD">
        <w:trPr>
          <w:trHeight w:val="19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 xml:space="preserve">Аминокапроновая кислота раствор для </w:t>
            </w:r>
            <w:proofErr w:type="spellStart"/>
            <w:r>
              <w:rPr>
                <w:rFonts w:ascii="Times New Roman" w:eastAsia="Times New Roman" w:hAnsi="Times New Roman"/>
                <w:w w:val="99"/>
              </w:rPr>
              <w:t>инфузий</w:t>
            </w:r>
            <w:proofErr w:type="spellEnd"/>
            <w:r>
              <w:rPr>
                <w:rFonts w:ascii="Times New Roman" w:eastAsia="Times New Roman" w:hAnsi="Times New Roman"/>
                <w:w w:val="99"/>
              </w:rPr>
              <w:t xml:space="preserve"> 50 мг/мл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254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 полимерных контейнерах 100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Атропин раствор для инъекций 1 мг/мл в ампулах 1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>
        <w:trPr>
          <w:trHeight w:val="19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Глюкоза раствор для внутривенного введения 400 мг/мл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>
        <w:trPr>
          <w:trHeight w:val="254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 ампулах 5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19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Дротаверина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гидрохлорид раствор для внутривенного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>
        <w:trPr>
          <w:trHeight w:val="255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 внутримышечного введения 20 мг/мл в ампулах 2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Жгут венозный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>
        <w:trPr>
          <w:trHeight w:val="23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6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Жгут кровоостанавливающий типа </w:t>
            </w:r>
            <w:proofErr w:type="spellStart"/>
            <w:r>
              <w:rPr>
                <w:rFonts w:ascii="Times New Roman" w:eastAsia="Times New Roman" w:hAnsi="Times New Roman"/>
              </w:rPr>
              <w:t>Эсмарха</w:t>
            </w:r>
            <w:proofErr w:type="spellEnd"/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7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Жгут кровоостанавливающий турникетного типа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>
        <w:trPr>
          <w:trHeight w:val="23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8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Катетер аспирационный стерильный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</w:tbl>
    <w:p w:rsidR="00986EDD" w:rsidRDefault="00986EDD">
      <w:pPr>
        <w:rPr>
          <w:rFonts w:ascii="Times New Roman" w:eastAsia="Times New Roman" w:hAnsi="Times New Roman"/>
          <w:w w:val="99"/>
        </w:rPr>
        <w:sectPr w:rsidR="00986EDD">
          <w:type w:val="continuous"/>
          <w:pgSz w:w="11900" w:h="16840"/>
          <w:pgMar w:top="547" w:right="1124" w:bottom="32" w:left="1400" w:header="0" w:footer="0" w:gutter="0"/>
          <w:cols w:space="0" w:equalWidth="0">
            <w:col w:w="9380"/>
          </w:cols>
          <w:docGrid w:linePitch="360"/>
        </w:sectPr>
      </w:pPr>
    </w:p>
    <w:p w:rsidR="00986EDD" w:rsidRDefault="00986EDD">
      <w:pPr>
        <w:spacing w:line="46" w:lineRule="exact"/>
        <w:rPr>
          <w:rFonts w:ascii="Times New Roman" w:eastAsia="Times New Roman" w:hAnsi="Times New Roman"/>
        </w:rPr>
      </w:pPr>
    </w:p>
    <w:tbl>
      <w:tblPr>
        <w:tblW w:w="9420" w:type="dxa"/>
        <w:tblInd w:w="1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620"/>
        <w:gridCol w:w="4940"/>
        <w:gridCol w:w="1860"/>
        <w:gridCol w:w="2000"/>
      </w:tblGrid>
      <w:tr w:rsidR="00986EDD" w:rsidTr="008E498A">
        <w:trPr>
          <w:trHeight w:val="257"/>
        </w:trPr>
        <w:tc>
          <w:tcPr>
            <w:tcW w:w="6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9</w:t>
            </w:r>
          </w:p>
        </w:tc>
        <w:tc>
          <w:tcPr>
            <w:tcW w:w="49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Катетер периферический</w:t>
            </w:r>
          </w:p>
        </w:tc>
        <w:tc>
          <w:tcPr>
            <w:tcW w:w="18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</w:tr>
      <w:tr w:rsidR="00986EDD" w:rsidTr="008E498A">
        <w:trPr>
          <w:trHeight w:val="258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Катетер урологический: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360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мужской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 w:rsidTr="008E498A">
        <w:trPr>
          <w:trHeight w:val="39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женский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 w:rsidTr="008E498A">
        <w:trPr>
          <w:trHeight w:val="196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6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11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6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Кеторолак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раствор для внутривенного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6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6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20</w:t>
            </w:r>
          </w:p>
        </w:tc>
      </w:tr>
      <w:tr w:rsidR="00986EDD" w:rsidTr="008E498A">
        <w:trPr>
          <w:trHeight w:val="255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 внутримышечного введения 30 мг/мл в ампулах 1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19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12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Контейнер для сбора и утилизации использованных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</w:t>
            </w:r>
          </w:p>
        </w:tc>
      </w:tr>
      <w:tr w:rsidR="00986EDD" w:rsidTr="008E498A">
        <w:trPr>
          <w:trHeight w:val="255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медицинских изделий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19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13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rPr>
                <w:rFonts w:ascii="Times New Roman" w:eastAsia="Times New Roman" w:hAnsi="Times New Roman"/>
                <w:w w:val="99"/>
              </w:rPr>
            </w:pPr>
            <w:proofErr w:type="spellStart"/>
            <w:r>
              <w:rPr>
                <w:rFonts w:ascii="Times New Roman" w:eastAsia="Times New Roman" w:hAnsi="Times New Roman"/>
                <w:w w:val="99"/>
              </w:rPr>
              <w:t>Ларингеальная</w:t>
            </w:r>
            <w:proofErr w:type="spellEnd"/>
            <w:r>
              <w:rPr>
                <w:rFonts w:ascii="Times New Roman" w:eastAsia="Times New Roman" w:hAnsi="Times New Roman"/>
                <w:w w:val="99"/>
              </w:rPr>
              <w:t xml:space="preserve"> маска, или надгортанный воздуховод, или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95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4</w:t>
            </w:r>
          </w:p>
        </w:tc>
      </w:tr>
      <w:tr w:rsidR="00986EDD" w:rsidTr="008E498A">
        <w:trPr>
          <w:trHeight w:val="254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ларингеальная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трубка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184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14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Магния сульфат раствор для внутривенного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 внутримышечного введения 250 мг/мл в ампулах 5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15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Маска медицинская нестерильная одноразовая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16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Метоклопрамид раствор для внутривенного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 внутримышечного введения 5 мг/мл в ампулах 2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184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17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Мешок дыхательный </w:t>
            </w:r>
            <w:proofErr w:type="spellStart"/>
            <w:r>
              <w:rPr>
                <w:rFonts w:ascii="Times New Roman" w:eastAsia="Times New Roman" w:hAnsi="Times New Roman"/>
              </w:rPr>
              <w:t>Амбу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с набором масок (детская,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комплект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986EDD" w:rsidTr="008E498A">
        <w:trPr>
          <w:trHeight w:val="268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взрослая):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86EDD" w:rsidTr="008E498A">
        <w:trPr>
          <w:trHeight w:val="368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38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 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18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Натрия хлорид раствор для </w:t>
            </w:r>
            <w:proofErr w:type="spellStart"/>
            <w:r>
              <w:rPr>
                <w:rFonts w:ascii="Times New Roman" w:eastAsia="Times New Roman" w:hAnsi="Times New Roman"/>
              </w:rPr>
              <w:t>инфузий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9 мг/мл в бутылках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флакон/контейнер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 w:rsidTr="008E498A">
        <w:trPr>
          <w:trHeight w:val="22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223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стеклянных 200 мл / раствор для </w:t>
            </w:r>
            <w:proofErr w:type="spellStart"/>
            <w:r>
              <w:rPr>
                <w:rFonts w:ascii="Times New Roman" w:eastAsia="Times New Roman" w:hAnsi="Times New Roman"/>
              </w:rPr>
              <w:t>инфузий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9 мг/мл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19"/>
              </w:rPr>
            </w:pP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 контейнерах полимерных 250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184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19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Натрия хлорид раствор для инъекций изотонический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9 мг/мл в ампулах 5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Пакет перевязочный медицинский индивидуальный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стерильный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21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Перчатки медицинские нестерильные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8"/>
              </w:rPr>
            </w:pPr>
            <w:r>
              <w:rPr>
                <w:rFonts w:ascii="Times New Roman" w:eastAsia="Times New Roman" w:hAnsi="Times New Roman"/>
                <w:w w:val="98"/>
              </w:rPr>
              <w:t>пара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6</w:t>
            </w:r>
          </w:p>
        </w:tc>
      </w:tr>
      <w:tr w:rsidR="00986EDD" w:rsidTr="008E498A">
        <w:trPr>
          <w:trHeight w:val="184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22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Преднизолон раствор для инъекций 30 мг/мл в ампулах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23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Пропранолол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таблетки 40 мг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таблетка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3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24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Роторасширитель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25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антисептическая с этанолом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30</w:t>
            </w:r>
          </w:p>
        </w:tc>
      </w:tr>
      <w:tr w:rsidR="00986EDD" w:rsidTr="008E498A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26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Салфетка стерильная размером не менее 10 см х 10 см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5</w:t>
            </w:r>
          </w:p>
        </w:tc>
      </w:tr>
      <w:tr w:rsidR="00986EDD" w:rsidTr="008E498A">
        <w:trPr>
          <w:trHeight w:val="23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27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Система </w:t>
            </w:r>
            <w:proofErr w:type="spellStart"/>
            <w:r>
              <w:rPr>
                <w:rFonts w:ascii="Times New Roman" w:eastAsia="Times New Roman" w:hAnsi="Times New Roman"/>
              </w:rPr>
              <w:t>перфузионная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типа «Бабочка»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</w:t>
            </w: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28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Система универсальная медицинская </w:t>
            </w:r>
            <w:proofErr w:type="spellStart"/>
            <w:r>
              <w:rPr>
                <w:rFonts w:ascii="Times New Roman" w:eastAsia="Times New Roman" w:hAnsi="Times New Roman"/>
              </w:rPr>
              <w:t>трансфузионно</w:t>
            </w:r>
            <w:proofErr w:type="spellEnd"/>
            <w:r>
              <w:rPr>
                <w:rFonts w:ascii="Times New Roman" w:eastAsia="Times New Roman" w:hAnsi="Times New Roman"/>
              </w:rPr>
              <w:t>-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инфузионная</w:t>
            </w:r>
            <w:proofErr w:type="spellEnd"/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23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29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Стетоскоп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184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30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Фенотерол или </w:t>
            </w:r>
            <w:proofErr w:type="spellStart"/>
            <w:r>
              <w:rPr>
                <w:rFonts w:ascii="Times New Roman" w:eastAsia="Times New Roman" w:hAnsi="Times New Roman"/>
              </w:rPr>
              <w:t>Сальбутамол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аэрозоль дозированный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для ингаляций 100 мкг/доза – 200 доз или 400 доз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31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Фуросемид раствор для внутривенного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 внутримышечного введения 10 мг/мл в ампулах 2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231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32</w:t>
            </w: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Хлоргексидин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раствор 0,05 % – 100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флакон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33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Хлоропирамин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раствор для внутривенного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и внутримышечного введения 20 мг/мл в ампулах 1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258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34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Шприц медицинский одноразовый стерильный: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31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 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34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 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34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 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34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20 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344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100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184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35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Эпинефрин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раствор для инъекций 1,82 мг/мл в ампулах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3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986EDD" w:rsidTr="008E498A">
        <w:trPr>
          <w:trHeight w:val="183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36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Эуфиллин раствор для внутривенного введения 24 мг/мл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ампула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184" w:lineRule="exac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10</w:t>
            </w:r>
          </w:p>
        </w:tc>
      </w:tr>
      <w:tr w:rsidR="00986EDD" w:rsidTr="008E498A">
        <w:trPr>
          <w:trHeight w:val="254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 ампулах 5 мл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258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37</w:t>
            </w: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Языкодержатель</w:t>
            </w:r>
            <w:proofErr w:type="spellEnd"/>
            <w:r>
              <w:rPr>
                <w:rFonts w:ascii="Times New Roman" w:eastAsia="Times New Roman" w:hAnsi="Times New Roman"/>
              </w:rPr>
              <w:t>: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штука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986EDD" w:rsidTr="008E498A">
        <w:trPr>
          <w:trHeight w:val="315"/>
        </w:trPr>
        <w:tc>
          <w:tcPr>
            <w:tcW w:w="620" w:type="dxa"/>
            <w:tcBorders>
              <w:left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детский</w:t>
            </w:r>
          </w:p>
        </w:tc>
        <w:tc>
          <w:tcPr>
            <w:tcW w:w="186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  <w:tr w:rsidR="00986EDD" w:rsidTr="008E498A">
        <w:trPr>
          <w:trHeight w:val="350"/>
        </w:trPr>
        <w:tc>
          <w:tcPr>
            <w:tcW w:w="6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9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взрослый</w:t>
            </w:r>
          </w:p>
        </w:tc>
        <w:tc>
          <w:tcPr>
            <w:tcW w:w="18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»</w:t>
            </w:r>
          </w:p>
        </w:tc>
        <w:tc>
          <w:tcPr>
            <w:tcW w:w="200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</w:tcPr>
          <w:p w:rsidR="00986EDD" w:rsidRDefault="00986EDD">
            <w:pPr>
              <w:spacing w:line="0" w:lineRule="atLeast"/>
              <w:jc w:val="center"/>
              <w:rPr>
                <w:rFonts w:ascii="Times New Roman" w:eastAsia="Times New Roman" w:hAnsi="Times New Roman"/>
                <w:w w:val="99"/>
              </w:rPr>
            </w:pPr>
            <w:r>
              <w:rPr>
                <w:rFonts w:ascii="Times New Roman" w:eastAsia="Times New Roman" w:hAnsi="Times New Roman"/>
                <w:w w:val="99"/>
              </w:rPr>
              <w:t>1</w:t>
            </w:r>
          </w:p>
        </w:tc>
      </w:tr>
    </w:tbl>
    <w:p w:rsidR="00986EDD" w:rsidRDefault="00986EDD">
      <w:pPr>
        <w:rPr>
          <w:rFonts w:ascii="Times New Roman" w:eastAsia="Times New Roman" w:hAnsi="Times New Roman"/>
          <w:w w:val="99"/>
        </w:rPr>
        <w:sectPr w:rsidR="00986EDD">
          <w:type w:val="continuous"/>
          <w:pgSz w:w="11900" w:h="16840"/>
          <w:pgMar w:top="547" w:right="1124" w:bottom="32" w:left="1400" w:header="0" w:footer="0" w:gutter="0"/>
          <w:cols w:space="0" w:equalWidth="0">
            <w:col w:w="9380"/>
          </w:cols>
          <w:docGrid w:linePitch="360"/>
        </w:sectPr>
      </w:pPr>
    </w:p>
    <w:p w:rsidR="00986EDD" w:rsidRDefault="00986EDD">
      <w:pPr>
        <w:spacing w:line="185" w:lineRule="exact"/>
        <w:rPr>
          <w:rFonts w:ascii="Times New Roman" w:eastAsia="Times New Roman" w:hAnsi="Times New Roman"/>
        </w:rPr>
      </w:pPr>
    </w:p>
    <w:sectPr w:rsidR="00986EDD">
      <w:type w:val="continuous"/>
      <w:pgSz w:w="11900" w:h="16840"/>
      <w:pgMar w:top="547" w:right="1124" w:bottom="32" w:left="1400" w:header="0" w:footer="0" w:gutter="0"/>
      <w:cols w:space="0" w:equalWidth="0">
        <w:col w:w="938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7545E146"/>
    <w:lvl w:ilvl="0">
      <w:start w:val="1"/>
      <w:numFmt w:val="bullet"/>
      <w:lvlText w:val="и"/>
      <w:lvlJc w:val="left"/>
    </w:lvl>
    <w:lvl w:ilvl="1">
      <w:start w:val="1"/>
      <w:numFmt w:val="decimal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515F007C"/>
    <w:lvl w:ilvl="0">
      <w:start w:val="1"/>
      <w:numFmt w:val="bullet"/>
      <w:lvlText w:val="и"/>
      <w:lvlJc w:val="left"/>
    </w:lvl>
    <w:lvl w:ilvl="1">
      <w:start w:val="2"/>
      <w:numFmt w:val="decimal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5BD062C2"/>
    <w:lvl w:ilvl="0">
      <w:start w:val="1"/>
      <w:numFmt w:val="bullet"/>
      <w:lvlText w:val="и"/>
      <w:lvlJc w:val="left"/>
    </w:lvl>
    <w:lvl w:ilvl="1">
      <w:start w:val="4"/>
      <w:numFmt w:val="decimal"/>
      <w:lvlText w:val="2.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12200854"/>
    <w:lvl w:ilvl="0">
      <w:start w:val="1"/>
      <w:numFmt w:val="bullet"/>
      <w:lvlText w:val="и"/>
      <w:lvlJc w:val="left"/>
    </w:lvl>
    <w:lvl w:ilvl="1">
      <w:start w:val="3"/>
      <w:numFmt w:val="decimal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DB127F8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0216231A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1F16E9E8"/>
    <w:lvl w:ilvl="0">
      <w:start w:val="1"/>
      <w:numFmt w:val="decimal"/>
      <w:lvlText w:val="1.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7" w15:restartNumberingAfterBreak="0">
    <w:nsid w:val="00000008"/>
    <w:multiLevelType w:val="hybridMultilevel"/>
    <w:tmpl w:val="1190CDE6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8" w15:restartNumberingAfterBreak="0">
    <w:nsid w:val="00000009"/>
    <w:multiLevelType w:val="hybridMultilevel"/>
    <w:tmpl w:val="66EF438C"/>
    <w:lvl w:ilvl="0">
      <w:start w:val="3"/>
      <w:numFmt w:val="decimal"/>
      <w:lvlText w:val="1.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9" w15:restartNumberingAfterBreak="0">
    <w:nsid w:val="0000000A"/>
    <w:multiLevelType w:val="hybridMultilevel"/>
    <w:tmpl w:val="140E0F76"/>
    <w:lvl w:ilvl="0">
      <w:start w:val="2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0" w15:restartNumberingAfterBreak="0">
    <w:nsid w:val="0000000B"/>
    <w:multiLevelType w:val="hybridMultilevel"/>
    <w:tmpl w:val="3352255A"/>
    <w:lvl w:ilvl="0">
      <w:start w:val="1"/>
      <w:numFmt w:val="bullet"/>
      <w:lvlText w:val="1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1" w15:restartNumberingAfterBreak="0">
    <w:nsid w:val="0000000C"/>
    <w:multiLevelType w:val="hybridMultilevel"/>
    <w:tmpl w:val="109CF92E"/>
    <w:lvl w:ilvl="0">
      <w:start w:val="1"/>
      <w:numFmt w:val="bullet"/>
      <w:lvlText w:val="7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2" w15:restartNumberingAfterBreak="0">
    <w:nsid w:val="0000000D"/>
    <w:multiLevelType w:val="hybridMultilevel"/>
    <w:tmpl w:val="0DED7262"/>
    <w:lvl w:ilvl="0">
      <w:start w:val="1"/>
      <w:numFmt w:val="bullet"/>
      <w:lvlText w:val="8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3" w15:restartNumberingAfterBreak="0">
    <w:nsid w:val="0000000E"/>
    <w:multiLevelType w:val="hybridMultilevel"/>
    <w:tmpl w:val="7FDCC232"/>
    <w:lvl w:ilvl="0">
      <w:start w:val="1"/>
      <w:numFmt w:val="bullet"/>
      <w:lvlText w:val="9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4" w15:restartNumberingAfterBreak="0">
    <w:nsid w:val="0000000F"/>
    <w:multiLevelType w:val="hybridMultilevel"/>
    <w:tmpl w:val="1BEFD79E"/>
    <w:lvl w:ilvl="0">
      <w:start w:val="10"/>
      <w:numFmt w:val="decimal"/>
      <w:lvlText w:val="%1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E6C44"/>
    <w:rsid w:val="000E3DCD"/>
    <w:rsid w:val="00656A8C"/>
    <w:rsid w:val="00776C3D"/>
    <w:rsid w:val="008B1976"/>
    <w:rsid w:val="008E498A"/>
    <w:rsid w:val="00986EDD"/>
    <w:rsid w:val="00AB68A9"/>
    <w:rsid w:val="00FE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95"/>
    <o:shapelayout v:ext="edit">
      <o:idmap v:ext="edit" data="1"/>
    </o:shapelayout>
  </w:shapeDefaults>
  <w:decimalSymbol w:val=","/>
  <w:listSeparator w:val=";"/>
  <w15:chartTrackingRefBased/>
  <w15:docId w15:val="{5D7C5A31-CAF3-4F80-A0C7-E4D337711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rsid w:val="00FE6C4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</dc:creator>
  <cp:keywords/>
  <cp:lastModifiedBy>Temp</cp:lastModifiedBy>
  <cp:revision>3</cp:revision>
  <dcterms:created xsi:type="dcterms:W3CDTF">2025-10-15T09:44:00Z</dcterms:created>
  <dcterms:modified xsi:type="dcterms:W3CDTF">2025-10-15T09:44:00Z</dcterms:modified>
</cp:coreProperties>
</file>