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E23" w:rsidRDefault="00F42E23">
      <w:pPr>
        <w:pStyle w:val="ConsPlusNonformat"/>
        <w:jc w:val="both"/>
      </w:pPr>
      <w:r>
        <w:t xml:space="preserve">                                                        УТВЕРЖДЕНО</w:t>
      </w:r>
    </w:p>
    <w:p w:rsidR="00F42E23" w:rsidRDefault="00F42E23">
      <w:pPr>
        <w:pStyle w:val="ConsPlusNonformat"/>
        <w:jc w:val="both"/>
      </w:pPr>
      <w:r>
        <w:t xml:space="preserve">                                                        Постановление</w:t>
      </w:r>
    </w:p>
    <w:p w:rsidR="00F42E23" w:rsidRDefault="00F42E23">
      <w:pPr>
        <w:pStyle w:val="ConsPlusNonformat"/>
        <w:jc w:val="both"/>
      </w:pPr>
      <w:r>
        <w:t xml:space="preserve">                                                        Совета Министров</w:t>
      </w:r>
    </w:p>
    <w:p w:rsidR="00F42E23" w:rsidRDefault="00F42E23">
      <w:pPr>
        <w:pStyle w:val="ConsPlusNonformat"/>
        <w:jc w:val="both"/>
      </w:pPr>
      <w:r>
        <w:t xml:space="preserve">                                                        Республики Беларусь</w:t>
      </w:r>
    </w:p>
    <w:p w:rsidR="00F42E23" w:rsidRDefault="00F42E23">
      <w:pPr>
        <w:pStyle w:val="ConsPlusNonformat"/>
        <w:jc w:val="both"/>
      </w:pPr>
      <w:r>
        <w:t xml:space="preserve">                                                        27.02.2002 N 260</w:t>
      </w:r>
    </w:p>
    <w:p w:rsidR="00F42E23" w:rsidRDefault="00F42E23">
      <w:pPr>
        <w:pStyle w:val="ConsPlusNormal"/>
      </w:pPr>
    </w:p>
    <w:p w:rsidR="00F42E23" w:rsidRPr="00F42E23" w:rsidRDefault="00F42E23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Par35"/>
      <w:bookmarkEnd w:id="0"/>
      <w:r w:rsidRPr="00F42E23">
        <w:rPr>
          <w:rFonts w:ascii="Times New Roman" w:hAnsi="Times New Roman" w:cs="Times New Roman"/>
          <w:sz w:val="32"/>
          <w:szCs w:val="32"/>
        </w:rPr>
        <w:t>ПРАВИЛА</w:t>
      </w:r>
    </w:p>
    <w:p w:rsidR="00F42E23" w:rsidRPr="00DB63FD" w:rsidRDefault="00F42E23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БЕСПЛАТНОГО ОБЕСПЕЧЕНИЯ РАБОТНИКОВ МОЛОКОМ ИЛИ РАВНОЦЕННЫМИ ПИЩЕВЫМИ ПРОДУКТАМИ ПРИ РАБОТЕ С ВРЕДНЫМИ ВЕЩЕСТВАМИ</w:t>
      </w:r>
    </w:p>
    <w:p w:rsidR="00F42E23" w:rsidRPr="00DB63FD" w:rsidRDefault="00F42E23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</w:p>
    <w:p w:rsidR="00F42E23" w:rsidRPr="00F42E23" w:rsidRDefault="00F42E23" w:rsidP="00F42E23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 xml:space="preserve">(в ред. постановлений Совмина от 04.04.2022 </w:t>
      </w:r>
      <w:r w:rsidRPr="00F42E23">
        <w:rPr>
          <w:rFonts w:ascii="Times New Roman" w:hAnsi="Times New Roman" w:cs="Times New Roman"/>
          <w:sz w:val="32"/>
          <w:szCs w:val="32"/>
          <w:lang w:val="en-US"/>
        </w:rPr>
        <w:t>N</w:t>
      </w:r>
      <w:r w:rsidRPr="00F42E23">
        <w:rPr>
          <w:rFonts w:ascii="Times New Roman" w:hAnsi="Times New Roman" w:cs="Times New Roman"/>
          <w:sz w:val="32"/>
          <w:szCs w:val="32"/>
        </w:rPr>
        <w:t xml:space="preserve"> 205,</w:t>
      </w:r>
    </w:p>
    <w:p w:rsidR="00F42E23" w:rsidRPr="00F42E23" w:rsidRDefault="00F42E23" w:rsidP="00F42E23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_GoBack"/>
      <w:bookmarkEnd w:id="1"/>
      <w:r w:rsidRPr="00DB63FD">
        <w:rPr>
          <w:rFonts w:ascii="Times New Roman" w:hAnsi="Times New Roman" w:cs="Times New Roman"/>
          <w:sz w:val="32"/>
          <w:szCs w:val="32"/>
        </w:rPr>
        <w:t xml:space="preserve">от 01.02.2024 </w:t>
      </w:r>
      <w:r w:rsidRPr="00DB63FD">
        <w:rPr>
          <w:rFonts w:ascii="Times New Roman" w:hAnsi="Times New Roman" w:cs="Times New Roman"/>
          <w:sz w:val="32"/>
          <w:szCs w:val="32"/>
          <w:lang w:val="en-US"/>
        </w:rPr>
        <w:t>N</w:t>
      </w:r>
      <w:r w:rsidRPr="00DB63FD">
        <w:rPr>
          <w:rFonts w:ascii="Times New Roman" w:hAnsi="Times New Roman" w:cs="Times New Roman"/>
          <w:sz w:val="32"/>
          <w:szCs w:val="32"/>
        </w:rPr>
        <w:t xml:space="preserve"> 76)</w:t>
      </w:r>
    </w:p>
    <w:p w:rsidR="00F42E23" w:rsidRPr="00F42E23" w:rsidRDefault="00F42E23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F42E23" w:rsidRPr="00F42E23" w:rsidRDefault="00F42E23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1. Правилами бесплатного обеспечения работников молоком или равноценными пищевыми продуктами при работе с вредными веществами (далее - Правила) устанавливается порядок предоставления и определения объемов компенсации по условиям труда в виде бесплатного обеспечения молоком или равноценными пищевыми продуктами (далее, если не установлено иное, - молоко) работников, занятых на работах с вредными и (или) опасными условиями труда, в том числе определения перечня профессий рабочих и должностей служащих, имеющих право на данную компенсацию.</w:t>
      </w:r>
    </w:p>
    <w:p w:rsidR="00F42E23" w:rsidRPr="00F42E23" w:rsidRDefault="00F42E23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(п. 1 в ред. постановления Совмина от 04.04.2022 N 205)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2. Правила распространяются на нанимателей независимо от форм собственности и организационно-правовых форм.</w:t>
      </w:r>
    </w:p>
    <w:p w:rsidR="00F42E23" w:rsidRPr="00F42E23" w:rsidRDefault="00F42E23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(в ред. постановления Совмина от 04.04.2022 N 205)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3. Молоко выдается работникам при работе с вредными веществами, предусмотренными в перечне вредных веществ, при работе с которыми в профилактических целях показано употребление молока или равноценных пищевых продуктов, определяемом Министерством труда и социальной защиты и Министерством здравоохранения (далее - перечень).</w:t>
      </w:r>
    </w:p>
    <w:p w:rsidR="00F42E23" w:rsidRPr="00F42E23" w:rsidRDefault="00F42E23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(в ред. постановления Совмина от 04.04.2022 N 205)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 xml:space="preserve">4. При решении вопросов бесплатного обеспечения работников молоком к работе с вредными веществами относится любая профессиональная деятельность, обуславливающая контакт работника с данными веществами, в том числе при их производстве, применении, </w:t>
      </w:r>
      <w:r w:rsidRPr="00F42E23">
        <w:rPr>
          <w:rFonts w:ascii="Times New Roman" w:hAnsi="Times New Roman" w:cs="Times New Roman"/>
          <w:sz w:val="32"/>
          <w:szCs w:val="32"/>
        </w:rPr>
        <w:lastRenderedPageBreak/>
        <w:t xml:space="preserve">хранении, транспортировке, эксплуатации, ремонте и очистке технологического оборудования, тары, инвентаря, средств защиты и других производственных процессах, а также работа с открытыми </w:t>
      </w:r>
      <w:proofErr w:type="spellStart"/>
      <w:r w:rsidRPr="00F42E23">
        <w:rPr>
          <w:rFonts w:ascii="Times New Roman" w:hAnsi="Times New Roman" w:cs="Times New Roman"/>
          <w:sz w:val="32"/>
          <w:szCs w:val="32"/>
        </w:rPr>
        <w:t>радионуклидными</w:t>
      </w:r>
      <w:proofErr w:type="spellEnd"/>
      <w:r w:rsidRPr="00F42E23">
        <w:rPr>
          <w:rFonts w:ascii="Times New Roman" w:hAnsi="Times New Roman" w:cs="Times New Roman"/>
          <w:sz w:val="32"/>
          <w:szCs w:val="32"/>
        </w:rPr>
        <w:t xml:space="preserve"> источниками с активностью на рабочем месте, соответствующей работам I и II класса.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5. Перечень профессий рабочих и должностей служащих, занятых в производствах, цехах, участках, иных структурных подразделениях, на работах, дающих право на обеспечение молоком (далее - перечень организации), определяется коллективным договором, а в случае его отсутствия утверждается нанимателем или уполномоченным должностным лицом нанимателя по согласованию с профсоюзом (при его наличии).</w:t>
      </w:r>
    </w:p>
    <w:p w:rsidR="00F42E23" w:rsidRPr="00F42E23" w:rsidRDefault="00F42E23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(п. 5 в ред. постановления Совмина от 04.04.2022 N 205)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6. Работникам структурных подразделений организаций (ремонтных, энергетических, контрольно-измерительных приборов, автоматики и других), профессии рабочих и должности служащих которых не включены в перечень организации, а также работникам иных организаций, временно осуществляющим работы в производствах, цехах, участках, иных структурных подразделениях, дающие право на обеспечение молоком, выдача молока производится в порядке, предусмотренном настоящими Правилами, за счет средств организаций, в штате которых они состоят.</w:t>
      </w:r>
    </w:p>
    <w:p w:rsidR="00F42E23" w:rsidRPr="00F42E23" w:rsidRDefault="00F42E23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(п. 6 в ред. постановления Совмина от 04.04.2022 N 205)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7. Учащимся и студентам, лицам, проходящим подготовку в клинической ординатуре, аспирантам, докторантам, привлеченным к работам в период прохождения производственной практики (стажировки), лицам, которые проходят обучение, трудовую реабилитацию и (или) практику у нанимателя, выполняющим работы в условиях, дающих право на обеспечение молоком, его выдача производится за счет средств нанимателя.</w:t>
      </w:r>
    </w:p>
    <w:p w:rsidR="00F42E23" w:rsidRPr="00F42E23" w:rsidRDefault="00F42E23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(в ред. постановлений Совмина от 04.04.2022 N 205, от 01.02.2024 N 76)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 xml:space="preserve">8. В служебных командировках или при разъездном характере работы работникам, выполняющим работы, дающие право на обеспечение молоком, выплачивается денежная компенсация на его приобретение на условиях, предусмотренных коллективным договором, соглашением, </w:t>
      </w:r>
      <w:r w:rsidRPr="00F42E23">
        <w:rPr>
          <w:rFonts w:ascii="Times New Roman" w:hAnsi="Times New Roman" w:cs="Times New Roman"/>
          <w:sz w:val="32"/>
          <w:szCs w:val="32"/>
        </w:rPr>
        <w:lastRenderedPageBreak/>
        <w:t>трудовым договором.</w:t>
      </w:r>
    </w:p>
    <w:p w:rsidR="00F42E23" w:rsidRPr="00F42E23" w:rsidRDefault="00F42E23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(в ред. постановления Совмина от 04.04.2022 N 205)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 xml:space="preserve">9. Молоко выдается работнику по 0,5 литра за рабочий день (смену) независимо от его продолжительности при фактической занятости в производствах, цехах, участках, иных структурных подразделениях, на работах согласно перечню </w:t>
      </w:r>
      <w:proofErr w:type="gramStart"/>
      <w:r w:rsidRPr="00F42E23">
        <w:rPr>
          <w:rFonts w:ascii="Times New Roman" w:hAnsi="Times New Roman" w:cs="Times New Roman"/>
          <w:sz w:val="32"/>
          <w:szCs w:val="32"/>
        </w:rPr>
        <w:t>организации</w:t>
      </w:r>
      <w:proofErr w:type="gramEnd"/>
      <w:r w:rsidRPr="00F42E23">
        <w:rPr>
          <w:rFonts w:ascii="Times New Roman" w:hAnsi="Times New Roman" w:cs="Times New Roman"/>
          <w:sz w:val="32"/>
          <w:szCs w:val="32"/>
        </w:rPr>
        <w:t xml:space="preserve"> не менее половины продолжительности рабочего дня (смены), установленной законодательством.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10. Выдача и употребление молока должны осуществляться в буфетах, столовых или в специально оборудованных в соответствии с требованиями законодательства в области санитарно-эпидемиологического благополучия населения помещениях.</w:t>
      </w:r>
    </w:p>
    <w:p w:rsidR="00F42E23" w:rsidRPr="00F42E23" w:rsidRDefault="00F42E23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(п. 10 в ред. постановления Совмина от 04.04.2022 N 205)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11. Работникам, контактирующим с неорганическими соединениями свинца, рекомендуется вместо молока выдавать в таком же количестве один из видов кисломолочных продуктов, получаемых сквашиванием молока заквасками (кефир, ацидофилин, простокваша и другие).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Указанным работникам дополнительно к молоку или кисломолочным продуктам выдается 2 грамма пектина в виде обогащенных им консервированных растительных пищевых продуктов, фруктовых соков и напитков (содержание в них пектина указывается изготовителем). Допускается замена выдаваемых дополнительно к молоку обогащенных пектином продуктов натуральными фруктовыми соками с мякотью в количестве 250 - 300 граммов.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Обогащенные пектином пищевые продукты, фруктовые соки и напитки, а также натуральные фруктовые соки с мякотью выдаются перед началом работы.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 xml:space="preserve">12. При производстве и переработке антибиотиков вместо молока работникам выдаются кисломолочные продукты или приготовленный на основе молока </w:t>
      </w:r>
      <w:proofErr w:type="spellStart"/>
      <w:r w:rsidRPr="00F42E23">
        <w:rPr>
          <w:rFonts w:ascii="Times New Roman" w:hAnsi="Times New Roman" w:cs="Times New Roman"/>
          <w:sz w:val="32"/>
          <w:szCs w:val="32"/>
        </w:rPr>
        <w:t>колибактерин</w:t>
      </w:r>
      <w:proofErr w:type="spellEnd"/>
      <w:r w:rsidRPr="00F42E23">
        <w:rPr>
          <w:rFonts w:ascii="Times New Roman" w:hAnsi="Times New Roman" w:cs="Times New Roman"/>
          <w:sz w:val="32"/>
          <w:szCs w:val="32"/>
        </w:rPr>
        <w:t>.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13. Не допускаются: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 xml:space="preserve">замена молока товарами и продуктами, кроме пищевых продуктов, предусмотренных нормами бесплатной выдачи равноценных пищевых </w:t>
      </w:r>
      <w:r w:rsidRPr="00F42E23">
        <w:rPr>
          <w:rFonts w:ascii="Times New Roman" w:hAnsi="Times New Roman" w:cs="Times New Roman"/>
          <w:sz w:val="32"/>
          <w:szCs w:val="32"/>
        </w:rPr>
        <w:lastRenderedPageBreak/>
        <w:t>продуктов, которые могут выдаваться работникам вместо молока, согласно приложению;</w:t>
      </w:r>
    </w:p>
    <w:p w:rsidR="00F42E23" w:rsidRPr="00F42E23" w:rsidRDefault="00F42E23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(в ред. постановления Совмина от 04.04.2022 N 205)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выдача молока за одну или несколько смен вперед, а также за прошедшие смены и отпуск его на дом.</w:t>
      </w:r>
    </w:p>
    <w:p w:rsidR="00F42E23" w:rsidRPr="00F42E23" w:rsidRDefault="00F42E23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(в ред. постановления Совмина от 04.04.2022 N 205)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14. Работникам, получающим бесплатно лечебно-профилактическое питание в связи с особо вредными условиями труда, молоко не выдается.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15. Исключен.</w:t>
      </w:r>
    </w:p>
    <w:p w:rsidR="00F42E23" w:rsidRPr="00F42E23" w:rsidRDefault="00F42E23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(п. 15 исключен. - Постановление Совмина от 04.04.2022 N 205)</w:t>
      </w:r>
    </w:p>
    <w:p w:rsidR="00F42E23" w:rsidRPr="00F42E23" w:rsidRDefault="00F42E23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16. Исключен.</w:t>
      </w:r>
    </w:p>
    <w:p w:rsidR="00F42E23" w:rsidRPr="00F42E23" w:rsidRDefault="00F42E23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F42E23">
        <w:rPr>
          <w:rFonts w:ascii="Times New Roman" w:hAnsi="Times New Roman" w:cs="Times New Roman"/>
          <w:sz w:val="32"/>
          <w:szCs w:val="32"/>
        </w:rPr>
        <w:t>(п. 16 исключен. - Постановление Совмина от 04.04.2022 N 205)</w:t>
      </w:r>
    </w:p>
    <w:p w:rsidR="00F42E23" w:rsidRDefault="00F42E23">
      <w:pPr>
        <w:pStyle w:val="ConsPlusNormal"/>
      </w:pPr>
    </w:p>
    <w:p w:rsidR="00F42E23" w:rsidRPr="00DB63FD" w:rsidRDefault="00F42E23">
      <w:pPr>
        <w:pStyle w:val="ConsPlusNormal"/>
        <w:jc w:val="right"/>
        <w:outlineLvl w:val="1"/>
      </w:pPr>
    </w:p>
    <w:p w:rsidR="00F42E23" w:rsidRDefault="00F42E23">
      <w:pPr>
        <w:pStyle w:val="ConsPlusNormal"/>
        <w:jc w:val="right"/>
        <w:outlineLvl w:val="1"/>
      </w:pPr>
      <w:r>
        <w:t>Приложение</w:t>
      </w:r>
    </w:p>
    <w:p w:rsidR="00F42E23" w:rsidRDefault="00F42E23">
      <w:pPr>
        <w:pStyle w:val="ConsPlusNormal"/>
        <w:jc w:val="right"/>
      </w:pPr>
      <w:r>
        <w:t>к Правилам бесплатного обеспечения</w:t>
      </w:r>
    </w:p>
    <w:p w:rsidR="00F42E23" w:rsidRDefault="00F42E23">
      <w:pPr>
        <w:pStyle w:val="ConsPlusNormal"/>
        <w:jc w:val="right"/>
      </w:pPr>
      <w:r>
        <w:t>работников молоком или равноценными</w:t>
      </w:r>
    </w:p>
    <w:p w:rsidR="00F42E23" w:rsidRDefault="00F42E23">
      <w:pPr>
        <w:pStyle w:val="ConsPlusNormal"/>
        <w:jc w:val="right"/>
      </w:pPr>
      <w:r>
        <w:t>пищевыми продуктами при работе</w:t>
      </w:r>
    </w:p>
    <w:p w:rsidR="00F42E23" w:rsidRDefault="00F42E23">
      <w:pPr>
        <w:pStyle w:val="ConsPlusNormal"/>
        <w:jc w:val="right"/>
      </w:pPr>
      <w:r>
        <w:t>с вредными веществами</w:t>
      </w:r>
    </w:p>
    <w:p w:rsidR="00F42E23" w:rsidRDefault="00F42E23">
      <w:pPr>
        <w:pStyle w:val="ConsPlusNormal"/>
        <w:jc w:val="right"/>
      </w:pPr>
      <w:r>
        <w:t>(в редакции постановления</w:t>
      </w:r>
    </w:p>
    <w:p w:rsidR="00F42E23" w:rsidRDefault="00F42E23">
      <w:pPr>
        <w:pStyle w:val="ConsPlusNormal"/>
        <w:jc w:val="right"/>
      </w:pPr>
      <w:r>
        <w:t>Совета Министров</w:t>
      </w:r>
    </w:p>
    <w:p w:rsidR="00F42E23" w:rsidRDefault="00F42E23">
      <w:pPr>
        <w:pStyle w:val="ConsPlusNormal"/>
        <w:jc w:val="right"/>
      </w:pPr>
      <w:r>
        <w:t>Республики Беларусь</w:t>
      </w:r>
    </w:p>
    <w:p w:rsidR="00F42E23" w:rsidRDefault="00F42E23">
      <w:pPr>
        <w:pStyle w:val="ConsPlusNormal"/>
        <w:jc w:val="right"/>
      </w:pPr>
      <w:r>
        <w:t>04.04.2022 N 205)</w:t>
      </w:r>
    </w:p>
    <w:p w:rsidR="00F42E23" w:rsidRDefault="00F42E23">
      <w:pPr>
        <w:pStyle w:val="ConsPlusNormal"/>
      </w:pPr>
    </w:p>
    <w:p w:rsidR="00F42E23" w:rsidRDefault="00F42E23">
      <w:pPr>
        <w:pStyle w:val="ConsPlusTitle"/>
        <w:jc w:val="center"/>
      </w:pPr>
      <w:bookmarkStart w:id="2" w:name="Par87"/>
      <w:bookmarkEnd w:id="2"/>
      <w:r>
        <w:t>НОРМЫ</w:t>
      </w:r>
    </w:p>
    <w:p w:rsidR="00F42E23" w:rsidRDefault="00F42E23">
      <w:pPr>
        <w:pStyle w:val="ConsPlusTitle"/>
        <w:jc w:val="center"/>
      </w:pPr>
      <w:r>
        <w:t>БЕСПЛАТНОЙ ВЫДАЧИ РАВНОЦЕННЫХ ПИЩЕВЫХ ПРОДУКТОВ, КОТОРЫЕ МОГУТ ВЫДАВАТЬСЯ РАБОТНИКАМ ВМЕСТО МОЛОКА</w:t>
      </w:r>
    </w:p>
    <w:p w:rsidR="00F42E23" w:rsidRDefault="00F42E23">
      <w:pPr>
        <w:pStyle w:val="ConsPlusNormal"/>
        <w:jc w:val="center"/>
      </w:pPr>
      <w:r>
        <w:t>(введены постановлением Совмина от 04.04.2022 N 205)</w:t>
      </w:r>
    </w:p>
    <w:p w:rsidR="00F42E23" w:rsidRDefault="00F42E23">
      <w:pPr>
        <w:pStyle w:val="ConsPlusNormal"/>
      </w:pPr>
    </w:p>
    <w:p w:rsidR="00F42E23" w:rsidRDefault="00F42E23">
      <w:pPr>
        <w:pStyle w:val="ConsPlusNormal"/>
        <w:sectPr w:rsidR="00F42E23">
          <w:pgSz w:w="11906" w:h="16838"/>
          <w:pgMar w:top="1440" w:right="566" w:bottom="1440" w:left="1133" w:header="720" w:footer="720" w:gutter="0"/>
          <w:cols w:space="720"/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20"/>
        <w:gridCol w:w="4815"/>
      </w:tblGrid>
      <w:tr w:rsidR="00F42E23" w:rsidRPr="00DB63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2E23" w:rsidRPr="00DB63FD" w:rsidRDefault="00F42E23">
            <w:pPr>
              <w:pStyle w:val="ConsPlusNormal"/>
              <w:jc w:val="center"/>
            </w:pPr>
            <w:r w:rsidRPr="00DB63FD">
              <w:lastRenderedPageBreak/>
              <w:t>Наименование пищевого продукта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42E23" w:rsidRPr="00DB63FD" w:rsidRDefault="00F42E23">
            <w:pPr>
              <w:pStyle w:val="ConsPlusNormal"/>
              <w:jc w:val="center"/>
            </w:pPr>
            <w:r w:rsidRPr="00DB63FD">
              <w:t>Норма выдачи за смену</w:t>
            </w:r>
          </w:p>
        </w:tc>
      </w:tr>
      <w:tr w:rsidR="00F42E23" w:rsidRPr="00DB63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2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2E23" w:rsidRPr="00DB63FD" w:rsidRDefault="00F42E23">
            <w:pPr>
              <w:pStyle w:val="ConsPlusNormal"/>
            </w:pPr>
            <w:r w:rsidRPr="00DB63FD">
              <w:t>1. Кисломолочные жидкие продукты с содержанием жира до 3,5 процента (кефир разных сортов, простокваша, ацидофилин, ряженка), йогурты с содержанием жира до 2,5 процента без добавления немолочных компонентов</w:t>
            </w:r>
          </w:p>
        </w:tc>
        <w:tc>
          <w:tcPr>
            <w:tcW w:w="4815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2E23" w:rsidRPr="00DB63FD" w:rsidRDefault="00F42E23">
            <w:pPr>
              <w:pStyle w:val="ConsPlusNormal"/>
              <w:jc w:val="center"/>
            </w:pPr>
            <w:r w:rsidRPr="00DB63FD">
              <w:t>500 мл</w:t>
            </w:r>
          </w:p>
        </w:tc>
      </w:tr>
      <w:tr w:rsidR="00F42E23" w:rsidRPr="00DB63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42E23" w:rsidRPr="00DB63FD" w:rsidRDefault="00F42E23">
            <w:pPr>
              <w:pStyle w:val="ConsPlusNormal"/>
            </w:pPr>
            <w:r w:rsidRPr="00DB63FD">
              <w:t>2. Творог не более 9-процентной жирности</w:t>
            </w:r>
          </w:p>
        </w:tc>
        <w:tc>
          <w:tcPr>
            <w:tcW w:w="48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42E23" w:rsidRPr="00DB63FD" w:rsidRDefault="00F42E23">
            <w:pPr>
              <w:pStyle w:val="ConsPlusNormal"/>
              <w:jc w:val="center"/>
            </w:pPr>
            <w:r w:rsidRPr="00DB63FD">
              <w:t>100 г</w:t>
            </w:r>
          </w:p>
        </w:tc>
      </w:tr>
      <w:tr w:rsidR="00F42E23" w:rsidRPr="00DB63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42E23" w:rsidRPr="00DB63FD" w:rsidRDefault="00F42E23">
            <w:pPr>
              <w:pStyle w:val="ConsPlusNormal"/>
            </w:pPr>
            <w:r w:rsidRPr="00DB63FD">
              <w:t>3. Сыр не более 24-процентной жирности</w:t>
            </w:r>
          </w:p>
        </w:tc>
        <w:tc>
          <w:tcPr>
            <w:tcW w:w="48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F42E23" w:rsidRPr="00DB63FD" w:rsidRDefault="00F42E23">
            <w:pPr>
              <w:pStyle w:val="ConsPlusNormal"/>
              <w:jc w:val="center"/>
            </w:pPr>
            <w:r w:rsidRPr="00DB63FD">
              <w:t>60 г</w:t>
            </w:r>
          </w:p>
        </w:tc>
      </w:tr>
      <w:tr w:rsidR="00F42E23" w:rsidRPr="00DB63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2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2E23" w:rsidRPr="00DB63FD" w:rsidRDefault="00F42E23">
            <w:pPr>
              <w:pStyle w:val="ConsPlusNormal"/>
            </w:pPr>
            <w:r w:rsidRPr="00DB63FD">
              <w:t>4. Специализированный пищевой продукт диетического профилактического питания</w:t>
            </w:r>
          </w:p>
        </w:tc>
        <w:tc>
          <w:tcPr>
            <w:tcW w:w="4815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42E23" w:rsidRPr="00DB63FD" w:rsidRDefault="00F42E23">
            <w:pPr>
              <w:pStyle w:val="ConsPlusNormal"/>
            </w:pPr>
            <w:r w:rsidRPr="00DB63FD">
              <w:t>согласно маркировке специализированного пищевого продукта диетического профилактического питания</w:t>
            </w:r>
          </w:p>
        </w:tc>
      </w:tr>
    </w:tbl>
    <w:p w:rsidR="00F42E23" w:rsidRDefault="00F42E23">
      <w:pPr>
        <w:pStyle w:val="ConsPlusNormal"/>
      </w:pPr>
    </w:p>
    <w:p w:rsidR="00F42E23" w:rsidRDefault="00F42E23">
      <w:pPr>
        <w:pStyle w:val="ConsPlusNormal"/>
      </w:pPr>
    </w:p>
    <w:p w:rsidR="00F42E23" w:rsidRDefault="00F42E23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F42E23" w:rsidRDefault="00F42E23">
      <w:pPr>
        <w:pStyle w:val="ConsPlusNormal"/>
        <w:rPr>
          <w:sz w:val="16"/>
          <w:szCs w:val="16"/>
        </w:rPr>
      </w:pPr>
    </w:p>
    <w:p w:rsidR="00F42E23" w:rsidRDefault="00F42E23">
      <w:pPr>
        <w:pStyle w:val="ConsPlusNormal"/>
      </w:pPr>
    </w:p>
    <w:sectPr w:rsidR="00F42E23">
      <w:pgSz w:w="16838" w:h="11906" w:orient="landscape"/>
      <w:pgMar w:top="1133" w:right="1440" w:bottom="566" w:left="1440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42E23"/>
    <w:rsid w:val="00DB63FD"/>
    <w:rsid w:val="00F4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BE45854A-F478-4BBE-86B9-56505343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1080</Words>
  <Characters>6156</Characters>
  <Application>Microsoft Office Word</Application>
  <DocSecurity>2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4020.00.55</Company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2025-10-15T10:35:00Z</dcterms:created>
  <dcterms:modified xsi:type="dcterms:W3CDTF">2025-10-15T10:35:00Z</dcterms:modified>
</cp:coreProperties>
</file>