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cpi"/>
        <w:tblW w:w="5600" w:type="pct"/>
        <w:tblLook w:val="04A0"/>
      </w:tblPr>
      <w:tblGrid>
        <w:gridCol w:w="8832"/>
        <w:gridCol w:w="4358"/>
      </w:tblGrid>
      <w:tr w:rsidR="000454B6" w:rsidTr="00FC6ABD">
        <w:trPr>
          <w:divId w:val="359360705"/>
        </w:trPr>
        <w:tc>
          <w:tcPr>
            <w:tcW w:w="3348" w:type="pct"/>
            <w:tcBorders>
              <w:top w:val="nil"/>
              <w:left w:val="nil"/>
              <w:bottom w:val="nil"/>
              <w:right w:val="nil"/>
            </w:tcBorders>
            <w:tcMar>
              <w:top w:w="0" w:type="dxa"/>
              <w:left w:w="6" w:type="dxa"/>
              <w:bottom w:w="0" w:type="dxa"/>
              <w:right w:w="6" w:type="dxa"/>
            </w:tcMar>
            <w:hideMark/>
          </w:tcPr>
          <w:p w:rsidR="000454B6" w:rsidRDefault="000454B6">
            <w:pPr>
              <w:pStyle w:val="newncpi"/>
              <w:rPr>
                <w:rFonts w:eastAsiaTheme="minorEastAsia"/>
              </w:rPr>
            </w:pPr>
            <w:r>
              <w:t> </w:t>
            </w:r>
          </w:p>
        </w:tc>
        <w:tc>
          <w:tcPr>
            <w:tcW w:w="1652" w:type="pct"/>
            <w:tcBorders>
              <w:top w:val="nil"/>
              <w:left w:val="nil"/>
              <w:bottom w:val="nil"/>
              <w:right w:val="nil"/>
            </w:tcBorders>
            <w:tcMar>
              <w:top w:w="0" w:type="dxa"/>
              <w:left w:w="6" w:type="dxa"/>
              <w:bottom w:w="0" w:type="dxa"/>
              <w:right w:w="6" w:type="dxa"/>
            </w:tcMar>
            <w:hideMark/>
          </w:tcPr>
          <w:p w:rsidR="000454B6" w:rsidRDefault="000454B6">
            <w:pPr>
              <w:pStyle w:val="capu1"/>
              <w:rPr>
                <w:rFonts w:eastAsiaTheme="minorEastAsia"/>
              </w:rPr>
            </w:pPr>
            <w:r>
              <w:t>УТВЕРЖДЕНО</w:t>
            </w:r>
          </w:p>
          <w:p w:rsidR="000454B6" w:rsidRDefault="001039E2">
            <w:pPr>
              <w:pStyle w:val="cap1"/>
            </w:pPr>
            <w:hyperlink w:anchor="a2" w:tooltip="+" w:history="1">
              <w:r w:rsidR="000454B6">
                <w:rPr>
                  <w:rStyle w:val="a3"/>
                </w:rPr>
                <w:t>Постановление</w:t>
              </w:r>
            </w:hyperlink>
            <w:r w:rsidR="000454B6">
              <w:t xml:space="preserve"> </w:t>
            </w:r>
            <w:r w:rsidR="000454B6">
              <w:br/>
              <w:t xml:space="preserve">Министерства труда </w:t>
            </w:r>
            <w:r w:rsidR="000454B6">
              <w:br/>
              <w:t xml:space="preserve">и социальной защиты </w:t>
            </w:r>
            <w:r w:rsidR="000454B6">
              <w:br/>
              <w:t>Республики Беларусь</w:t>
            </w:r>
          </w:p>
          <w:p w:rsidR="000454B6" w:rsidRDefault="000454B6">
            <w:pPr>
              <w:pStyle w:val="cap1"/>
              <w:rPr>
                <w:rFonts w:eastAsiaTheme="minorEastAsia"/>
              </w:rPr>
            </w:pPr>
            <w:r>
              <w:t>27.12.2007 № 184</w:t>
            </w:r>
          </w:p>
        </w:tc>
      </w:tr>
    </w:tbl>
    <w:p w:rsidR="000454B6" w:rsidRDefault="000454B6">
      <w:pPr>
        <w:pStyle w:val="titleu"/>
        <w:divId w:val="359360705"/>
        <w:rPr>
          <w:sz w:val="32"/>
          <w:szCs w:val="32"/>
        </w:rPr>
      </w:pPr>
      <w:bookmarkStart w:id="0" w:name="a1"/>
      <w:bookmarkEnd w:id="0"/>
      <w:r w:rsidRPr="00FC6ABD">
        <w:rPr>
          <w:sz w:val="32"/>
          <w:szCs w:val="32"/>
        </w:rPr>
        <w:t xml:space="preserve">МЕЖОТРАСЛЕВЫЕ ПРАВИЛА </w:t>
      </w:r>
      <w:r w:rsidRPr="00FC6ABD">
        <w:rPr>
          <w:sz w:val="32"/>
          <w:szCs w:val="32"/>
        </w:rPr>
        <w:br/>
        <w:t>по охране труда при выполнении работ с использованием методов промышленного альпинизма</w:t>
      </w:r>
    </w:p>
    <w:p w:rsidR="000454B6" w:rsidRPr="00FC6ABD" w:rsidRDefault="000454B6">
      <w:pPr>
        <w:pStyle w:val="zagrazdel"/>
        <w:divId w:val="359360705"/>
        <w:rPr>
          <w:sz w:val="32"/>
          <w:szCs w:val="32"/>
        </w:rPr>
      </w:pPr>
      <w:bookmarkStart w:id="1" w:name="a8"/>
      <w:bookmarkEnd w:id="1"/>
      <w:r w:rsidRPr="00AC7522">
        <w:rPr>
          <w:sz w:val="32"/>
          <w:szCs w:val="32"/>
        </w:rPr>
        <w:t>РАЗДЕЛ I</w:t>
      </w:r>
      <w:r w:rsidRPr="00AC7522">
        <w:rPr>
          <w:sz w:val="32"/>
          <w:szCs w:val="32"/>
        </w:rPr>
        <w:br/>
        <w:t>ОСНОВНЫЕ ПОЛОЖЕНИЯ</w:t>
      </w:r>
    </w:p>
    <w:p w:rsidR="000454B6" w:rsidRPr="00FC6ABD" w:rsidRDefault="000454B6">
      <w:pPr>
        <w:pStyle w:val="point"/>
        <w:divId w:val="359360705"/>
        <w:rPr>
          <w:sz w:val="32"/>
          <w:szCs w:val="32"/>
        </w:rPr>
      </w:pPr>
      <w:r w:rsidRPr="00FC6ABD">
        <w:rPr>
          <w:sz w:val="32"/>
          <w:szCs w:val="32"/>
        </w:rPr>
        <w:t>1. Межотраслевые правила по охране труда при выполнении работ с использованием методов промышленного альпинизма (далее - настоящие Правила) устанавливают требования по охране труда при выполнении строительно-монтажных и других работ с использованием методов промышленного альпинизма, в том числе работ, связанных с ремонтом и эксплуатацией высотных частей зданий, сооружений, конструкций, подземных сооружений.</w:t>
      </w:r>
    </w:p>
    <w:p w:rsidR="000454B6" w:rsidRPr="00FC6ABD" w:rsidRDefault="000454B6">
      <w:pPr>
        <w:pStyle w:val="point"/>
        <w:divId w:val="359360705"/>
        <w:rPr>
          <w:sz w:val="32"/>
          <w:szCs w:val="32"/>
        </w:rPr>
      </w:pPr>
      <w:r w:rsidRPr="00FC6ABD">
        <w:rPr>
          <w:sz w:val="32"/>
          <w:szCs w:val="32"/>
        </w:rPr>
        <w:t>2. </w:t>
      </w:r>
      <w:proofErr w:type="gramStart"/>
      <w:r w:rsidRPr="00FC6ABD">
        <w:rPr>
          <w:sz w:val="32"/>
          <w:szCs w:val="32"/>
        </w:rPr>
        <w:t>Требования по охране труда, содержащиеся в настоящих Правилах, являются обязательными при выполнении работ с использованием методов промышленного альпинизма юридическими лицами и индивидуальными предпринимателями, предоставляющими работу гражданам по трудовым договорам и (или) гражданско-правовым договорам (далее - юридические лица и индивидуальные предприниматели), а также гражданами, работающими по трудовым договорам и (или) гражданско-правовым договорам (далее - исполнители работ).</w:t>
      </w:r>
      <w:proofErr w:type="gramEnd"/>
    </w:p>
    <w:p w:rsidR="000454B6" w:rsidRPr="00FC6ABD" w:rsidRDefault="000454B6">
      <w:pPr>
        <w:pStyle w:val="point"/>
        <w:divId w:val="359360705"/>
        <w:rPr>
          <w:sz w:val="32"/>
          <w:szCs w:val="32"/>
        </w:rPr>
      </w:pPr>
      <w:r w:rsidRPr="00FC6ABD">
        <w:rPr>
          <w:sz w:val="32"/>
          <w:szCs w:val="32"/>
        </w:rPr>
        <w:t>3. Действие настоящих Правил не распространяется на проведение:</w:t>
      </w:r>
    </w:p>
    <w:p w:rsidR="000454B6" w:rsidRPr="00FC6ABD" w:rsidRDefault="000454B6">
      <w:pPr>
        <w:pStyle w:val="newncpi"/>
        <w:divId w:val="359360705"/>
        <w:rPr>
          <w:sz w:val="32"/>
          <w:szCs w:val="32"/>
        </w:rPr>
      </w:pPr>
      <w:r w:rsidRPr="00FC6ABD">
        <w:rPr>
          <w:sz w:val="32"/>
          <w:szCs w:val="32"/>
        </w:rPr>
        <w:t>артистических представлений (шоу);</w:t>
      </w:r>
    </w:p>
    <w:p w:rsidR="000454B6" w:rsidRPr="00FC6ABD" w:rsidRDefault="000454B6">
      <w:pPr>
        <w:pStyle w:val="newncpi"/>
        <w:divId w:val="359360705"/>
        <w:rPr>
          <w:sz w:val="32"/>
          <w:szCs w:val="32"/>
        </w:rPr>
      </w:pPr>
      <w:r w:rsidRPr="00FC6ABD">
        <w:rPr>
          <w:sz w:val="32"/>
          <w:szCs w:val="32"/>
        </w:rPr>
        <w:t>спортивных мероприятий;</w:t>
      </w:r>
    </w:p>
    <w:p w:rsidR="000454B6" w:rsidRPr="00FC6ABD" w:rsidRDefault="000454B6">
      <w:pPr>
        <w:pStyle w:val="newncpi"/>
        <w:divId w:val="359360705"/>
        <w:rPr>
          <w:sz w:val="32"/>
          <w:szCs w:val="32"/>
        </w:rPr>
      </w:pPr>
      <w:r w:rsidRPr="00FC6ABD">
        <w:rPr>
          <w:sz w:val="32"/>
          <w:szCs w:val="32"/>
        </w:rPr>
        <w:t>аварийно-спасательных и других неотложных работ при ликвидации чрезвычайных ситуаций, выполняемых профессиональными, нештатными и общественными аварийно-спасательными службами.</w:t>
      </w:r>
    </w:p>
    <w:p w:rsidR="000454B6" w:rsidRPr="00FC6ABD" w:rsidRDefault="000454B6">
      <w:pPr>
        <w:pStyle w:val="point"/>
        <w:divId w:val="359360705"/>
        <w:rPr>
          <w:sz w:val="32"/>
          <w:szCs w:val="32"/>
        </w:rPr>
      </w:pPr>
      <w:r w:rsidRPr="00FC6ABD">
        <w:rPr>
          <w:sz w:val="32"/>
          <w:szCs w:val="32"/>
        </w:rPr>
        <w:t>4. </w:t>
      </w:r>
      <w:proofErr w:type="gramStart"/>
      <w:r w:rsidRPr="00FC6ABD">
        <w:rPr>
          <w:sz w:val="32"/>
          <w:szCs w:val="32"/>
        </w:rPr>
        <w:t xml:space="preserve">При выполнении работ с использованием методов промышленного альпинизма должны соблюдаться требования настоящих Правил, </w:t>
      </w:r>
      <w:hyperlink r:id="rId4" w:anchor="a106" w:tooltip="+" w:history="1">
        <w:r w:rsidRPr="00FC6ABD">
          <w:rPr>
            <w:rStyle w:val="a3"/>
            <w:sz w:val="32"/>
            <w:szCs w:val="32"/>
          </w:rPr>
          <w:t>Правил</w:t>
        </w:r>
      </w:hyperlink>
      <w:r w:rsidRPr="00FC6ABD">
        <w:rPr>
          <w:sz w:val="32"/>
          <w:szCs w:val="32"/>
        </w:rPr>
        <w:t xml:space="preserve"> охраны труда при работе на высоте, утвержденных постановлением Министерства труда Республики Беларусь от 28 апреля 2001 г. № 52 (Национальный реестр правовых актов Республики Беларусь, 2001 г., № 58, 8/6199), других нормативных правовых актов, технических нормативных правовых актов, содержащих требования по </w:t>
      </w:r>
      <w:r w:rsidRPr="00FC6ABD">
        <w:rPr>
          <w:sz w:val="32"/>
          <w:szCs w:val="32"/>
        </w:rPr>
        <w:lastRenderedPageBreak/>
        <w:t>охране труда, в том числе при</w:t>
      </w:r>
      <w:proofErr w:type="gramEnd"/>
      <w:r w:rsidRPr="00FC6ABD">
        <w:rPr>
          <w:sz w:val="32"/>
          <w:szCs w:val="32"/>
        </w:rPr>
        <w:t xml:space="preserve"> </w:t>
      </w:r>
      <w:proofErr w:type="gramStart"/>
      <w:r w:rsidRPr="00FC6ABD">
        <w:rPr>
          <w:sz w:val="32"/>
          <w:szCs w:val="32"/>
        </w:rPr>
        <w:t>выполнении</w:t>
      </w:r>
      <w:proofErr w:type="gramEnd"/>
      <w:r w:rsidRPr="00FC6ABD">
        <w:rPr>
          <w:sz w:val="32"/>
          <w:szCs w:val="32"/>
        </w:rPr>
        <w:t xml:space="preserve"> конкретного вида работ (сварочных, стекольных, монтажных, реставрационных и других).</w:t>
      </w:r>
    </w:p>
    <w:p w:rsidR="000454B6" w:rsidRPr="00FC6ABD" w:rsidRDefault="000454B6">
      <w:pPr>
        <w:pStyle w:val="point"/>
        <w:divId w:val="359360705"/>
        <w:rPr>
          <w:sz w:val="32"/>
          <w:szCs w:val="32"/>
        </w:rPr>
      </w:pPr>
      <w:r w:rsidRPr="00FC6ABD">
        <w:rPr>
          <w:sz w:val="32"/>
          <w:szCs w:val="32"/>
        </w:rPr>
        <w:t>5. При отсутствии в настоящих Правилах требований, обеспечивающих безопасные условия труда при выполнении работ с использованием методов промышленного альпинизма, юридические лица и индивидуальные предприниматели принимают меры по обеспечению безопасных условий труда исполнителей работ.</w:t>
      </w:r>
    </w:p>
    <w:p w:rsidR="000454B6" w:rsidRPr="00FC6ABD" w:rsidRDefault="000454B6">
      <w:pPr>
        <w:pStyle w:val="point"/>
        <w:divId w:val="359360705"/>
        <w:rPr>
          <w:sz w:val="32"/>
          <w:szCs w:val="32"/>
        </w:rPr>
      </w:pPr>
      <w:bookmarkStart w:id="2" w:name="a137"/>
      <w:bookmarkEnd w:id="2"/>
      <w:r w:rsidRPr="00FC6ABD">
        <w:rPr>
          <w:sz w:val="32"/>
          <w:szCs w:val="32"/>
        </w:rPr>
        <w:t>6. В настоящих Правилах используются следующие термины и определения:</w:t>
      </w:r>
    </w:p>
    <w:p w:rsidR="000454B6" w:rsidRPr="00FC6ABD" w:rsidRDefault="000454B6">
      <w:pPr>
        <w:pStyle w:val="newncpi"/>
        <w:divId w:val="359360705"/>
        <w:rPr>
          <w:sz w:val="32"/>
          <w:szCs w:val="32"/>
        </w:rPr>
      </w:pPr>
      <w:bookmarkStart w:id="3" w:name="a31"/>
      <w:bookmarkEnd w:id="3"/>
      <w:r w:rsidRPr="00FC6ABD">
        <w:rPr>
          <w:sz w:val="32"/>
          <w:szCs w:val="32"/>
        </w:rPr>
        <w:t>автоматическое страхующее устройство - элемент специального снаряжения, предназначенный для автоматического предупреждения (остановки) падения исполнителя работ с высоты;</w:t>
      </w:r>
    </w:p>
    <w:p w:rsidR="000454B6" w:rsidRPr="00FC6ABD" w:rsidRDefault="000454B6">
      <w:pPr>
        <w:pStyle w:val="newncpi"/>
        <w:divId w:val="359360705"/>
        <w:rPr>
          <w:sz w:val="32"/>
          <w:szCs w:val="32"/>
        </w:rPr>
      </w:pPr>
      <w:r w:rsidRPr="00FC6ABD">
        <w:rPr>
          <w:sz w:val="32"/>
          <w:szCs w:val="32"/>
        </w:rPr>
        <w:t>амортизатор - элемент специального снаряжения, снижающий до безопасной величины динамическую нагрузку, действующую на тело исполнителя работ при остановке падения;</w:t>
      </w:r>
    </w:p>
    <w:p w:rsidR="000454B6" w:rsidRPr="00FC6ABD" w:rsidRDefault="000454B6">
      <w:pPr>
        <w:pStyle w:val="newncpi"/>
        <w:divId w:val="359360705"/>
        <w:rPr>
          <w:sz w:val="32"/>
          <w:szCs w:val="32"/>
        </w:rPr>
      </w:pPr>
      <w:bookmarkStart w:id="4" w:name="a33"/>
      <w:bookmarkEnd w:id="4"/>
      <w:r w:rsidRPr="00FC6ABD">
        <w:rPr>
          <w:sz w:val="32"/>
          <w:szCs w:val="32"/>
        </w:rPr>
        <w:t>вспомогательная точка опоры - точка опоры, выдерживающая нагрузку менее 12 кН;</w:t>
      </w:r>
    </w:p>
    <w:p w:rsidR="000454B6" w:rsidRPr="00FC6ABD" w:rsidRDefault="000454B6">
      <w:pPr>
        <w:pStyle w:val="newncpi"/>
        <w:divId w:val="359360705"/>
        <w:rPr>
          <w:sz w:val="32"/>
          <w:szCs w:val="32"/>
        </w:rPr>
      </w:pPr>
      <w:bookmarkStart w:id="5" w:name="a32"/>
      <w:bookmarkEnd w:id="5"/>
      <w:r w:rsidRPr="00FC6ABD">
        <w:rPr>
          <w:sz w:val="32"/>
          <w:szCs w:val="32"/>
        </w:rPr>
        <w:t>вспомогательная веревка (канат, репшнур) - синтетическая веревка диаметром 4-8 мм, выполненная в оплетке с сердцевиной;</w:t>
      </w:r>
    </w:p>
    <w:p w:rsidR="000454B6" w:rsidRPr="00FC6ABD" w:rsidRDefault="000454B6">
      <w:pPr>
        <w:pStyle w:val="newncpi"/>
        <w:divId w:val="359360705"/>
        <w:rPr>
          <w:sz w:val="32"/>
          <w:szCs w:val="32"/>
        </w:rPr>
      </w:pPr>
      <w:bookmarkStart w:id="6" w:name="a35"/>
      <w:bookmarkEnd w:id="6"/>
      <w:r w:rsidRPr="00FC6ABD">
        <w:rPr>
          <w:sz w:val="32"/>
          <w:szCs w:val="32"/>
        </w:rPr>
        <w:t xml:space="preserve">групповое снаряжение - средства, используемые исполнителями работ совместно при выполнении работ для создания мобильного рабочего места в труднодоступных местах. </w:t>
      </w:r>
      <w:proofErr w:type="gramStart"/>
      <w:r w:rsidRPr="00FC6ABD">
        <w:rPr>
          <w:sz w:val="32"/>
          <w:szCs w:val="32"/>
        </w:rPr>
        <w:t xml:space="preserve">К групповому снаряжению относятся: консоли, линейные опоры (синтетические веревки (канаты), стальной трос); снаряжение, необходимое для создания искусственных точечных опор (скальные и </w:t>
      </w:r>
      <w:proofErr w:type="spellStart"/>
      <w:r w:rsidRPr="00FC6ABD">
        <w:rPr>
          <w:sz w:val="32"/>
          <w:szCs w:val="32"/>
        </w:rPr>
        <w:t>шлямбурные</w:t>
      </w:r>
      <w:proofErr w:type="spellEnd"/>
      <w:r w:rsidRPr="00FC6ABD">
        <w:rPr>
          <w:sz w:val="32"/>
          <w:szCs w:val="32"/>
        </w:rPr>
        <w:t xml:space="preserve"> крючья, анкерные болты, закладки) и соединения точечных и линейных опор (карабины разнообразной конструкции); вспомогательное снаряжение, используемое при страховке исполнителей работ, подъеме и спуске различного груза;</w:t>
      </w:r>
      <w:proofErr w:type="gramEnd"/>
    </w:p>
    <w:p w:rsidR="000454B6" w:rsidRPr="00FC6ABD" w:rsidRDefault="000454B6">
      <w:pPr>
        <w:pStyle w:val="newncpi"/>
        <w:divId w:val="359360705"/>
        <w:rPr>
          <w:sz w:val="32"/>
          <w:szCs w:val="32"/>
        </w:rPr>
      </w:pPr>
      <w:bookmarkStart w:id="7" w:name="a45"/>
      <w:bookmarkEnd w:id="7"/>
      <w:r w:rsidRPr="00FC6ABD">
        <w:rPr>
          <w:sz w:val="32"/>
          <w:szCs w:val="32"/>
        </w:rPr>
        <w:t xml:space="preserve">зажимы (улавливатели) - приспособления, с помощью которых исполнитель работ осуществляет </w:t>
      </w:r>
      <w:proofErr w:type="spellStart"/>
      <w:r w:rsidRPr="00FC6ABD">
        <w:rPr>
          <w:sz w:val="32"/>
          <w:szCs w:val="32"/>
        </w:rPr>
        <w:t>самостраховку</w:t>
      </w:r>
      <w:proofErr w:type="spellEnd"/>
      <w:r w:rsidRPr="00FC6ABD">
        <w:rPr>
          <w:sz w:val="32"/>
          <w:szCs w:val="32"/>
        </w:rPr>
        <w:t xml:space="preserve"> через грузовые перила и (или) страховочный канат;</w:t>
      </w:r>
    </w:p>
    <w:p w:rsidR="000454B6" w:rsidRPr="00FC6ABD" w:rsidRDefault="000454B6">
      <w:pPr>
        <w:pStyle w:val="newncpi"/>
        <w:divId w:val="359360705"/>
        <w:rPr>
          <w:sz w:val="32"/>
          <w:szCs w:val="32"/>
        </w:rPr>
      </w:pPr>
      <w:bookmarkStart w:id="8" w:name="a51"/>
      <w:bookmarkEnd w:id="8"/>
      <w:r w:rsidRPr="00FC6ABD">
        <w:rPr>
          <w:sz w:val="32"/>
          <w:szCs w:val="32"/>
        </w:rPr>
        <w:t>индивидуальная страховочная система - страховочная обвязка, включающая в себя грудной пояс с плечевыми ремнями и набедренный пояс с ремнями, охватывающими бедра, предназначенная для передачи веса тела исполнителя работ точечной или линейной опоре. Грудной и набедренный пояса должны быть объединены в одну систему;</w:t>
      </w:r>
    </w:p>
    <w:p w:rsidR="000454B6" w:rsidRPr="00FC6ABD" w:rsidRDefault="000454B6">
      <w:pPr>
        <w:pStyle w:val="newncpi"/>
        <w:divId w:val="359360705"/>
        <w:rPr>
          <w:sz w:val="32"/>
          <w:szCs w:val="32"/>
        </w:rPr>
      </w:pPr>
      <w:bookmarkStart w:id="9" w:name="a34"/>
      <w:bookmarkEnd w:id="9"/>
      <w:r w:rsidRPr="00FC6ABD">
        <w:rPr>
          <w:sz w:val="32"/>
          <w:szCs w:val="32"/>
        </w:rPr>
        <w:lastRenderedPageBreak/>
        <w:t>карабин - соединительный элемент, предназначенный для закрепления специального снаряжения к точкам опоры (крепления), а также элементов специального снаряжения между собой;</w:t>
      </w:r>
    </w:p>
    <w:p w:rsidR="000454B6" w:rsidRPr="00FC6ABD" w:rsidRDefault="000454B6">
      <w:pPr>
        <w:pStyle w:val="newncpi"/>
        <w:divId w:val="359360705"/>
        <w:rPr>
          <w:sz w:val="32"/>
          <w:szCs w:val="32"/>
        </w:rPr>
      </w:pPr>
      <w:bookmarkStart w:id="10" w:name="a37"/>
      <w:bookmarkEnd w:id="10"/>
      <w:r w:rsidRPr="00FC6ABD">
        <w:rPr>
          <w:sz w:val="32"/>
          <w:szCs w:val="32"/>
        </w:rPr>
        <w:t xml:space="preserve">линейная опора (несущий канат) - опора (перила), допускающая закрепление в любой точке своей протяженности. По характеру использования линейная опора может быть несущей (грузовой), являющейся дополнительной искусственной точкой опоры, которая воспринимает на себя вес тела исполнителя работ вместе с материалами и инструментом при передвижении исполнителя работ; страховочной, с </w:t>
      </w:r>
      <w:proofErr w:type="gramStart"/>
      <w:r w:rsidRPr="00FC6ABD">
        <w:rPr>
          <w:sz w:val="32"/>
          <w:szCs w:val="32"/>
        </w:rPr>
        <w:t>помощью</w:t>
      </w:r>
      <w:proofErr w:type="gramEnd"/>
      <w:r w:rsidRPr="00FC6ABD">
        <w:rPr>
          <w:sz w:val="32"/>
          <w:szCs w:val="32"/>
        </w:rPr>
        <w:t xml:space="preserve"> которой осуществляется страховка или </w:t>
      </w:r>
      <w:proofErr w:type="spellStart"/>
      <w:r w:rsidRPr="00FC6ABD">
        <w:rPr>
          <w:sz w:val="32"/>
          <w:szCs w:val="32"/>
        </w:rPr>
        <w:t>самостраховка</w:t>
      </w:r>
      <w:proofErr w:type="spellEnd"/>
      <w:r w:rsidRPr="00FC6ABD">
        <w:rPr>
          <w:sz w:val="32"/>
          <w:szCs w:val="32"/>
        </w:rPr>
        <w:t xml:space="preserve"> исполнителя работ; вспомогательной, используемой для иных, кроме передвижения или страховки, целей;</w:t>
      </w:r>
    </w:p>
    <w:p w:rsidR="000454B6" w:rsidRPr="00FC6ABD" w:rsidRDefault="000454B6">
      <w:pPr>
        <w:pStyle w:val="newncpi"/>
        <w:divId w:val="359360705"/>
        <w:rPr>
          <w:sz w:val="32"/>
          <w:szCs w:val="32"/>
        </w:rPr>
      </w:pPr>
      <w:bookmarkStart w:id="11" w:name="a38"/>
      <w:bookmarkEnd w:id="11"/>
      <w:r w:rsidRPr="00FC6ABD">
        <w:rPr>
          <w:sz w:val="32"/>
          <w:szCs w:val="32"/>
        </w:rPr>
        <w:t>личное снаряжение - средства, которые используются исполнителем работ при выполнении работ на мобильном рабочем месте. К личному снаряжению относятся: индивидуальная страховочная система, рабочее сиденье, устройства для спуска и подъема, карабины;</w:t>
      </w:r>
    </w:p>
    <w:p w:rsidR="000454B6" w:rsidRPr="00FC6ABD" w:rsidRDefault="000454B6">
      <w:pPr>
        <w:pStyle w:val="newncpi"/>
        <w:divId w:val="359360705"/>
        <w:rPr>
          <w:sz w:val="32"/>
          <w:szCs w:val="32"/>
        </w:rPr>
      </w:pPr>
      <w:bookmarkStart w:id="12" w:name="a36"/>
      <w:bookmarkEnd w:id="12"/>
      <w:r w:rsidRPr="00FC6ABD">
        <w:rPr>
          <w:sz w:val="32"/>
          <w:szCs w:val="32"/>
        </w:rPr>
        <w:t>метод промышленного альпинизма - специальная технология выполнения работ на промышленных и других объектах с использованием альпинистских методов передвижения в пространстве и страховки исполнителей работ;</w:t>
      </w:r>
    </w:p>
    <w:p w:rsidR="000454B6" w:rsidRPr="00FC6ABD" w:rsidRDefault="000454B6">
      <w:pPr>
        <w:pStyle w:val="newncpi"/>
        <w:divId w:val="359360705"/>
        <w:rPr>
          <w:sz w:val="32"/>
          <w:szCs w:val="32"/>
        </w:rPr>
      </w:pPr>
      <w:r w:rsidRPr="00FC6ABD">
        <w:rPr>
          <w:sz w:val="32"/>
          <w:szCs w:val="32"/>
        </w:rPr>
        <w:t>опасная зона - пространство, в пределах которого постоянно действуют или потенциально могут действовать опасные и вредные производственные факторы;</w:t>
      </w:r>
    </w:p>
    <w:p w:rsidR="000454B6" w:rsidRPr="00FC6ABD" w:rsidRDefault="000454B6">
      <w:pPr>
        <w:pStyle w:val="newncpi"/>
        <w:divId w:val="359360705"/>
        <w:rPr>
          <w:sz w:val="32"/>
          <w:szCs w:val="32"/>
        </w:rPr>
      </w:pPr>
      <w:bookmarkStart w:id="13" w:name="a53"/>
      <w:bookmarkEnd w:id="13"/>
      <w:r w:rsidRPr="00FC6ABD">
        <w:rPr>
          <w:sz w:val="32"/>
          <w:szCs w:val="32"/>
        </w:rPr>
        <w:t>основная точка опоры - точка опоры, выдерживающая нагрузку более 12 кН;</w:t>
      </w:r>
    </w:p>
    <w:p w:rsidR="000454B6" w:rsidRPr="00FC6ABD" w:rsidRDefault="000454B6">
      <w:pPr>
        <w:pStyle w:val="newncpi"/>
        <w:divId w:val="359360705"/>
        <w:rPr>
          <w:sz w:val="32"/>
          <w:szCs w:val="32"/>
        </w:rPr>
      </w:pPr>
      <w:bookmarkStart w:id="14" w:name="a52"/>
      <w:bookmarkEnd w:id="14"/>
      <w:r w:rsidRPr="00FC6ABD">
        <w:rPr>
          <w:sz w:val="32"/>
          <w:szCs w:val="32"/>
        </w:rPr>
        <w:t xml:space="preserve">основная веревка (канат) - изделие из синтетического волокна, выполненное в оплетке с сердцевиной диаметром 9-14 мм и воспринимающее грузовую нагрузку или используемое для страховки, </w:t>
      </w:r>
      <w:proofErr w:type="spellStart"/>
      <w:r w:rsidRPr="00FC6ABD">
        <w:rPr>
          <w:sz w:val="32"/>
          <w:szCs w:val="32"/>
        </w:rPr>
        <w:t>самостраховки</w:t>
      </w:r>
      <w:proofErr w:type="spellEnd"/>
      <w:r w:rsidRPr="00FC6ABD">
        <w:rPr>
          <w:sz w:val="32"/>
          <w:szCs w:val="32"/>
        </w:rPr>
        <w:t xml:space="preserve"> исполнителя работ;</w:t>
      </w:r>
    </w:p>
    <w:p w:rsidR="000454B6" w:rsidRPr="00FC6ABD" w:rsidRDefault="000454B6">
      <w:pPr>
        <w:pStyle w:val="newncpi"/>
        <w:divId w:val="359360705"/>
        <w:rPr>
          <w:sz w:val="32"/>
          <w:szCs w:val="32"/>
        </w:rPr>
      </w:pPr>
      <w:bookmarkStart w:id="15" w:name="a54"/>
      <w:bookmarkEnd w:id="15"/>
      <w:r w:rsidRPr="00FC6ABD">
        <w:rPr>
          <w:sz w:val="32"/>
          <w:szCs w:val="32"/>
        </w:rPr>
        <w:t>оттяжка - петля из полиамидного шнура (стального троса), предназначенная для изменения направления несущего или страховочного каната;</w:t>
      </w:r>
    </w:p>
    <w:p w:rsidR="000454B6" w:rsidRPr="00FC6ABD" w:rsidRDefault="000454B6">
      <w:pPr>
        <w:pStyle w:val="newncpi"/>
        <w:divId w:val="359360705"/>
        <w:rPr>
          <w:sz w:val="32"/>
          <w:szCs w:val="32"/>
        </w:rPr>
      </w:pPr>
      <w:bookmarkStart w:id="16" w:name="a56"/>
      <w:bookmarkEnd w:id="16"/>
      <w:r w:rsidRPr="00FC6ABD">
        <w:rPr>
          <w:sz w:val="32"/>
          <w:szCs w:val="32"/>
        </w:rPr>
        <w:t>петли - веревки (канаты) длиной 2-6 м, служащие для соединения линейных опор (страховочного и несущего каната) с точкой опоры (крепления);</w:t>
      </w:r>
    </w:p>
    <w:p w:rsidR="000454B6" w:rsidRPr="00FC6ABD" w:rsidRDefault="000454B6">
      <w:pPr>
        <w:pStyle w:val="newncpi"/>
        <w:divId w:val="359360705"/>
        <w:rPr>
          <w:sz w:val="32"/>
          <w:szCs w:val="32"/>
        </w:rPr>
      </w:pPr>
      <w:bookmarkStart w:id="17" w:name="a55"/>
      <w:bookmarkEnd w:id="17"/>
      <w:r w:rsidRPr="00FC6ABD">
        <w:rPr>
          <w:sz w:val="32"/>
          <w:szCs w:val="32"/>
        </w:rPr>
        <w:t xml:space="preserve">перила - закрепленная на двух точках веревка (трос), предназначенная для поддержания или </w:t>
      </w:r>
      <w:proofErr w:type="spellStart"/>
      <w:r w:rsidRPr="00FC6ABD">
        <w:rPr>
          <w:sz w:val="32"/>
          <w:szCs w:val="32"/>
        </w:rPr>
        <w:t>самостраховки</w:t>
      </w:r>
      <w:proofErr w:type="spellEnd"/>
      <w:r w:rsidRPr="00FC6ABD">
        <w:rPr>
          <w:sz w:val="32"/>
          <w:szCs w:val="32"/>
        </w:rPr>
        <w:t xml:space="preserve"> исполнителя работ. По расположению на объекте различают: горизонтальные, вертикальные, наклонные перила. Вертикальные перила могут быть закреплены вверху в одной точке;</w:t>
      </w:r>
    </w:p>
    <w:p w:rsidR="000454B6" w:rsidRPr="00FC6ABD" w:rsidRDefault="000454B6">
      <w:pPr>
        <w:pStyle w:val="newncpi"/>
        <w:divId w:val="359360705"/>
        <w:rPr>
          <w:sz w:val="32"/>
          <w:szCs w:val="32"/>
        </w:rPr>
      </w:pPr>
      <w:r w:rsidRPr="00FC6ABD">
        <w:rPr>
          <w:sz w:val="32"/>
          <w:szCs w:val="32"/>
        </w:rPr>
        <w:t xml:space="preserve">проект организации строительства - составная часть проектной документации, определяющая общую продолжительность и промежуточные сроки строительства, распределение капитальных вложений и объемов строительно-монтажных работ, </w:t>
      </w:r>
      <w:r w:rsidRPr="00FC6ABD">
        <w:rPr>
          <w:sz w:val="32"/>
          <w:szCs w:val="32"/>
        </w:rPr>
        <w:lastRenderedPageBreak/>
        <w:t>материально-технические, трудовые ресурсы, основные методы выполнения строительно-монтажных работ;</w:t>
      </w:r>
    </w:p>
    <w:p w:rsidR="000454B6" w:rsidRPr="00FC6ABD" w:rsidRDefault="000454B6">
      <w:pPr>
        <w:pStyle w:val="newncpi"/>
        <w:divId w:val="359360705"/>
        <w:rPr>
          <w:sz w:val="32"/>
          <w:szCs w:val="32"/>
        </w:rPr>
      </w:pPr>
      <w:r w:rsidRPr="00FC6ABD">
        <w:rPr>
          <w:sz w:val="32"/>
          <w:szCs w:val="32"/>
        </w:rPr>
        <w:t>проект производства работ - проект, определяющий технологию, сроки выполнения и графики обеспечения ресурсами строительно-монтажных работ;</w:t>
      </w:r>
    </w:p>
    <w:p w:rsidR="000454B6" w:rsidRPr="00FC6ABD" w:rsidRDefault="000454B6">
      <w:pPr>
        <w:pStyle w:val="newncpi"/>
        <w:divId w:val="359360705"/>
        <w:rPr>
          <w:sz w:val="32"/>
          <w:szCs w:val="32"/>
        </w:rPr>
      </w:pPr>
      <w:bookmarkStart w:id="18" w:name="a57"/>
      <w:bookmarkEnd w:id="18"/>
      <w:r w:rsidRPr="00FC6ABD">
        <w:rPr>
          <w:sz w:val="32"/>
          <w:szCs w:val="32"/>
        </w:rPr>
        <w:t>протектор (предохранитель) - приспособление для защиты канатов от механических повреждений, перетирания или иных повреждений об острые кромки зданий, сооружений, элементов конструкций;</w:t>
      </w:r>
    </w:p>
    <w:p w:rsidR="000454B6" w:rsidRPr="00FC6ABD" w:rsidRDefault="000454B6">
      <w:pPr>
        <w:pStyle w:val="newncpi"/>
        <w:divId w:val="359360705"/>
        <w:rPr>
          <w:sz w:val="32"/>
          <w:szCs w:val="32"/>
        </w:rPr>
      </w:pPr>
      <w:bookmarkStart w:id="19" w:name="a39"/>
      <w:bookmarkEnd w:id="19"/>
      <w:r w:rsidRPr="00FC6ABD">
        <w:rPr>
          <w:sz w:val="32"/>
          <w:szCs w:val="32"/>
        </w:rPr>
        <w:t>мобильное рабочее место (рабочее сиденье) - подвесная конструкция, укрепленная на гибком подвесе с перемещаемым по высоте рабочим местом, с которой исполнитель работ выполняет работы, находясь на линейной опоре;</w:t>
      </w:r>
    </w:p>
    <w:p w:rsidR="000454B6" w:rsidRPr="00FC6ABD" w:rsidRDefault="000454B6">
      <w:pPr>
        <w:pStyle w:val="newncpi"/>
        <w:divId w:val="359360705"/>
        <w:rPr>
          <w:sz w:val="32"/>
          <w:szCs w:val="32"/>
        </w:rPr>
      </w:pPr>
      <w:bookmarkStart w:id="20" w:name="a40"/>
      <w:bookmarkEnd w:id="20"/>
      <w:r w:rsidRPr="00FC6ABD">
        <w:rPr>
          <w:sz w:val="32"/>
          <w:szCs w:val="32"/>
        </w:rPr>
        <w:t>репшнур - синтетическая веревка (шнур) диаметром 4-8 мм, выполненная в защитной оплетке с сердцевиной и служащая для создания гибких связей;</w:t>
      </w:r>
    </w:p>
    <w:p w:rsidR="000454B6" w:rsidRPr="00FC6ABD" w:rsidRDefault="000454B6">
      <w:pPr>
        <w:pStyle w:val="newncpi"/>
        <w:divId w:val="359360705"/>
        <w:rPr>
          <w:sz w:val="32"/>
          <w:szCs w:val="32"/>
        </w:rPr>
      </w:pPr>
      <w:bookmarkStart w:id="21" w:name="a42"/>
      <w:bookmarkEnd w:id="21"/>
      <w:proofErr w:type="spellStart"/>
      <w:r w:rsidRPr="00FC6ABD">
        <w:rPr>
          <w:sz w:val="32"/>
          <w:szCs w:val="32"/>
        </w:rPr>
        <w:t>самостраховка</w:t>
      </w:r>
      <w:proofErr w:type="spellEnd"/>
      <w:r w:rsidRPr="00FC6ABD">
        <w:rPr>
          <w:sz w:val="32"/>
          <w:szCs w:val="32"/>
        </w:rPr>
        <w:t xml:space="preserve"> - комплекс технических приемов, обеспечивающих защиту от падения с высоты (в глубину) исполнителя работ и осуществляемый им без посторонней помощи. Один из видов </w:t>
      </w:r>
      <w:proofErr w:type="spellStart"/>
      <w:r w:rsidRPr="00FC6ABD">
        <w:rPr>
          <w:sz w:val="32"/>
          <w:szCs w:val="32"/>
        </w:rPr>
        <w:t>самостраховки</w:t>
      </w:r>
      <w:proofErr w:type="spellEnd"/>
      <w:r w:rsidRPr="00FC6ABD">
        <w:rPr>
          <w:sz w:val="32"/>
          <w:szCs w:val="32"/>
        </w:rPr>
        <w:t> - применение основной короткой веревки, троса и тому подобного, одним концом прикрепленной к индивидуальной страховочной системе, а другим - к точке закрепления;</w:t>
      </w:r>
    </w:p>
    <w:p w:rsidR="000454B6" w:rsidRPr="00FC6ABD" w:rsidRDefault="000454B6">
      <w:pPr>
        <w:pStyle w:val="newncpi"/>
        <w:divId w:val="359360705"/>
        <w:rPr>
          <w:sz w:val="32"/>
          <w:szCs w:val="32"/>
        </w:rPr>
      </w:pPr>
      <w:bookmarkStart w:id="22" w:name="a43"/>
      <w:bookmarkEnd w:id="22"/>
      <w:r w:rsidRPr="00FC6ABD">
        <w:rPr>
          <w:sz w:val="32"/>
          <w:szCs w:val="32"/>
        </w:rPr>
        <w:t>специальное снаряжение - личное и групповое снаряжение, средства защиты от падения с высоты (в глубину);</w:t>
      </w:r>
    </w:p>
    <w:p w:rsidR="000454B6" w:rsidRPr="00FC6ABD" w:rsidRDefault="000454B6">
      <w:pPr>
        <w:pStyle w:val="newncpi"/>
        <w:divId w:val="359360705"/>
        <w:rPr>
          <w:sz w:val="32"/>
          <w:szCs w:val="32"/>
        </w:rPr>
      </w:pPr>
      <w:bookmarkStart w:id="23" w:name="a44"/>
      <w:bookmarkEnd w:id="23"/>
      <w:r w:rsidRPr="00FC6ABD">
        <w:rPr>
          <w:sz w:val="32"/>
          <w:szCs w:val="32"/>
        </w:rPr>
        <w:t>спусковые (тормозные) устройства - приспособления для спуска, обеспечивающие управляемый с регулированием скорости спуск исполнителя работ по линейной опоре с возможностью фиксированной остановки на любом этапе спуска;</w:t>
      </w:r>
    </w:p>
    <w:p w:rsidR="000454B6" w:rsidRPr="00FC6ABD" w:rsidRDefault="000454B6">
      <w:pPr>
        <w:pStyle w:val="newncpi"/>
        <w:divId w:val="359360705"/>
        <w:rPr>
          <w:sz w:val="32"/>
          <w:szCs w:val="32"/>
        </w:rPr>
      </w:pPr>
      <w:bookmarkStart w:id="24" w:name="a41"/>
      <w:bookmarkEnd w:id="24"/>
      <w:r w:rsidRPr="00FC6ABD">
        <w:rPr>
          <w:sz w:val="32"/>
          <w:szCs w:val="32"/>
        </w:rPr>
        <w:t>система страховки - система, состоящая из точки (точек) закрепления, средств соединения, соединительных элементов и веревок; в системе страховки может быть установлено перемещающееся вместе с исполнителем улавливающее приспособление (схватывающий узел, зажим и тому подобное);</w:t>
      </w:r>
    </w:p>
    <w:p w:rsidR="000454B6" w:rsidRPr="00FC6ABD" w:rsidRDefault="000454B6">
      <w:pPr>
        <w:pStyle w:val="newncpi"/>
        <w:divId w:val="359360705"/>
        <w:rPr>
          <w:sz w:val="32"/>
          <w:szCs w:val="32"/>
        </w:rPr>
      </w:pPr>
      <w:bookmarkStart w:id="25" w:name="a47"/>
      <w:bookmarkEnd w:id="25"/>
      <w:r w:rsidRPr="00FC6ABD">
        <w:rPr>
          <w:sz w:val="32"/>
          <w:szCs w:val="32"/>
        </w:rPr>
        <w:t>страховка - комплекс мероприятий, обеспечивающих защиту от падения с высоты (в глубину);</w:t>
      </w:r>
    </w:p>
    <w:p w:rsidR="000454B6" w:rsidRPr="00FC6ABD" w:rsidRDefault="000454B6">
      <w:pPr>
        <w:pStyle w:val="newncpi"/>
        <w:divId w:val="359360705"/>
        <w:rPr>
          <w:sz w:val="32"/>
          <w:szCs w:val="32"/>
        </w:rPr>
      </w:pPr>
      <w:bookmarkStart w:id="26" w:name="a48"/>
      <w:bookmarkEnd w:id="26"/>
      <w:r w:rsidRPr="00FC6ABD">
        <w:rPr>
          <w:sz w:val="32"/>
          <w:szCs w:val="32"/>
        </w:rPr>
        <w:t>страховка верхняя - страховка исполнителя работ с помощью веревки, точка закрепления (или перегиба) которой находится выше его;</w:t>
      </w:r>
    </w:p>
    <w:p w:rsidR="000454B6" w:rsidRPr="00FC6ABD" w:rsidRDefault="000454B6">
      <w:pPr>
        <w:pStyle w:val="newncpi"/>
        <w:divId w:val="359360705"/>
        <w:rPr>
          <w:sz w:val="32"/>
          <w:szCs w:val="32"/>
        </w:rPr>
      </w:pPr>
      <w:bookmarkStart w:id="27" w:name="a50"/>
      <w:bookmarkEnd w:id="27"/>
      <w:r w:rsidRPr="00FC6ABD">
        <w:rPr>
          <w:sz w:val="32"/>
          <w:szCs w:val="32"/>
        </w:rPr>
        <w:t>страховка динамическая - комплекс мер (технических приемов и устройств) для гашения рывка в случае срыва;</w:t>
      </w:r>
    </w:p>
    <w:p w:rsidR="000454B6" w:rsidRPr="00FC6ABD" w:rsidRDefault="000454B6">
      <w:pPr>
        <w:pStyle w:val="newncpi"/>
        <w:divId w:val="359360705"/>
        <w:rPr>
          <w:sz w:val="32"/>
          <w:szCs w:val="32"/>
        </w:rPr>
      </w:pPr>
      <w:bookmarkStart w:id="28" w:name="a49"/>
      <w:bookmarkEnd w:id="28"/>
      <w:r w:rsidRPr="00FC6ABD">
        <w:rPr>
          <w:sz w:val="32"/>
          <w:szCs w:val="32"/>
        </w:rPr>
        <w:t>страховка нижняя - страховка с помощью веревки, идущей к исполнителю работ снизу;</w:t>
      </w:r>
    </w:p>
    <w:p w:rsidR="000454B6" w:rsidRPr="00FC6ABD" w:rsidRDefault="000454B6">
      <w:pPr>
        <w:pStyle w:val="newncpi"/>
        <w:divId w:val="359360705"/>
        <w:rPr>
          <w:sz w:val="32"/>
          <w:szCs w:val="32"/>
        </w:rPr>
      </w:pPr>
      <w:bookmarkStart w:id="29" w:name="a46"/>
      <w:bookmarkEnd w:id="29"/>
      <w:r w:rsidRPr="00FC6ABD">
        <w:rPr>
          <w:sz w:val="32"/>
          <w:szCs w:val="32"/>
        </w:rPr>
        <w:lastRenderedPageBreak/>
        <w:t xml:space="preserve">страхующий элемент (веревка, канат, трос, фал, лента и </w:t>
      </w:r>
      <w:proofErr w:type="gramStart"/>
      <w:r w:rsidRPr="00FC6ABD">
        <w:rPr>
          <w:sz w:val="32"/>
          <w:szCs w:val="32"/>
        </w:rPr>
        <w:t>другое</w:t>
      </w:r>
      <w:proofErr w:type="gramEnd"/>
      <w:r w:rsidRPr="00FC6ABD">
        <w:rPr>
          <w:sz w:val="32"/>
          <w:szCs w:val="32"/>
        </w:rPr>
        <w:t>) - элемент страховочной системы, используемый как искусственная точка опоры или для страховки исполнителя работ, предназначенный для соединения индивидуальной страховочной системы с точкой крепления или элементом оборудования;</w:t>
      </w:r>
    </w:p>
    <w:p w:rsidR="000454B6" w:rsidRPr="00FC6ABD" w:rsidRDefault="000454B6">
      <w:pPr>
        <w:pStyle w:val="newncpi"/>
        <w:divId w:val="359360705"/>
        <w:rPr>
          <w:sz w:val="32"/>
          <w:szCs w:val="32"/>
        </w:rPr>
      </w:pPr>
      <w:r w:rsidRPr="00FC6ABD">
        <w:rPr>
          <w:sz w:val="32"/>
          <w:szCs w:val="32"/>
        </w:rPr>
        <w:t>технологическая карта - технологический документ, содержащий описание операций технологического процесса и применяемого оборудования, инструмента. Технологические карты разрабатывают на сложные виды работ; на работы, выполняемые новыми методами; на типовые, многократно повторяющиеся производственные процессы;</w:t>
      </w:r>
    </w:p>
    <w:p w:rsidR="000454B6" w:rsidRPr="00FC6ABD" w:rsidRDefault="000454B6">
      <w:pPr>
        <w:pStyle w:val="newncpi"/>
        <w:divId w:val="359360705"/>
        <w:rPr>
          <w:sz w:val="32"/>
          <w:szCs w:val="32"/>
        </w:rPr>
      </w:pPr>
      <w:bookmarkStart w:id="30" w:name="a58"/>
      <w:bookmarkEnd w:id="30"/>
      <w:r w:rsidRPr="00FC6ABD">
        <w:rPr>
          <w:sz w:val="32"/>
          <w:szCs w:val="32"/>
        </w:rPr>
        <w:t>точечные опоры - места крепления специального снаряжения;</w:t>
      </w:r>
    </w:p>
    <w:p w:rsidR="000454B6" w:rsidRPr="00FC6ABD" w:rsidRDefault="000454B6">
      <w:pPr>
        <w:pStyle w:val="newncpi"/>
        <w:divId w:val="359360705"/>
        <w:rPr>
          <w:sz w:val="32"/>
          <w:szCs w:val="32"/>
        </w:rPr>
      </w:pPr>
      <w:bookmarkStart w:id="31" w:name="a60"/>
      <w:bookmarkEnd w:id="31"/>
      <w:r w:rsidRPr="00FC6ABD">
        <w:rPr>
          <w:sz w:val="32"/>
          <w:szCs w:val="32"/>
        </w:rPr>
        <w:t>точки закрепления - соединительные приспособления или страховочные крюки и петли на зданиях (сооружениях), которые служат для восприятия усилий от соединительных элементов и веревок несущей и (или) страховочной системы;</w:t>
      </w:r>
    </w:p>
    <w:p w:rsidR="000454B6" w:rsidRPr="00FC6ABD" w:rsidRDefault="000454B6">
      <w:pPr>
        <w:pStyle w:val="newncpi"/>
        <w:divId w:val="359360705"/>
        <w:rPr>
          <w:sz w:val="32"/>
          <w:szCs w:val="32"/>
        </w:rPr>
      </w:pPr>
      <w:bookmarkStart w:id="32" w:name="a59"/>
      <w:bookmarkEnd w:id="32"/>
      <w:r w:rsidRPr="00FC6ABD">
        <w:rPr>
          <w:sz w:val="32"/>
          <w:szCs w:val="32"/>
        </w:rPr>
        <w:t>точка страховки промежуточная - страховочное техническое средство для направления страховочной веревки, которое при использовании динамической страховки может воспринимать нагрузку, возникающую в случае срыва;</w:t>
      </w:r>
    </w:p>
    <w:p w:rsidR="000454B6" w:rsidRPr="00FC6ABD" w:rsidRDefault="000454B6">
      <w:pPr>
        <w:pStyle w:val="newncpi"/>
        <w:divId w:val="359360705"/>
        <w:rPr>
          <w:sz w:val="32"/>
          <w:szCs w:val="32"/>
        </w:rPr>
      </w:pPr>
      <w:bookmarkStart w:id="33" w:name="a61"/>
      <w:bookmarkEnd w:id="33"/>
      <w:proofErr w:type="gramStart"/>
      <w:r w:rsidRPr="00FC6ABD">
        <w:rPr>
          <w:sz w:val="32"/>
          <w:szCs w:val="32"/>
        </w:rPr>
        <w:t>узел - способ соединения веревок (шнуров), лент, способ образования петель и закрепления (привязывания) шнуров (веревок) к различным точкам опоры;</w:t>
      </w:r>
      <w:proofErr w:type="gramEnd"/>
    </w:p>
    <w:p w:rsidR="000454B6" w:rsidRPr="00FC6ABD" w:rsidRDefault="000454B6">
      <w:pPr>
        <w:pStyle w:val="newncpi"/>
        <w:divId w:val="359360705"/>
        <w:rPr>
          <w:sz w:val="32"/>
          <w:szCs w:val="32"/>
        </w:rPr>
      </w:pPr>
      <w:bookmarkStart w:id="34" w:name="a62"/>
      <w:bookmarkEnd w:id="34"/>
      <w:r w:rsidRPr="00FC6ABD">
        <w:rPr>
          <w:sz w:val="32"/>
          <w:szCs w:val="32"/>
        </w:rPr>
        <w:t>фактор рывка - отношение глубины свободного падения исполнителя работ к длине веревки (каната), которая задерживает это падение.</w:t>
      </w:r>
    </w:p>
    <w:p w:rsidR="000454B6" w:rsidRPr="00FC6ABD" w:rsidRDefault="000454B6">
      <w:pPr>
        <w:pStyle w:val="point"/>
        <w:divId w:val="359360705"/>
        <w:rPr>
          <w:sz w:val="32"/>
          <w:szCs w:val="32"/>
        </w:rPr>
      </w:pPr>
      <w:r w:rsidRPr="00FC6ABD">
        <w:rPr>
          <w:sz w:val="32"/>
          <w:szCs w:val="32"/>
        </w:rPr>
        <w:t>7. За несоблюдение требований настоящих Правил лица, допустившие нарушения, привлекаются к ответственности в соответствии с действующим законодательством.</w:t>
      </w:r>
    </w:p>
    <w:p w:rsidR="000454B6" w:rsidRPr="00FC6ABD" w:rsidRDefault="000454B6">
      <w:pPr>
        <w:pStyle w:val="zagrazdel"/>
        <w:divId w:val="359360705"/>
        <w:rPr>
          <w:sz w:val="32"/>
          <w:szCs w:val="32"/>
        </w:rPr>
      </w:pPr>
      <w:bookmarkStart w:id="35" w:name="a9"/>
      <w:bookmarkEnd w:id="35"/>
      <w:r w:rsidRPr="00FC6ABD">
        <w:rPr>
          <w:sz w:val="32"/>
          <w:szCs w:val="32"/>
        </w:rPr>
        <w:t>РАЗДЕЛ II</w:t>
      </w:r>
      <w:r w:rsidRPr="00FC6ABD">
        <w:rPr>
          <w:sz w:val="32"/>
          <w:szCs w:val="32"/>
        </w:rPr>
        <w:br/>
        <w:t>ОРГАНИЗАЦИОННЫЕ И ТЕХНИЧЕСКИЕ МЕРОПРИЯТИЯ ПО ОБЕСПЕЧЕНИЮ БЕЗОПАСНОСТИ ИСПОЛНИТЕЛЕЙ РАБОТ</w:t>
      </w:r>
    </w:p>
    <w:bookmarkStart w:id="36" w:name="a10"/>
    <w:bookmarkEnd w:id="36"/>
    <w:p w:rsidR="000454B6" w:rsidRPr="00FC6ABD" w:rsidRDefault="001039E2">
      <w:pPr>
        <w:pStyle w:val="chapter"/>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ГЛАВА 1</w:t>
      </w:r>
      <w:r w:rsidR="000454B6" w:rsidRPr="00AC7522">
        <w:rPr>
          <w:rStyle w:val="a3"/>
          <w:sz w:val="32"/>
          <w:szCs w:val="32"/>
        </w:rPr>
        <w:br/>
        <w:t>ОБЩИЕ ТРЕБОВАНИЯ</w:t>
      </w:r>
      <w:r>
        <w:rPr>
          <w:sz w:val="32"/>
          <w:szCs w:val="32"/>
        </w:rPr>
        <w:fldChar w:fldCharType="end"/>
      </w:r>
    </w:p>
    <w:p w:rsidR="000454B6" w:rsidRPr="00FC6ABD" w:rsidRDefault="000454B6">
      <w:pPr>
        <w:pStyle w:val="point"/>
        <w:divId w:val="359360705"/>
        <w:rPr>
          <w:sz w:val="32"/>
          <w:szCs w:val="32"/>
        </w:rPr>
      </w:pPr>
      <w:r w:rsidRPr="00FC6ABD">
        <w:rPr>
          <w:sz w:val="32"/>
          <w:szCs w:val="32"/>
        </w:rPr>
        <w:t>8. При выполнении работ с использованием методов промышленного альпинизма юридические лица и индивидуальные предприниматели должны обеспечить:</w:t>
      </w:r>
    </w:p>
    <w:p w:rsidR="000454B6" w:rsidRPr="00FC6ABD" w:rsidRDefault="000454B6">
      <w:pPr>
        <w:pStyle w:val="newncpi"/>
        <w:divId w:val="359360705"/>
        <w:rPr>
          <w:sz w:val="32"/>
          <w:szCs w:val="32"/>
        </w:rPr>
      </w:pPr>
      <w:r w:rsidRPr="00FC6ABD">
        <w:rPr>
          <w:sz w:val="32"/>
          <w:szCs w:val="32"/>
        </w:rPr>
        <w:t>применение специального снаряжения, оборудования, инструментов, приспособлений, отвечающих требованиям безопасности и соответствующих характеру выполняемых работ;</w:t>
      </w:r>
    </w:p>
    <w:p w:rsidR="000454B6" w:rsidRPr="00FC6ABD" w:rsidRDefault="000454B6">
      <w:pPr>
        <w:pStyle w:val="newncpi"/>
        <w:divId w:val="359360705"/>
        <w:rPr>
          <w:sz w:val="32"/>
          <w:szCs w:val="32"/>
        </w:rPr>
      </w:pPr>
      <w:r w:rsidRPr="00FC6ABD">
        <w:rPr>
          <w:sz w:val="32"/>
          <w:szCs w:val="32"/>
        </w:rPr>
        <w:lastRenderedPageBreak/>
        <w:t>соблюдение требований настоящих Правил, других нормативных правовых актов и технических нормативных правовых актов, регламентирующих требования безопасности при выполнении работ.</w:t>
      </w:r>
    </w:p>
    <w:p w:rsidR="000454B6" w:rsidRPr="00FC6ABD" w:rsidRDefault="000454B6">
      <w:pPr>
        <w:pStyle w:val="point"/>
        <w:divId w:val="359360705"/>
        <w:rPr>
          <w:sz w:val="32"/>
          <w:szCs w:val="32"/>
        </w:rPr>
      </w:pPr>
      <w:r w:rsidRPr="00FC6ABD">
        <w:rPr>
          <w:sz w:val="32"/>
          <w:szCs w:val="32"/>
        </w:rPr>
        <w:t>9. </w:t>
      </w:r>
      <w:proofErr w:type="gramStart"/>
      <w:r w:rsidRPr="00FC6ABD">
        <w:rPr>
          <w:sz w:val="32"/>
          <w:szCs w:val="32"/>
        </w:rPr>
        <w:t xml:space="preserve">Юридические лица и индивидуальные предприниматели, предоставляющие работу исполнителям работ по гражданско-правовым договорам, предметом которых является выполнение работ с использованием методов промышленного альпинизма, заключают с ними указанные договоры в письменной форме, где определяются обязательства сторон по обеспечению безопасных условий работы согласно </w:t>
      </w:r>
      <w:hyperlink r:id="rId5" w:anchor="a16" w:tooltip="+" w:history="1">
        <w:r w:rsidRPr="00FC6ABD">
          <w:rPr>
            <w:rStyle w:val="a3"/>
            <w:sz w:val="32"/>
            <w:szCs w:val="32"/>
          </w:rPr>
          <w:t>Указу</w:t>
        </w:r>
      </w:hyperlink>
      <w:r w:rsidRPr="00FC6ABD">
        <w:rPr>
          <w:sz w:val="32"/>
          <w:szCs w:val="32"/>
        </w:rPr>
        <w:t xml:space="preserve"> Президента Республики Беларусь от 6 июля 2005 г. № 314 «О некоторых мерах по защите прав граждан, выполняющих работу по</w:t>
      </w:r>
      <w:proofErr w:type="gramEnd"/>
      <w:r w:rsidRPr="00FC6ABD">
        <w:rPr>
          <w:sz w:val="32"/>
          <w:szCs w:val="32"/>
        </w:rPr>
        <w:t xml:space="preserve"> гражданско-правовым и трудовым договорам» (Национальный реестр правовых актов Республики Беларусь, 2005 г., № 107, 1/6603).</w:t>
      </w:r>
    </w:p>
    <w:p w:rsidR="000454B6" w:rsidRPr="00FC6ABD" w:rsidRDefault="000454B6">
      <w:pPr>
        <w:pStyle w:val="point"/>
        <w:divId w:val="359360705"/>
        <w:rPr>
          <w:sz w:val="32"/>
          <w:szCs w:val="32"/>
        </w:rPr>
      </w:pPr>
      <w:bookmarkStart w:id="37" w:name="a65"/>
      <w:bookmarkEnd w:id="37"/>
      <w:r w:rsidRPr="00FC6ABD">
        <w:rPr>
          <w:sz w:val="32"/>
          <w:szCs w:val="32"/>
        </w:rPr>
        <w:t>10. Юридические лица и индивидуальные предприниматели, занятые организацией, выполнением работ с использованием методов промышленного альпинизма, обеспечивают:</w:t>
      </w:r>
    </w:p>
    <w:p w:rsidR="000454B6" w:rsidRPr="00FC6ABD" w:rsidRDefault="000454B6">
      <w:pPr>
        <w:pStyle w:val="newncpi"/>
        <w:divId w:val="359360705"/>
        <w:rPr>
          <w:sz w:val="32"/>
          <w:szCs w:val="32"/>
        </w:rPr>
      </w:pPr>
      <w:bookmarkStart w:id="38" w:name="a126"/>
      <w:bookmarkEnd w:id="38"/>
      <w:r w:rsidRPr="00FC6ABD">
        <w:rPr>
          <w:sz w:val="32"/>
          <w:szCs w:val="32"/>
        </w:rPr>
        <w:t>разработку и принятие в установленном порядке организационно-технологической документации, инструкций по охране труда, других документов;</w:t>
      </w:r>
    </w:p>
    <w:p w:rsidR="000454B6" w:rsidRPr="00FC6ABD" w:rsidRDefault="000454B6">
      <w:pPr>
        <w:pStyle w:val="newncpi"/>
        <w:divId w:val="359360705"/>
        <w:rPr>
          <w:sz w:val="32"/>
          <w:szCs w:val="32"/>
        </w:rPr>
      </w:pPr>
      <w:bookmarkStart w:id="39" w:name="a127"/>
      <w:bookmarkEnd w:id="39"/>
      <w:r w:rsidRPr="00FC6ABD">
        <w:rPr>
          <w:sz w:val="32"/>
          <w:szCs w:val="32"/>
        </w:rPr>
        <w:t>оформление акта-допуска для производства строительно-монтажных работ на территории действующей организации;</w:t>
      </w:r>
    </w:p>
    <w:p w:rsidR="000454B6" w:rsidRPr="00FC6ABD" w:rsidRDefault="000454B6">
      <w:pPr>
        <w:pStyle w:val="newncpi"/>
        <w:divId w:val="359360705"/>
        <w:rPr>
          <w:sz w:val="32"/>
          <w:szCs w:val="32"/>
        </w:rPr>
      </w:pPr>
      <w:r w:rsidRPr="00FC6ABD">
        <w:rPr>
          <w:sz w:val="32"/>
          <w:szCs w:val="32"/>
        </w:rPr>
        <w:t>прохождение исполнителями работ медицинских осмотров, обучения безопасным методам и приемам работы, проверки знаний настоящих Правил либо требуют документы, подтверждающие прохождение ими обучения безопасным методам и приемам работы, проверки знаний по вопросам охраны труда, медицинских осмотров;</w:t>
      </w:r>
    </w:p>
    <w:p w:rsidR="000454B6" w:rsidRPr="00FC6ABD" w:rsidRDefault="000454B6">
      <w:pPr>
        <w:pStyle w:val="newncpi"/>
        <w:divId w:val="359360705"/>
        <w:rPr>
          <w:sz w:val="32"/>
          <w:szCs w:val="32"/>
        </w:rPr>
      </w:pPr>
      <w:proofErr w:type="gramStart"/>
      <w:r w:rsidRPr="00FC6ABD">
        <w:rPr>
          <w:sz w:val="32"/>
          <w:szCs w:val="32"/>
        </w:rPr>
        <w:t>контроль за</w:t>
      </w:r>
      <w:proofErr w:type="gramEnd"/>
      <w:r w:rsidRPr="00FC6ABD">
        <w:rPr>
          <w:sz w:val="32"/>
          <w:szCs w:val="32"/>
        </w:rPr>
        <w:t xml:space="preserve"> выполнением исполнителями работ требований настоящих Правил, других нормативных правовых актов, технических нормативных правовых актов, локальных нормативных правовых актов, содержащих требования по охране труда, соблюдение которых входит в их должностные (квалификационные) обязанности.</w:t>
      </w:r>
    </w:p>
    <w:p w:rsidR="000454B6" w:rsidRPr="00FC6ABD" w:rsidRDefault="000454B6">
      <w:pPr>
        <w:pStyle w:val="point"/>
        <w:divId w:val="359360705"/>
        <w:rPr>
          <w:sz w:val="32"/>
          <w:szCs w:val="32"/>
        </w:rPr>
      </w:pPr>
      <w:bookmarkStart w:id="40" w:name="a63"/>
      <w:bookmarkEnd w:id="40"/>
      <w:r w:rsidRPr="00FC6ABD">
        <w:rPr>
          <w:sz w:val="32"/>
          <w:szCs w:val="32"/>
        </w:rPr>
        <w:t>11. </w:t>
      </w:r>
      <w:proofErr w:type="gramStart"/>
      <w:r w:rsidRPr="00FC6ABD">
        <w:rPr>
          <w:sz w:val="32"/>
          <w:szCs w:val="32"/>
        </w:rPr>
        <w:t>Для организации безопасного проведения работ с использованием методов промышленного альпинизма приказом руководителя организации из числа руководителей и специалистов, прошедших медицинский осмотр для выполнения работ на высоте, обучение специальной технологии выполнения работ с использованием методов промышленного альпинизма либо профессии промышленный альпинист, проверку знаний настоящих Правил, назначаются лица, ответственные за безопасное производство работ с использованием методов промышленного альпинизма.</w:t>
      </w:r>
      <w:proofErr w:type="gramEnd"/>
    </w:p>
    <w:p w:rsidR="000454B6" w:rsidRPr="00FC6ABD" w:rsidRDefault="000454B6">
      <w:pPr>
        <w:pStyle w:val="point"/>
        <w:divId w:val="359360705"/>
        <w:rPr>
          <w:sz w:val="32"/>
          <w:szCs w:val="32"/>
        </w:rPr>
      </w:pPr>
      <w:bookmarkStart w:id="41" w:name="a26"/>
      <w:bookmarkEnd w:id="41"/>
      <w:r w:rsidRPr="00FC6ABD">
        <w:rPr>
          <w:sz w:val="32"/>
          <w:szCs w:val="32"/>
        </w:rPr>
        <w:lastRenderedPageBreak/>
        <w:t>12. Работы с использованием методов промышленного альпинизма должны выполняться группой (бригадой) исполнителей работ, численностью не менее двух человек, один из которых - наиболее опытный (бригадир) назначается приказом (распоряжением) ответственным исполнителем работ.</w:t>
      </w:r>
    </w:p>
    <w:p w:rsidR="000454B6" w:rsidRPr="00FC6ABD" w:rsidRDefault="000454B6">
      <w:pPr>
        <w:pStyle w:val="newncpi"/>
        <w:divId w:val="359360705"/>
        <w:rPr>
          <w:sz w:val="32"/>
          <w:szCs w:val="32"/>
        </w:rPr>
      </w:pPr>
      <w:r w:rsidRPr="00FC6ABD">
        <w:rPr>
          <w:sz w:val="32"/>
          <w:szCs w:val="32"/>
        </w:rPr>
        <w:t>Выполнение работ с использованием методов промышленного альпинизма одним исполнителем работ допускается под непосредственным руководством лица, ответственного за безопасное производство работ с использованием методов промышленного альпинизма, обеспеченного личным снаряжением.</w:t>
      </w:r>
    </w:p>
    <w:p w:rsidR="000454B6" w:rsidRPr="00FC6ABD" w:rsidRDefault="000454B6">
      <w:pPr>
        <w:pStyle w:val="point"/>
        <w:divId w:val="359360705"/>
        <w:rPr>
          <w:sz w:val="32"/>
          <w:szCs w:val="32"/>
        </w:rPr>
      </w:pPr>
      <w:r w:rsidRPr="00FC6ABD">
        <w:rPr>
          <w:sz w:val="32"/>
          <w:szCs w:val="32"/>
        </w:rPr>
        <w:t xml:space="preserve">13. При организации и выполнении работ с использованием методов промышленного альпинизма в строительном производстве, промышленности строительных материалов и строительной индустрии должны соблюдаться требования технических кодексов установившейся практики </w:t>
      </w:r>
      <w:hyperlink r:id="rId6" w:anchor="a1" w:tooltip="+" w:history="1">
        <w:r w:rsidRPr="00FC6ABD">
          <w:rPr>
            <w:rStyle w:val="a3"/>
            <w:sz w:val="32"/>
            <w:szCs w:val="32"/>
          </w:rPr>
          <w:t>ТКП</w:t>
        </w:r>
      </w:hyperlink>
      <w:r w:rsidRPr="00FC6ABD">
        <w:rPr>
          <w:sz w:val="32"/>
          <w:szCs w:val="32"/>
        </w:rPr>
        <w:t xml:space="preserve"> 45-1.03-40-2006 (02250) «Безопасность труда в строительстве. Общие требования» и </w:t>
      </w:r>
      <w:hyperlink r:id="rId7" w:anchor="a1" w:tooltip="+" w:history="1">
        <w:r w:rsidRPr="00FC6ABD">
          <w:rPr>
            <w:rStyle w:val="a3"/>
            <w:sz w:val="32"/>
            <w:szCs w:val="32"/>
          </w:rPr>
          <w:t>ТКП</w:t>
        </w:r>
      </w:hyperlink>
      <w:r w:rsidRPr="00FC6ABD">
        <w:rPr>
          <w:sz w:val="32"/>
          <w:szCs w:val="32"/>
        </w:rPr>
        <w:t xml:space="preserve"> 45-1.03-44-2006 (02250) «Безопасность труда в строительстве. Строительное производство», утвержденных и введенных в действие приказом Министерства архитектуры и строительства Республики Беларусь от 27 ноября 2006 г. № 334, других технических нормативных правовых актов.</w:t>
      </w:r>
    </w:p>
    <w:p w:rsidR="000454B6" w:rsidRPr="00FC6ABD" w:rsidRDefault="000454B6">
      <w:pPr>
        <w:pStyle w:val="newncpi"/>
        <w:divId w:val="359360705"/>
        <w:rPr>
          <w:sz w:val="32"/>
          <w:szCs w:val="32"/>
        </w:rPr>
      </w:pPr>
      <w:bookmarkStart w:id="42" w:name="a139"/>
      <w:bookmarkEnd w:id="42"/>
      <w:r w:rsidRPr="00FC6ABD">
        <w:rPr>
          <w:sz w:val="32"/>
          <w:szCs w:val="32"/>
        </w:rPr>
        <w:t>Требования безопасности к организации производства строительно-монтажных, ремонтно-строительных и других работ устанавливаются в текстовой части проектов производства работ, технологических карт. </w:t>
      </w:r>
    </w:p>
    <w:p w:rsidR="000454B6" w:rsidRPr="00FC6ABD" w:rsidRDefault="000454B6">
      <w:pPr>
        <w:pStyle w:val="point"/>
        <w:divId w:val="359360705"/>
        <w:rPr>
          <w:sz w:val="32"/>
          <w:szCs w:val="32"/>
        </w:rPr>
      </w:pPr>
      <w:bookmarkStart w:id="43" w:name="a66"/>
      <w:bookmarkEnd w:id="43"/>
      <w:r w:rsidRPr="00FC6ABD">
        <w:rPr>
          <w:sz w:val="32"/>
          <w:szCs w:val="32"/>
        </w:rPr>
        <w:t>14. В целях обеспечения безопасности исполнителей работ проект производства работ должен предусматривать:</w:t>
      </w:r>
    </w:p>
    <w:p w:rsidR="000454B6" w:rsidRPr="00FC6ABD" w:rsidRDefault="000454B6">
      <w:pPr>
        <w:pStyle w:val="newncpi"/>
        <w:divId w:val="359360705"/>
        <w:rPr>
          <w:sz w:val="32"/>
          <w:szCs w:val="32"/>
        </w:rPr>
      </w:pPr>
      <w:r w:rsidRPr="00FC6ABD">
        <w:rPr>
          <w:sz w:val="32"/>
          <w:szCs w:val="32"/>
        </w:rPr>
        <w:t>места и способы крепления несущих и страховочных веревок (канатов);</w:t>
      </w:r>
    </w:p>
    <w:p w:rsidR="000454B6" w:rsidRPr="00FC6ABD" w:rsidRDefault="000454B6">
      <w:pPr>
        <w:pStyle w:val="newncpi"/>
        <w:divId w:val="359360705"/>
        <w:rPr>
          <w:sz w:val="32"/>
          <w:szCs w:val="32"/>
        </w:rPr>
      </w:pPr>
      <w:r w:rsidRPr="00FC6ABD">
        <w:rPr>
          <w:sz w:val="32"/>
          <w:szCs w:val="32"/>
        </w:rPr>
        <w:t>использование исполнителем работ не менее двух веревок (канатов) - несущей и страховочной;</w:t>
      </w:r>
    </w:p>
    <w:p w:rsidR="000454B6" w:rsidRPr="00FC6ABD" w:rsidRDefault="000454B6">
      <w:pPr>
        <w:pStyle w:val="newncpi"/>
        <w:divId w:val="359360705"/>
        <w:rPr>
          <w:sz w:val="32"/>
          <w:szCs w:val="32"/>
        </w:rPr>
      </w:pPr>
      <w:r w:rsidRPr="00FC6ABD">
        <w:rPr>
          <w:sz w:val="32"/>
          <w:szCs w:val="32"/>
        </w:rPr>
        <w:t>порядок блокировки вспомогательных точек опоры;</w:t>
      </w:r>
    </w:p>
    <w:p w:rsidR="000454B6" w:rsidRPr="00FC6ABD" w:rsidRDefault="000454B6">
      <w:pPr>
        <w:pStyle w:val="newncpi"/>
        <w:divId w:val="359360705"/>
        <w:rPr>
          <w:sz w:val="32"/>
          <w:szCs w:val="32"/>
        </w:rPr>
      </w:pPr>
      <w:r w:rsidRPr="00FC6ABD">
        <w:rPr>
          <w:sz w:val="32"/>
          <w:szCs w:val="32"/>
        </w:rPr>
        <w:t>использование перил в местах, где отсутствуют основные точки опоры для крепления несущей и страховочной веревки (каната);</w:t>
      </w:r>
    </w:p>
    <w:p w:rsidR="000454B6" w:rsidRPr="00FC6ABD" w:rsidRDefault="000454B6">
      <w:pPr>
        <w:pStyle w:val="newncpi"/>
        <w:divId w:val="359360705"/>
        <w:rPr>
          <w:sz w:val="32"/>
          <w:szCs w:val="32"/>
        </w:rPr>
      </w:pPr>
      <w:r w:rsidRPr="00FC6ABD">
        <w:rPr>
          <w:sz w:val="32"/>
          <w:szCs w:val="32"/>
        </w:rPr>
        <w:t>расположение точек крепления несущей и страховочной веревки (каната) относительно вертикальной линии спуска исполнителя работ;</w:t>
      </w:r>
    </w:p>
    <w:p w:rsidR="000454B6" w:rsidRPr="00FC6ABD" w:rsidRDefault="000454B6">
      <w:pPr>
        <w:pStyle w:val="newncpi"/>
        <w:divId w:val="359360705"/>
        <w:rPr>
          <w:sz w:val="32"/>
          <w:szCs w:val="32"/>
        </w:rPr>
      </w:pPr>
      <w:r w:rsidRPr="00FC6ABD">
        <w:rPr>
          <w:sz w:val="32"/>
          <w:szCs w:val="32"/>
        </w:rPr>
        <w:t>использование оттяжек, протекторов, стальных тросов в местах, где может иметь место трение о конструкцию несущей (страховочной) веревки (каната);</w:t>
      </w:r>
    </w:p>
    <w:p w:rsidR="000454B6" w:rsidRPr="00FC6ABD" w:rsidRDefault="000454B6">
      <w:pPr>
        <w:pStyle w:val="newncpi"/>
        <w:divId w:val="359360705"/>
        <w:rPr>
          <w:sz w:val="32"/>
          <w:szCs w:val="32"/>
        </w:rPr>
      </w:pPr>
      <w:r w:rsidRPr="00FC6ABD">
        <w:rPr>
          <w:sz w:val="32"/>
          <w:szCs w:val="32"/>
        </w:rPr>
        <w:t>перечень узлов, применяемых для крепления веревок (канатов), связывания петель и оттяжек;</w:t>
      </w:r>
    </w:p>
    <w:p w:rsidR="000454B6" w:rsidRPr="00FC6ABD" w:rsidRDefault="000454B6">
      <w:pPr>
        <w:pStyle w:val="newncpi"/>
        <w:divId w:val="359360705"/>
        <w:rPr>
          <w:sz w:val="32"/>
          <w:szCs w:val="32"/>
        </w:rPr>
      </w:pPr>
      <w:r w:rsidRPr="00FC6ABD">
        <w:rPr>
          <w:sz w:val="32"/>
          <w:szCs w:val="32"/>
        </w:rPr>
        <w:t>способы подъема и спуска исполнителей работ по линейной опоре;</w:t>
      </w:r>
    </w:p>
    <w:p w:rsidR="000454B6" w:rsidRPr="00FC6ABD" w:rsidRDefault="000454B6">
      <w:pPr>
        <w:pStyle w:val="newncpi"/>
        <w:divId w:val="359360705"/>
        <w:rPr>
          <w:sz w:val="32"/>
          <w:szCs w:val="32"/>
        </w:rPr>
      </w:pPr>
      <w:r w:rsidRPr="00FC6ABD">
        <w:rPr>
          <w:sz w:val="32"/>
          <w:szCs w:val="32"/>
        </w:rPr>
        <w:lastRenderedPageBreak/>
        <w:t>перечень элементов специального снаряжения, приспособлений и инструментов, необходимых для обеспечения безопасности (страховки);</w:t>
      </w:r>
    </w:p>
    <w:p w:rsidR="000454B6" w:rsidRPr="00FC6ABD" w:rsidRDefault="000454B6">
      <w:pPr>
        <w:pStyle w:val="newncpi"/>
        <w:divId w:val="359360705"/>
        <w:rPr>
          <w:sz w:val="32"/>
          <w:szCs w:val="32"/>
        </w:rPr>
      </w:pPr>
      <w:r w:rsidRPr="00FC6ABD">
        <w:rPr>
          <w:sz w:val="32"/>
          <w:szCs w:val="32"/>
        </w:rPr>
        <w:t>порядок обеспечения безопасности при подъеме (спуске) первого исполнителя работ;</w:t>
      </w:r>
    </w:p>
    <w:p w:rsidR="000454B6" w:rsidRPr="00FC6ABD" w:rsidRDefault="000454B6">
      <w:pPr>
        <w:pStyle w:val="newncpi"/>
        <w:divId w:val="359360705"/>
        <w:rPr>
          <w:sz w:val="32"/>
          <w:szCs w:val="32"/>
        </w:rPr>
      </w:pPr>
      <w:r w:rsidRPr="00FC6ABD">
        <w:rPr>
          <w:sz w:val="32"/>
          <w:szCs w:val="32"/>
        </w:rPr>
        <w:t>ограждение места производства работ, исключающее пребывание посторонних лиц в зоне выполнения работ;</w:t>
      </w:r>
    </w:p>
    <w:p w:rsidR="000454B6" w:rsidRPr="00FC6ABD" w:rsidRDefault="000454B6">
      <w:pPr>
        <w:pStyle w:val="newncpi"/>
        <w:divId w:val="359360705"/>
        <w:rPr>
          <w:sz w:val="32"/>
          <w:szCs w:val="32"/>
        </w:rPr>
      </w:pPr>
      <w:r w:rsidRPr="00FC6ABD">
        <w:rPr>
          <w:sz w:val="32"/>
          <w:szCs w:val="32"/>
        </w:rPr>
        <w:t>обеспечение исполнителей работ необходимыми средствами индивидуальной защиты, специальной одеждой, специальной обувью;</w:t>
      </w:r>
    </w:p>
    <w:p w:rsidR="000454B6" w:rsidRPr="00FC6ABD" w:rsidRDefault="000454B6">
      <w:pPr>
        <w:pStyle w:val="newncpi"/>
        <w:divId w:val="359360705"/>
        <w:rPr>
          <w:sz w:val="32"/>
          <w:szCs w:val="32"/>
        </w:rPr>
      </w:pPr>
      <w:r w:rsidRPr="00FC6ABD">
        <w:rPr>
          <w:sz w:val="32"/>
          <w:szCs w:val="32"/>
        </w:rPr>
        <w:t>мероприятия по предупреждению падения с высоты предметов, материалов.</w:t>
      </w:r>
    </w:p>
    <w:p w:rsidR="000454B6" w:rsidRPr="00FC6ABD" w:rsidRDefault="000454B6">
      <w:pPr>
        <w:pStyle w:val="point"/>
        <w:divId w:val="359360705"/>
        <w:rPr>
          <w:sz w:val="32"/>
          <w:szCs w:val="32"/>
        </w:rPr>
      </w:pPr>
      <w:bookmarkStart w:id="44" w:name="a68"/>
      <w:bookmarkEnd w:id="44"/>
      <w:r w:rsidRPr="00FC6ABD">
        <w:rPr>
          <w:sz w:val="32"/>
          <w:szCs w:val="32"/>
        </w:rPr>
        <w:t>15. В технологических картах указываются:</w:t>
      </w:r>
    </w:p>
    <w:p w:rsidR="000454B6" w:rsidRPr="00FC6ABD" w:rsidRDefault="000454B6">
      <w:pPr>
        <w:pStyle w:val="newncpi"/>
        <w:divId w:val="359360705"/>
        <w:rPr>
          <w:sz w:val="32"/>
          <w:szCs w:val="32"/>
        </w:rPr>
      </w:pPr>
      <w:r w:rsidRPr="00FC6ABD">
        <w:rPr>
          <w:sz w:val="32"/>
          <w:szCs w:val="32"/>
        </w:rPr>
        <w:t>методы и порядок производства работ;</w:t>
      </w:r>
    </w:p>
    <w:p w:rsidR="000454B6" w:rsidRPr="00FC6ABD" w:rsidRDefault="000454B6">
      <w:pPr>
        <w:pStyle w:val="newncpi"/>
        <w:divId w:val="359360705"/>
        <w:rPr>
          <w:sz w:val="32"/>
          <w:szCs w:val="32"/>
        </w:rPr>
      </w:pPr>
      <w:r w:rsidRPr="00FC6ABD">
        <w:rPr>
          <w:sz w:val="32"/>
          <w:szCs w:val="32"/>
        </w:rPr>
        <w:t>мероприятия, обеспечивающие подготовку и выполнение работ;</w:t>
      </w:r>
    </w:p>
    <w:p w:rsidR="000454B6" w:rsidRPr="00FC6ABD" w:rsidRDefault="000454B6">
      <w:pPr>
        <w:pStyle w:val="newncpi"/>
        <w:divId w:val="359360705"/>
        <w:rPr>
          <w:sz w:val="32"/>
          <w:szCs w:val="32"/>
        </w:rPr>
      </w:pPr>
      <w:r w:rsidRPr="00FC6ABD">
        <w:rPr>
          <w:sz w:val="32"/>
          <w:szCs w:val="32"/>
        </w:rPr>
        <w:t>мероприятия, обеспечивающие безопасность выполнения работ;</w:t>
      </w:r>
    </w:p>
    <w:p w:rsidR="000454B6" w:rsidRPr="00FC6ABD" w:rsidRDefault="000454B6">
      <w:pPr>
        <w:pStyle w:val="newncpi"/>
        <w:divId w:val="359360705"/>
        <w:rPr>
          <w:sz w:val="32"/>
          <w:szCs w:val="32"/>
        </w:rPr>
      </w:pPr>
      <w:r w:rsidRPr="00FC6ABD">
        <w:rPr>
          <w:sz w:val="32"/>
          <w:szCs w:val="32"/>
        </w:rPr>
        <w:t>перечень используемых элементов специального снаряжения, приспособлений и инструментов;</w:t>
      </w:r>
    </w:p>
    <w:p w:rsidR="000454B6" w:rsidRPr="00FC6ABD" w:rsidRDefault="000454B6">
      <w:pPr>
        <w:pStyle w:val="newncpi"/>
        <w:divId w:val="359360705"/>
        <w:rPr>
          <w:sz w:val="32"/>
          <w:szCs w:val="32"/>
        </w:rPr>
      </w:pPr>
      <w:r w:rsidRPr="00FC6ABD">
        <w:rPr>
          <w:sz w:val="32"/>
          <w:szCs w:val="32"/>
        </w:rPr>
        <w:t>схемы организации выполнения работ;</w:t>
      </w:r>
    </w:p>
    <w:p w:rsidR="000454B6" w:rsidRPr="00FC6ABD" w:rsidRDefault="000454B6">
      <w:pPr>
        <w:pStyle w:val="newncpi"/>
        <w:divId w:val="359360705"/>
        <w:rPr>
          <w:sz w:val="32"/>
          <w:szCs w:val="32"/>
        </w:rPr>
      </w:pPr>
      <w:r w:rsidRPr="00FC6ABD">
        <w:rPr>
          <w:sz w:val="32"/>
          <w:szCs w:val="32"/>
        </w:rPr>
        <w:t>схемы закрепления веревок (канатов).</w:t>
      </w:r>
    </w:p>
    <w:p w:rsidR="000454B6" w:rsidRPr="00FC6ABD" w:rsidRDefault="000454B6">
      <w:pPr>
        <w:pStyle w:val="point"/>
        <w:divId w:val="359360705"/>
        <w:rPr>
          <w:sz w:val="32"/>
          <w:szCs w:val="32"/>
        </w:rPr>
      </w:pPr>
      <w:bookmarkStart w:id="45" w:name="a23"/>
      <w:bookmarkEnd w:id="45"/>
      <w:r w:rsidRPr="00FC6ABD">
        <w:rPr>
          <w:sz w:val="32"/>
          <w:szCs w:val="32"/>
        </w:rPr>
        <w:t xml:space="preserve">16. Работы с использованием методов промышленного альпинизма проводятся по наряду-допуску. Наряд-допуск определяет место проведения работ, их содержание, необходимые меры безопасности, время начала и окончания работ, состав группы (бригады) исполнителей работ, лиц, ответственных за безопасное производство работ с использованием методов промышленного альпинизма. Наряд-допуск заполняется по форме согласно </w:t>
      </w:r>
      <w:hyperlink w:anchor="a3" w:tooltip="+" w:history="1">
        <w:r w:rsidRPr="00FC6ABD">
          <w:rPr>
            <w:rStyle w:val="a3"/>
            <w:sz w:val="32"/>
            <w:szCs w:val="32"/>
          </w:rPr>
          <w:t>приложению 1</w:t>
        </w:r>
      </w:hyperlink>
      <w:r w:rsidRPr="00FC6ABD">
        <w:rPr>
          <w:sz w:val="32"/>
          <w:szCs w:val="32"/>
        </w:rPr>
        <w:t xml:space="preserve"> к настоящим Правилам.</w:t>
      </w:r>
    </w:p>
    <w:p w:rsidR="000454B6" w:rsidRPr="00FC6ABD" w:rsidRDefault="000454B6">
      <w:pPr>
        <w:pStyle w:val="newncpi"/>
        <w:divId w:val="359360705"/>
        <w:rPr>
          <w:sz w:val="32"/>
          <w:szCs w:val="32"/>
        </w:rPr>
      </w:pPr>
      <w:r w:rsidRPr="00FC6ABD">
        <w:rPr>
          <w:sz w:val="32"/>
          <w:szCs w:val="32"/>
        </w:rPr>
        <w:t>К наряду-допуску могут при необходимости прилагаться эскизы защитных устройств и приспособлений, установки знаков и плакатов безопасности и тому подобное.</w:t>
      </w:r>
    </w:p>
    <w:p w:rsidR="000454B6" w:rsidRPr="00FC6ABD" w:rsidRDefault="000454B6">
      <w:pPr>
        <w:pStyle w:val="point"/>
        <w:divId w:val="359360705"/>
        <w:rPr>
          <w:sz w:val="32"/>
          <w:szCs w:val="32"/>
        </w:rPr>
      </w:pPr>
      <w:bookmarkStart w:id="46" w:name="a69"/>
      <w:bookmarkEnd w:id="46"/>
      <w:r w:rsidRPr="00FC6ABD">
        <w:rPr>
          <w:sz w:val="32"/>
          <w:szCs w:val="32"/>
        </w:rPr>
        <w:t>17. При выполнении работ в охранных зонах сооружений или коммуникаций наряд-допуск выдается при наличии письменного разрешения организации - владельца этого сооружения или коммуникации.</w:t>
      </w:r>
    </w:p>
    <w:p w:rsidR="000454B6" w:rsidRPr="00FC6ABD" w:rsidRDefault="000454B6">
      <w:pPr>
        <w:pStyle w:val="point"/>
        <w:divId w:val="359360705"/>
        <w:rPr>
          <w:sz w:val="32"/>
          <w:szCs w:val="32"/>
        </w:rPr>
      </w:pPr>
      <w:bookmarkStart w:id="47" w:name="a24"/>
      <w:bookmarkEnd w:id="47"/>
      <w:r w:rsidRPr="00FC6ABD">
        <w:rPr>
          <w:sz w:val="32"/>
          <w:szCs w:val="32"/>
        </w:rPr>
        <w:t>18. Наряд-допуск выдается на срок, необходимый для выполнения заданного объема работ. При возникновении в процессе работ опасных производственных факторов, не предусмотренных нарядом-допуском, работы прекращаются, наряд-</w:t>
      </w:r>
      <w:r w:rsidRPr="00FC6ABD">
        <w:rPr>
          <w:sz w:val="32"/>
          <w:szCs w:val="32"/>
        </w:rPr>
        <w:lastRenderedPageBreak/>
        <w:t>допуск аннулируется, и возобновление работ производится после выдачи нового наряда-допуска.</w:t>
      </w:r>
    </w:p>
    <w:p w:rsidR="000454B6" w:rsidRPr="00FC6ABD" w:rsidRDefault="000454B6">
      <w:pPr>
        <w:pStyle w:val="point"/>
        <w:divId w:val="359360705"/>
        <w:rPr>
          <w:sz w:val="32"/>
          <w:szCs w:val="32"/>
        </w:rPr>
      </w:pPr>
      <w:bookmarkStart w:id="48" w:name="a25"/>
      <w:bookmarkEnd w:id="48"/>
      <w:r w:rsidRPr="00FC6ABD">
        <w:rPr>
          <w:sz w:val="32"/>
          <w:szCs w:val="32"/>
        </w:rPr>
        <w:t>19. Наряд-допуск оформляется в двух экземплярах на срок, необходимый для выполнения заданного объема работ. Первый экземпляр находится у лица, выдавшего наряд-допуск, второй - у ответственного исполнителя работ (лица, ответственного за безопасное производство работ с использованием методов промышленного альпинизма).</w:t>
      </w:r>
    </w:p>
    <w:p w:rsidR="000454B6" w:rsidRPr="00FC6ABD" w:rsidRDefault="000454B6">
      <w:pPr>
        <w:pStyle w:val="newncpi"/>
        <w:divId w:val="359360705"/>
        <w:rPr>
          <w:sz w:val="32"/>
          <w:szCs w:val="32"/>
        </w:rPr>
      </w:pPr>
      <w:r w:rsidRPr="00FC6ABD">
        <w:rPr>
          <w:sz w:val="32"/>
          <w:szCs w:val="32"/>
        </w:rPr>
        <w:t>При работах на территории действующей организации наряд-допуск оформляется в трех экземплярах, третий экземпляр выдается ответственному лицу действующей организации.</w:t>
      </w:r>
    </w:p>
    <w:p w:rsidR="000454B6" w:rsidRPr="00FC6ABD" w:rsidRDefault="000454B6">
      <w:pPr>
        <w:pStyle w:val="point"/>
        <w:divId w:val="359360705"/>
        <w:rPr>
          <w:sz w:val="32"/>
          <w:szCs w:val="32"/>
        </w:rPr>
      </w:pPr>
      <w:r w:rsidRPr="00FC6ABD">
        <w:rPr>
          <w:sz w:val="32"/>
          <w:szCs w:val="32"/>
        </w:rPr>
        <w:t xml:space="preserve">20. В организациях, выполняющих работы с использованием методов промышленного альпинизма, должны быть разработаны инструкции по охране труда для профессий и на отдельные виды работ, учитывающие конкретные условия труда, технологию выполнения данных работ с использованием методов промышленного альпинизма. Инструкции по охране труда разрабатываются в соответствии с </w:t>
      </w:r>
      <w:hyperlink r:id="rId8" w:anchor="a27" w:tooltip="+" w:history="1">
        <w:r w:rsidRPr="00FC6ABD">
          <w:rPr>
            <w:rStyle w:val="a3"/>
            <w:sz w:val="32"/>
            <w:szCs w:val="32"/>
          </w:rPr>
          <w:t>Порядком</w:t>
        </w:r>
      </w:hyperlink>
      <w:r w:rsidRPr="00FC6ABD">
        <w:rPr>
          <w:sz w:val="32"/>
          <w:szCs w:val="32"/>
        </w:rPr>
        <w:t xml:space="preserve"> разработки, согласования и утверждения инструкций по охране труда, утвержденным постановлением Государственного комитета Республики Беларусь по труду и социальной защите населения от 14 июля 1994 г. № 82 (Бюллетень нормативно-правовой информации, 1994 г., № 10).</w:t>
      </w:r>
    </w:p>
    <w:p w:rsidR="000454B6" w:rsidRPr="00FC6ABD" w:rsidRDefault="000454B6">
      <w:pPr>
        <w:pStyle w:val="point"/>
        <w:divId w:val="359360705"/>
        <w:rPr>
          <w:sz w:val="32"/>
          <w:szCs w:val="32"/>
        </w:rPr>
      </w:pPr>
      <w:bookmarkStart w:id="49" w:name="a70"/>
      <w:bookmarkEnd w:id="49"/>
      <w:r w:rsidRPr="00FC6ABD">
        <w:rPr>
          <w:sz w:val="32"/>
          <w:szCs w:val="32"/>
        </w:rPr>
        <w:t>21. </w:t>
      </w:r>
      <w:proofErr w:type="gramStart"/>
      <w:r w:rsidRPr="00FC6ABD">
        <w:rPr>
          <w:sz w:val="32"/>
          <w:szCs w:val="32"/>
        </w:rPr>
        <w:t xml:space="preserve">Руководители, специалисты, другие работники организаций, индивидуальные предприниматели, занятые организацией и выполнением работ с использованием методов промышленного альпинизма, проходят проверку знаний настоящих Правил, других нормативных правовых актов, технических нормативных правовых актов, содержащих требования по охране труда, в порядке, установленном </w:t>
      </w:r>
      <w:hyperlink r:id="rId9" w:anchor="a30" w:tooltip="+" w:history="1">
        <w:r w:rsidRPr="00FC6ABD">
          <w:rPr>
            <w:rStyle w:val="a3"/>
            <w:sz w:val="32"/>
            <w:szCs w:val="32"/>
          </w:rPr>
          <w:t>Правилами</w:t>
        </w:r>
      </w:hyperlink>
      <w:r w:rsidRPr="00FC6ABD">
        <w:rPr>
          <w:sz w:val="32"/>
          <w:szCs w:val="32"/>
        </w:rPr>
        <w:t xml:space="preserve"> обучения безопасным методам и приемам работы, проведения инструктажа и проверки знаний по вопросам охраны труда, утвержденными постановлением Министерства труда и социальной</w:t>
      </w:r>
      <w:proofErr w:type="gramEnd"/>
      <w:r w:rsidRPr="00FC6ABD">
        <w:rPr>
          <w:sz w:val="32"/>
          <w:szCs w:val="32"/>
        </w:rPr>
        <w:t xml:space="preserve"> защиты Республики Беларусь от 30 декабря 2003 г. № 164 (Национальный реестр правовых актов Республики Беларусь, 2004 г., № 22, 8/10510).</w:t>
      </w:r>
    </w:p>
    <w:p w:rsidR="000454B6" w:rsidRPr="00FC6ABD" w:rsidRDefault="000454B6">
      <w:pPr>
        <w:pStyle w:val="newncpi"/>
        <w:divId w:val="359360705"/>
        <w:rPr>
          <w:sz w:val="32"/>
          <w:szCs w:val="32"/>
        </w:rPr>
      </w:pPr>
      <w:bookmarkStart w:id="50" w:name="a128"/>
      <w:bookmarkEnd w:id="50"/>
      <w:r w:rsidRPr="00FC6ABD">
        <w:rPr>
          <w:sz w:val="32"/>
          <w:szCs w:val="32"/>
        </w:rPr>
        <w:t>Проверка знаний по вопросам охраны труда лиц, ответственных за безопасное производство работ с использованием методов промышленного альпинизма, проводится с обязательным участием государственного инспектора труда.</w:t>
      </w:r>
    </w:p>
    <w:p w:rsidR="000454B6" w:rsidRPr="00FC6ABD" w:rsidRDefault="000454B6">
      <w:pPr>
        <w:pStyle w:val="point"/>
        <w:divId w:val="359360705"/>
        <w:rPr>
          <w:sz w:val="32"/>
          <w:szCs w:val="32"/>
        </w:rPr>
      </w:pPr>
      <w:bookmarkStart w:id="51" w:name="a29"/>
      <w:bookmarkEnd w:id="51"/>
      <w:r w:rsidRPr="00FC6ABD">
        <w:rPr>
          <w:sz w:val="32"/>
          <w:szCs w:val="32"/>
        </w:rPr>
        <w:t>22. </w:t>
      </w:r>
      <w:proofErr w:type="gramStart"/>
      <w:r w:rsidRPr="00FC6ABD">
        <w:rPr>
          <w:sz w:val="32"/>
          <w:szCs w:val="32"/>
        </w:rPr>
        <w:t xml:space="preserve">На время отпуска, командировки и в других случаях отсутствия лица, ответственного за безопасное производство работ с использованием методов промышленного альпинизма, выполнение его обязанностей должно быть возложено приказом (распоряжением) на работника, замещающего его по должности и дополнительно прошедшего обучение и проверку знаний по вопросам </w:t>
      </w:r>
      <w:r w:rsidRPr="00FC6ABD">
        <w:rPr>
          <w:sz w:val="32"/>
          <w:szCs w:val="32"/>
        </w:rPr>
        <w:lastRenderedPageBreak/>
        <w:t>охраны труда в объеме требований по замещаемой должности, безопасным методам применения альпинистских технологий.</w:t>
      </w:r>
      <w:proofErr w:type="gramEnd"/>
    </w:p>
    <w:p w:rsidR="000454B6" w:rsidRPr="00FC6ABD" w:rsidRDefault="000454B6">
      <w:pPr>
        <w:pStyle w:val="point"/>
        <w:divId w:val="359360705"/>
        <w:rPr>
          <w:sz w:val="32"/>
          <w:szCs w:val="32"/>
        </w:rPr>
      </w:pPr>
      <w:bookmarkStart w:id="52" w:name="a138"/>
      <w:bookmarkEnd w:id="52"/>
      <w:r w:rsidRPr="00FC6ABD">
        <w:rPr>
          <w:sz w:val="32"/>
          <w:szCs w:val="32"/>
        </w:rPr>
        <w:t>23. Лицо, ответственное за безопасное производство работ с использованием методов промышленного альпинизма:</w:t>
      </w:r>
    </w:p>
    <w:p w:rsidR="000454B6" w:rsidRPr="00FC6ABD" w:rsidRDefault="000454B6">
      <w:pPr>
        <w:pStyle w:val="newncpi"/>
        <w:divId w:val="359360705"/>
        <w:rPr>
          <w:sz w:val="32"/>
          <w:szCs w:val="32"/>
        </w:rPr>
      </w:pPr>
      <w:r w:rsidRPr="00FC6ABD">
        <w:rPr>
          <w:sz w:val="32"/>
          <w:szCs w:val="32"/>
        </w:rPr>
        <w:t>организует и обеспечивает безопасное производство работ с использованием методов промышленного альпинизма;</w:t>
      </w:r>
    </w:p>
    <w:p w:rsidR="000454B6" w:rsidRPr="00FC6ABD" w:rsidRDefault="000454B6">
      <w:pPr>
        <w:pStyle w:val="newncpi"/>
        <w:divId w:val="359360705"/>
        <w:rPr>
          <w:sz w:val="32"/>
          <w:szCs w:val="32"/>
        </w:rPr>
      </w:pPr>
      <w:r w:rsidRPr="00FC6ABD">
        <w:rPr>
          <w:sz w:val="32"/>
          <w:szCs w:val="32"/>
        </w:rPr>
        <w:t>обеспечивает выполнение предписаний государственных инспекторов труда и представлений технических инспекторов труда профсоюза, рассмотрение представлений общественных инспекторов по охране труда в части реализации положений настоящих Правил;</w:t>
      </w:r>
    </w:p>
    <w:p w:rsidR="000454B6" w:rsidRPr="00FC6ABD" w:rsidRDefault="000454B6">
      <w:pPr>
        <w:pStyle w:val="newncpi"/>
        <w:divId w:val="359360705"/>
        <w:rPr>
          <w:sz w:val="32"/>
          <w:szCs w:val="32"/>
        </w:rPr>
      </w:pPr>
      <w:r w:rsidRPr="00FC6ABD">
        <w:rPr>
          <w:sz w:val="32"/>
          <w:szCs w:val="32"/>
        </w:rPr>
        <w:t>в случае возникновения непосредственной опасности для жизни и здоровья исполнителей работ и окружающих немедленно прекращает работы и принимает меры по устранению возникшей опасности, при необходимости обеспечивает эвакуацию их из опасной зоны.</w:t>
      </w:r>
    </w:p>
    <w:bookmarkStart w:id="53" w:name="a11"/>
    <w:bookmarkEnd w:id="53"/>
    <w:p w:rsidR="000454B6" w:rsidRPr="00FC6ABD" w:rsidRDefault="001039E2">
      <w:pPr>
        <w:pStyle w:val="chapter"/>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ГЛАВА 2</w:t>
      </w:r>
      <w:r w:rsidR="000454B6" w:rsidRPr="00AC7522">
        <w:rPr>
          <w:rStyle w:val="a3"/>
          <w:sz w:val="32"/>
          <w:szCs w:val="32"/>
        </w:rPr>
        <w:br/>
        <w:t>ТРЕБОВАНИЯ К ИСПОЛНИТЕЛЯМ РАБОТ</w:t>
      </w:r>
      <w:r>
        <w:rPr>
          <w:sz w:val="32"/>
          <w:szCs w:val="32"/>
        </w:rPr>
        <w:fldChar w:fldCharType="end"/>
      </w:r>
    </w:p>
    <w:p w:rsidR="000454B6" w:rsidRPr="00FC6ABD" w:rsidRDefault="000454B6">
      <w:pPr>
        <w:pStyle w:val="point"/>
        <w:divId w:val="359360705"/>
        <w:rPr>
          <w:sz w:val="32"/>
          <w:szCs w:val="32"/>
        </w:rPr>
      </w:pPr>
      <w:bookmarkStart w:id="54" w:name="a30"/>
      <w:bookmarkEnd w:id="54"/>
      <w:r w:rsidRPr="00FC6ABD">
        <w:rPr>
          <w:sz w:val="32"/>
          <w:szCs w:val="32"/>
        </w:rPr>
        <w:t>24. </w:t>
      </w:r>
      <w:proofErr w:type="gramStart"/>
      <w:r w:rsidRPr="00FC6ABD">
        <w:rPr>
          <w:sz w:val="32"/>
          <w:szCs w:val="32"/>
        </w:rPr>
        <w:t>К выполнению работ с использованием методов промышленного альпинизма допускаются лица не моложе 18 лет, прошедшие в установленном порядке медицинский осмотр, подготовку по профессии промышленный альпинист либо обученные безопасным приемам работ с использованием методов промышленного альпинизма, имеющие соответствующие профессии (должности) по видам выполняемых работ, прошедшие инструктаж, стажировку и проверку знаний по вопросам охраны труда.</w:t>
      </w:r>
      <w:proofErr w:type="gramEnd"/>
    </w:p>
    <w:p w:rsidR="000454B6" w:rsidRPr="00FC6ABD" w:rsidRDefault="000454B6">
      <w:pPr>
        <w:pStyle w:val="point"/>
        <w:divId w:val="359360705"/>
        <w:rPr>
          <w:sz w:val="32"/>
          <w:szCs w:val="32"/>
        </w:rPr>
      </w:pPr>
      <w:bookmarkStart w:id="55" w:name="a71"/>
      <w:bookmarkEnd w:id="55"/>
      <w:r w:rsidRPr="00FC6ABD">
        <w:rPr>
          <w:sz w:val="32"/>
          <w:szCs w:val="32"/>
        </w:rPr>
        <w:t>25. Лица, впервые допускаемые к выполнению работ с использованием методов промышленного альпинизма, должны проходить в установленном порядке стажировку не менее 20 рабочих дней (смен).</w:t>
      </w:r>
    </w:p>
    <w:p w:rsidR="000454B6" w:rsidRPr="00FC6ABD" w:rsidRDefault="000454B6">
      <w:pPr>
        <w:pStyle w:val="point"/>
        <w:divId w:val="359360705"/>
        <w:rPr>
          <w:sz w:val="32"/>
          <w:szCs w:val="32"/>
        </w:rPr>
      </w:pPr>
      <w:r w:rsidRPr="00FC6ABD">
        <w:rPr>
          <w:sz w:val="32"/>
          <w:szCs w:val="32"/>
        </w:rPr>
        <w:t xml:space="preserve">26. Обучение безопасным методам и приемам работы, проведение инструктажа, стажировки и проверки знаний исполнителей работ по вопросам охраны труда осуществляются в соответствии с </w:t>
      </w:r>
      <w:hyperlink r:id="rId10" w:anchor="a30" w:tooltip="+" w:history="1">
        <w:r w:rsidRPr="00FC6ABD">
          <w:rPr>
            <w:rStyle w:val="a3"/>
            <w:sz w:val="32"/>
            <w:szCs w:val="32"/>
          </w:rPr>
          <w:t>Правилами</w:t>
        </w:r>
      </w:hyperlink>
      <w:r w:rsidRPr="00FC6ABD">
        <w:rPr>
          <w:sz w:val="32"/>
          <w:szCs w:val="32"/>
        </w:rPr>
        <w:t xml:space="preserve"> обучения безопасным методам и приемам работы, проведения инструктажа и проверки знаний по вопросам охраны труда.</w:t>
      </w:r>
    </w:p>
    <w:p w:rsidR="000454B6" w:rsidRPr="00FC6ABD" w:rsidRDefault="000454B6">
      <w:pPr>
        <w:pStyle w:val="point"/>
        <w:divId w:val="359360705"/>
        <w:rPr>
          <w:sz w:val="32"/>
          <w:szCs w:val="32"/>
        </w:rPr>
      </w:pPr>
      <w:bookmarkStart w:id="56" w:name="a140"/>
      <w:bookmarkEnd w:id="56"/>
      <w:r w:rsidRPr="00FC6ABD">
        <w:rPr>
          <w:sz w:val="32"/>
          <w:szCs w:val="32"/>
        </w:rPr>
        <w:t xml:space="preserve">27. Исполнители работ и лица, ответственные за безопасное производство работ с использованием методов промышленного альпинизма, должны знать специфику и особенности выполнения данных работ, способы осуществления страховки, </w:t>
      </w:r>
      <w:proofErr w:type="spellStart"/>
      <w:r w:rsidRPr="00FC6ABD">
        <w:rPr>
          <w:sz w:val="32"/>
          <w:szCs w:val="32"/>
        </w:rPr>
        <w:t>самостраховки</w:t>
      </w:r>
      <w:proofErr w:type="spellEnd"/>
      <w:r w:rsidRPr="00FC6ABD">
        <w:rPr>
          <w:sz w:val="32"/>
          <w:szCs w:val="32"/>
        </w:rPr>
        <w:t xml:space="preserve"> и оказания помощи в аварийных ситуациях, уметь пользоваться средствами защиты от падения с высоты.</w:t>
      </w:r>
    </w:p>
    <w:p w:rsidR="000454B6" w:rsidRPr="00FC6ABD" w:rsidRDefault="000454B6">
      <w:pPr>
        <w:pStyle w:val="point"/>
        <w:divId w:val="359360705"/>
        <w:rPr>
          <w:sz w:val="32"/>
          <w:szCs w:val="32"/>
        </w:rPr>
      </w:pPr>
      <w:r w:rsidRPr="00FC6ABD">
        <w:rPr>
          <w:sz w:val="32"/>
          <w:szCs w:val="32"/>
        </w:rPr>
        <w:lastRenderedPageBreak/>
        <w:t xml:space="preserve">28. Исполнители работ, лица, ответственные за безопасное производство работ с использованием методов промышленного альпинизма, проходят медицинские осмотры в соответствии с </w:t>
      </w:r>
      <w:hyperlink r:id="rId11" w:anchor="a39" w:tooltip="+" w:history="1">
        <w:r w:rsidRPr="00FC6ABD">
          <w:rPr>
            <w:rStyle w:val="a3"/>
            <w:sz w:val="32"/>
            <w:szCs w:val="32"/>
          </w:rPr>
          <w:t>Порядком</w:t>
        </w:r>
      </w:hyperlink>
      <w:r w:rsidRPr="00FC6ABD">
        <w:rPr>
          <w:sz w:val="32"/>
          <w:szCs w:val="32"/>
        </w:rPr>
        <w:t xml:space="preserve"> проведения обязательных медицинских осмотров работников, утвержденным постановлением Министерства здравоохранения Республики Беларусь от 8 августа 2000 г. № 33 (Национальный реестр правовых актов Республики Беларусь, 2000 г., № 87, 8/3914).</w:t>
      </w:r>
    </w:p>
    <w:p w:rsidR="000454B6" w:rsidRPr="00FC6ABD" w:rsidRDefault="000454B6">
      <w:pPr>
        <w:pStyle w:val="point"/>
        <w:divId w:val="359360705"/>
        <w:rPr>
          <w:sz w:val="32"/>
          <w:szCs w:val="32"/>
        </w:rPr>
      </w:pPr>
      <w:bookmarkStart w:id="57" w:name="a64"/>
      <w:bookmarkEnd w:id="57"/>
      <w:r w:rsidRPr="00FC6ABD">
        <w:rPr>
          <w:sz w:val="32"/>
          <w:szCs w:val="32"/>
        </w:rPr>
        <w:t>29. В организациях допуск исполнителей работ к выполнению работ на объекте осуществляет лицо, ответственное за безопасное проведение работ с использованием методов промышленного альпинизма.</w:t>
      </w:r>
    </w:p>
    <w:p w:rsidR="000454B6" w:rsidRPr="00FC6ABD" w:rsidRDefault="000454B6">
      <w:pPr>
        <w:pStyle w:val="point"/>
        <w:divId w:val="359360705"/>
        <w:rPr>
          <w:sz w:val="32"/>
          <w:szCs w:val="32"/>
        </w:rPr>
      </w:pPr>
      <w:bookmarkStart w:id="58" w:name="a73"/>
      <w:bookmarkEnd w:id="58"/>
      <w:r w:rsidRPr="00FC6ABD">
        <w:rPr>
          <w:sz w:val="32"/>
          <w:szCs w:val="32"/>
        </w:rPr>
        <w:t>30. Перед допуском исполнителей работ к выполнению работ на объекте лицо, ответственное за безопасное производство работ с использованием методов промышленного альпинизма:</w:t>
      </w:r>
    </w:p>
    <w:p w:rsidR="000454B6" w:rsidRPr="00FC6ABD" w:rsidRDefault="000454B6">
      <w:pPr>
        <w:pStyle w:val="newncpi"/>
        <w:divId w:val="359360705"/>
        <w:rPr>
          <w:sz w:val="32"/>
          <w:szCs w:val="32"/>
        </w:rPr>
      </w:pPr>
      <w:r w:rsidRPr="00FC6ABD">
        <w:rPr>
          <w:sz w:val="32"/>
          <w:szCs w:val="32"/>
        </w:rPr>
        <w:t>проверяет выполнение мероприятий по обеспечению безопасности труда, предусмотренных проектом производства работ, технологической картой, нарядом-допуском, а на территории действующей организации также актом-допуском. Проверка проводится совместно с ответственным исполнителем работ, а на территории организации (в помещении) в присутствии должностного лица организации;</w:t>
      </w:r>
    </w:p>
    <w:p w:rsidR="000454B6" w:rsidRPr="00FC6ABD" w:rsidRDefault="000454B6">
      <w:pPr>
        <w:pStyle w:val="newncpi"/>
        <w:divId w:val="359360705"/>
        <w:rPr>
          <w:sz w:val="32"/>
          <w:szCs w:val="32"/>
        </w:rPr>
      </w:pPr>
      <w:r w:rsidRPr="00FC6ABD">
        <w:rPr>
          <w:sz w:val="32"/>
          <w:szCs w:val="32"/>
        </w:rPr>
        <w:t>проверяет у исполнителей работ наличие документов, подтверждающих их квалификацию, прохождение медицинского осмотра, проверку знаний по охране труда. Лица, не имеющие указанных документов, к работе не допускаются;</w:t>
      </w:r>
    </w:p>
    <w:p w:rsidR="000454B6" w:rsidRPr="00FC6ABD" w:rsidRDefault="000454B6">
      <w:pPr>
        <w:pStyle w:val="newncpi"/>
        <w:divId w:val="359360705"/>
        <w:rPr>
          <w:sz w:val="32"/>
          <w:szCs w:val="32"/>
        </w:rPr>
      </w:pPr>
      <w:bookmarkStart w:id="59" w:name="a141"/>
      <w:bookmarkEnd w:id="59"/>
      <w:r w:rsidRPr="00FC6ABD">
        <w:rPr>
          <w:sz w:val="32"/>
          <w:szCs w:val="32"/>
        </w:rPr>
        <w:t xml:space="preserve">проверяет комплектность, техническое состояние и исправность специальной оснастки и страховочных средств, средств индивидуальной защиты (защитные каски, специальная одежда, специальная обувь и другие), которые будут применяться в зависимости от вида и условий выполнения предстоящей работы. Не соответствующие установленным требованиям специальная оснастка, страховочные средства, средства индивидуальной защиты должны быть удалены с места производства работ. На объекте должен быть аварийный комплект специальной оснастки и страховочных средств. В аварийный комплект должны входить дополнительная веревка (канат) длиной не менее расстояния от наивысшей точки крепления веревок (канатов) до уровня земли, перекрытия или рабочего настила, четыре карабина, три страховочных петли, два зажима, три </w:t>
      </w:r>
      <w:proofErr w:type="spellStart"/>
      <w:proofErr w:type="gramStart"/>
      <w:r w:rsidRPr="00FC6ABD">
        <w:rPr>
          <w:sz w:val="32"/>
          <w:szCs w:val="32"/>
        </w:rPr>
        <w:t>блок-ролика</w:t>
      </w:r>
      <w:proofErr w:type="spellEnd"/>
      <w:proofErr w:type="gramEnd"/>
      <w:r w:rsidRPr="00FC6ABD">
        <w:rPr>
          <w:sz w:val="32"/>
          <w:szCs w:val="32"/>
        </w:rPr>
        <w:t>, нож. При отсутствии специального запаса веревок для аварийных целей допускается использование веревок, применяемых при ведении работ;</w:t>
      </w:r>
    </w:p>
    <w:p w:rsidR="000454B6" w:rsidRPr="00FC6ABD" w:rsidRDefault="000454B6">
      <w:pPr>
        <w:pStyle w:val="newncpi"/>
        <w:divId w:val="359360705"/>
        <w:rPr>
          <w:sz w:val="32"/>
          <w:szCs w:val="32"/>
        </w:rPr>
      </w:pPr>
      <w:r w:rsidRPr="00FC6ABD">
        <w:rPr>
          <w:sz w:val="32"/>
          <w:szCs w:val="32"/>
        </w:rPr>
        <w:t>определяет с участием ответственного исполнителя работ на объекте точки крепления страховочных и несущих веревок (канатов);</w:t>
      </w:r>
    </w:p>
    <w:p w:rsidR="000454B6" w:rsidRPr="00FC6ABD" w:rsidRDefault="000454B6">
      <w:pPr>
        <w:pStyle w:val="newncpi"/>
        <w:divId w:val="359360705"/>
        <w:rPr>
          <w:sz w:val="32"/>
          <w:szCs w:val="32"/>
        </w:rPr>
      </w:pPr>
      <w:r w:rsidRPr="00FC6ABD">
        <w:rPr>
          <w:sz w:val="32"/>
          <w:szCs w:val="32"/>
        </w:rPr>
        <w:t>проверяет наличие на объекте сре</w:t>
      </w:r>
      <w:proofErr w:type="gramStart"/>
      <w:r w:rsidRPr="00FC6ABD">
        <w:rPr>
          <w:sz w:val="32"/>
          <w:szCs w:val="32"/>
        </w:rPr>
        <w:t>дств св</w:t>
      </w:r>
      <w:proofErr w:type="gramEnd"/>
      <w:r w:rsidRPr="00FC6ABD">
        <w:rPr>
          <w:sz w:val="32"/>
          <w:szCs w:val="32"/>
        </w:rPr>
        <w:t xml:space="preserve">язи, пожаротушения (при необходимости), их комплектность и исправность, аптечек первой медицинской </w:t>
      </w:r>
      <w:r w:rsidRPr="00FC6ABD">
        <w:rPr>
          <w:sz w:val="32"/>
          <w:szCs w:val="32"/>
        </w:rPr>
        <w:lastRenderedPageBreak/>
        <w:t>помощи, их укомплектованность лекарственными средствами и изделиями медицинского назначения.</w:t>
      </w:r>
    </w:p>
    <w:p w:rsidR="000454B6" w:rsidRPr="00FC6ABD" w:rsidRDefault="000454B6">
      <w:pPr>
        <w:pStyle w:val="point"/>
        <w:divId w:val="359360705"/>
        <w:rPr>
          <w:sz w:val="32"/>
          <w:szCs w:val="32"/>
        </w:rPr>
      </w:pPr>
      <w:bookmarkStart w:id="60" w:name="a72"/>
      <w:bookmarkEnd w:id="60"/>
      <w:r w:rsidRPr="00FC6ABD">
        <w:rPr>
          <w:sz w:val="32"/>
          <w:szCs w:val="32"/>
        </w:rPr>
        <w:t>31. Перед началом работы на объекте лицо, ответственное за безопасное производство работ с использованием методов промышленного альпинизма:</w:t>
      </w:r>
    </w:p>
    <w:p w:rsidR="000454B6" w:rsidRPr="00FC6ABD" w:rsidRDefault="000454B6">
      <w:pPr>
        <w:pStyle w:val="newncpi"/>
        <w:divId w:val="359360705"/>
        <w:rPr>
          <w:sz w:val="32"/>
          <w:szCs w:val="32"/>
        </w:rPr>
      </w:pPr>
      <w:bookmarkStart w:id="61" w:name="a129"/>
      <w:bookmarkEnd w:id="61"/>
      <w:r w:rsidRPr="00FC6ABD">
        <w:rPr>
          <w:sz w:val="32"/>
          <w:szCs w:val="32"/>
        </w:rPr>
        <w:t>знакомит исполнителей работ с проектом производства работ, технологической картой под роспись;</w:t>
      </w:r>
    </w:p>
    <w:p w:rsidR="000454B6" w:rsidRPr="00FC6ABD" w:rsidRDefault="000454B6">
      <w:pPr>
        <w:pStyle w:val="newncpi"/>
        <w:divId w:val="359360705"/>
        <w:rPr>
          <w:sz w:val="32"/>
          <w:szCs w:val="32"/>
        </w:rPr>
      </w:pPr>
      <w:r w:rsidRPr="00FC6ABD">
        <w:rPr>
          <w:sz w:val="32"/>
          <w:szCs w:val="32"/>
        </w:rPr>
        <w:t>проводит с исполнителями работ целевой инструктаж по охране труда с учетом особенности и специфики выполнения работ на данном объекте. При выполнении работ на территории действующей организации инструктаж по охране труда проводится в присутствии должностного лица организации;</w:t>
      </w:r>
    </w:p>
    <w:p w:rsidR="000454B6" w:rsidRPr="00FC6ABD" w:rsidRDefault="000454B6">
      <w:pPr>
        <w:pStyle w:val="newncpi"/>
        <w:divId w:val="359360705"/>
        <w:rPr>
          <w:sz w:val="32"/>
          <w:szCs w:val="32"/>
        </w:rPr>
      </w:pPr>
      <w:r w:rsidRPr="00FC6ABD">
        <w:rPr>
          <w:sz w:val="32"/>
          <w:szCs w:val="32"/>
        </w:rPr>
        <w:t>определяет вид связи между работающими (голосом, знаками, по радио);</w:t>
      </w:r>
    </w:p>
    <w:p w:rsidR="000454B6" w:rsidRPr="00FC6ABD" w:rsidRDefault="000454B6">
      <w:pPr>
        <w:pStyle w:val="newncpi"/>
        <w:divId w:val="359360705"/>
        <w:rPr>
          <w:sz w:val="32"/>
          <w:szCs w:val="32"/>
        </w:rPr>
      </w:pPr>
      <w:r w:rsidRPr="00FC6ABD">
        <w:rPr>
          <w:sz w:val="32"/>
          <w:szCs w:val="32"/>
        </w:rPr>
        <w:t>назначает (при необходимости) сигнальщиков (наблюдателей) и определяет их местонахождение на объекте;</w:t>
      </w:r>
    </w:p>
    <w:p w:rsidR="000454B6" w:rsidRPr="00FC6ABD" w:rsidRDefault="000454B6">
      <w:pPr>
        <w:pStyle w:val="newncpi"/>
        <w:divId w:val="359360705"/>
        <w:rPr>
          <w:sz w:val="32"/>
          <w:szCs w:val="32"/>
        </w:rPr>
      </w:pPr>
      <w:r w:rsidRPr="00FC6ABD">
        <w:rPr>
          <w:sz w:val="32"/>
          <w:szCs w:val="32"/>
        </w:rPr>
        <w:t>расставляет в местах крепления веревок (канатов) (при отсутствии ограждения опасной зоны) сигнальщиков (наблюдателей).</w:t>
      </w:r>
    </w:p>
    <w:p w:rsidR="000454B6" w:rsidRPr="00FC6ABD" w:rsidRDefault="000454B6">
      <w:pPr>
        <w:pStyle w:val="point"/>
        <w:divId w:val="359360705"/>
        <w:rPr>
          <w:sz w:val="32"/>
          <w:szCs w:val="32"/>
        </w:rPr>
      </w:pPr>
      <w:bookmarkStart w:id="62" w:name="a142"/>
      <w:bookmarkEnd w:id="62"/>
      <w:r w:rsidRPr="00FC6ABD">
        <w:rPr>
          <w:sz w:val="32"/>
          <w:szCs w:val="32"/>
        </w:rPr>
        <w:t>32. Ответственный исполнитель работ:</w:t>
      </w:r>
    </w:p>
    <w:p w:rsidR="000454B6" w:rsidRPr="00FC6ABD" w:rsidRDefault="000454B6">
      <w:pPr>
        <w:pStyle w:val="newncpi"/>
        <w:divId w:val="359360705"/>
        <w:rPr>
          <w:sz w:val="32"/>
          <w:szCs w:val="32"/>
        </w:rPr>
      </w:pPr>
      <w:r w:rsidRPr="00FC6ABD">
        <w:rPr>
          <w:sz w:val="32"/>
          <w:szCs w:val="32"/>
        </w:rPr>
        <w:t>совместно с работниками, выполняющими работы с использованием методов промышленного альпинизма, проверяет комплектность и исправность специального снаряжения;</w:t>
      </w:r>
    </w:p>
    <w:p w:rsidR="000454B6" w:rsidRPr="00FC6ABD" w:rsidRDefault="000454B6">
      <w:pPr>
        <w:pStyle w:val="newncpi"/>
        <w:divId w:val="359360705"/>
        <w:rPr>
          <w:sz w:val="32"/>
          <w:szCs w:val="32"/>
        </w:rPr>
      </w:pPr>
      <w:r w:rsidRPr="00FC6ABD">
        <w:rPr>
          <w:sz w:val="32"/>
          <w:szCs w:val="32"/>
        </w:rPr>
        <w:t>осматривает точки крепления основных и вспомогательных веревок (канатов), организует их защиту от перетирания и (или) защемления;</w:t>
      </w:r>
    </w:p>
    <w:p w:rsidR="000454B6" w:rsidRPr="00FC6ABD" w:rsidRDefault="000454B6">
      <w:pPr>
        <w:pStyle w:val="newncpi"/>
        <w:divId w:val="359360705"/>
        <w:rPr>
          <w:sz w:val="32"/>
          <w:szCs w:val="32"/>
        </w:rPr>
      </w:pPr>
      <w:r w:rsidRPr="00FC6ABD">
        <w:rPr>
          <w:sz w:val="32"/>
          <w:szCs w:val="32"/>
        </w:rPr>
        <w:t>проверяет и при отсутствии обеспечивает ограждение опасной зоны;</w:t>
      </w:r>
    </w:p>
    <w:p w:rsidR="000454B6" w:rsidRPr="00FC6ABD" w:rsidRDefault="000454B6">
      <w:pPr>
        <w:pStyle w:val="newncpi"/>
        <w:divId w:val="359360705"/>
        <w:rPr>
          <w:sz w:val="32"/>
          <w:szCs w:val="32"/>
        </w:rPr>
      </w:pPr>
      <w:r w:rsidRPr="00FC6ABD">
        <w:rPr>
          <w:sz w:val="32"/>
          <w:szCs w:val="32"/>
        </w:rPr>
        <w:t>проверяет наличие, исправность аварийного комплекта специального снаряжения;</w:t>
      </w:r>
    </w:p>
    <w:p w:rsidR="000454B6" w:rsidRPr="00FC6ABD" w:rsidRDefault="000454B6">
      <w:pPr>
        <w:pStyle w:val="newncpi"/>
        <w:divId w:val="359360705"/>
        <w:rPr>
          <w:sz w:val="32"/>
          <w:szCs w:val="32"/>
        </w:rPr>
      </w:pPr>
      <w:r w:rsidRPr="00FC6ABD">
        <w:rPr>
          <w:sz w:val="32"/>
          <w:szCs w:val="32"/>
        </w:rPr>
        <w:t>проверяет прочность закрепления инструмента, проводов, кабелей и других приспособлений, используемых при выполнении работ с использованием методов промышленного альпинизма;</w:t>
      </w:r>
    </w:p>
    <w:p w:rsidR="000454B6" w:rsidRPr="00FC6ABD" w:rsidRDefault="000454B6">
      <w:pPr>
        <w:pStyle w:val="newncpi"/>
        <w:divId w:val="359360705"/>
        <w:rPr>
          <w:sz w:val="32"/>
          <w:szCs w:val="32"/>
        </w:rPr>
      </w:pPr>
      <w:r w:rsidRPr="00FC6ABD">
        <w:rPr>
          <w:sz w:val="32"/>
          <w:szCs w:val="32"/>
        </w:rPr>
        <w:t>проверяет у всех исполнителей работ наличие индивидуальных средств защиты, их исправность и соответствие виду предстоящей работы.</w:t>
      </w:r>
    </w:p>
    <w:p w:rsidR="000454B6" w:rsidRPr="00FC6ABD" w:rsidRDefault="000454B6">
      <w:pPr>
        <w:pStyle w:val="point"/>
        <w:divId w:val="359360705"/>
        <w:rPr>
          <w:sz w:val="32"/>
          <w:szCs w:val="32"/>
        </w:rPr>
      </w:pPr>
      <w:r w:rsidRPr="00FC6ABD">
        <w:rPr>
          <w:sz w:val="32"/>
          <w:szCs w:val="32"/>
        </w:rPr>
        <w:t>33. Лицо, ответственное за безопасное производство работ с использованием методов промышленного альпинизма (ответственный исполнитель работ), не допускает к работе (отстраняет от работы) в соответствующий день (смену) промышленных альпинистов:</w:t>
      </w:r>
    </w:p>
    <w:p w:rsidR="000454B6" w:rsidRPr="00FC6ABD" w:rsidRDefault="000454B6">
      <w:pPr>
        <w:pStyle w:val="newncpi"/>
        <w:divId w:val="359360705"/>
        <w:rPr>
          <w:sz w:val="32"/>
          <w:szCs w:val="32"/>
        </w:rPr>
      </w:pPr>
      <w:r w:rsidRPr="00FC6ABD">
        <w:rPr>
          <w:sz w:val="32"/>
          <w:szCs w:val="32"/>
        </w:rPr>
        <w:lastRenderedPageBreak/>
        <w:t>появившихся (находящихся) на объекте в состоянии алкогольного, наркотического или токсического опьянения;</w:t>
      </w:r>
    </w:p>
    <w:p w:rsidR="000454B6" w:rsidRPr="00FC6ABD" w:rsidRDefault="000454B6">
      <w:pPr>
        <w:pStyle w:val="newncpi"/>
        <w:divId w:val="359360705"/>
        <w:rPr>
          <w:sz w:val="32"/>
          <w:szCs w:val="32"/>
        </w:rPr>
      </w:pPr>
      <w:r w:rsidRPr="00FC6ABD">
        <w:rPr>
          <w:sz w:val="32"/>
          <w:szCs w:val="32"/>
        </w:rPr>
        <w:t>не прошедших инструктаж, проверку знаний по вопросам охраны труда;</w:t>
      </w:r>
    </w:p>
    <w:p w:rsidR="000454B6" w:rsidRPr="00FC6ABD" w:rsidRDefault="000454B6">
      <w:pPr>
        <w:pStyle w:val="newncpi"/>
        <w:divId w:val="359360705"/>
        <w:rPr>
          <w:sz w:val="32"/>
          <w:szCs w:val="32"/>
        </w:rPr>
      </w:pPr>
      <w:r w:rsidRPr="00FC6ABD">
        <w:rPr>
          <w:sz w:val="32"/>
          <w:szCs w:val="32"/>
        </w:rPr>
        <w:t xml:space="preserve">не </w:t>
      </w:r>
      <w:proofErr w:type="gramStart"/>
      <w:r w:rsidRPr="00FC6ABD">
        <w:rPr>
          <w:sz w:val="32"/>
          <w:szCs w:val="32"/>
        </w:rPr>
        <w:t>использующих</w:t>
      </w:r>
      <w:proofErr w:type="gramEnd"/>
      <w:r w:rsidRPr="00FC6ABD">
        <w:rPr>
          <w:sz w:val="32"/>
          <w:szCs w:val="32"/>
        </w:rPr>
        <w:t xml:space="preserve"> требуемые средства индивидуальной защиты и защиты от падения с высоты;</w:t>
      </w:r>
    </w:p>
    <w:p w:rsidR="000454B6" w:rsidRPr="00FC6ABD" w:rsidRDefault="000454B6">
      <w:pPr>
        <w:pStyle w:val="newncpi"/>
        <w:divId w:val="359360705"/>
        <w:rPr>
          <w:sz w:val="32"/>
          <w:szCs w:val="32"/>
        </w:rPr>
      </w:pPr>
      <w:r w:rsidRPr="00FC6ABD">
        <w:rPr>
          <w:sz w:val="32"/>
          <w:szCs w:val="32"/>
        </w:rPr>
        <w:t xml:space="preserve">не </w:t>
      </w:r>
      <w:proofErr w:type="gramStart"/>
      <w:r w:rsidRPr="00FC6ABD">
        <w:rPr>
          <w:sz w:val="32"/>
          <w:szCs w:val="32"/>
        </w:rPr>
        <w:t>прошедших</w:t>
      </w:r>
      <w:proofErr w:type="gramEnd"/>
      <w:r w:rsidRPr="00FC6ABD">
        <w:rPr>
          <w:sz w:val="32"/>
          <w:szCs w:val="32"/>
        </w:rPr>
        <w:t xml:space="preserve"> медицинский смотр.</w:t>
      </w:r>
    </w:p>
    <w:p w:rsidR="000454B6" w:rsidRPr="00FC6ABD" w:rsidRDefault="000454B6">
      <w:pPr>
        <w:pStyle w:val="point"/>
        <w:divId w:val="359360705"/>
        <w:rPr>
          <w:sz w:val="32"/>
          <w:szCs w:val="32"/>
        </w:rPr>
      </w:pPr>
      <w:r w:rsidRPr="00FC6ABD">
        <w:rPr>
          <w:sz w:val="32"/>
          <w:szCs w:val="32"/>
        </w:rPr>
        <w:t>34. Исполнители работ должны:</w:t>
      </w:r>
    </w:p>
    <w:p w:rsidR="000454B6" w:rsidRPr="00FC6ABD" w:rsidRDefault="000454B6">
      <w:pPr>
        <w:pStyle w:val="newncpi"/>
        <w:divId w:val="359360705"/>
        <w:rPr>
          <w:sz w:val="32"/>
          <w:szCs w:val="32"/>
        </w:rPr>
      </w:pPr>
      <w:r w:rsidRPr="00FC6ABD">
        <w:rPr>
          <w:sz w:val="32"/>
          <w:szCs w:val="32"/>
        </w:rPr>
        <w:t>знать местонахождение аптечек первой медицинской помощи, уметь пользоваться средствами связи и пожаротушения, знать пути и средства эвакуации из опасной зоны при возникновении аварийных ситуаций или пожаров, уметь оказывать помощь пострадавшим при несчастных случаях;</w:t>
      </w:r>
    </w:p>
    <w:p w:rsidR="000454B6" w:rsidRPr="00FC6ABD" w:rsidRDefault="000454B6">
      <w:pPr>
        <w:pStyle w:val="newncpi"/>
        <w:divId w:val="359360705"/>
        <w:rPr>
          <w:sz w:val="32"/>
          <w:szCs w:val="32"/>
        </w:rPr>
      </w:pPr>
      <w:r w:rsidRPr="00FC6ABD">
        <w:rPr>
          <w:sz w:val="32"/>
          <w:szCs w:val="32"/>
        </w:rPr>
        <w:t>соблюдать правила внутреннего трудового распорядка, требования по охране труда и пожарной безопасности, технологию производства работ;</w:t>
      </w:r>
    </w:p>
    <w:p w:rsidR="000454B6" w:rsidRPr="00FC6ABD" w:rsidRDefault="000454B6">
      <w:pPr>
        <w:pStyle w:val="newncpi"/>
        <w:divId w:val="359360705"/>
        <w:rPr>
          <w:sz w:val="32"/>
          <w:szCs w:val="32"/>
        </w:rPr>
      </w:pPr>
      <w:r w:rsidRPr="00FC6ABD">
        <w:rPr>
          <w:sz w:val="32"/>
          <w:szCs w:val="32"/>
        </w:rPr>
        <w:t>при выполнении работ на территории (в структурном подразделении) организации соблюдать правила внутреннего трудового распорядка, действующие в данной организации.</w:t>
      </w:r>
    </w:p>
    <w:bookmarkStart w:id="63" w:name="a12"/>
    <w:bookmarkEnd w:id="63"/>
    <w:p w:rsidR="000454B6" w:rsidRPr="00FC6ABD" w:rsidRDefault="001039E2">
      <w:pPr>
        <w:pStyle w:val="chapter"/>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ГЛАВА 3</w:t>
      </w:r>
      <w:r w:rsidR="000454B6" w:rsidRPr="00AC7522">
        <w:rPr>
          <w:rStyle w:val="a3"/>
          <w:sz w:val="32"/>
          <w:szCs w:val="32"/>
        </w:rPr>
        <w:br/>
        <w:t>ОПАСНЫЕ И ВРЕДНЫЕ ПРОИЗВОДСТВЕННЫЕ ФАКТОРЫ</w:t>
      </w:r>
      <w:r>
        <w:rPr>
          <w:sz w:val="32"/>
          <w:szCs w:val="32"/>
        </w:rPr>
        <w:fldChar w:fldCharType="end"/>
      </w:r>
    </w:p>
    <w:p w:rsidR="000454B6" w:rsidRPr="00FC6ABD" w:rsidRDefault="000454B6">
      <w:pPr>
        <w:pStyle w:val="point"/>
        <w:divId w:val="359360705"/>
        <w:rPr>
          <w:sz w:val="32"/>
          <w:szCs w:val="32"/>
        </w:rPr>
      </w:pPr>
      <w:r w:rsidRPr="00FC6ABD">
        <w:rPr>
          <w:sz w:val="32"/>
          <w:szCs w:val="32"/>
        </w:rPr>
        <w:t>35. При выполнении работ на исполнителей работ могут воздействовать опасные и вредные производственные факторы:</w:t>
      </w:r>
    </w:p>
    <w:p w:rsidR="000454B6" w:rsidRPr="00FC6ABD" w:rsidRDefault="000454B6">
      <w:pPr>
        <w:pStyle w:val="newncpi"/>
        <w:divId w:val="359360705"/>
        <w:rPr>
          <w:sz w:val="32"/>
          <w:szCs w:val="32"/>
        </w:rPr>
      </w:pPr>
      <w:r w:rsidRPr="00FC6ABD">
        <w:rPr>
          <w:sz w:val="32"/>
          <w:szCs w:val="32"/>
        </w:rPr>
        <w:t>расположение рабочего места на значительной высоте относительно поверхности земли (пола), в глубине подземных сооружений;</w:t>
      </w:r>
    </w:p>
    <w:p w:rsidR="000454B6" w:rsidRPr="00FC6ABD" w:rsidRDefault="000454B6">
      <w:pPr>
        <w:pStyle w:val="newncpi"/>
        <w:divId w:val="359360705"/>
        <w:rPr>
          <w:sz w:val="32"/>
          <w:szCs w:val="32"/>
        </w:rPr>
      </w:pPr>
      <w:r w:rsidRPr="00FC6ABD">
        <w:rPr>
          <w:sz w:val="32"/>
          <w:szCs w:val="32"/>
        </w:rPr>
        <w:t>разрушающиеся конструкции зданий, сооружений (при выполнении ремонтных работ);</w:t>
      </w:r>
    </w:p>
    <w:p w:rsidR="000454B6" w:rsidRPr="00FC6ABD" w:rsidRDefault="000454B6">
      <w:pPr>
        <w:pStyle w:val="newncpi"/>
        <w:divId w:val="359360705"/>
        <w:rPr>
          <w:sz w:val="32"/>
          <w:szCs w:val="32"/>
        </w:rPr>
      </w:pPr>
      <w:r w:rsidRPr="00FC6ABD">
        <w:rPr>
          <w:sz w:val="32"/>
          <w:szCs w:val="32"/>
        </w:rPr>
        <w:t>длительное пребывание в вынужденной позе;</w:t>
      </w:r>
    </w:p>
    <w:p w:rsidR="000454B6" w:rsidRPr="00FC6ABD" w:rsidRDefault="000454B6">
      <w:pPr>
        <w:pStyle w:val="newncpi"/>
        <w:divId w:val="359360705"/>
        <w:rPr>
          <w:sz w:val="32"/>
          <w:szCs w:val="32"/>
        </w:rPr>
      </w:pPr>
      <w:r w:rsidRPr="00FC6ABD">
        <w:rPr>
          <w:sz w:val="32"/>
          <w:szCs w:val="32"/>
        </w:rPr>
        <w:t>недостаточная освещенность рабочих мест;</w:t>
      </w:r>
    </w:p>
    <w:p w:rsidR="000454B6" w:rsidRPr="00FC6ABD" w:rsidRDefault="000454B6">
      <w:pPr>
        <w:pStyle w:val="newncpi"/>
        <w:divId w:val="359360705"/>
        <w:rPr>
          <w:sz w:val="32"/>
          <w:szCs w:val="32"/>
        </w:rPr>
      </w:pPr>
      <w:r w:rsidRPr="00FC6ABD">
        <w:rPr>
          <w:sz w:val="32"/>
          <w:szCs w:val="32"/>
        </w:rPr>
        <w:t>метеорологические условия;</w:t>
      </w:r>
    </w:p>
    <w:p w:rsidR="000454B6" w:rsidRPr="00FC6ABD" w:rsidRDefault="000454B6">
      <w:pPr>
        <w:pStyle w:val="newncpi"/>
        <w:divId w:val="359360705"/>
        <w:rPr>
          <w:sz w:val="32"/>
          <w:szCs w:val="32"/>
        </w:rPr>
      </w:pPr>
      <w:r w:rsidRPr="00FC6ABD">
        <w:rPr>
          <w:sz w:val="32"/>
          <w:szCs w:val="32"/>
        </w:rPr>
        <w:t>физические перегрузки;</w:t>
      </w:r>
    </w:p>
    <w:p w:rsidR="000454B6" w:rsidRPr="00FC6ABD" w:rsidRDefault="000454B6">
      <w:pPr>
        <w:pStyle w:val="newncpi"/>
        <w:divId w:val="359360705"/>
        <w:rPr>
          <w:sz w:val="32"/>
          <w:szCs w:val="32"/>
        </w:rPr>
      </w:pPr>
      <w:r w:rsidRPr="00FC6ABD">
        <w:rPr>
          <w:sz w:val="32"/>
          <w:szCs w:val="32"/>
        </w:rPr>
        <w:t>нервно-психические перегрузки.</w:t>
      </w:r>
    </w:p>
    <w:p w:rsidR="000454B6" w:rsidRPr="00FC6ABD" w:rsidRDefault="000454B6">
      <w:pPr>
        <w:pStyle w:val="newncpi"/>
        <w:divId w:val="359360705"/>
        <w:rPr>
          <w:sz w:val="32"/>
          <w:szCs w:val="32"/>
        </w:rPr>
      </w:pPr>
      <w:r w:rsidRPr="00FC6ABD">
        <w:rPr>
          <w:sz w:val="32"/>
          <w:szCs w:val="32"/>
        </w:rPr>
        <w:t>В зависимости от видов выполняемых работ на исполнителей работ могут воздействовать также другие опасные и вредные производственные факторы.</w:t>
      </w:r>
    </w:p>
    <w:p w:rsidR="000454B6" w:rsidRPr="00FC6ABD" w:rsidRDefault="000454B6">
      <w:pPr>
        <w:pStyle w:val="point"/>
        <w:divId w:val="359360705"/>
        <w:rPr>
          <w:sz w:val="32"/>
          <w:szCs w:val="32"/>
        </w:rPr>
      </w:pPr>
      <w:r w:rsidRPr="00FC6ABD">
        <w:rPr>
          <w:sz w:val="32"/>
          <w:szCs w:val="32"/>
        </w:rPr>
        <w:lastRenderedPageBreak/>
        <w:t xml:space="preserve">36. Содержание вредных веществ в воздухе рабочей зоны не должно превышать предельно допустимых концентраций в соответствии с санитарными правилами и нормами (далее - </w:t>
      </w:r>
      <w:proofErr w:type="spellStart"/>
      <w:r w:rsidRPr="00FC6ABD">
        <w:rPr>
          <w:sz w:val="32"/>
          <w:szCs w:val="32"/>
        </w:rPr>
        <w:t>СанПиН</w:t>
      </w:r>
      <w:proofErr w:type="spellEnd"/>
      <w:r w:rsidRPr="00FC6ABD">
        <w:rPr>
          <w:sz w:val="32"/>
          <w:szCs w:val="32"/>
        </w:rPr>
        <w:t xml:space="preserve">) </w:t>
      </w:r>
      <w:proofErr w:type="spellStart"/>
      <w:r w:rsidRPr="00FC6ABD">
        <w:rPr>
          <w:sz w:val="32"/>
          <w:szCs w:val="32"/>
        </w:rPr>
        <w:t>СанПиН</w:t>
      </w:r>
      <w:proofErr w:type="spellEnd"/>
      <w:r w:rsidRPr="00FC6ABD">
        <w:rPr>
          <w:sz w:val="32"/>
          <w:szCs w:val="32"/>
        </w:rPr>
        <w:t xml:space="preserve"> 11-19-94 «Перечень регламентированных в воздухе рабочей зоны вредных веществ», утвержденными Главным государственным санитарным врачом Республики Беларусь 9 марта 1994 г., другими техническими нормативными правовыми актами.</w:t>
      </w:r>
    </w:p>
    <w:p w:rsidR="000454B6" w:rsidRPr="00FC6ABD" w:rsidRDefault="000454B6">
      <w:pPr>
        <w:pStyle w:val="point"/>
        <w:divId w:val="359360705"/>
        <w:rPr>
          <w:sz w:val="32"/>
          <w:szCs w:val="32"/>
        </w:rPr>
      </w:pPr>
      <w:r w:rsidRPr="00FC6ABD">
        <w:rPr>
          <w:sz w:val="32"/>
          <w:szCs w:val="32"/>
        </w:rPr>
        <w:t>37. </w:t>
      </w:r>
      <w:proofErr w:type="gramStart"/>
      <w:r w:rsidRPr="00FC6ABD">
        <w:rPr>
          <w:sz w:val="32"/>
          <w:szCs w:val="32"/>
        </w:rPr>
        <w:t xml:space="preserve">Уровень шума и вибрации на рабочих местах должен соответствовать требованиям </w:t>
      </w:r>
      <w:hyperlink r:id="rId12" w:anchor="a2" w:tooltip="+" w:history="1">
        <w:proofErr w:type="spellStart"/>
        <w:r w:rsidRPr="00FC6ABD">
          <w:rPr>
            <w:rStyle w:val="a3"/>
            <w:sz w:val="32"/>
            <w:szCs w:val="32"/>
          </w:rPr>
          <w:t>СанПиН</w:t>
        </w:r>
        <w:proofErr w:type="spellEnd"/>
      </w:hyperlink>
      <w:r w:rsidRPr="00FC6ABD">
        <w:rPr>
          <w:sz w:val="32"/>
          <w:szCs w:val="32"/>
        </w:rPr>
        <w:t xml:space="preserve"> 2.2.4/2.1.8.10-32-2002 «Шум на рабочих местах, в помещениях жилых, общественных зданий и на территории жилой застройки», утвержденных постановлением Главного государственного санитарного врача Республики Беларусь от 31 декабря 2002 г. № 158, </w:t>
      </w:r>
      <w:hyperlink r:id="rId13" w:anchor="a2" w:tooltip="+" w:history="1">
        <w:proofErr w:type="spellStart"/>
        <w:r w:rsidRPr="00FC6ABD">
          <w:rPr>
            <w:rStyle w:val="a3"/>
            <w:sz w:val="32"/>
            <w:szCs w:val="32"/>
          </w:rPr>
          <w:t>СанПиН</w:t>
        </w:r>
        <w:proofErr w:type="spellEnd"/>
      </w:hyperlink>
      <w:r w:rsidRPr="00FC6ABD">
        <w:rPr>
          <w:sz w:val="32"/>
          <w:szCs w:val="32"/>
        </w:rPr>
        <w:t xml:space="preserve"> 2.2.4/2.1.8.10-33-2002 «Производственная вибрация, вибрация в помещениях жилых и общественных зданий», утвержденных постановлением Главного государственного санитарного</w:t>
      </w:r>
      <w:proofErr w:type="gramEnd"/>
      <w:r w:rsidRPr="00FC6ABD">
        <w:rPr>
          <w:sz w:val="32"/>
          <w:szCs w:val="32"/>
        </w:rPr>
        <w:t xml:space="preserve"> врача Республики Беларусь от 31 декабря 2002 г. № 159.</w:t>
      </w:r>
    </w:p>
    <w:bookmarkStart w:id="64" w:name="a13"/>
    <w:bookmarkEnd w:id="64"/>
    <w:p w:rsidR="000454B6" w:rsidRPr="00FC6ABD" w:rsidRDefault="001039E2">
      <w:pPr>
        <w:pStyle w:val="chapter"/>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ГЛАВА 4</w:t>
      </w:r>
      <w:r w:rsidR="000454B6" w:rsidRPr="00AC7522">
        <w:rPr>
          <w:rStyle w:val="a3"/>
          <w:sz w:val="32"/>
          <w:szCs w:val="32"/>
        </w:rPr>
        <w:br/>
        <w:t>ТРЕБОВАНИЯ К МЕСТАМ ПРОИЗВОДСТВА РАБОТ</w:t>
      </w:r>
      <w:r>
        <w:rPr>
          <w:sz w:val="32"/>
          <w:szCs w:val="32"/>
        </w:rPr>
        <w:fldChar w:fldCharType="end"/>
      </w:r>
    </w:p>
    <w:p w:rsidR="000454B6" w:rsidRPr="00FC6ABD" w:rsidRDefault="000454B6">
      <w:pPr>
        <w:pStyle w:val="point"/>
        <w:divId w:val="359360705"/>
        <w:rPr>
          <w:sz w:val="32"/>
          <w:szCs w:val="32"/>
        </w:rPr>
      </w:pPr>
      <w:bookmarkStart w:id="65" w:name="a74"/>
      <w:bookmarkEnd w:id="65"/>
      <w:r w:rsidRPr="00FC6ABD">
        <w:rPr>
          <w:sz w:val="32"/>
          <w:szCs w:val="32"/>
        </w:rPr>
        <w:t>38. Объект, на котором ведутся работы с использованием методов промышленного альпинизма, должен быть оснащен санитарно-бытовыми помещениями, аптечками первой медицинской помощи, укомплектованными соответствующими лекарственными средствами и изделиями медицинского назначения, средствами пожаротушения и средствами связи.</w:t>
      </w:r>
    </w:p>
    <w:p w:rsidR="000454B6" w:rsidRPr="00FC6ABD" w:rsidRDefault="000454B6">
      <w:pPr>
        <w:pStyle w:val="point"/>
        <w:divId w:val="359360705"/>
        <w:rPr>
          <w:sz w:val="32"/>
          <w:szCs w:val="32"/>
        </w:rPr>
      </w:pPr>
      <w:bookmarkStart w:id="66" w:name="a28"/>
      <w:bookmarkEnd w:id="66"/>
      <w:r w:rsidRPr="00FC6ABD">
        <w:rPr>
          <w:sz w:val="32"/>
          <w:szCs w:val="32"/>
        </w:rPr>
        <w:t>39. При проведении работ с использованием методов промышленного альпинизма устанавливаются границы опасных зон исходя из следующих требований:</w:t>
      </w:r>
    </w:p>
    <w:p w:rsidR="000454B6" w:rsidRPr="00FC6ABD" w:rsidRDefault="000454B6">
      <w:pPr>
        <w:pStyle w:val="newncpi"/>
        <w:divId w:val="359360705"/>
        <w:rPr>
          <w:sz w:val="32"/>
          <w:szCs w:val="32"/>
        </w:rPr>
      </w:pPr>
      <w:r w:rsidRPr="00FC6ABD">
        <w:rPr>
          <w:sz w:val="32"/>
          <w:szCs w:val="32"/>
        </w:rPr>
        <w:t xml:space="preserve">в местах возможного падения предметов при работах на зданиях, сооружениях - от контура горизонтальной проекции габарита падающего предмета у стены здания, основания сооружения с прибавлением величины отлета предмета по данным согласно </w:t>
      </w:r>
      <w:hyperlink w:anchor="a4" w:tooltip="+" w:history="1">
        <w:r w:rsidRPr="00FC6ABD">
          <w:rPr>
            <w:rStyle w:val="a3"/>
            <w:sz w:val="32"/>
            <w:szCs w:val="32"/>
          </w:rPr>
          <w:t>приложению 2</w:t>
        </w:r>
      </w:hyperlink>
      <w:r w:rsidRPr="00FC6ABD">
        <w:rPr>
          <w:sz w:val="32"/>
          <w:szCs w:val="32"/>
        </w:rPr>
        <w:t xml:space="preserve"> </w:t>
      </w:r>
      <w:proofErr w:type="gramStart"/>
      <w:r w:rsidRPr="00FC6ABD">
        <w:rPr>
          <w:sz w:val="32"/>
          <w:szCs w:val="32"/>
        </w:rPr>
        <w:t>к</w:t>
      </w:r>
      <w:proofErr w:type="gramEnd"/>
      <w:r w:rsidRPr="00FC6ABD">
        <w:rPr>
          <w:sz w:val="32"/>
          <w:szCs w:val="32"/>
        </w:rPr>
        <w:t xml:space="preserve"> </w:t>
      </w:r>
      <w:proofErr w:type="gramStart"/>
      <w:r w:rsidRPr="00FC6ABD">
        <w:rPr>
          <w:sz w:val="32"/>
          <w:szCs w:val="32"/>
        </w:rPr>
        <w:t>настоящим</w:t>
      </w:r>
      <w:proofErr w:type="gramEnd"/>
      <w:r w:rsidRPr="00FC6ABD">
        <w:rPr>
          <w:sz w:val="32"/>
          <w:szCs w:val="32"/>
        </w:rPr>
        <w:t xml:space="preserve"> Правилам и наибольшего габаритного размера предмета;</w:t>
      </w:r>
    </w:p>
    <w:p w:rsidR="000454B6" w:rsidRPr="00FC6ABD" w:rsidRDefault="000454B6">
      <w:pPr>
        <w:pStyle w:val="newncpi"/>
        <w:divId w:val="359360705"/>
        <w:rPr>
          <w:sz w:val="32"/>
          <w:szCs w:val="32"/>
        </w:rPr>
      </w:pPr>
      <w:r w:rsidRPr="00FC6ABD">
        <w:rPr>
          <w:sz w:val="32"/>
          <w:szCs w:val="32"/>
        </w:rPr>
        <w:t>вблизи движущихся частей машин и оборудования - в пределах 5 м, если другие повышенные требования отсутствуют в паспорте или инструкции организации-изготовителя;</w:t>
      </w:r>
    </w:p>
    <w:p w:rsidR="000454B6" w:rsidRPr="00FC6ABD" w:rsidRDefault="000454B6">
      <w:pPr>
        <w:pStyle w:val="newncpi"/>
        <w:divId w:val="359360705"/>
        <w:rPr>
          <w:sz w:val="32"/>
          <w:szCs w:val="32"/>
        </w:rPr>
      </w:pPr>
      <w:r w:rsidRPr="00FC6ABD">
        <w:rPr>
          <w:sz w:val="32"/>
          <w:szCs w:val="32"/>
        </w:rPr>
        <w:t xml:space="preserve">при сварке (резке) - в зависимости от высоты производства работ согласно </w:t>
      </w:r>
      <w:hyperlink w:anchor="a5" w:tooltip="+" w:history="1">
        <w:r w:rsidRPr="00FC6ABD">
          <w:rPr>
            <w:rStyle w:val="a3"/>
            <w:sz w:val="32"/>
            <w:szCs w:val="32"/>
          </w:rPr>
          <w:t>приложению 3</w:t>
        </w:r>
      </w:hyperlink>
      <w:r w:rsidRPr="00FC6ABD">
        <w:rPr>
          <w:sz w:val="32"/>
          <w:szCs w:val="32"/>
        </w:rPr>
        <w:t xml:space="preserve"> к настоящим Правилам.</w:t>
      </w:r>
    </w:p>
    <w:p w:rsidR="000454B6" w:rsidRPr="00FC6ABD" w:rsidRDefault="000454B6">
      <w:pPr>
        <w:pStyle w:val="point"/>
        <w:divId w:val="359360705"/>
        <w:rPr>
          <w:sz w:val="32"/>
          <w:szCs w:val="32"/>
        </w:rPr>
      </w:pPr>
      <w:bookmarkStart w:id="67" w:name="a75"/>
      <w:bookmarkEnd w:id="67"/>
      <w:r w:rsidRPr="00FC6ABD">
        <w:rPr>
          <w:sz w:val="32"/>
          <w:szCs w:val="32"/>
        </w:rPr>
        <w:t xml:space="preserve">40. Границы зон постоянно действующих опасных производственных факторов должны иметь защитные ограждения, границы зон потенциально </w:t>
      </w:r>
      <w:r w:rsidRPr="00FC6ABD">
        <w:rPr>
          <w:sz w:val="32"/>
          <w:szCs w:val="32"/>
        </w:rPr>
        <w:lastRenderedPageBreak/>
        <w:t>действующих опасных производственных факторов - сигнальные ограждения, знаки безопасности и предупредительную надпись: «Опасная зона! Вход запрещен». Пребывание посторонних лиц в этой зоне не допускается.</w:t>
      </w:r>
    </w:p>
    <w:p w:rsidR="000454B6" w:rsidRPr="00FC6ABD" w:rsidRDefault="000454B6">
      <w:pPr>
        <w:pStyle w:val="point"/>
        <w:divId w:val="359360705"/>
        <w:rPr>
          <w:sz w:val="32"/>
          <w:szCs w:val="32"/>
        </w:rPr>
      </w:pPr>
      <w:r w:rsidRPr="00FC6ABD">
        <w:rPr>
          <w:sz w:val="32"/>
          <w:szCs w:val="32"/>
        </w:rPr>
        <w:t>41. Конструкция ограждений должна удовлетворять требованиям соответствующих технических нормативных правовых актов.</w:t>
      </w:r>
    </w:p>
    <w:p w:rsidR="000454B6" w:rsidRPr="00FC6ABD" w:rsidRDefault="000454B6">
      <w:pPr>
        <w:pStyle w:val="point"/>
        <w:divId w:val="359360705"/>
        <w:rPr>
          <w:sz w:val="32"/>
          <w:szCs w:val="32"/>
        </w:rPr>
      </w:pPr>
      <w:bookmarkStart w:id="68" w:name="a76"/>
      <w:bookmarkEnd w:id="68"/>
      <w:r w:rsidRPr="00FC6ABD">
        <w:rPr>
          <w:sz w:val="32"/>
          <w:szCs w:val="32"/>
        </w:rPr>
        <w:t>42. Ограждения, примыкающие к местам массового прохода людей, должны оборудоваться сплошным защитным козырьком.</w:t>
      </w:r>
    </w:p>
    <w:p w:rsidR="000454B6" w:rsidRPr="00FC6ABD" w:rsidRDefault="000454B6">
      <w:pPr>
        <w:pStyle w:val="point"/>
        <w:divId w:val="359360705"/>
        <w:rPr>
          <w:sz w:val="32"/>
          <w:szCs w:val="32"/>
        </w:rPr>
      </w:pPr>
      <w:bookmarkStart w:id="69" w:name="a77"/>
      <w:bookmarkEnd w:id="69"/>
      <w:r w:rsidRPr="00FC6ABD">
        <w:rPr>
          <w:sz w:val="32"/>
          <w:szCs w:val="32"/>
        </w:rPr>
        <w:t>43. </w:t>
      </w:r>
      <w:proofErr w:type="gramStart"/>
      <w:r w:rsidRPr="00FC6ABD">
        <w:rPr>
          <w:sz w:val="32"/>
          <w:szCs w:val="32"/>
        </w:rPr>
        <w:t>При производстве работ с использованием методов промышленного альпинизма в темное время суток или в условиях недостаточной видимости участки работ, рабочие места, проезды и подходы к ним должны быть освещены согласно строительным нормам Республики Беларусь (СНБ) 2.04.05-98 «Естественное и искусственное освещение», введенным в действие с 1 июля 1998 г. приказом Министерства архитектуры и строительства Республики Беларусь от 7 апреля 1998</w:t>
      </w:r>
      <w:proofErr w:type="gramEnd"/>
      <w:r w:rsidRPr="00FC6ABD">
        <w:rPr>
          <w:sz w:val="32"/>
          <w:szCs w:val="32"/>
        </w:rPr>
        <w:t> г. № 142.</w:t>
      </w:r>
    </w:p>
    <w:p w:rsidR="000454B6" w:rsidRPr="00FC6ABD" w:rsidRDefault="000454B6">
      <w:pPr>
        <w:pStyle w:val="newncpi"/>
        <w:divId w:val="359360705"/>
        <w:rPr>
          <w:sz w:val="32"/>
          <w:szCs w:val="32"/>
        </w:rPr>
      </w:pPr>
      <w:r w:rsidRPr="00FC6ABD">
        <w:rPr>
          <w:sz w:val="32"/>
          <w:szCs w:val="32"/>
        </w:rPr>
        <w:t>При необходимости исполнители работ применяют переносные светильники с автономными источниками питания (аккумуляторные фонари и тому подобное), например при производстве работ по обследованию железобетонных конструкций, дымовых труб и других аналогичных работ.</w:t>
      </w:r>
    </w:p>
    <w:bookmarkStart w:id="70" w:name="a14"/>
    <w:bookmarkEnd w:id="70"/>
    <w:p w:rsidR="000454B6" w:rsidRPr="00FC6ABD" w:rsidRDefault="001039E2">
      <w:pPr>
        <w:pStyle w:val="chapter"/>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ГЛАВА 5</w:t>
      </w:r>
      <w:r w:rsidR="000454B6" w:rsidRPr="00AC7522">
        <w:rPr>
          <w:rStyle w:val="a3"/>
          <w:sz w:val="32"/>
          <w:szCs w:val="32"/>
        </w:rPr>
        <w:br/>
        <w:t>ПРИМЕНЕНИЕ СРЕДСТВ ИНДИВИДУАЛЬНОЙ ЗАЩИТЫ</w:t>
      </w:r>
      <w:r>
        <w:rPr>
          <w:sz w:val="32"/>
          <w:szCs w:val="32"/>
        </w:rPr>
        <w:fldChar w:fldCharType="end"/>
      </w:r>
    </w:p>
    <w:p w:rsidR="000454B6" w:rsidRPr="00FC6ABD" w:rsidRDefault="000454B6">
      <w:pPr>
        <w:pStyle w:val="point"/>
        <w:divId w:val="359360705"/>
        <w:rPr>
          <w:sz w:val="32"/>
          <w:szCs w:val="32"/>
        </w:rPr>
      </w:pPr>
      <w:bookmarkStart w:id="71" w:name="a78"/>
      <w:bookmarkEnd w:id="71"/>
      <w:r w:rsidRPr="00FC6ABD">
        <w:rPr>
          <w:sz w:val="32"/>
          <w:szCs w:val="32"/>
        </w:rPr>
        <w:t>44. При выполнении работ с использованием методов промышленного альпинизма должны применяться специальная одежда, специальная обувь и другие средства индивидуальной защиты, удовлетворяющие условиям работы и обеспечивающие безопасность труда.</w:t>
      </w:r>
    </w:p>
    <w:p w:rsidR="000454B6" w:rsidRPr="00FC6ABD" w:rsidRDefault="000454B6">
      <w:pPr>
        <w:pStyle w:val="point"/>
        <w:divId w:val="359360705"/>
        <w:rPr>
          <w:sz w:val="32"/>
          <w:szCs w:val="32"/>
        </w:rPr>
      </w:pPr>
      <w:r w:rsidRPr="00FC6ABD">
        <w:rPr>
          <w:sz w:val="32"/>
          <w:szCs w:val="32"/>
        </w:rPr>
        <w:t>45. </w:t>
      </w:r>
      <w:proofErr w:type="gramStart"/>
      <w:r w:rsidRPr="00FC6ABD">
        <w:rPr>
          <w:sz w:val="32"/>
          <w:szCs w:val="32"/>
        </w:rPr>
        <w:t xml:space="preserve">Средства индивидуальной защиты исполнителям работ выдаются в соответствии с </w:t>
      </w:r>
      <w:hyperlink r:id="rId14" w:anchor="a138" w:tooltip="+" w:history="1">
        <w:r w:rsidRPr="00FC6ABD">
          <w:rPr>
            <w:rStyle w:val="a3"/>
            <w:sz w:val="32"/>
            <w:szCs w:val="32"/>
          </w:rPr>
          <w:t>Правилами</w:t>
        </w:r>
      </w:hyperlink>
      <w:r w:rsidRPr="00FC6ABD">
        <w:rPr>
          <w:sz w:val="32"/>
          <w:szCs w:val="32"/>
        </w:rPr>
        <w:t xml:space="preserve"> обеспечения работников средствами индивидуальной защиты, утвержденными постановлением Министерства труда Республики Беларусь от 28 мая 1999 г. № 67 (Национальный реестр правовых актов Республики Беларусь, 1999 г., № 54, 8/527), и согласно Типовым </w:t>
      </w:r>
      <w:hyperlink r:id="rId15" w:anchor="a1" w:tooltip="+" w:history="1">
        <w:r w:rsidRPr="00FC6ABD">
          <w:rPr>
            <w:rStyle w:val="a3"/>
            <w:sz w:val="32"/>
            <w:szCs w:val="32"/>
          </w:rPr>
          <w:t>нормам</w:t>
        </w:r>
      </w:hyperlink>
      <w:r w:rsidRPr="00FC6ABD">
        <w:rPr>
          <w:sz w:val="32"/>
          <w:szCs w:val="32"/>
        </w:rPr>
        <w:t xml:space="preserve"> бесплатной выдачи средств индивидуальной защиты работникам общих профессий и должностей для всех отраслей экономики, утвержденным постановлением Министерства труда</w:t>
      </w:r>
      <w:proofErr w:type="gramEnd"/>
      <w:r w:rsidRPr="00FC6ABD">
        <w:rPr>
          <w:sz w:val="32"/>
          <w:szCs w:val="32"/>
        </w:rPr>
        <w:t xml:space="preserve"> и социальной защиты Республики Беларусь от 22 сентября 2006 г. № 110 (Национальный реестр правовых актов Республики Беларусь, 2006 г., № 171, 8/15132), другим типовым отраслевым нормам бесплатной выдачи средств индивидуальной защиты.</w:t>
      </w:r>
    </w:p>
    <w:p w:rsidR="000454B6" w:rsidRPr="00FC6ABD" w:rsidRDefault="000454B6">
      <w:pPr>
        <w:pStyle w:val="point"/>
        <w:divId w:val="359360705"/>
        <w:rPr>
          <w:sz w:val="32"/>
          <w:szCs w:val="32"/>
        </w:rPr>
      </w:pPr>
      <w:r w:rsidRPr="00FC6ABD">
        <w:rPr>
          <w:sz w:val="32"/>
          <w:szCs w:val="32"/>
        </w:rPr>
        <w:lastRenderedPageBreak/>
        <w:t>46. Исполнители работ в случае отсутствия или неисправности средств индивидуальной защиты сообщают об этом лицу, ответственному за безопасное производство работ с использованием методов промышленного альпинизма (ответственному исполнителю работ).</w:t>
      </w:r>
    </w:p>
    <w:p w:rsidR="000454B6" w:rsidRPr="00FC6ABD" w:rsidRDefault="000454B6">
      <w:pPr>
        <w:pStyle w:val="point"/>
        <w:divId w:val="359360705"/>
        <w:rPr>
          <w:sz w:val="32"/>
          <w:szCs w:val="32"/>
        </w:rPr>
      </w:pPr>
      <w:bookmarkStart w:id="72" w:name="a79"/>
      <w:bookmarkEnd w:id="72"/>
      <w:r w:rsidRPr="00FC6ABD">
        <w:rPr>
          <w:sz w:val="32"/>
          <w:szCs w:val="32"/>
        </w:rPr>
        <w:t>47. В зависимости от конкретных условий труда исполнители работ должны применять средства индивидуальной защиты:</w:t>
      </w:r>
    </w:p>
    <w:p w:rsidR="000454B6" w:rsidRPr="00FC6ABD" w:rsidRDefault="000454B6">
      <w:pPr>
        <w:pStyle w:val="newncpi"/>
        <w:divId w:val="359360705"/>
        <w:rPr>
          <w:sz w:val="32"/>
          <w:szCs w:val="32"/>
        </w:rPr>
      </w:pPr>
      <w:r w:rsidRPr="00FC6ABD">
        <w:rPr>
          <w:sz w:val="32"/>
          <w:szCs w:val="32"/>
        </w:rPr>
        <w:t>специальную одежду и специальную обувь в зависимости от воздействующих на них опасных и вредных производственных факторов;</w:t>
      </w:r>
    </w:p>
    <w:p w:rsidR="000454B6" w:rsidRPr="00FC6ABD" w:rsidRDefault="000454B6">
      <w:pPr>
        <w:pStyle w:val="newncpi"/>
        <w:divId w:val="359360705"/>
        <w:rPr>
          <w:sz w:val="32"/>
          <w:szCs w:val="32"/>
        </w:rPr>
      </w:pPr>
      <w:r w:rsidRPr="00FC6ABD">
        <w:rPr>
          <w:sz w:val="32"/>
          <w:szCs w:val="32"/>
        </w:rPr>
        <w:t>защитные каски. Допускается использование спортивных альпинистских и спелеологических касок;</w:t>
      </w:r>
    </w:p>
    <w:p w:rsidR="000454B6" w:rsidRPr="00FC6ABD" w:rsidRDefault="000454B6">
      <w:pPr>
        <w:pStyle w:val="newncpi"/>
        <w:divId w:val="359360705"/>
        <w:rPr>
          <w:sz w:val="32"/>
          <w:szCs w:val="32"/>
        </w:rPr>
      </w:pPr>
      <w:r w:rsidRPr="00FC6ABD">
        <w:rPr>
          <w:sz w:val="32"/>
          <w:szCs w:val="32"/>
        </w:rPr>
        <w:t>средства индивидуальной защиты от падения с высоты и в глубину;</w:t>
      </w:r>
    </w:p>
    <w:p w:rsidR="000454B6" w:rsidRPr="00FC6ABD" w:rsidRDefault="000454B6">
      <w:pPr>
        <w:pStyle w:val="newncpi"/>
        <w:divId w:val="359360705"/>
        <w:rPr>
          <w:sz w:val="32"/>
          <w:szCs w:val="32"/>
        </w:rPr>
      </w:pPr>
      <w:r w:rsidRPr="00FC6ABD">
        <w:rPr>
          <w:sz w:val="32"/>
          <w:szCs w:val="32"/>
        </w:rPr>
        <w:t>защитные очки, лицевые щитки и экраны для защиты от пыли, летящих частиц, яркого света или излучения и тому подобного;</w:t>
      </w:r>
    </w:p>
    <w:p w:rsidR="000454B6" w:rsidRPr="00FC6ABD" w:rsidRDefault="000454B6">
      <w:pPr>
        <w:pStyle w:val="newncpi"/>
        <w:divId w:val="359360705"/>
        <w:rPr>
          <w:sz w:val="32"/>
          <w:szCs w:val="32"/>
        </w:rPr>
      </w:pPr>
      <w:r w:rsidRPr="00FC6ABD">
        <w:rPr>
          <w:sz w:val="32"/>
          <w:szCs w:val="32"/>
        </w:rPr>
        <w:t>защитные перчатки или рукавицы;</w:t>
      </w:r>
    </w:p>
    <w:p w:rsidR="000454B6" w:rsidRPr="00FC6ABD" w:rsidRDefault="000454B6">
      <w:pPr>
        <w:pStyle w:val="newncpi"/>
        <w:divId w:val="359360705"/>
        <w:rPr>
          <w:sz w:val="32"/>
          <w:szCs w:val="32"/>
        </w:rPr>
      </w:pPr>
      <w:r w:rsidRPr="00FC6ABD">
        <w:rPr>
          <w:sz w:val="32"/>
          <w:szCs w:val="32"/>
        </w:rPr>
        <w:t>средства защиты органов дыхания от пыли, дыма, паров и газов;</w:t>
      </w:r>
    </w:p>
    <w:p w:rsidR="000454B6" w:rsidRPr="00FC6ABD" w:rsidRDefault="000454B6">
      <w:pPr>
        <w:pStyle w:val="newncpi"/>
        <w:divId w:val="359360705"/>
        <w:rPr>
          <w:sz w:val="32"/>
          <w:szCs w:val="32"/>
        </w:rPr>
      </w:pPr>
      <w:r w:rsidRPr="00FC6ABD">
        <w:rPr>
          <w:sz w:val="32"/>
          <w:szCs w:val="32"/>
        </w:rPr>
        <w:t>спасательные жилеты при опасности падения в воду;</w:t>
      </w:r>
    </w:p>
    <w:p w:rsidR="000454B6" w:rsidRPr="00FC6ABD" w:rsidRDefault="000454B6">
      <w:pPr>
        <w:pStyle w:val="newncpi"/>
        <w:divId w:val="359360705"/>
        <w:rPr>
          <w:sz w:val="32"/>
          <w:szCs w:val="32"/>
        </w:rPr>
      </w:pPr>
      <w:r w:rsidRPr="00FC6ABD">
        <w:rPr>
          <w:sz w:val="32"/>
          <w:szCs w:val="32"/>
        </w:rPr>
        <w:t>сигнальные жилеты при выполнении работ в местах движения транспортных средств;</w:t>
      </w:r>
    </w:p>
    <w:p w:rsidR="000454B6" w:rsidRPr="00FC6ABD" w:rsidRDefault="000454B6">
      <w:pPr>
        <w:pStyle w:val="newncpi"/>
        <w:divId w:val="359360705"/>
        <w:rPr>
          <w:sz w:val="32"/>
          <w:szCs w:val="32"/>
        </w:rPr>
      </w:pPr>
      <w:r w:rsidRPr="00FC6ABD">
        <w:rPr>
          <w:sz w:val="32"/>
          <w:szCs w:val="32"/>
        </w:rPr>
        <w:t>другие средства индивидуальной защиты в зависимости от условий труда.</w:t>
      </w:r>
    </w:p>
    <w:p w:rsidR="000454B6" w:rsidRPr="00FC6ABD" w:rsidRDefault="000454B6">
      <w:pPr>
        <w:pStyle w:val="point"/>
        <w:divId w:val="359360705"/>
        <w:rPr>
          <w:sz w:val="32"/>
          <w:szCs w:val="32"/>
        </w:rPr>
      </w:pPr>
      <w:r w:rsidRPr="00FC6ABD">
        <w:rPr>
          <w:sz w:val="32"/>
          <w:szCs w:val="32"/>
        </w:rPr>
        <w:t xml:space="preserve">48. Смывающими и обезвреживающими средствами работники обеспечиваются в соответствии с </w:t>
      </w:r>
      <w:hyperlink r:id="rId16" w:anchor="a1" w:tooltip="+" w:history="1">
        <w:r w:rsidRPr="00FC6ABD">
          <w:rPr>
            <w:rStyle w:val="a3"/>
            <w:sz w:val="32"/>
            <w:szCs w:val="32"/>
          </w:rPr>
          <w:t>Правилами</w:t>
        </w:r>
      </w:hyperlink>
      <w:r w:rsidRPr="00FC6ABD">
        <w:rPr>
          <w:sz w:val="32"/>
          <w:szCs w:val="32"/>
        </w:rPr>
        <w:t xml:space="preserve"> обеспечения </w:t>
      </w:r>
      <w:proofErr w:type="gramStart"/>
      <w:r w:rsidRPr="00FC6ABD">
        <w:rPr>
          <w:sz w:val="32"/>
          <w:szCs w:val="32"/>
        </w:rPr>
        <w:t>работников</w:t>
      </w:r>
      <w:proofErr w:type="gramEnd"/>
      <w:r w:rsidRPr="00FC6ABD">
        <w:rPr>
          <w:sz w:val="32"/>
          <w:szCs w:val="32"/>
        </w:rPr>
        <w:t xml:space="preserve"> смывающими и обезвреживающими средствами, утвержденными постановлением Министерства труда Республики Беларусь от 27 апреля 2000 г. № 70 (Национальный реестр правовых актов Республики Беларусь, 2000 г., № 51, 8/3484).</w:t>
      </w:r>
    </w:p>
    <w:bookmarkStart w:id="73" w:name="a15"/>
    <w:bookmarkEnd w:id="73"/>
    <w:p w:rsidR="000454B6" w:rsidRPr="00FC6ABD" w:rsidRDefault="001039E2">
      <w:pPr>
        <w:pStyle w:val="zagrazdel"/>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РАЗДЕЛ III</w:t>
      </w:r>
      <w:r w:rsidR="000454B6" w:rsidRPr="00AC7522">
        <w:rPr>
          <w:rStyle w:val="a3"/>
          <w:sz w:val="32"/>
          <w:szCs w:val="32"/>
        </w:rPr>
        <w:br/>
        <w:t>СРЕДСТВА ОСНАСТКИ И СТРАХОВОЧНЫЕ СРЕДСТВА</w:t>
      </w:r>
      <w:r>
        <w:rPr>
          <w:sz w:val="32"/>
          <w:szCs w:val="32"/>
        </w:rPr>
        <w:fldChar w:fldCharType="end"/>
      </w:r>
    </w:p>
    <w:p w:rsidR="000454B6" w:rsidRPr="00FC6ABD" w:rsidRDefault="000454B6">
      <w:pPr>
        <w:pStyle w:val="chapter"/>
        <w:divId w:val="359360705"/>
        <w:rPr>
          <w:sz w:val="32"/>
          <w:szCs w:val="32"/>
        </w:rPr>
      </w:pPr>
      <w:bookmarkStart w:id="74" w:name="a16"/>
      <w:bookmarkEnd w:id="74"/>
      <w:r w:rsidRPr="00FC6ABD">
        <w:rPr>
          <w:sz w:val="32"/>
          <w:szCs w:val="32"/>
        </w:rPr>
        <w:t>ГЛАВА 6</w:t>
      </w:r>
      <w:r w:rsidRPr="00FC6ABD">
        <w:rPr>
          <w:sz w:val="32"/>
          <w:szCs w:val="32"/>
        </w:rPr>
        <w:br/>
        <w:t>ОБЩИЕ ТРЕБОВАНИЯ</w:t>
      </w:r>
    </w:p>
    <w:p w:rsidR="000454B6" w:rsidRPr="00FC6ABD" w:rsidRDefault="000454B6">
      <w:pPr>
        <w:pStyle w:val="point"/>
        <w:divId w:val="359360705"/>
        <w:rPr>
          <w:sz w:val="32"/>
          <w:szCs w:val="32"/>
        </w:rPr>
      </w:pPr>
      <w:bookmarkStart w:id="75" w:name="a80"/>
      <w:bookmarkEnd w:id="75"/>
      <w:r w:rsidRPr="00FC6ABD">
        <w:rPr>
          <w:sz w:val="32"/>
          <w:szCs w:val="32"/>
        </w:rPr>
        <w:t xml:space="preserve">49. Специальное снаряжение, средства оснастки, другие средства защиты от воздействия опасных и вредных производственных факторов, связанных с характером работы (далее - средства обеспечения безопасности), должны эксплуатироваться исполнителями работ с соблюдением требований, </w:t>
      </w:r>
      <w:r w:rsidRPr="00FC6ABD">
        <w:rPr>
          <w:sz w:val="32"/>
          <w:szCs w:val="32"/>
        </w:rPr>
        <w:lastRenderedPageBreak/>
        <w:t>установленных в паспортах, технических условиях, других документах организаций-изготовителей, использоваться только по назначению.</w:t>
      </w:r>
    </w:p>
    <w:p w:rsidR="000454B6" w:rsidRPr="00FC6ABD" w:rsidRDefault="000454B6">
      <w:pPr>
        <w:pStyle w:val="point"/>
        <w:divId w:val="359360705"/>
        <w:rPr>
          <w:sz w:val="32"/>
          <w:szCs w:val="32"/>
        </w:rPr>
      </w:pPr>
      <w:bookmarkStart w:id="76" w:name="a81"/>
      <w:bookmarkEnd w:id="76"/>
      <w:r w:rsidRPr="00FC6ABD">
        <w:rPr>
          <w:sz w:val="32"/>
          <w:szCs w:val="32"/>
        </w:rPr>
        <w:t>50. В организациях, выполняющих работы с использованием методов промышленного альпинизма, должны быть организованы своевременное обеспечение исполнителей работ средствами обеспечения безопасности, надлежащее их хранение, проведение осмотров (проверок) средств обеспечения безопасности.</w:t>
      </w:r>
    </w:p>
    <w:p w:rsidR="000454B6" w:rsidRPr="00FC6ABD" w:rsidRDefault="000454B6">
      <w:pPr>
        <w:pStyle w:val="newncpi"/>
        <w:divId w:val="359360705"/>
        <w:rPr>
          <w:sz w:val="32"/>
          <w:szCs w:val="32"/>
        </w:rPr>
      </w:pPr>
      <w:bookmarkStart w:id="77" w:name="a130"/>
      <w:bookmarkEnd w:id="77"/>
      <w:r w:rsidRPr="00FC6ABD">
        <w:rPr>
          <w:sz w:val="32"/>
          <w:szCs w:val="32"/>
        </w:rPr>
        <w:t>Непригодные к использованию средства обеспечения безопасности должны изыматься из эксплуатации.</w:t>
      </w:r>
    </w:p>
    <w:p w:rsidR="000454B6" w:rsidRPr="00FC6ABD" w:rsidRDefault="000454B6">
      <w:pPr>
        <w:pStyle w:val="point"/>
        <w:divId w:val="359360705"/>
        <w:rPr>
          <w:sz w:val="32"/>
          <w:szCs w:val="32"/>
        </w:rPr>
      </w:pPr>
      <w:bookmarkStart w:id="78" w:name="a84"/>
      <w:bookmarkEnd w:id="78"/>
      <w:r w:rsidRPr="00FC6ABD">
        <w:rPr>
          <w:sz w:val="32"/>
          <w:szCs w:val="32"/>
        </w:rPr>
        <w:t>51. Находящиеся в эксплуатации средства обеспечения безопасности должны проходить осмотр (проверку) перед началом работы.</w:t>
      </w:r>
    </w:p>
    <w:p w:rsidR="000454B6" w:rsidRPr="00FC6ABD" w:rsidRDefault="000454B6">
      <w:pPr>
        <w:pStyle w:val="point"/>
        <w:divId w:val="359360705"/>
        <w:rPr>
          <w:sz w:val="32"/>
          <w:szCs w:val="32"/>
        </w:rPr>
      </w:pPr>
      <w:bookmarkStart w:id="79" w:name="a87"/>
      <w:bookmarkEnd w:id="79"/>
      <w:r w:rsidRPr="00FC6ABD">
        <w:rPr>
          <w:sz w:val="32"/>
          <w:szCs w:val="32"/>
        </w:rPr>
        <w:t xml:space="preserve">52. Исполнители работ, получившие непригодные для применения средства обеспечения безопасности, должны немедленно изъять их из эксплуатации, сообщить об этом лицу, ответственному за безопасное производство работ с использованием методов промышленного альпинизма (ответственному исполнителю работ), сделать соответствующую запись в журнале осмотра средств обеспечения безопасности согласно </w:t>
      </w:r>
      <w:hyperlink w:anchor="a6" w:tooltip="+" w:history="1">
        <w:r w:rsidRPr="00FC6ABD">
          <w:rPr>
            <w:rStyle w:val="a3"/>
            <w:sz w:val="32"/>
            <w:szCs w:val="32"/>
          </w:rPr>
          <w:t>приложению 4</w:t>
        </w:r>
      </w:hyperlink>
      <w:r w:rsidRPr="00FC6ABD">
        <w:rPr>
          <w:sz w:val="32"/>
          <w:szCs w:val="32"/>
        </w:rPr>
        <w:t xml:space="preserve"> к настоящим Правилам.</w:t>
      </w:r>
    </w:p>
    <w:p w:rsidR="000454B6" w:rsidRPr="00FC6ABD" w:rsidRDefault="000454B6">
      <w:pPr>
        <w:pStyle w:val="point"/>
        <w:divId w:val="359360705"/>
        <w:rPr>
          <w:sz w:val="32"/>
          <w:szCs w:val="32"/>
        </w:rPr>
      </w:pPr>
      <w:bookmarkStart w:id="80" w:name="a88"/>
      <w:bookmarkEnd w:id="80"/>
      <w:r w:rsidRPr="00FC6ABD">
        <w:rPr>
          <w:sz w:val="32"/>
          <w:szCs w:val="32"/>
        </w:rPr>
        <w:t>53. Использование средств обеспечения безопасности, непригодных к использованию, с истекшим сроком годности, не допускается.</w:t>
      </w:r>
    </w:p>
    <w:p w:rsidR="000454B6" w:rsidRPr="00FC6ABD" w:rsidRDefault="000454B6">
      <w:pPr>
        <w:pStyle w:val="point"/>
        <w:divId w:val="359360705"/>
        <w:rPr>
          <w:sz w:val="32"/>
          <w:szCs w:val="32"/>
        </w:rPr>
      </w:pPr>
      <w:bookmarkStart w:id="81" w:name="a82"/>
      <w:bookmarkEnd w:id="81"/>
      <w:r w:rsidRPr="00FC6ABD">
        <w:rPr>
          <w:sz w:val="32"/>
          <w:szCs w:val="32"/>
        </w:rPr>
        <w:t>54. После использования в работе средства обеспечения безопасности должны быть очищены и при необходимости просушены.</w:t>
      </w:r>
    </w:p>
    <w:p w:rsidR="000454B6" w:rsidRPr="00FC6ABD" w:rsidRDefault="000454B6">
      <w:pPr>
        <w:pStyle w:val="point"/>
        <w:divId w:val="359360705"/>
        <w:rPr>
          <w:sz w:val="32"/>
          <w:szCs w:val="32"/>
        </w:rPr>
      </w:pPr>
      <w:bookmarkStart w:id="82" w:name="a92"/>
      <w:bookmarkEnd w:id="82"/>
      <w:r w:rsidRPr="00FC6ABD">
        <w:rPr>
          <w:sz w:val="32"/>
          <w:szCs w:val="32"/>
        </w:rPr>
        <w:t>55. Для идентификации на находящееся в работе специальное снаряжение должен быть заведен формуляр для регистрации отработанного времени и условий эксплуатации. По каждой веревке (канату) или приспособлению в формуляре должны указываться:</w:t>
      </w:r>
    </w:p>
    <w:p w:rsidR="000454B6" w:rsidRPr="00FC6ABD" w:rsidRDefault="000454B6">
      <w:pPr>
        <w:pStyle w:val="newncpi"/>
        <w:divId w:val="359360705"/>
        <w:rPr>
          <w:sz w:val="32"/>
          <w:szCs w:val="32"/>
        </w:rPr>
      </w:pPr>
      <w:bookmarkStart w:id="83" w:name="a131"/>
      <w:bookmarkEnd w:id="83"/>
      <w:r w:rsidRPr="00FC6ABD">
        <w:rPr>
          <w:sz w:val="32"/>
          <w:szCs w:val="32"/>
        </w:rPr>
        <w:t>регистрационный (инвентарный) номер;</w:t>
      </w:r>
    </w:p>
    <w:p w:rsidR="000454B6" w:rsidRPr="00FC6ABD" w:rsidRDefault="000454B6">
      <w:pPr>
        <w:pStyle w:val="newncpi"/>
        <w:divId w:val="359360705"/>
        <w:rPr>
          <w:sz w:val="32"/>
          <w:szCs w:val="32"/>
        </w:rPr>
      </w:pPr>
      <w:r w:rsidRPr="00FC6ABD">
        <w:rPr>
          <w:sz w:val="32"/>
          <w:szCs w:val="32"/>
        </w:rPr>
        <w:t>организация-изготовитель;</w:t>
      </w:r>
    </w:p>
    <w:p w:rsidR="000454B6" w:rsidRPr="00FC6ABD" w:rsidRDefault="000454B6">
      <w:pPr>
        <w:pStyle w:val="newncpi"/>
        <w:divId w:val="359360705"/>
        <w:rPr>
          <w:sz w:val="32"/>
          <w:szCs w:val="32"/>
        </w:rPr>
      </w:pPr>
      <w:r w:rsidRPr="00FC6ABD">
        <w:rPr>
          <w:sz w:val="32"/>
          <w:szCs w:val="32"/>
        </w:rPr>
        <w:t>дата выпуска;</w:t>
      </w:r>
    </w:p>
    <w:p w:rsidR="000454B6" w:rsidRPr="00FC6ABD" w:rsidRDefault="000454B6">
      <w:pPr>
        <w:pStyle w:val="newncpi"/>
        <w:divId w:val="359360705"/>
        <w:rPr>
          <w:sz w:val="32"/>
          <w:szCs w:val="32"/>
        </w:rPr>
      </w:pPr>
      <w:r w:rsidRPr="00FC6ABD">
        <w:rPr>
          <w:sz w:val="32"/>
          <w:szCs w:val="32"/>
        </w:rPr>
        <w:t>тип (динамическая или статическая), для веревки (каната) - длина и цвет;</w:t>
      </w:r>
    </w:p>
    <w:p w:rsidR="000454B6" w:rsidRPr="00FC6ABD" w:rsidRDefault="000454B6">
      <w:pPr>
        <w:pStyle w:val="newncpi"/>
        <w:divId w:val="359360705"/>
        <w:rPr>
          <w:sz w:val="32"/>
          <w:szCs w:val="32"/>
        </w:rPr>
      </w:pPr>
      <w:r w:rsidRPr="00FC6ABD">
        <w:rPr>
          <w:sz w:val="32"/>
          <w:szCs w:val="32"/>
        </w:rPr>
        <w:t>дата приобретения;</w:t>
      </w:r>
    </w:p>
    <w:p w:rsidR="000454B6" w:rsidRPr="00FC6ABD" w:rsidRDefault="000454B6">
      <w:pPr>
        <w:pStyle w:val="newncpi"/>
        <w:divId w:val="359360705"/>
        <w:rPr>
          <w:sz w:val="32"/>
          <w:szCs w:val="32"/>
        </w:rPr>
      </w:pPr>
      <w:r w:rsidRPr="00FC6ABD">
        <w:rPr>
          <w:sz w:val="32"/>
          <w:szCs w:val="32"/>
        </w:rPr>
        <w:t>календарная таблица с записью количества часов отработанного времени (с нарастающим итогом) и графой особых условий эксплуатации;</w:t>
      </w:r>
    </w:p>
    <w:p w:rsidR="000454B6" w:rsidRPr="00FC6ABD" w:rsidRDefault="000454B6">
      <w:pPr>
        <w:pStyle w:val="newncpi"/>
        <w:divId w:val="359360705"/>
        <w:rPr>
          <w:sz w:val="32"/>
          <w:szCs w:val="32"/>
        </w:rPr>
      </w:pPr>
      <w:r w:rsidRPr="00FC6ABD">
        <w:rPr>
          <w:sz w:val="32"/>
          <w:szCs w:val="32"/>
        </w:rPr>
        <w:t>запись о проведенных проверках.</w:t>
      </w:r>
    </w:p>
    <w:p w:rsidR="000454B6" w:rsidRPr="00FC6ABD" w:rsidRDefault="000454B6">
      <w:pPr>
        <w:pStyle w:val="newncpi"/>
        <w:divId w:val="359360705"/>
        <w:rPr>
          <w:sz w:val="32"/>
          <w:szCs w:val="32"/>
        </w:rPr>
      </w:pPr>
      <w:r w:rsidRPr="00FC6ABD">
        <w:rPr>
          <w:sz w:val="32"/>
          <w:szCs w:val="32"/>
        </w:rPr>
        <w:lastRenderedPageBreak/>
        <w:t xml:space="preserve">Указанные в данном пункте требования не относятся к специальному снаряжению, не подлежащему номерному учету (карабины и репшнуры), выбраковка и </w:t>
      </w:r>
      <w:proofErr w:type="gramStart"/>
      <w:r w:rsidRPr="00FC6ABD">
        <w:rPr>
          <w:sz w:val="32"/>
          <w:szCs w:val="32"/>
        </w:rPr>
        <w:t>изъятие</w:t>
      </w:r>
      <w:proofErr w:type="gramEnd"/>
      <w:r w:rsidRPr="00FC6ABD">
        <w:rPr>
          <w:sz w:val="32"/>
          <w:szCs w:val="32"/>
        </w:rPr>
        <w:t xml:space="preserve"> из эксплуатации которого производятся при износе, истечении срока эксплуатации и после чрезмерных нагрузок (после падения с фактором рывка больше 1).</w:t>
      </w:r>
    </w:p>
    <w:p w:rsidR="000454B6" w:rsidRPr="00FC6ABD" w:rsidRDefault="000454B6">
      <w:pPr>
        <w:pStyle w:val="point"/>
        <w:divId w:val="359360705"/>
        <w:rPr>
          <w:sz w:val="32"/>
          <w:szCs w:val="32"/>
        </w:rPr>
      </w:pPr>
      <w:bookmarkStart w:id="84" w:name="a93"/>
      <w:bookmarkEnd w:id="84"/>
      <w:r w:rsidRPr="00FC6ABD">
        <w:rPr>
          <w:sz w:val="32"/>
          <w:szCs w:val="32"/>
        </w:rPr>
        <w:t>56. На индивидуальной страховочной системе, обоих концах веревок должны присутствовать маркировки (таблички), содержащие регистрационный номер.</w:t>
      </w:r>
    </w:p>
    <w:p w:rsidR="000454B6" w:rsidRPr="00FC6ABD" w:rsidRDefault="000454B6">
      <w:pPr>
        <w:pStyle w:val="point"/>
        <w:divId w:val="359360705"/>
        <w:rPr>
          <w:sz w:val="32"/>
          <w:szCs w:val="32"/>
        </w:rPr>
      </w:pPr>
      <w:bookmarkStart w:id="85" w:name="a89"/>
      <w:bookmarkEnd w:id="85"/>
      <w:r w:rsidRPr="00FC6ABD">
        <w:rPr>
          <w:sz w:val="32"/>
          <w:szCs w:val="32"/>
        </w:rPr>
        <w:t>57. Все металлические элементы средств обеспечения безопасности следует выбраковывать, если у них обнаруживаются визуальные изменения (ржавчина, трещины, углубления, в том числе за счет истирания, насечки, и другие изменения).</w:t>
      </w:r>
    </w:p>
    <w:p w:rsidR="000454B6" w:rsidRPr="00FC6ABD" w:rsidRDefault="000454B6">
      <w:pPr>
        <w:pStyle w:val="point"/>
        <w:divId w:val="359360705"/>
        <w:rPr>
          <w:sz w:val="32"/>
          <w:szCs w:val="32"/>
        </w:rPr>
      </w:pPr>
      <w:bookmarkStart w:id="86" w:name="a90"/>
      <w:bookmarkEnd w:id="86"/>
      <w:r w:rsidRPr="00FC6ABD">
        <w:rPr>
          <w:sz w:val="32"/>
          <w:szCs w:val="32"/>
        </w:rPr>
        <w:t>58. Веревки и ленты следует выбраковывать как при наличии повреждений, так и через три года со дня изготовления.</w:t>
      </w:r>
    </w:p>
    <w:bookmarkStart w:id="87" w:name="a17"/>
    <w:bookmarkEnd w:id="87"/>
    <w:p w:rsidR="000454B6" w:rsidRPr="00FC6ABD" w:rsidRDefault="001039E2">
      <w:pPr>
        <w:pStyle w:val="chapter"/>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ГЛАВА 7</w:t>
      </w:r>
      <w:r w:rsidR="000454B6" w:rsidRPr="00AC7522">
        <w:rPr>
          <w:rStyle w:val="a3"/>
          <w:sz w:val="32"/>
          <w:szCs w:val="32"/>
        </w:rPr>
        <w:br/>
        <w:t>ТРЕБОВАНИЯ К СРЕДСТВАМ ОБЕСПЕЧЕНИЯ БЕЗОПАСНОСТИ</w:t>
      </w:r>
      <w:r>
        <w:rPr>
          <w:sz w:val="32"/>
          <w:szCs w:val="32"/>
        </w:rPr>
        <w:fldChar w:fldCharType="end"/>
      </w:r>
    </w:p>
    <w:p w:rsidR="000454B6" w:rsidRPr="00FC6ABD" w:rsidRDefault="000454B6">
      <w:pPr>
        <w:pStyle w:val="point"/>
        <w:divId w:val="359360705"/>
        <w:rPr>
          <w:sz w:val="32"/>
          <w:szCs w:val="32"/>
        </w:rPr>
      </w:pPr>
      <w:bookmarkStart w:id="88" w:name="a94"/>
      <w:bookmarkEnd w:id="88"/>
      <w:r w:rsidRPr="00FC6ABD">
        <w:rPr>
          <w:sz w:val="32"/>
          <w:szCs w:val="32"/>
        </w:rPr>
        <w:t xml:space="preserve">59. Индивидуальные страховочные системы должны иметь грудную обвязку и беседку, обеспечивающие распределение нагрузки на тело исполнителя работ (грудь, спину, поясницу и бедра). В состав индивидуальной страховочной системы могут включаться один или два </w:t>
      </w:r>
      <w:proofErr w:type="spellStart"/>
      <w:r w:rsidRPr="00FC6ABD">
        <w:rPr>
          <w:sz w:val="32"/>
          <w:szCs w:val="32"/>
        </w:rPr>
        <w:t>самостраховочных</w:t>
      </w:r>
      <w:proofErr w:type="spellEnd"/>
      <w:r w:rsidRPr="00FC6ABD">
        <w:rPr>
          <w:sz w:val="32"/>
          <w:szCs w:val="32"/>
        </w:rPr>
        <w:t xml:space="preserve"> стропа, амортизатор, снижающий динамическую нагрузку при падении с высоты исполнителя работ, рабочее сиденье.</w:t>
      </w:r>
    </w:p>
    <w:p w:rsidR="000454B6" w:rsidRPr="00FC6ABD" w:rsidRDefault="000454B6">
      <w:pPr>
        <w:pStyle w:val="point"/>
        <w:divId w:val="359360705"/>
        <w:rPr>
          <w:sz w:val="32"/>
          <w:szCs w:val="32"/>
        </w:rPr>
      </w:pPr>
      <w:bookmarkStart w:id="89" w:name="a95"/>
      <w:bookmarkEnd w:id="89"/>
      <w:r w:rsidRPr="00FC6ABD">
        <w:rPr>
          <w:sz w:val="32"/>
          <w:szCs w:val="32"/>
        </w:rPr>
        <w:t>60. Индивидуальная страховочная система должна быть изготовлена из лент на основе синтетических волокон, не подверженных гниению. Нитки сшивки лент должны быть из такого же материала. Цвета лент и нитей должны быть различными.</w:t>
      </w:r>
    </w:p>
    <w:p w:rsidR="000454B6" w:rsidRPr="00FC6ABD" w:rsidRDefault="000454B6">
      <w:pPr>
        <w:pStyle w:val="point"/>
        <w:divId w:val="359360705"/>
        <w:rPr>
          <w:sz w:val="32"/>
          <w:szCs w:val="32"/>
        </w:rPr>
      </w:pPr>
      <w:bookmarkStart w:id="90" w:name="a96"/>
      <w:bookmarkEnd w:id="90"/>
      <w:r w:rsidRPr="00FC6ABD">
        <w:rPr>
          <w:sz w:val="32"/>
          <w:szCs w:val="32"/>
        </w:rPr>
        <w:t>61. Индивидуальная страховочная система должна иметь приспособления для регулировки параметров в соответствии с антропометрическими данными исполнителя работ (рост, полнота).</w:t>
      </w:r>
    </w:p>
    <w:p w:rsidR="000454B6" w:rsidRPr="00FC6ABD" w:rsidRDefault="000454B6">
      <w:pPr>
        <w:pStyle w:val="point"/>
        <w:divId w:val="359360705"/>
        <w:rPr>
          <w:sz w:val="32"/>
          <w:szCs w:val="32"/>
        </w:rPr>
      </w:pPr>
      <w:bookmarkStart w:id="91" w:name="a97"/>
      <w:bookmarkEnd w:id="91"/>
      <w:r w:rsidRPr="00FC6ABD">
        <w:rPr>
          <w:sz w:val="32"/>
          <w:szCs w:val="32"/>
        </w:rPr>
        <w:t xml:space="preserve">62. При применении исполнителем работ раздельной конструкции индивидуальной страховочной системы перед началом работы грудная обвязка и нижняя беседка данной индивидуальной страховочной системы должны быть связаны вместе отрезком веревки (каната) диаметром не менее 9 мм с помощью узлов, исключающих </w:t>
      </w:r>
      <w:proofErr w:type="spellStart"/>
      <w:r w:rsidRPr="00FC6ABD">
        <w:rPr>
          <w:sz w:val="32"/>
          <w:szCs w:val="32"/>
        </w:rPr>
        <w:t>саморазвязывание</w:t>
      </w:r>
      <w:proofErr w:type="spellEnd"/>
      <w:r w:rsidRPr="00FC6ABD">
        <w:rPr>
          <w:sz w:val="32"/>
          <w:szCs w:val="32"/>
        </w:rPr>
        <w:t xml:space="preserve"> («встречная восьмерка»).</w:t>
      </w:r>
    </w:p>
    <w:p w:rsidR="000454B6" w:rsidRPr="00FC6ABD" w:rsidRDefault="000454B6">
      <w:pPr>
        <w:pStyle w:val="point"/>
        <w:divId w:val="359360705"/>
        <w:rPr>
          <w:sz w:val="32"/>
          <w:szCs w:val="32"/>
        </w:rPr>
      </w:pPr>
      <w:bookmarkStart w:id="92" w:name="a98"/>
      <w:bookmarkEnd w:id="92"/>
      <w:r w:rsidRPr="00FC6ABD">
        <w:rPr>
          <w:sz w:val="32"/>
          <w:szCs w:val="32"/>
        </w:rPr>
        <w:t>63. При выполнении работ с нижней страховкой индивидуальная страховочная система должна иметь амортизирующее устройство с порогом срабатывания не более 3 кН.</w:t>
      </w:r>
    </w:p>
    <w:p w:rsidR="000454B6" w:rsidRPr="00FC6ABD" w:rsidRDefault="000454B6">
      <w:pPr>
        <w:pStyle w:val="newncpi"/>
        <w:divId w:val="359360705"/>
        <w:rPr>
          <w:sz w:val="32"/>
          <w:szCs w:val="32"/>
        </w:rPr>
      </w:pPr>
      <w:r w:rsidRPr="00FC6ABD">
        <w:rPr>
          <w:sz w:val="32"/>
          <w:szCs w:val="32"/>
        </w:rPr>
        <w:lastRenderedPageBreak/>
        <w:t>Использование для этих целей репшнура запрещается. Применение карабинов допускается только в случаях, предусмотренных эксплуатационными документами.</w:t>
      </w:r>
    </w:p>
    <w:p w:rsidR="000454B6" w:rsidRPr="00FC6ABD" w:rsidRDefault="000454B6">
      <w:pPr>
        <w:pStyle w:val="point"/>
        <w:divId w:val="359360705"/>
        <w:rPr>
          <w:sz w:val="32"/>
          <w:szCs w:val="32"/>
        </w:rPr>
      </w:pPr>
      <w:bookmarkStart w:id="93" w:name="a91"/>
      <w:bookmarkEnd w:id="93"/>
      <w:r w:rsidRPr="00FC6ABD">
        <w:rPr>
          <w:sz w:val="32"/>
          <w:szCs w:val="32"/>
        </w:rPr>
        <w:t>64. Не допускаются к эксплуатации индивидуальные страховочные системы или амортизирующие устройства в случае обнаружения одного из дефектов:</w:t>
      </w:r>
    </w:p>
    <w:p w:rsidR="000454B6" w:rsidRPr="00FC6ABD" w:rsidRDefault="000454B6">
      <w:pPr>
        <w:pStyle w:val="newncpi"/>
        <w:divId w:val="359360705"/>
        <w:rPr>
          <w:sz w:val="32"/>
          <w:szCs w:val="32"/>
        </w:rPr>
      </w:pPr>
      <w:r w:rsidRPr="00FC6ABD">
        <w:rPr>
          <w:sz w:val="32"/>
          <w:szCs w:val="32"/>
        </w:rPr>
        <w:t>кожаные и тканевые элементы и элементы из кожзаменителей имеют надрывы, надрезы, прожоги, сморщенные, растянутые, разлохмаченные участки;</w:t>
      </w:r>
    </w:p>
    <w:p w:rsidR="000454B6" w:rsidRPr="00FC6ABD" w:rsidRDefault="000454B6">
      <w:pPr>
        <w:pStyle w:val="newncpi"/>
        <w:divId w:val="359360705"/>
        <w:rPr>
          <w:sz w:val="32"/>
          <w:szCs w:val="32"/>
        </w:rPr>
      </w:pPr>
      <w:r w:rsidRPr="00FC6ABD">
        <w:rPr>
          <w:sz w:val="32"/>
          <w:szCs w:val="32"/>
        </w:rPr>
        <w:t>металлические детали деформированы, имеют трещины, вмятины, заусенцы, обнаруживаемые визуально, утончения и корродированные участки;</w:t>
      </w:r>
    </w:p>
    <w:p w:rsidR="000454B6" w:rsidRPr="00FC6ABD" w:rsidRDefault="000454B6">
      <w:pPr>
        <w:pStyle w:val="newncpi"/>
        <w:divId w:val="359360705"/>
        <w:rPr>
          <w:sz w:val="32"/>
          <w:szCs w:val="32"/>
        </w:rPr>
      </w:pPr>
      <w:r w:rsidRPr="00FC6ABD">
        <w:rPr>
          <w:sz w:val="32"/>
          <w:szCs w:val="32"/>
        </w:rPr>
        <w:t>ремни, ленты, лямки в месте сшивки имеют истертые и порванные нити, разошедшиеся швы;</w:t>
      </w:r>
    </w:p>
    <w:p w:rsidR="000454B6" w:rsidRPr="00FC6ABD" w:rsidRDefault="000454B6">
      <w:pPr>
        <w:pStyle w:val="newncpi"/>
        <w:divId w:val="359360705"/>
        <w:rPr>
          <w:sz w:val="32"/>
          <w:szCs w:val="32"/>
        </w:rPr>
      </w:pPr>
      <w:r w:rsidRPr="00FC6ABD">
        <w:rPr>
          <w:sz w:val="32"/>
          <w:szCs w:val="32"/>
        </w:rPr>
        <w:t>веревочные элементы имеют разлохмаченные, расплетенные или оборванные концы, пряди, участки с утонченным или утолщенным диаметром, следы механического воздействия на оплетке, следы от воздействия высокой температуры или химических веществ.</w:t>
      </w:r>
    </w:p>
    <w:p w:rsidR="000454B6" w:rsidRPr="00FC6ABD" w:rsidRDefault="000454B6">
      <w:pPr>
        <w:pStyle w:val="point"/>
        <w:divId w:val="359360705"/>
        <w:rPr>
          <w:sz w:val="32"/>
          <w:szCs w:val="32"/>
        </w:rPr>
      </w:pPr>
      <w:bookmarkStart w:id="94" w:name="a99"/>
      <w:bookmarkEnd w:id="94"/>
      <w:r w:rsidRPr="00FC6ABD">
        <w:rPr>
          <w:sz w:val="32"/>
          <w:szCs w:val="32"/>
        </w:rPr>
        <w:t>65. При выполнении работ с использованием методов промышленного альпинизма применяются рабочие сиденья (специальные платформы и тому подобное).</w:t>
      </w:r>
    </w:p>
    <w:p w:rsidR="000454B6" w:rsidRPr="00FC6ABD" w:rsidRDefault="000454B6">
      <w:pPr>
        <w:pStyle w:val="newncpi"/>
        <w:divId w:val="359360705"/>
        <w:rPr>
          <w:sz w:val="32"/>
          <w:szCs w:val="32"/>
        </w:rPr>
      </w:pPr>
      <w:r w:rsidRPr="00FC6ABD">
        <w:rPr>
          <w:sz w:val="32"/>
          <w:szCs w:val="32"/>
        </w:rPr>
        <w:t xml:space="preserve">Запрещается эксплуатация рабочих сидений при наличии трещин и изломов на </w:t>
      </w:r>
      <w:proofErr w:type="spellStart"/>
      <w:r w:rsidRPr="00FC6ABD">
        <w:rPr>
          <w:sz w:val="32"/>
          <w:szCs w:val="32"/>
        </w:rPr>
        <w:t>сиденьи</w:t>
      </w:r>
      <w:proofErr w:type="spellEnd"/>
      <w:r w:rsidRPr="00FC6ABD">
        <w:rPr>
          <w:sz w:val="32"/>
          <w:szCs w:val="32"/>
        </w:rPr>
        <w:t xml:space="preserve">, нарушении в узлах соединений, в случае, если на увязывающих шнурах имеются </w:t>
      </w:r>
      <w:proofErr w:type="spellStart"/>
      <w:r w:rsidRPr="00FC6ABD">
        <w:rPr>
          <w:sz w:val="32"/>
          <w:szCs w:val="32"/>
        </w:rPr>
        <w:t>протертости</w:t>
      </w:r>
      <w:proofErr w:type="spellEnd"/>
      <w:r w:rsidRPr="00FC6ABD">
        <w:rPr>
          <w:sz w:val="32"/>
          <w:szCs w:val="32"/>
        </w:rPr>
        <w:t xml:space="preserve"> и разорваны нити, следы оплавленных участков и тому подобного.</w:t>
      </w:r>
    </w:p>
    <w:p w:rsidR="000454B6" w:rsidRPr="00FC6ABD" w:rsidRDefault="000454B6">
      <w:pPr>
        <w:pStyle w:val="point"/>
        <w:divId w:val="359360705"/>
        <w:rPr>
          <w:sz w:val="32"/>
          <w:szCs w:val="32"/>
        </w:rPr>
      </w:pPr>
      <w:bookmarkStart w:id="95" w:name="a100"/>
      <w:bookmarkEnd w:id="95"/>
      <w:r w:rsidRPr="00FC6ABD">
        <w:rPr>
          <w:sz w:val="32"/>
          <w:szCs w:val="32"/>
        </w:rPr>
        <w:t>66. В качестве несущих и страховочных веревок (канатов) применяются плетенные полиамидные шнуры диаметром не менее 9 мм с разрывным усилием не менее 22 кН.</w:t>
      </w:r>
    </w:p>
    <w:p w:rsidR="000454B6" w:rsidRPr="00FC6ABD" w:rsidRDefault="000454B6">
      <w:pPr>
        <w:pStyle w:val="point"/>
        <w:divId w:val="359360705"/>
        <w:rPr>
          <w:sz w:val="32"/>
          <w:szCs w:val="32"/>
        </w:rPr>
      </w:pPr>
      <w:bookmarkStart w:id="96" w:name="a101"/>
      <w:bookmarkEnd w:id="96"/>
      <w:r w:rsidRPr="00FC6ABD">
        <w:rPr>
          <w:sz w:val="32"/>
          <w:szCs w:val="32"/>
        </w:rPr>
        <w:t>67. Веревки (канаты), предназначенные для использования в качестве страховочных, должны иметь паспорт, другие документы организаций-изготовителей, в которых должны быть указаны технические характеристики веревки и дата ее изготовления.</w:t>
      </w:r>
    </w:p>
    <w:p w:rsidR="000454B6" w:rsidRPr="00FC6ABD" w:rsidRDefault="000454B6">
      <w:pPr>
        <w:pStyle w:val="point"/>
        <w:divId w:val="359360705"/>
        <w:rPr>
          <w:sz w:val="32"/>
          <w:szCs w:val="32"/>
        </w:rPr>
      </w:pPr>
      <w:bookmarkStart w:id="97" w:name="a102"/>
      <w:bookmarkEnd w:id="97"/>
      <w:r w:rsidRPr="00FC6ABD">
        <w:rPr>
          <w:sz w:val="32"/>
          <w:szCs w:val="32"/>
        </w:rPr>
        <w:t>68. В качестве вспомогательных веревок (канатов) используются шнуры диаметром 6-8 мм с разрывной нагрузкой соответственно не менее 6-10 кН, которые применяются для изготовления лесенок, страховки грузов при их транспортировке на объектах и в других случаях.</w:t>
      </w:r>
    </w:p>
    <w:p w:rsidR="000454B6" w:rsidRPr="00FC6ABD" w:rsidRDefault="000454B6">
      <w:pPr>
        <w:pStyle w:val="newncpi"/>
        <w:divId w:val="359360705"/>
        <w:rPr>
          <w:sz w:val="32"/>
          <w:szCs w:val="32"/>
        </w:rPr>
      </w:pPr>
      <w:r w:rsidRPr="00FC6ABD">
        <w:rPr>
          <w:sz w:val="32"/>
          <w:szCs w:val="32"/>
        </w:rPr>
        <w:t xml:space="preserve">Шнуры могут применяться для вязания схватывающих (самозатягивающихся) узлов, используемых для </w:t>
      </w:r>
      <w:proofErr w:type="spellStart"/>
      <w:r w:rsidRPr="00FC6ABD">
        <w:rPr>
          <w:sz w:val="32"/>
          <w:szCs w:val="32"/>
        </w:rPr>
        <w:t>самостраховки</w:t>
      </w:r>
      <w:proofErr w:type="spellEnd"/>
      <w:r w:rsidRPr="00FC6ABD">
        <w:rPr>
          <w:sz w:val="32"/>
          <w:szCs w:val="32"/>
        </w:rPr>
        <w:t xml:space="preserve"> на линейных опорах.</w:t>
      </w:r>
    </w:p>
    <w:p w:rsidR="000454B6" w:rsidRPr="00FC6ABD" w:rsidRDefault="000454B6">
      <w:pPr>
        <w:pStyle w:val="point"/>
        <w:divId w:val="359360705"/>
        <w:rPr>
          <w:sz w:val="32"/>
          <w:szCs w:val="32"/>
        </w:rPr>
      </w:pPr>
      <w:bookmarkStart w:id="98" w:name="a103"/>
      <w:bookmarkEnd w:id="98"/>
      <w:r w:rsidRPr="00FC6ABD">
        <w:rPr>
          <w:sz w:val="32"/>
          <w:szCs w:val="32"/>
        </w:rPr>
        <w:lastRenderedPageBreak/>
        <w:t>69. Перед выдачей в эксплуатацию отрезки веревки (каната) должны быть снабжены ярлыком (биркой) с указанием присвоенного регистрационного номера по формуляру.</w:t>
      </w:r>
    </w:p>
    <w:p w:rsidR="000454B6" w:rsidRPr="00FC6ABD" w:rsidRDefault="000454B6">
      <w:pPr>
        <w:pStyle w:val="point"/>
        <w:divId w:val="359360705"/>
        <w:rPr>
          <w:sz w:val="32"/>
          <w:szCs w:val="32"/>
        </w:rPr>
      </w:pPr>
      <w:bookmarkStart w:id="99" w:name="a104"/>
      <w:bookmarkEnd w:id="99"/>
      <w:r w:rsidRPr="00FC6ABD">
        <w:rPr>
          <w:sz w:val="32"/>
          <w:szCs w:val="32"/>
        </w:rPr>
        <w:t>70. Срок службы основной веревки (каната) с момента ввода ее в эксплуатацию, если он не указан в документах организации-изготовителя, при отсутствии повреждений не должен превышать двух лет.</w:t>
      </w:r>
    </w:p>
    <w:p w:rsidR="000454B6" w:rsidRPr="00FC6ABD" w:rsidRDefault="000454B6">
      <w:pPr>
        <w:pStyle w:val="point"/>
        <w:divId w:val="359360705"/>
        <w:rPr>
          <w:sz w:val="32"/>
          <w:szCs w:val="32"/>
        </w:rPr>
      </w:pPr>
      <w:bookmarkStart w:id="100" w:name="a85"/>
      <w:bookmarkEnd w:id="100"/>
      <w:r w:rsidRPr="00FC6ABD">
        <w:rPr>
          <w:sz w:val="32"/>
          <w:szCs w:val="32"/>
        </w:rPr>
        <w:t xml:space="preserve">71. При осмотре веревок (канатов) необходимо обращать внимание на отсутствие дефектов, гари, гнили, плесени, узлов, </w:t>
      </w:r>
      <w:proofErr w:type="spellStart"/>
      <w:r w:rsidRPr="00FC6ABD">
        <w:rPr>
          <w:sz w:val="32"/>
          <w:szCs w:val="32"/>
        </w:rPr>
        <w:t>разлохмачиваний</w:t>
      </w:r>
      <w:proofErr w:type="spellEnd"/>
      <w:r w:rsidRPr="00FC6ABD">
        <w:rPr>
          <w:sz w:val="32"/>
          <w:szCs w:val="32"/>
        </w:rPr>
        <w:t xml:space="preserve">, </w:t>
      </w:r>
      <w:proofErr w:type="spellStart"/>
      <w:r w:rsidRPr="00FC6ABD">
        <w:rPr>
          <w:sz w:val="32"/>
          <w:szCs w:val="32"/>
        </w:rPr>
        <w:t>промятостей</w:t>
      </w:r>
      <w:proofErr w:type="spellEnd"/>
      <w:r w:rsidRPr="00FC6ABD">
        <w:rPr>
          <w:sz w:val="32"/>
          <w:szCs w:val="32"/>
        </w:rPr>
        <w:t xml:space="preserve">, надрывов, надрезов и </w:t>
      </w:r>
      <w:proofErr w:type="gramStart"/>
      <w:r w:rsidRPr="00FC6ABD">
        <w:rPr>
          <w:sz w:val="32"/>
          <w:szCs w:val="32"/>
        </w:rPr>
        <w:t>другого</w:t>
      </w:r>
      <w:proofErr w:type="gramEnd"/>
      <w:r w:rsidRPr="00FC6ABD">
        <w:rPr>
          <w:sz w:val="32"/>
          <w:szCs w:val="32"/>
        </w:rPr>
        <w:t>.</w:t>
      </w:r>
    </w:p>
    <w:p w:rsidR="000454B6" w:rsidRPr="00FC6ABD" w:rsidRDefault="000454B6">
      <w:pPr>
        <w:pStyle w:val="newncpi"/>
        <w:divId w:val="359360705"/>
        <w:rPr>
          <w:sz w:val="32"/>
          <w:szCs w:val="32"/>
        </w:rPr>
      </w:pPr>
      <w:r w:rsidRPr="00FC6ABD">
        <w:rPr>
          <w:sz w:val="32"/>
          <w:szCs w:val="32"/>
        </w:rPr>
        <w:t>Каждый виток веревки (каната) должен отчетливо выделяться, оплетка должна быть равномерной.</w:t>
      </w:r>
    </w:p>
    <w:p w:rsidR="000454B6" w:rsidRPr="00FC6ABD" w:rsidRDefault="000454B6">
      <w:pPr>
        <w:pStyle w:val="point"/>
        <w:divId w:val="359360705"/>
        <w:rPr>
          <w:sz w:val="32"/>
          <w:szCs w:val="32"/>
        </w:rPr>
      </w:pPr>
      <w:r w:rsidRPr="00FC6ABD">
        <w:rPr>
          <w:sz w:val="32"/>
          <w:szCs w:val="32"/>
        </w:rPr>
        <w:t xml:space="preserve">72. При изготовлении петель для </w:t>
      </w:r>
      <w:proofErr w:type="spellStart"/>
      <w:r w:rsidRPr="00FC6ABD">
        <w:rPr>
          <w:sz w:val="32"/>
          <w:szCs w:val="32"/>
        </w:rPr>
        <w:t>самостраховки</w:t>
      </w:r>
      <w:proofErr w:type="spellEnd"/>
      <w:r w:rsidRPr="00FC6ABD">
        <w:rPr>
          <w:sz w:val="32"/>
          <w:szCs w:val="32"/>
        </w:rPr>
        <w:t xml:space="preserve"> с применением схватывающих узлов концы веревки (каната) должны связываться узлами «встречная восьмерка» или «</w:t>
      </w:r>
      <w:proofErr w:type="spellStart"/>
      <w:r w:rsidRPr="00FC6ABD">
        <w:rPr>
          <w:sz w:val="32"/>
          <w:szCs w:val="32"/>
        </w:rPr>
        <w:t>грейпвайн</w:t>
      </w:r>
      <w:proofErr w:type="spellEnd"/>
      <w:r w:rsidRPr="00FC6ABD">
        <w:rPr>
          <w:sz w:val="32"/>
          <w:szCs w:val="32"/>
        </w:rPr>
        <w:t>».</w:t>
      </w:r>
    </w:p>
    <w:p w:rsidR="000454B6" w:rsidRPr="00FC6ABD" w:rsidRDefault="000454B6">
      <w:pPr>
        <w:pStyle w:val="point"/>
        <w:divId w:val="359360705"/>
        <w:rPr>
          <w:sz w:val="32"/>
          <w:szCs w:val="32"/>
        </w:rPr>
      </w:pPr>
      <w:bookmarkStart w:id="101" w:name="a105"/>
      <w:bookmarkEnd w:id="101"/>
      <w:r w:rsidRPr="00FC6ABD">
        <w:rPr>
          <w:sz w:val="32"/>
          <w:szCs w:val="32"/>
        </w:rPr>
        <w:t>73. После истечения срока использования веревки (каната) запрещается ее применение в качестве основной веревки (каната). Допускается ее использование в качестве вспомогательной.</w:t>
      </w:r>
    </w:p>
    <w:p w:rsidR="000454B6" w:rsidRPr="00FC6ABD" w:rsidRDefault="000454B6">
      <w:pPr>
        <w:pStyle w:val="point"/>
        <w:divId w:val="359360705"/>
        <w:rPr>
          <w:sz w:val="32"/>
          <w:szCs w:val="32"/>
        </w:rPr>
      </w:pPr>
      <w:bookmarkStart w:id="102" w:name="a106"/>
      <w:bookmarkEnd w:id="102"/>
      <w:r w:rsidRPr="00FC6ABD">
        <w:rPr>
          <w:sz w:val="32"/>
          <w:szCs w:val="32"/>
        </w:rPr>
        <w:t>74. Веревки (репшнуры) для страховочных петель должны находиться в эксплуатации не более 6 месяцев.</w:t>
      </w:r>
    </w:p>
    <w:p w:rsidR="000454B6" w:rsidRPr="00FC6ABD" w:rsidRDefault="000454B6">
      <w:pPr>
        <w:pStyle w:val="point"/>
        <w:divId w:val="359360705"/>
        <w:rPr>
          <w:sz w:val="32"/>
          <w:szCs w:val="32"/>
        </w:rPr>
      </w:pPr>
      <w:bookmarkStart w:id="103" w:name="a86"/>
      <w:bookmarkEnd w:id="103"/>
      <w:r w:rsidRPr="00FC6ABD">
        <w:rPr>
          <w:sz w:val="32"/>
          <w:szCs w:val="32"/>
        </w:rPr>
        <w:t>75. Перед началом работы веревки (канаты) должны осматриваться и отбраковываться при наличии повреждений оплетки или визуально определяемой неравномерности диаметра.</w:t>
      </w:r>
    </w:p>
    <w:p w:rsidR="000454B6" w:rsidRPr="00FC6ABD" w:rsidRDefault="000454B6">
      <w:pPr>
        <w:pStyle w:val="newncpi"/>
        <w:divId w:val="359360705"/>
        <w:rPr>
          <w:sz w:val="32"/>
          <w:szCs w:val="32"/>
        </w:rPr>
      </w:pPr>
      <w:r w:rsidRPr="00FC6ABD">
        <w:rPr>
          <w:sz w:val="32"/>
          <w:szCs w:val="32"/>
        </w:rPr>
        <w:t xml:space="preserve">Проверка состояния веревки (каната) проводится внешним осмотром и путем прощупывания ее по всей длине с целью обнаружения внутренних утолщений, </w:t>
      </w:r>
      <w:proofErr w:type="spellStart"/>
      <w:r w:rsidRPr="00FC6ABD">
        <w:rPr>
          <w:sz w:val="32"/>
          <w:szCs w:val="32"/>
        </w:rPr>
        <w:t>утоньшения</w:t>
      </w:r>
      <w:proofErr w:type="spellEnd"/>
      <w:r w:rsidRPr="00FC6ABD">
        <w:rPr>
          <w:sz w:val="32"/>
          <w:szCs w:val="32"/>
        </w:rPr>
        <w:t>, обрывов, затяжек и тому подобных дефектов.</w:t>
      </w:r>
    </w:p>
    <w:p w:rsidR="000454B6" w:rsidRPr="00FC6ABD" w:rsidRDefault="000454B6">
      <w:pPr>
        <w:pStyle w:val="point"/>
        <w:divId w:val="359360705"/>
        <w:rPr>
          <w:sz w:val="32"/>
          <w:szCs w:val="32"/>
        </w:rPr>
      </w:pPr>
      <w:bookmarkStart w:id="104" w:name="a83"/>
      <w:bookmarkEnd w:id="104"/>
      <w:r w:rsidRPr="00FC6ABD">
        <w:rPr>
          <w:sz w:val="32"/>
          <w:szCs w:val="32"/>
        </w:rPr>
        <w:t>76. Веревки (канаты), индивидуальные страховочные системы должны храниться в закрытых сухих помещениях в подвешенном состоянии или на деревянных стеллажах на расстоянии не менее 1 м от отопительных приборов и быть защищены от воздействия прямых солнечных лучей, масла, бензина, керосина и других растворителей.</w:t>
      </w:r>
    </w:p>
    <w:p w:rsidR="000454B6" w:rsidRPr="00FC6ABD" w:rsidRDefault="000454B6">
      <w:pPr>
        <w:pStyle w:val="point"/>
        <w:divId w:val="359360705"/>
        <w:rPr>
          <w:sz w:val="32"/>
          <w:szCs w:val="32"/>
        </w:rPr>
      </w:pPr>
      <w:bookmarkStart w:id="105" w:name="a107"/>
      <w:bookmarkEnd w:id="105"/>
      <w:r w:rsidRPr="00FC6ABD">
        <w:rPr>
          <w:sz w:val="32"/>
          <w:szCs w:val="32"/>
        </w:rPr>
        <w:t>77. Поверхность деталей карабинов не должна иметь трещин, заусенцев, сколов и вмятин.</w:t>
      </w:r>
    </w:p>
    <w:p w:rsidR="000454B6" w:rsidRPr="00FC6ABD" w:rsidRDefault="000454B6">
      <w:pPr>
        <w:pStyle w:val="newncpi"/>
        <w:divId w:val="359360705"/>
        <w:rPr>
          <w:sz w:val="32"/>
          <w:szCs w:val="32"/>
        </w:rPr>
      </w:pPr>
      <w:r w:rsidRPr="00FC6ABD">
        <w:rPr>
          <w:sz w:val="32"/>
          <w:szCs w:val="32"/>
        </w:rPr>
        <w:t>Защелка карабинов (при открытом положении муфты) должна закрываться под действием пружины без заеданий.</w:t>
      </w:r>
    </w:p>
    <w:p w:rsidR="000454B6" w:rsidRPr="00FC6ABD" w:rsidRDefault="000454B6">
      <w:pPr>
        <w:pStyle w:val="point"/>
        <w:divId w:val="359360705"/>
        <w:rPr>
          <w:sz w:val="32"/>
          <w:szCs w:val="32"/>
        </w:rPr>
      </w:pPr>
      <w:bookmarkStart w:id="106" w:name="a108"/>
      <w:bookmarkEnd w:id="106"/>
      <w:r w:rsidRPr="00FC6ABD">
        <w:rPr>
          <w:sz w:val="32"/>
          <w:szCs w:val="32"/>
        </w:rPr>
        <w:lastRenderedPageBreak/>
        <w:t>78. При эксплуатации карабинов рабочая нагрузка должна прикладываться вдоль продольной оси.</w:t>
      </w:r>
    </w:p>
    <w:p w:rsidR="000454B6" w:rsidRPr="00FC6ABD" w:rsidRDefault="000454B6">
      <w:pPr>
        <w:pStyle w:val="newncpi"/>
        <w:divId w:val="359360705"/>
        <w:rPr>
          <w:sz w:val="32"/>
          <w:szCs w:val="32"/>
        </w:rPr>
      </w:pPr>
      <w:r w:rsidRPr="00FC6ABD">
        <w:rPr>
          <w:sz w:val="32"/>
          <w:szCs w:val="32"/>
        </w:rPr>
        <w:t>В рабочем положении при нагрузке карабина защелка должна быть всегда закрыта. При использовании карабинов с муфтой муфта должна легко открываться и закрываться.</w:t>
      </w:r>
    </w:p>
    <w:p w:rsidR="000454B6" w:rsidRPr="00FC6ABD" w:rsidRDefault="000454B6">
      <w:pPr>
        <w:pStyle w:val="point"/>
        <w:divId w:val="359360705"/>
        <w:rPr>
          <w:sz w:val="32"/>
          <w:szCs w:val="32"/>
        </w:rPr>
      </w:pPr>
      <w:bookmarkStart w:id="107" w:name="a109"/>
      <w:bookmarkEnd w:id="107"/>
      <w:r w:rsidRPr="00FC6ABD">
        <w:rPr>
          <w:sz w:val="32"/>
          <w:szCs w:val="32"/>
        </w:rPr>
        <w:t>79. На всех участках страховочной цепи, в точках крепления несущих и страховочных канатов должны применяться только карабины с муфтами.</w:t>
      </w:r>
    </w:p>
    <w:p w:rsidR="000454B6" w:rsidRPr="00FC6ABD" w:rsidRDefault="000454B6">
      <w:pPr>
        <w:pStyle w:val="point"/>
        <w:divId w:val="359360705"/>
        <w:rPr>
          <w:sz w:val="32"/>
          <w:szCs w:val="32"/>
        </w:rPr>
      </w:pPr>
      <w:bookmarkStart w:id="108" w:name="a110"/>
      <w:bookmarkEnd w:id="108"/>
      <w:r w:rsidRPr="00FC6ABD">
        <w:rPr>
          <w:sz w:val="32"/>
          <w:szCs w:val="32"/>
        </w:rPr>
        <w:t>80. При производстве электросварочных, газосварочных и тому подобных огневых работ строп должен быть изготовлен из стального каната или цепи.</w:t>
      </w:r>
    </w:p>
    <w:bookmarkStart w:id="109" w:name="a18"/>
    <w:bookmarkEnd w:id="109"/>
    <w:p w:rsidR="000454B6" w:rsidRPr="00FC6ABD" w:rsidRDefault="001039E2">
      <w:pPr>
        <w:pStyle w:val="chapter"/>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ГЛАВА 8</w:t>
      </w:r>
      <w:r w:rsidR="000454B6" w:rsidRPr="00AC7522">
        <w:rPr>
          <w:rStyle w:val="a3"/>
          <w:sz w:val="32"/>
          <w:szCs w:val="32"/>
        </w:rPr>
        <w:br/>
        <w:t>КРЕПЛЕНИЕ КАНАТОВ</w:t>
      </w:r>
      <w:r>
        <w:rPr>
          <w:sz w:val="32"/>
          <w:szCs w:val="32"/>
        </w:rPr>
        <w:fldChar w:fldCharType="end"/>
      </w:r>
    </w:p>
    <w:p w:rsidR="000454B6" w:rsidRPr="00FC6ABD" w:rsidRDefault="000454B6">
      <w:pPr>
        <w:pStyle w:val="point"/>
        <w:divId w:val="359360705"/>
        <w:rPr>
          <w:sz w:val="32"/>
          <w:szCs w:val="32"/>
        </w:rPr>
      </w:pPr>
      <w:bookmarkStart w:id="110" w:name="a67"/>
      <w:bookmarkEnd w:id="110"/>
      <w:r w:rsidRPr="00FC6ABD">
        <w:rPr>
          <w:sz w:val="32"/>
          <w:szCs w:val="32"/>
        </w:rPr>
        <w:t>81. Точки и способы закрепления несущих и страховочных веревок (канатов) определяются проектом производства работ, технологической картой, указываются в наряде-допуске; на объекте лицо, ответственное за безопасное производство работ с использованием методов промышленного альпинизма, показывает их исполнителям работ.</w:t>
      </w:r>
    </w:p>
    <w:p w:rsidR="000454B6" w:rsidRPr="00FC6ABD" w:rsidRDefault="000454B6">
      <w:pPr>
        <w:pStyle w:val="point"/>
        <w:divId w:val="359360705"/>
        <w:rPr>
          <w:sz w:val="32"/>
          <w:szCs w:val="32"/>
        </w:rPr>
      </w:pPr>
      <w:bookmarkStart w:id="111" w:name="a125"/>
      <w:bookmarkEnd w:id="111"/>
      <w:r w:rsidRPr="00FC6ABD">
        <w:rPr>
          <w:sz w:val="32"/>
          <w:szCs w:val="32"/>
        </w:rPr>
        <w:t>82. Точками закрепления несущих и страховочных веревок (канатов) должны быть опоры (элементы конструкций, сооружений), выдерживающие нагрузку со стороны каждого из этих канатов не менее 12 кН.</w:t>
      </w:r>
    </w:p>
    <w:p w:rsidR="000454B6" w:rsidRPr="00FC6ABD" w:rsidRDefault="000454B6">
      <w:pPr>
        <w:pStyle w:val="newncpi"/>
        <w:divId w:val="359360705"/>
        <w:rPr>
          <w:sz w:val="32"/>
          <w:szCs w:val="32"/>
        </w:rPr>
      </w:pPr>
      <w:r w:rsidRPr="00FC6ABD">
        <w:rPr>
          <w:sz w:val="32"/>
          <w:szCs w:val="32"/>
        </w:rPr>
        <w:t xml:space="preserve">Если к опоре крепится более одного каната, то такая опора должна выдерживать нагрузку не менее 12 кН </w:t>
      </w:r>
      <w:proofErr w:type="spellStart"/>
      <w:r w:rsidRPr="00FC6ABD">
        <w:rPr>
          <w:sz w:val="32"/>
          <w:szCs w:val="32"/>
        </w:rPr>
        <w:t>x</w:t>
      </w:r>
      <w:proofErr w:type="spellEnd"/>
      <w:r w:rsidRPr="00FC6ABD">
        <w:rPr>
          <w:sz w:val="32"/>
          <w:szCs w:val="32"/>
        </w:rPr>
        <w:t xml:space="preserve"> N, где N - количество закрепленных канатов.</w:t>
      </w:r>
    </w:p>
    <w:p w:rsidR="000454B6" w:rsidRPr="00FC6ABD" w:rsidRDefault="000454B6">
      <w:pPr>
        <w:pStyle w:val="point"/>
        <w:divId w:val="359360705"/>
        <w:rPr>
          <w:sz w:val="32"/>
          <w:szCs w:val="32"/>
        </w:rPr>
      </w:pPr>
      <w:bookmarkStart w:id="112" w:name="a111"/>
      <w:bookmarkEnd w:id="112"/>
      <w:r w:rsidRPr="00FC6ABD">
        <w:rPr>
          <w:sz w:val="32"/>
          <w:szCs w:val="32"/>
        </w:rPr>
        <w:t>83. К местам закрепления канатов должен быть обеспечен безопасный доступ для осмотра.</w:t>
      </w:r>
    </w:p>
    <w:p w:rsidR="000454B6" w:rsidRPr="00FC6ABD" w:rsidRDefault="000454B6">
      <w:pPr>
        <w:pStyle w:val="point"/>
        <w:divId w:val="359360705"/>
        <w:rPr>
          <w:sz w:val="32"/>
          <w:szCs w:val="32"/>
        </w:rPr>
      </w:pPr>
      <w:bookmarkStart w:id="113" w:name="a112"/>
      <w:bookmarkEnd w:id="113"/>
      <w:r w:rsidRPr="00FC6ABD">
        <w:rPr>
          <w:sz w:val="32"/>
          <w:szCs w:val="32"/>
        </w:rPr>
        <w:t>84. При отсутствии точек опоры в месте крепления несущей и страховочной веревок (канатов) применяют стальной канат, закрепленный за точки опоры (перила), консоль.</w:t>
      </w:r>
    </w:p>
    <w:p w:rsidR="000454B6" w:rsidRPr="00FC6ABD" w:rsidRDefault="000454B6">
      <w:pPr>
        <w:pStyle w:val="point"/>
        <w:divId w:val="359360705"/>
        <w:rPr>
          <w:sz w:val="32"/>
          <w:szCs w:val="32"/>
        </w:rPr>
      </w:pPr>
      <w:bookmarkStart w:id="114" w:name="a113"/>
      <w:bookmarkEnd w:id="114"/>
      <w:r w:rsidRPr="00FC6ABD">
        <w:rPr>
          <w:sz w:val="32"/>
          <w:szCs w:val="32"/>
        </w:rPr>
        <w:t xml:space="preserve">85. Диаметр и длина стального каната определяются проектом производства работ. Его прочность должна соответствовать требованиям </w:t>
      </w:r>
      <w:hyperlink w:anchor="a125" w:tooltip="+" w:history="1">
        <w:r w:rsidRPr="00FC6ABD">
          <w:rPr>
            <w:rStyle w:val="a3"/>
            <w:sz w:val="32"/>
            <w:szCs w:val="32"/>
          </w:rPr>
          <w:t>пункта 82</w:t>
        </w:r>
      </w:hyperlink>
      <w:r w:rsidRPr="00FC6ABD">
        <w:rPr>
          <w:sz w:val="32"/>
          <w:szCs w:val="32"/>
        </w:rPr>
        <w:t xml:space="preserve"> настоящих Правил.</w:t>
      </w:r>
    </w:p>
    <w:p w:rsidR="000454B6" w:rsidRPr="00FC6ABD" w:rsidRDefault="000454B6">
      <w:pPr>
        <w:pStyle w:val="point"/>
        <w:divId w:val="359360705"/>
        <w:rPr>
          <w:sz w:val="32"/>
          <w:szCs w:val="32"/>
        </w:rPr>
      </w:pPr>
      <w:bookmarkStart w:id="115" w:name="a114"/>
      <w:bookmarkEnd w:id="115"/>
      <w:r w:rsidRPr="00FC6ABD">
        <w:rPr>
          <w:sz w:val="32"/>
          <w:szCs w:val="32"/>
        </w:rPr>
        <w:t>86. Не допускается при закреплении несущих и страховочных веревок (канатов) крепить за один карабин более одной веревки (каната).</w:t>
      </w:r>
    </w:p>
    <w:p w:rsidR="000454B6" w:rsidRPr="00FC6ABD" w:rsidRDefault="000454B6">
      <w:pPr>
        <w:pStyle w:val="point"/>
        <w:divId w:val="359360705"/>
        <w:rPr>
          <w:sz w:val="32"/>
          <w:szCs w:val="32"/>
        </w:rPr>
      </w:pPr>
      <w:r w:rsidRPr="00FC6ABD">
        <w:rPr>
          <w:sz w:val="32"/>
          <w:szCs w:val="32"/>
        </w:rPr>
        <w:lastRenderedPageBreak/>
        <w:t>87. Несущие и страховочные веревки (канаты) должны висеть вертикально и совпадать с условной линией, проведенной через точку крепления (по линии падения).</w:t>
      </w:r>
    </w:p>
    <w:p w:rsidR="000454B6" w:rsidRPr="00FC6ABD" w:rsidRDefault="000454B6">
      <w:pPr>
        <w:pStyle w:val="point"/>
        <w:divId w:val="359360705"/>
        <w:rPr>
          <w:sz w:val="32"/>
          <w:szCs w:val="32"/>
        </w:rPr>
      </w:pPr>
      <w:bookmarkStart w:id="116" w:name="a115"/>
      <w:bookmarkEnd w:id="116"/>
      <w:r w:rsidRPr="00FC6ABD">
        <w:rPr>
          <w:sz w:val="32"/>
          <w:szCs w:val="32"/>
        </w:rPr>
        <w:t>88. Если точки крепления веревок (канатов) находятся в стороне от требуемого направления перемещения, должны применяться оттяжки.</w:t>
      </w:r>
    </w:p>
    <w:p w:rsidR="000454B6" w:rsidRPr="00FC6ABD" w:rsidRDefault="000454B6">
      <w:pPr>
        <w:pStyle w:val="newncpi"/>
        <w:divId w:val="359360705"/>
        <w:rPr>
          <w:sz w:val="32"/>
          <w:szCs w:val="32"/>
        </w:rPr>
      </w:pPr>
      <w:r w:rsidRPr="00FC6ABD">
        <w:rPr>
          <w:sz w:val="32"/>
          <w:szCs w:val="32"/>
        </w:rPr>
        <w:t>Допускается использовать оттяжки, изготовленные из концов несущего каната, плоских лент, цепей, стальных тросов.</w:t>
      </w:r>
    </w:p>
    <w:p w:rsidR="000454B6" w:rsidRPr="00FC6ABD" w:rsidRDefault="000454B6">
      <w:pPr>
        <w:pStyle w:val="point"/>
        <w:divId w:val="359360705"/>
        <w:rPr>
          <w:sz w:val="32"/>
          <w:szCs w:val="32"/>
        </w:rPr>
      </w:pPr>
      <w:bookmarkStart w:id="117" w:name="a116"/>
      <w:bookmarkEnd w:id="117"/>
      <w:r w:rsidRPr="00FC6ABD">
        <w:rPr>
          <w:sz w:val="32"/>
          <w:szCs w:val="32"/>
        </w:rPr>
        <w:t>89. </w:t>
      </w:r>
      <w:proofErr w:type="spellStart"/>
      <w:r w:rsidRPr="00FC6ABD">
        <w:rPr>
          <w:sz w:val="32"/>
          <w:szCs w:val="32"/>
        </w:rPr>
        <w:t>Самостраховочные</w:t>
      </w:r>
      <w:proofErr w:type="spellEnd"/>
      <w:r w:rsidRPr="00FC6ABD">
        <w:rPr>
          <w:sz w:val="32"/>
          <w:szCs w:val="32"/>
        </w:rPr>
        <w:t xml:space="preserve"> концы для страховки с помощью карабина выполняются из основной веревки (каната) диаметром не менее 9 мм.</w:t>
      </w:r>
    </w:p>
    <w:p w:rsidR="000454B6" w:rsidRPr="00FC6ABD" w:rsidRDefault="000454B6">
      <w:pPr>
        <w:pStyle w:val="newncpi"/>
        <w:divId w:val="359360705"/>
        <w:rPr>
          <w:sz w:val="32"/>
          <w:szCs w:val="32"/>
        </w:rPr>
      </w:pPr>
      <w:r w:rsidRPr="00FC6ABD">
        <w:rPr>
          <w:sz w:val="32"/>
          <w:szCs w:val="32"/>
        </w:rPr>
        <w:t xml:space="preserve">Для обеспечения </w:t>
      </w:r>
      <w:proofErr w:type="spellStart"/>
      <w:r w:rsidRPr="00FC6ABD">
        <w:rPr>
          <w:sz w:val="32"/>
          <w:szCs w:val="32"/>
        </w:rPr>
        <w:t>самостраховки</w:t>
      </w:r>
      <w:proofErr w:type="spellEnd"/>
      <w:r w:rsidRPr="00FC6ABD">
        <w:rPr>
          <w:sz w:val="32"/>
          <w:szCs w:val="32"/>
        </w:rPr>
        <w:t xml:space="preserve"> разрешается использовать капроновую ленту 20 </w:t>
      </w:r>
      <w:proofErr w:type="spellStart"/>
      <w:r w:rsidRPr="00FC6ABD">
        <w:rPr>
          <w:sz w:val="32"/>
          <w:szCs w:val="32"/>
        </w:rPr>
        <w:t>х</w:t>
      </w:r>
      <w:proofErr w:type="spellEnd"/>
      <w:r w:rsidRPr="00FC6ABD">
        <w:rPr>
          <w:sz w:val="32"/>
          <w:szCs w:val="32"/>
        </w:rPr>
        <w:t> 2 мм с разрывным усилием не менее 10 кН.</w:t>
      </w:r>
    </w:p>
    <w:p w:rsidR="000454B6" w:rsidRPr="00FC6ABD" w:rsidRDefault="000454B6">
      <w:pPr>
        <w:pStyle w:val="point"/>
        <w:divId w:val="359360705"/>
        <w:rPr>
          <w:sz w:val="32"/>
          <w:szCs w:val="32"/>
        </w:rPr>
      </w:pPr>
      <w:bookmarkStart w:id="118" w:name="a117"/>
      <w:bookmarkEnd w:id="118"/>
      <w:r w:rsidRPr="00FC6ABD">
        <w:rPr>
          <w:sz w:val="32"/>
          <w:szCs w:val="32"/>
        </w:rPr>
        <w:t>90. Закрепленные веревки (канаты) необходимо обеспечить защитой от механических повреждений, а также от воздействия высоких температур, химически активных веществ, открытого огня и других воздействий.</w:t>
      </w:r>
    </w:p>
    <w:p w:rsidR="000454B6" w:rsidRPr="00FC6ABD" w:rsidRDefault="000454B6">
      <w:pPr>
        <w:pStyle w:val="point"/>
        <w:divId w:val="359360705"/>
        <w:rPr>
          <w:sz w:val="32"/>
          <w:szCs w:val="32"/>
        </w:rPr>
      </w:pPr>
      <w:bookmarkStart w:id="119" w:name="a118"/>
      <w:bookmarkEnd w:id="119"/>
      <w:r w:rsidRPr="00FC6ABD">
        <w:rPr>
          <w:sz w:val="32"/>
          <w:szCs w:val="32"/>
        </w:rPr>
        <w:t>91. Защита несущих, страховочных веревок (канатов) и другой специальной оснастки должна осуществляться при помощи протекторов (предохранителей) различной конструкции.</w:t>
      </w:r>
    </w:p>
    <w:p w:rsidR="000454B6" w:rsidRPr="00FC6ABD" w:rsidRDefault="000454B6">
      <w:pPr>
        <w:pStyle w:val="point"/>
        <w:divId w:val="359360705"/>
        <w:rPr>
          <w:sz w:val="32"/>
          <w:szCs w:val="32"/>
        </w:rPr>
      </w:pPr>
      <w:r w:rsidRPr="00FC6ABD">
        <w:rPr>
          <w:sz w:val="32"/>
          <w:szCs w:val="32"/>
        </w:rPr>
        <w:t>92. После закрепления несущих и страховочных веревок (канатов) лицо, ответственное за безопасное производство работ с использованием методов промышленного альпинизма, должно убедиться в надежности их крепления и соответствии этих точек крепления проекту производства работ и наряду-допуску.</w:t>
      </w:r>
    </w:p>
    <w:p w:rsidR="000454B6" w:rsidRPr="00FC6ABD" w:rsidRDefault="000454B6">
      <w:pPr>
        <w:pStyle w:val="point"/>
        <w:divId w:val="359360705"/>
        <w:rPr>
          <w:sz w:val="32"/>
          <w:szCs w:val="32"/>
        </w:rPr>
      </w:pPr>
      <w:r w:rsidRPr="00FC6ABD">
        <w:rPr>
          <w:sz w:val="32"/>
          <w:szCs w:val="32"/>
        </w:rPr>
        <w:t xml:space="preserve">93. Основные виды узлов, применяемых в промышленном альпинизме, приведены согласно </w:t>
      </w:r>
      <w:hyperlink w:anchor="a7" w:tooltip="+" w:history="1">
        <w:r w:rsidRPr="00FC6ABD">
          <w:rPr>
            <w:rStyle w:val="a3"/>
            <w:sz w:val="32"/>
            <w:szCs w:val="32"/>
          </w:rPr>
          <w:t>приложению 5</w:t>
        </w:r>
      </w:hyperlink>
      <w:r w:rsidRPr="00FC6ABD">
        <w:rPr>
          <w:sz w:val="32"/>
          <w:szCs w:val="32"/>
        </w:rPr>
        <w:t xml:space="preserve"> к настоящим Правилам.</w:t>
      </w:r>
    </w:p>
    <w:p w:rsidR="000454B6" w:rsidRPr="00FC6ABD" w:rsidRDefault="000454B6">
      <w:pPr>
        <w:pStyle w:val="point"/>
        <w:divId w:val="359360705"/>
        <w:rPr>
          <w:sz w:val="32"/>
          <w:szCs w:val="32"/>
        </w:rPr>
      </w:pPr>
      <w:bookmarkStart w:id="120" w:name="a119"/>
      <w:bookmarkEnd w:id="120"/>
      <w:r w:rsidRPr="00FC6ABD">
        <w:rPr>
          <w:sz w:val="32"/>
          <w:szCs w:val="32"/>
        </w:rPr>
        <w:t>94. Стальной трос используется в качестве перил, оттяжек и промежуточных креплений, применяемых при переходе через перегибы во избежание повреждения несущего и страховочного канатов.</w:t>
      </w:r>
    </w:p>
    <w:bookmarkStart w:id="121" w:name="a19"/>
    <w:bookmarkEnd w:id="121"/>
    <w:p w:rsidR="000454B6" w:rsidRPr="00FC6ABD" w:rsidRDefault="001039E2">
      <w:pPr>
        <w:pStyle w:val="chapter"/>
        <w:divId w:val="359360705"/>
        <w:rPr>
          <w:sz w:val="32"/>
          <w:szCs w:val="32"/>
        </w:rPr>
      </w:pPr>
      <w:r>
        <w:rPr>
          <w:sz w:val="32"/>
          <w:szCs w:val="32"/>
        </w:rPr>
        <w:fldChar w:fldCharType="begin"/>
      </w:r>
      <w:r w:rsidR="00AC7522">
        <w:rPr>
          <w:sz w:val="32"/>
          <w:szCs w:val="32"/>
        </w:rPr>
        <w:instrText xml:space="preserve"> HYPERLINK  \l "a1" </w:instrText>
      </w:r>
      <w:r>
        <w:rPr>
          <w:sz w:val="32"/>
          <w:szCs w:val="32"/>
        </w:rPr>
        <w:fldChar w:fldCharType="separate"/>
      </w:r>
      <w:r w:rsidR="000454B6" w:rsidRPr="00AC7522">
        <w:rPr>
          <w:rStyle w:val="a3"/>
          <w:sz w:val="32"/>
          <w:szCs w:val="32"/>
        </w:rPr>
        <w:t>ГЛАВА 9</w:t>
      </w:r>
      <w:r w:rsidR="000454B6" w:rsidRPr="00AC7522">
        <w:rPr>
          <w:rStyle w:val="a3"/>
          <w:sz w:val="32"/>
          <w:szCs w:val="32"/>
        </w:rPr>
        <w:br/>
        <w:t>ОБЕСПЕЧЕНИЕ БЕЗОПАСНОСТИ ПРИ ПРОИЗВОДСТВЕ РАБОТ</w:t>
      </w:r>
      <w:r>
        <w:rPr>
          <w:sz w:val="32"/>
          <w:szCs w:val="32"/>
        </w:rPr>
        <w:fldChar w:fldCharType="end"/>
      </w:r>
    </w:p>
    <w:p w:rsidR="000454B6" w:rsidRPr="00FC6ABD" w:rsidRDefault="000454B6">
      <w:pPr>
        <w:pStyle w:val="point"/>
        <w:divId w:val="359360705"/>
        <w:rPr>
          <w:sz w:val="32"/>
          <w:szCs w:val="32"/>
        </w:rPr>
      </w:pPr>
      <w:r w:rsidRPr="00FC6ABD">
        <w:rPr>
          <w:sz w:val="32"/>
          <w:szCs w:val="32"/>
        </w:rPr>
        <w:t>95. В процессе выполнения работ с использованием методов промышленного альпинизма для обеспечения безопасности применяются:</w:t>
      </w:r>
    </w:p>
    <w:p w:rsidR="000454B6" w:rsidRPr="00FC6ABD" w:rsidRDefault="000454B6">
      <w:pPr>
        <w:pStyle w:val="newncpi"/>
        <w:divId w:val="359360705"/>
        <w:rPr>
          <w:sz w:val="32"/>
          <w:szCs w:val="32"/>
        </w:rPr>
      </w:pPr>
      <w:r w:rsidRPr="00FC6ABD">
        <w:rPr>
          <w:sz w:val="32"/>
          <w:szCs w:val="32"/>
        </w:rPr>
        <w:t>ограждения, перила;</w:t>
      </w:r>
    </w:p>
    <w:p w:rsidR="000454B6" w:rsidRPr="00FC6ABD" w:rsidRDefault="000454B6">
      <w:pPr>
        <w:pStyle w:val="newncpi"/>
        <w:divId w:val="359360705"/>
        <w:rPr>
          <w:sz w:val="32"/>
          <w:szCs w:val="32"/>
        </w:rPr>
      </w:pPr>
      <w:r w:rsidRPr="00FC6ABD">
        <w:rPr>
          <w:sz w:val="32"/>
          <w:szCs w:val="32"/>
        </w:rPr>
        <w:t>страховочные фалы, индивидуальные страховочные системы, амортизаторы различных конструкций, автоматические страхующие устройства.</w:t>
      </w:r>
    </w:p>
    <w:p w:rsidR="000454B6" w:rsidRPr="00FC6ABD" w:rsidRDefault="000454B6">
      <w:pPr>
        <w:pStyle w:val="point"/>
        <w:divId w:val="359360705"/>
        <w:rPr>
          <w:sz w:val="32"/>
          <w:szCs w:val="32"/>
        </w:rPr>
      </w:pPr>
      <w:bookmarkStart w:id="122" w:name="a120"/>
      <w:bookmarkEnd w:id="122"/>
      <w:r w:rsidRPr="00FC6ABD">
        <w:rPr>
          <w:sz w:val="32"/>
          <w:szCs w:val="32"/>
        </w:rPr>
        <w:lastRenderedPageBreak/>
        <w:t>96. При организации страховки должны соблюдаться следующие требования:</w:t>
      </w:r>
    </w:p>
    <w:p w:rsidR="000454B6" w:rsidRPr="00FC6ABD" w:rsidRDefault="000454B6">
      <w:pPr>
        <w:pStyle w:val="newncpi"/>
        <w:divId w:val="359360705"/>
        <w:rPr>
          <w:sz w:val="32"/>
          <w:szCs w:val="32"/>
        </w:rPr>
      </w:pPr>
      <w:r w:rsidRPr="00FC6ABD">
        <w:rPr>
          <w:sz w:val="32"/>
          <w:szCs w:val="32"/>
        </w:rPr>
        <w:t>количество петель для страховки, карабинов, перил на площадке, откуда производится спуск или подъем, должно быть достаточным для всех одновременно работающих на этом участке исполнителей работ;</w:t>
      </w:r>
    </w:p>
    <w:p w:rsidR="000454B6" w:rsidRPr="00FC6ABD" w:rsidRDefault="000454B6">
      <w:pPr>
        <w:pStyle w:val="newncpi"/>
        <w:divId w:val="359360705"/>
        <w:rPr>
          <w:sz w:val="32"/>
          <w:szCs w:val="32"/>
        </w:rPr>
      </w:pPr>
      <w:r w:rsidRPr="00FC6ABD">
        <w:rPr>
          <w:sz w:val="32"/>
          <w:szCs w:val="32"/>
        </w:rPr>
        <w:t xml:space="preserve">для организации пунктов страховки и </w:t>
      </w:r>
      <w:proofErr w:type="spellStart"/>
      <w:r w:rsidRPr="00FC6ABD">
        <w:rPr>
          <w:sz w:val="32"/>
          <w:szCs w:val="32"/>
        </w:rPr>
        <w:t>самостраховки</w:t>
      </w:r>
      <w:proofErr w:type="spellEnd"/>
      <w:r w:rsidRPr="00FC6ABD">
        <w:rPr>
          <w:sz w:val="32"/>
          <w:szCs w:val="32"/>
        </w:rPr>
        <w:t xml:space="preserve"> используются петли из отрезков основной веревки;</w:t>
      </w:r>
    </w:p>
    <w:p w:rsidR="000454B6" w:rsidRPr="00FC6ABD" w:rsidRDefault="000454B6">
      <w:pPr>
        <w:pStyle w:val="newncpi"/>
        <w:divId w:val="359360705"/>
        <w:rPr>
          <w:sz w:val="32"/>
          <w:szCs w:val="32"/>
        </w:rPr>
      </w:pPr>
      <w:r w:rsidRPr="00FC6ABD">
        <w:rPr>
          <w:sz w:val="32"/>
          <w:szCs w:val="32"/>
        </w:rPr>
        <w:t>точки для страховки должны быть выбраны с учетом направления предполагаемого рывка;</w:t>
      </w:r>
    </w:p>
    <w:p w:rsidR="000454B6" w:rsidRPr="00FC6ABD" w:rsidRDefault="000454B6">
      <w:pPr>
        <w:pStyle w:val="newncpi"/>
        <w:divId w:val="359360705"/>
        <w:rPr>
          <w:sz w:val="32"/>
          <w:szCs w:val="32"/>
        </w:rPr>
      </w:pPr>
      <w:r w:rsidRPr="00FC6ABD">
        <w:rPr>
          <w:sz w:val="32"/>
          <w:szCs w:val="32"/>
        </w:rPr>
        <w:t>обеспечение страховки материалов, оборудования, инструмента от возможного падения.</w:t>
      </w:r>
    </w:p>
    <w:p w:rsidR="000454B6" w:rsidRPr="00FC6ABD" w:rsidRDefault="000454B6">
      <w:pPr>
        <w:pStyle w:val="point"/>
        <w:divId w:val="359360705"/>
        <w:rPr>
          <w:sz w:val="32"/>
          <w:szCs w:val="32"/>
        </w:rPr>
      </w:pPr>
      <w:bookmarkStart w:id="123" w:name="a121"/>
      <w:bookmarkEnd w:id="123"/>
      <w:r w:rsidRPr="00FC6ABD">
        <w:rPr>
          <w:sz w:val="32"/>
          <w:szCs w:val="32"/>
        </w:rPr>
        <w:t xml:space="preserve">97. При нахождении и перемещении исполнителя работ на высоте не должно быть момента, когда бы он оставался без страховки или </w:t>
      </w:r>
      <w:proofErr w:type="spellStart"/>
      <w:r w:rsidRPr="00FC6ABD">
        <w:rPr>
          <w:sz w:val="32"/>
          <w:szCs w:val="32"/>
        </w:rPr>
        <w:t>самостраховки</w:t>
      </w:r>
      <w:proofErr w:type="spellEnd"/>
      <w:r w:rsidRPr="00FC6ABD">
        <w:rPr>
          <w:sz w:val="32"/>
          <w:szCs w:val="32"/>
        </w:rPr>
        <w:t>.</w:t>
      </w:r>
    </w:p>
    <w:p w:rsidR="000454B6" w:rsidRPr="00FC6ABD" w:rsidRDefault="000454B6">
      <w:pPr>
        <w:pStyle w:val="point"/>
        <w:divId w:val="359360705"/>
        <w:rPr>
          <w:sz w:val="32"/>
          <w:szCs w:val="32"/>
        </w:rPr>
      </w:pPr>
      <w:r w:rsidRPr="00FC6ABD">
        <w:rPr>
          <w:sz w:val="32"/>
          <w:szCs w:val="32"/>
        </w:rPr>
        <w:t xml:space="preserve">98. При движении вверх (вниз) по лестницам, конструкциям исполнитель работ должен использовать два стропа для </w:t>
      </w:r>
      <w:proofErr w:type="spellStart"/>
      <w:r w:rsidRPr="00FC6ABD">
        <w:rPr>
          <w:sz w:val="32"/>
          <w:szCs w:val="32"/>
        </w:rPr>
        <w:t>самостраховки</w:t>
      </w:r>
      <w:proofErr w:type="spellEnd"/>
      <w:r w:rsidRPr="00FC6ABD">
        <w:rPr>
          <w:sz w:val="32"/>
          <w:szCs w:val="32"/>
        </w:rPr>
        <w:t xml:space="preserve"> поочередно.</w:t>
      </w:r>
    </w:p>
    <w:p w:rsidR="000454B6" w:rsidRPr="00FC6ABD" w:rsidRDefault="000454B6">
      <w:pPr>
        <w:pStyle w:val="point"/>
        <w:divId w:val="359360705"/>
        <w:rPr>
          <w:sz w:val="32"/>
          <w:szCs w:val="32"/>
        </w:rPr>
      </w:pPr>
      <w:r w:rsidRPr="00FC6ABD">
        <w:rPr>
          <w:sz w:val="32"/>
          <w:szCs w:val="32"/>
        </w:rPr>
        <w:t>99. При подготовке к спуску (подъему) и во время спуска (подъема) по несущей веревке (канату) страховка исполнителя работ осуществляется за страховочную веревку (канат) при помощи схватывающего узла или зажима соответствующей конструкции. При этом страховочный элемент должен находиться выше плеча исполнителя работ.</w:t>
      </w:r>
    </w:p>
    <w:p w:rsidR="000454B6" w:rsidRPr="00FC6ABD" w:rsidRDefault="000454B6">
      <w:pPr>
        <w:pStyle w:val="point"/>
        <w:divId w:val="359360705"/>
        <w:rPr>
          <w:sz w:val="32"/>
          <w:szCs w:val="32"/>
        </w:rPr>
      </w:pPr>
      <w:bookmarkStart w:id="124" w:name="a122"/>
      <w:bookmarkEnd w:id="124"/>
      <w:r w:rsidRPr="00FC6ABD">
        <w:rPr>
          <w:sz w:val="32"/>
          <w:szCs w:val="32"/>
        </w:rPr>
        <w:t>100. При транспортировке грузов с применением специальной оснастки запрещается нахождение людей под поднимаемым грузом.</w:t>
      </w:r>
    </w:p>
    <w:p w:rsidR="000454B6" w:rsidRPr="00FC6ABD" w:rsidRDefault="000454B6">
      <w:pPr>
        <w:pStyle w:val="point"/>
        <w:divId w:val="359360705"/>
        <w:rPr>
          <w:sz w:val="32"/>
          <w:szCs w:val="32"/>
        </w:rPr>
      </w:pPr>
      <w:r w:rsidRPr="00FC6ABD">
        <w:rPr>
          <w:sz w:val="32"/>
          <w:szCs w:val="32"/>
        </w:rPr>
        <w:t>101. Количество поднимаемого груза и его суммарная масса должны соответствовать техническим характеристикам используемой специальной оснастки.</w:t>
      </w:r>
    </w:p>
    <w:p w:rsidR="000454B6" w:rsidRPr="00FC6ABD" w:rsidRDefault="000454B6">
      <w:pPr>
        <w:pStyle w:val="point"/>
        <w:divId w:val="359360705"/>
        <w:rPr>
          <w:sz w:val="32"/>
          <w:szCs w:val="32"/>
        </w:rPr>
      </w:pPr>
      <w:bookmarkStart w:id="125" w:name="a132"/>
      <w:bookmarkEnd w:id="125"/>
      <w:r w:rsidRPr="00FC6ABD">
        <w:rPr>
          <w:sz w:val="32"/>
          <w:szCs w:val="32"/>
        </w:rPr>
        <w:t>102. Для транспортировки грузов должны использоваться вспомогательные веревки (канаты), имеющие отличительную маркировку.</w:t>
      </w:r>
    </w:p>
    <w:p w:rsidR="000454B6" w:rsidRPr="00FC6ABD" w:rsidRDefault="000454B6">
      <w:pPr>
        <w:pStyle w:val="point"/>
        <w:divId w:val="359360705"/>
        <w:rPr>
          <w:sz w:val="32"/>
          <w:szCs w:val="32"/>
        </w:rPr>
      </w:pPr>
      <w:bookmarkStart w:id="126" w:name="a133"/>
      <w:bookmarkEnd w:id="126"/>
      <w:r w:rsidRPr="00FC6ABD">
        <w:rPr>
          <w:sz w:val="32"/>
          <w:szCs w:val="32"/>
        </w:rPr>
        <w:t>103. Спуск груза должен осуществляться через спусковое устройство. Спускать груз без применения спусковых устройств запрещается.</w:t>
      </w:r>
    </w:p>
    <w:p w:rsidR="000454B6" w:rsidRPr="00FC6ABD" w:rsidRDefault="000454B6">
      <w:pPr>
        <w:pStyle w:val="point"/>
        <w:divId w:val="359360705"/>
        <w:rPr>
          <w:sz w:val="32"/>
          <w:szCs w:val="32"/>
        </w:rPr>
      </w:pPr>
      <w:r w:rsidRPr="00FC6ABD">
        <w:rPr>
          <w:sz w:val="32"/>
          <w:szCs w:val="32"/>
        </w:rPr>
        <w:t>104. Допускается транспортировать одновременно несколько единиц груза, при этом для транспортировки мелкого инструмента и комплектующих элементов должны использоваться специальные тара или сумки, закрепленные на карабинах за стропы рабочего сиденья.</w:t>
      </w:r>
    </w:p>
    <w:p w:rsidR="000454B6" w:rsidRPr="00FC6ABD" w:rsidRDefault="000454B6">
      <w:pPr>
        <w:pStyle w:val="point"/>
        <w:divId w:val="359360705"/>
        <w:rPr>
          <w:sz w:val="32"/>
          <w:szCs w:val="32"/>
        </w:rPr>
      </w:pPr>
      <w:r w:rsidRPr="00FC6ABD">
        <w:rPr>
          <w:sz w:val="32"/>
          <w:szCs w:val="32"/>
        </w:rPr>
        <w:t>105. Крупный инструмент (электрические сверлильные машины, перфораторы и другой материал) весом более 15 кг должен быть закреплен на отдельной несущей веревке (канате).</w:t>
      </w:r>
    </w:p>
    <w:p w:rsidR="000454B6" w:rsidRPr="00FC6ABD" w:rsidRDefault="000454B6">
      <w:pPr>
        <w:pStyle w:val="point"/>
        <w:divId w:val="359360705"/>
        <w:rPr>
          <w:sz w:val="32"/>
          <w:szCs w:val="32"/>
        </w:rPr>
      </w:pPr>
      <w:r w:rsidRPr="00FC6ABD">
        <w:rPr>
          <w:sz w:val="32"/>
          <w:szCs w:val="32"/>
        </w:rPr>
        <w:lastRenderedPageBreak/>
        <w:t>106. При выполнении работ с растворами, краской и другими жидкими материалами их необходимо транспортировать в емкостях, имеющих крышки, которые легко и надежно закрываются.</w:t>
      </w:r>
    </w:p>
    <w:p w:rsidR="000454B6" w:rsidRPr="00FC6ABD" w:rsidRDefault="000454B6">
      <w:pPr>
        <w:pStyle w:val="point"/>
        <w:divId w:val="359360705"/>
        <w:rPr>
          <w:sz w:val="32"/>
          <w:szCs w:val="32"/>
        </w:rPr>
      </w:pPr>
      <w:r w:rsidRPr="00FC6ABD">
        <w:rPr>
          <w:sz w:val="32"/>
          <w:szCs w:val="32"/>
        </w:rPr>
        <w:t>107. Емкости с материалом, оборудование, инструмент общим весом не более 15 кг допускается крепить при помощи вспомогательного шнура к карабину спускового устройства.</w:t>
      </w:r>
    </w:p>
    <w:p w:rsidR="000454B6" w:rsidRPr="00FC6ABD" w:rsidRDefault="000454B6">
      <w:pPr>
        <w:pStyle w:val="point"/>
        <w:divId w:val="359360705"/>
        <w:rPr>
          <w:sz w:val="32"/>
          <w:szCs w:val="32"/>
        </w:rPr>
      </w:pPr>
      <w:bookmarkStart w:id="127" w:name="a123"/>
      <w:bookmarkEnd w:id="127"/>
      <w:r w:rsidRPr="00FC6ABD">
        <w:rPr>
          <w:sz w:val="32"/>
          <w:szCs w:val="32"/>
        </w:rPr>
        <w:t>108. Исполнители работ, находясь в зоне работ, должны носить защитные каски, застегнутые подбородным ремнем.</w:t>
      </w:r>
    </w:p>
    <w:p w:rsidR="000454B6" w:rsidRPr="00FC6ABD" w:rsidRDefault="000454B6">
      <w:pPr>
        <w:pStyle w:val="point"/>
        <w:divId w:val="359360705"/>
        <w:rPr>
          <w:sz w:val="32"/>
          <w:szCs w:val="32"/>
        </w:rPr>
      </w:pPr>
      <w:r w:rsidRPr="00FC6ABD">
        <w:rPr>
          <w:sz w:val="32"/>
          <w:szCs w:val="32"/>
        </w:rPr>
        <w:t>109. При нахождении на объекте исполнитель работ должен:</w:t>
      </w:r>
    </w:p>
    <w:p w:rsidR="000454B6" w:rsidRPr="00FC6ABD" w:rsidRDefault="000454B6">
      <w:pPr>
        <w:pStyle w:val="newncpi"/>
        <w:divId w:val="359360705"/>
        <w:rPr>
          <w:sz w:val="32"/>
          <w:szCs w:val="32"/>
        </w:rPr>
      </w:pPr>
      <w:r w:rsidRPr="00FC6ABD">
        <w:rPr>
          <w:sz w:val="32"/>
          <w:szCs w:val="32"/>
        </w:rPr>
        <w:t>выполнять только те технологические операции, которые предусмотрены нарядом-допуском, а также указания лица, ответственного за безопасное производство работ с использованием методов промышленного альпинизма (ответственного исполнителя);</w:t>
      </w:r>
    </w:p>
    <w:p w:rsidR="000454B6" w:rsidRPr="00FC6ABD" w:rsidRDefault="000454B6">
      <w:pPr>
        <w:pStyle w:val="newncpi"/>
        <w:divId w:val="359360705"/>
        <w:rPr>
          <w:sz w:val="32"/>
          <w:szCs w:val="32"/>
        </w:rPr>
      </w:pPr>
      <w:r w:rsidRPr="00FC6ABD">
        <w:rPr>
          <w:sz w:val="32"/>
          <w:szCs w:val="32"/>
        </w:rPr>
        <w:t>соблюдать требования безопасности по страховке и перемещению с применением веревки (каната);</w:t>
      </w:r>
    </w:p>
    <w:p w:rsidR="000454B6" w:rsidRPr="00FC6ABD" w:rsidRDefault="000454B6">
      <w:pPr>
        <w:pStyle w:val="newncpi"/>
        <w:divId w:val="359360705"/>
        <w:rPr>
          <w:sz w:val="32"/>
          <w:szCs w:val="32"/>
        </w:rPr>
      </w:pPr>
      <w:r w:rsidRPr="00FC6ABD">
        <w:rPr>
          <w:sz w:val="32"/>
          <w:szCs w:val="32"/>
        </w:rPr>
        <w:t>не применять не предусмотренных технологией приемов работы;</w:t>
      </w:r>
    </w:p>
    <w:p w:rsidR="000454B6" w:rsidRPr="00FC6ABD" w:rsidRDefault="000454B6">
      <w:pPr>
        <w:pStyle w:val="newncpi"/>
        <w:divId w:val="359360705"/>
        <w:rPr>
          <w:sz w:val="32"/>
          <w:szCs w:val="32"/>
        </w:rPr>
      </w:pPr>
      <w:bookmarkStart w:id="128" w:name="a134"/>
      <w:bookmarkEnd w:id="128"/>
      <w:r w:rsidRPr="00FC6ABD">
        <w:rPr>
          <w:sz w:val="32"/>
          <w:szCs w:val="32"/>
        </w:rPr>
        <w:t>не вести работы под незакрепленными конструкциями;</w:t>
      </w:r>
    </w:p>
    <w:p w:rsidR="000454B6" w:rsidRPr="00FC6ABD" w:rsidRDefault="000454B6">
      <w:pPr>
        <w:pStyle w:val="newncpi"/>
        <w:divId w:val="359360705"/>
        <w:rPr>
          <w:sz w:val="32"/>
          <w:szCs w:val="32"/>
        </w:rPr>
      </w:pPr>
      <w:r w:rsidRPr="00FC6ABD">
        <w:rPr>
          <w:sz w:val="32"/>
          <w:szCs w:val="32"/>
        </w:rPr>
        <w:t xml:space="preserve">не выполнять работы </w:t>
      </w:r>
      <w:proofErr w:type="gramStart"/>
      <w:r w:rsidRPr="00FC6ABD">
        <w:rPr>
          <w:sz w:val="32"/>
          <w:szCs w:val="32"/>
        </w:rPr>
        <w:t>под</w:t>
      </w:r>
      <w:proofErr w:type="gramEnd"/>
      <w:r w:rsidRPr="00FC6ABD">
        <w:rPr>
          <w:sz w:val="32"/>
          <w:szCs w:val="32"/>
        </w:rPr>
        <w:t xml:space="preserve"> </w:t>
      </w:r>
      <w:proofErr w:type="gramStart"/>
      <w:r w:rsidRPr="00FC6ABD">
        <w:rPr>
          <w:sz w:val="32"/>
          <w:szCs w:val="32"/>
        </w:rPr>
        <w:t>расположенным</w:t>
      </w:r>
      <w:proofErr w:type="gramEnd"/>
      <w:r w:rsidRPr="00FC6ABD">
        <w:rPr>
          <w:sz w:val="32"/>
          <w:szCs w:val="32"/>
        </w:rPr>
        <w:t xml:space="preserve"> на более высокой отметке другим работающим, за исключением особых случаев с разрешения лица, ответственного за безопасное производство работ с использованием методов промышленного альпинизма;</w:t>
      </w:r>
    </w:p>
    <w:p w:rsidR="000454B6" w:rsidRPr="00FC6ABD" w:rsidRDefault="000454B6">
      <w:pPr>
        <w:pStyle w:val="newncpi"/>
        <w:divId w:val="359360705"/>
        <w:rPr>
          <w:sz w:val="32"/>
          <w:szCs w:val="32"/>
        </w:rPr>
      </w:pPr>
      <w:r w:rsidRPr="00FC6ABD">
        <w:rPr>
          <w:sz w:val="32"/>
          <w:szCs w:val="32"/>
        </w:rPr>
        <w:t>не приближаться к находящимся под напряжением проводам и токоведущим частям оборудования на опасное расстояние, определенное в соответствующих технических нормативных правовых актах;</w:t>
      </w:r>
    </w:p>
    <w:p w:rsidR="000454B6" w:rsidRPr="00FC6ABD" w:rsidRDefault="000454B6">
      <w:pPr>
        <w:pStyle w:val="newncpi"/>
        <w:divId w:val="359360705"/>
        <w:rPr>
          <w:sz w:val="32"/>
          <w:szCs w:val="32"/>
        </w:rPr>
      </w:pPr>
      <w:r w:rsidRPr="00FC6ABD">
        <w:rPr>
          <w:sz w:val="32"/>
          <w:szCs w:val="32"/>
        </w:rPr>
        <w:t>при ухудшении состояния здоровья немедленно принять меры по прекращению работы и спуску на землю (промежуточную площадку) или передать сообщение о необходимости оказания помощи для срочной эвакуации с рабочего места.</w:t>
      </w:r>
    </w:p>
    <w:p w:rsidR="000454B6" w:rsidRPr="00FC6ABD" w:rsidRDefault="000454B6">
      <w:pPr>
        <w:pStyle w:val="point"/>
        <w:divId w:val="359360705"/>
        <w:rPr>
          <w:sz w:val="32"/>
          <w:szCs w:val="32"/>
        </w:rPr>
      </w:pPr>
      <w:r w:rsidRPr="00FC6ABD">
        <w:rPr>
          <w:sz w:val="32"/>
          <w:szCs w:val="32"/>
        </w:rPr>
        <w:t>110. При нахождении на объекте исполнителям работ запрещается:</w:t>
      </w:r>
    </w:p>
    <w:p w:rsidR="000454B6" w:rsidRPr="00FC6ABD" w:rsidRDefault="000454B6">
      <w:pPr>
        <w:pStyle w:val="newncpi"/>
        <w:divId w:val="359360705"/>
        <w:rPr>
          <w:sz w:val="32"/>
          <w:szCs w:val="32"/>
        </w:rPr>
      </w:pPr>
      <w:bookmarkStart w:id="129" w:name="a135"/>
      <w:bookmarkEnd w:id="129"/>
      <w:r w:rsidRPr="00FC6ABD">
        <w:rPr>
          <w:sz w:val="32"/>
          <w:szCs w:val="32"/>
        </w:rPr>
        <w:t>работать с неполным комплектом личного страховочного снаряжения и индивидуальных средств защиты;</w:t>
      </w:r>
    </w:p>
    <w:p w:rsidR="000454B6" w:rsidRPr="00FC6ABD" w:rsidRDefault="000454B6">
      <w:pPr>
        <w:pStyle w:val="newncpi"/>
        <w:divId w:val="359360705"/>
        <w:rPr>
          <w:sz w:val="32"/>
          <w:szCs w:val="32"/>
        </w:rPr>
      </w:pPr>
      <w:r w:rsidRPr="00FC6ABD">
        <w:rPr>
          <w:sz w:val="32"/>
          <w:szCs w:val="32"/>
        </w:rPr>
        <w:t>производить перемещение грузов при отсутствии связи верх-низ;</w:t>
      </w:r>
    </w:p>
    <w:p w:rsidR="000454B6" w:rsidRPr="00FC6ABD" w:rsidRDefault="000454B6">
      <w:pPr>
        <w:pStyle w:val="newncpi"/>
        <w:divId w:val="359360705"/>
        <w:rPr>
          <w:sz w:val="32"/>
          <w:szCs w:val="32"/>
        </w:rPr>
      </w:pPr>
      <w:r w:rsidRPr="00FC6ABD">
        <w:rPr>
          <w:sz w:val="32"/>
          <w:szCs w:val="32"/>
        </w:rPr>
        <w:t xml:space="preserve">работать в зоне действия грузоподъемных и строительных машин и механизмов, находиться под перемещаемым грузом или под рабочим местом </w:t>
      </w:r>
      <w:r w:rsidRPr="00FC6ABD">
        <w:rPr>
          <w:sz w:val="32"/>
          <w:szCs w:val="32"/>
        </w:rPr>
        <w:lastRenderedPageBreak/>
        <w:t>другого работающего (за исключением случаев, предусмотренных технологией выполнения работ);</w:t>
      </w:r>
    </w:p>
    <w:p w:rsidR="000454B6" w:rsidRPr="00FC6ABD" w:rsidRDefault="000454B6">
      <w:pPr>
        <w:pStyle w:val="newncpi"/>
        <w:divId w:val="359360705"/>
        <w:rPr>
          <w:sz w:val="32"/>
          <w:szCs w:val="32"/>
        </w:rPr>
      </w:pPr>
      <w:bookmarkStart w:id="130" w:name="a136"/>
      <w:bookmarkEnd w:id="130"/>
      <w:r w:rsidRPr="00FC6ABD">
        <w:rPr>
          <w:sz w:val="32"/>
          <w:szCs w:val="32"/>
        </w:rPr>
        <w:t>пользоваться не застрахованными от падения инструментами и оснасткой;</w:t>
      </w:r>
    </w:p>
    <w:p w:rsidR="000454B6" w:rsidRPr="00FC6ABD" w:rsidRDefault="000454B6">
      <w:pPr>
        <w:pStyle w:val="newncpi"/>
        <w:divId w:val="359360705"/>
        <w:rPr>
          <w:sz w:val="32"/>
          <w:szCs w:val="32"/>
        </w:rPr>
      </w:pPr>
      <w:r w:rsidRPr="00FC6ABD">
        <w:rPr>
          <w:sz w:val="32"/>
          <w:szCs w:val="32"/>
        </w:rPr>
        <w:t xml:space="preserve">выполнять электрогазосварочные, </w:t>
      </w:r>
      <w:proofErr w:type="spellStart"/>
      <w:r w:rsidRPr="00FC6ABD">
        <w:rPr>
          <w:sz w:val="32"/>
          <w:szCs w:val="32"/>
        </w:rPr>
        <w:t>бензорезные</w:t>
      </w:r>
      <w:proofErr w:type="spellEnd"/>
      <w:r w:rsidRPr="00FC6ABD">
        <w:rPr>
          <w:sz w:val="32"/>
          <w:szCs w:val="32"/>
        </w:rPr>
        <w:t xml:space="preserve"> работы и работы с применением горячих битумных мастик без дополнительной страховки стальным тросом или цепью;</w:t>
      </w:r>
    </w:p>
    <w:p w:rsidR="000454B6" w:rsidRPr="00FC6ABD" w:rsidRDefault="000454B6">
      <w:pPr>
        <w:pStyle w:val="newncpi"/>
        <w:divId w:val="359360705"/>
        <w:rPr>
          <w:sz w:val="32"/>
          <w:szCs w:val="32"/>
        </w:rPr>
      </w:pPr>
      <w:r w:rsidRPr="00FC6ABD">
        <w:rPr>
          <w:sz w:val="32"/>
          <w:szCs w:val="32"/>
        </w:rPr>
        <w:t>использовать страховочное снаряжение не по его прямому предназначению;</w:t>
      </w:r>
    </w:p>
    <w:p w:rsidR="000454B6" w:rsidRPr="00FC6ABD" w:rsidRDefault="000454B6">
      <w:pPr>
        <w:pStyle w:val="newncpi"/>
        <w:divId w:val="359360705"/>
        <w:rPr>
          <w:sz w:val="32"/>
          <w:szCs w:val="32"/>
        </w:rPr>
      </w:pPr>
      <w:r w:rsidRPr="00FC6ABD">
        <w:rPr>
          <w:sz w:val="32"/>
          <w:szCs w:val="32"/>
        </w:rPr>
        <w:t>оставлять на рабочем месте после окончания работы специальное снаряжение, инструмент и оснастку.</w:t>
      </w:r>
    </w:p>
    <w:p w:rsidR="000454B6" w:rsidRPr="00FC6ABD" w:rsidRDefault="000454B6">
      <w:pPr>
        <w:pStyle w:val="point"/>
        <w:divId w:val="359360705"/>
        <w:rPr>
          <w:sz w:val="32"/>
          <w:szCs w:val="32"/>
        </w:rPr>
      </w:pPr>
      <w:bookmarkStart w:id="131" w:name="a124"/>
      <w:bookmarkEnd w:id="131"/>
      <w:r w:rsidRPr="00FC6ABD">
        <w:rPr>
          <w:sz w:val="32"/>
          <w:szCs w:val="32"/>
        </w:rPr>
        <w:t>111. В аварийных ситуациях исполнитель работ должен:</w:t>
      </w:r>
    </w:p>
    <w:p w:rsidR="000454B6" w:rsidRPr="00FC6ABD" w:rsidRDefault="000454B6">
      <w:pPr>
        <w:pStyle w:val="newncpi"/>
        <w:divId w:val="359360705"/>
        <w:rPr>
          <w:sz w:val="32"/>
          <w:szCs w:val="32"/>
        </w:rPr>
      </w:pPr>
      <w:r w:rsidRPr="00FC6ABD">
        <w:rPr>
          <w:sz w:val="32"/>
          <w:szCs w:val="32"/>
        </w:rPr>
        <w:t>при обнаружении повреждения основной веревки (каната) под исполнителем работ необходимо поврежденный участок исключить из-под воздействия нагрузки с помощью узла «срединный проводник», а затем провести этот участок через тормозное устройство и продолжить работу. По окончании рабочей смены данную веревку (канат) следует выбраковать;</w:t>
      </w:r>
    </w:p>
    <w:p w:rsidR="000454B6" w:rsidRPr="00FC6ABD" w:rsidRDefault="000454B6">
      <w:pPr>
        <w:pStyle w:val="newncpi"/>
        <w:divId w:val="359360705"/>
        <w:rPr>
          <w:sz w:val="32"/>
          <w:szCs w:val="32"/>
        </w:rPr>
      </w:pPr>
      <w:r w:rsidRPr="00FC6ABD">
        <w:rPr>
          <w:sz w:val="32"/>
          <w:szCs w:val="32"/>
        </w:rPr>
        <w:t>при обнаружении повреждения основной веревки (каната) над исполнителем работ необходимо немедленно обеспечить его дополнительной страховкой, а дефектную веревку (канат) освободить от нагрузки и убрать с рабочего места и с объекта с последующей полной выбраковкой;</w:t>
      </w:r>
    </w:p>
    <w:p w:rsidR="000454B6" w:rsidRPr="00FC6ABD" w:rsidRDefault="000454B6">
      <w:pPr>
        <w:pStyle w:val="newncpi"/>
        <w:divId w:val="359360705"/>
        <w:rPr>
          <w:sz w:val="32"/>
          <w:szCs w:val="32"/>
        </w:rPr>
      </w:pPr>
      <w:r w:rsidRPr="00FC6ABD">
        <w:rPr>
          <w:sz w:val="32"/>
          <w:szCs w:val="32"/>
        </w:rPr>
        <w:t>при возникновении пожара или загазованности на объекте работы должны быть немедленно прекращены и приняты меры по срочной эвакуации с высоты всех исполнителей работ;</w:t>
      </w:r>
    </w:p>
    <w:p w:rsidR="000454B6" w:rsidRPr="00FC6ABD" w:rsidRDefault="000454B6">
      <w:pPr>
        <w:pStyle w:val="newncpi"/>
        <w:divId w:val="359360705"/>
        <w:rPr>
          <w:sz w:val="32"/>
          <w:szCs w:val="32"/>
        </w:rPr>
      </w:pPr>
      <w:r w:rsidRPr="00FC6ABD">
        <w:rPr>
          <w:sz w:val="32"/>
          <w:szCs w:val="32"/>
        </w:rPr>
        <w:t>при получении исполнителем работ травмы и невозможности самостоятельно покинуть рабочее место следует организовать его транспортировку на землю при помощи аварийного комплекта специального снаряжения, оказать ему помощь, вызвать на место происшествия медицинских работников.</w:t>
      </w:r>
    </w:p>
    <w:p w:rsidR="000454B6" w:rsidRPr="00FC6ABD" w:rsidRDefault="000454B6">
      <w:pPr>
        <w:pStyle w:val="point"/>
        <w:divId w:val="359360705"/>
        <w:rPr>
          <w:sz w:val="32"/>
          <w:szCs w:val="32"/>
        </w:rPr>
      </w:pPr>
      <w:bookmarkStart w:id="132" w:name="a143"/>
      <w:bookmarkEnd w:id="132"/>
      <w:r w:rsidRPr="00FC6ABD">
        <w:rPr>
          <w:sz w:val="32"/>
          <w:szCs w:val="32"/>
        </w:rPr>
        <w:t>112. Работы с использованием методов промышленного альпинизма запрещается производить (должны быть прекращены, если они были начаты ранее) при недостаточном освещении рабочего места (фронта работы), при грозе, дожде, снегопаде, скорости ветра 10 м/</w:t>
      </w:r>
      <w:proofErr w:type="gramStart"/>
      <w:r w:rsidRPr="00FC6ABD">
        <w:rPr>
          <w:sz w:val="32"/>
          <w:szCs w:val="32"/>
        </w:rPr>
        <w:t>с</w:t>
      </w:r>
      <w:proofErr w:type="gramEnd"/>
      <w:r w:rsidRPr="00FC6ABD">
        <w:rPr>
          <w:sz w:val="32"/>
          <w:szCs w:val="32"/>
        </w:rPr>
        <w:t xml:space="preserve"> и более.</w:t>
      </w:r>
    </w:p>
    <w:tbl>
      <w:tblPr>
        <w:tblStyle w:val="tablencpi"/>
        <w:tblW w:w="5000" w:type="pct"/>
        <w:tblLook w:val="04A0"/>
      </w:tblPr>
      <w:tblGrid>
        <w:gridCol w:w="7662"/>
        <w:gridCol w:w="4115"/>
      </w:tblGrid>
      <w:tr w:rsidR="000454B6" w:rsidTr="00AE718F">
        <w:trPr>
          <w:divId w:val="359360705"/>
        </w:trPr>
        <w:tc>
          <w:tcPr>
            <w:tcW w:w="3253" w:type="pct"/>
            <w:tcBorders>
              <w:top w:val="nil"/>
              <w:left w:val="nil"/>
              <w:bottom w:val="nil"/>
              <w:right w:val="nil"/>
            </w:tcBorders>
            <w:tcMar>
              <w:top w:w="0" w:type="dxa"/>
              <w:left w:w="6" w:type="dxa"/>
              <w:bottom w:w="0" w:type="dxa"/>
              <w:right w:w="6" w:type="dxa"/>
            </w:tcMar>
            <w:hideMark/>
          </w:tcPr>
          <w:p w:rsidR="00AE718F" w:rsidRDefault="000454B6">
            <w:pPr>
              <w:pStyle w:val="newncpi"/>
            </w:pPr>
            <w:r>
              <w:t> </w:t>
            </w:r>
          </w:p>
          <w:p w:rsidR="000454B6" w:rsidRDefault="000454B6">
            <w:pPr>
              <w:pStyle w:val="newncpi"/>
              <w:rPr>
                <w:rFonts w:eastAsiaTheme="minorEastAsia"/>
              </w:rPr>
            </w:pPr>
            <w:r>
              <w:t> </w:t>
            </w:r>
          </w:p>
        </w:tc>
        <w:bookmarkStart w:id="133" w:name="a3"/>
        <w:bookmarkEnd w:id="133"/>
        <w:tc>
          <w:tcPr>
            <w:tcW w:w="1747" w:type="pct"/>
            <w:tcBorders>
              <w:top w:val="nil"/>
              <w:left w:val="nil"/>
              <w:bottom w:val="nil"/>
              <w:right w:val="nil"/>
            </w:tcBorders>
            <w:tcMar>
              <w:top w:w="0" w:type="dxa"/>
              <w:left w:w="6" w:type="dxa"/>
              <w:bottom w:w="0" w:type="dxa"/>
              <w:right w:w="6" w:type="dxa"/>
            </w:tcMar>
            <w:hideMark/>
          </w:tcPr>
          <w:p w:rsidR="000454B6" w:rsidRDefault="001039E2">
            <w:pPr>
              <w:pStyle w:val="append1"/>
              <w:rPr>
                <w:rFonts w:eastAsiaTheme="minorEastAsia"/>
              </w:rPr>
            </w:pPr>
            <w:r>
              <w:fldChar w:fldCharType="begin"/>
            </w:r>
            <w:r w:rsidR="00AE718F">
              <w:instrText xml:space="preserve"> HYPERLINK  \l "a1" </w:instrText>
            </w:r>
            <w:r>
              <w:fldChar w:fldCharType="separate"/>
            </w:r>
            <w:r w:rsidR="000454B6" w:rsidRPr="00AE718F">
              <w:rPr>
                <w:rStyle w:val="a3"/>
              </w:rPr>
              <w:t>Приложение 1</w:t>
            </w:r>
            <w:r>
              <w:fldChar w:fldCharType="end"/>
            </w:r>
          </w:p>
          <w:p w:rsidR="000454B6" w:rsidRDefault="000454B6">
            <w:pPr>
              <w:pStyle w:val="append"/>
              <w:rPr>
                <w:rFonts w:eastAsiaTheme="minorEastAsia"/>
              </w:rPr>
            </w:pPr>
            <w:r>
              <w:t xml:space="preserve">к Межотраслевым </w:t>
            </w:r>
            <w:hyperlink w:anchor="a1" w:tooltip="+" w:history="1">
              <w:r>
                <w:rPr>
                  <w:rStyle w:val="a3"/>
                </w:rPr>
                <w:t>правилам</w:t>
              </w:r>
            </w:hyperlink>
            <w:r>
              <w:t xml:space="preserve"> </w:t>
            </w:r>
            <w:r>
              <w:br/>
              <w:t xml:space="preserve">по охране труда при выполнении </w:t>
            </w:r>
            <w:r>
              <w:br/>
              <w:t xml:space="preserve">работ с использованием методов </w:t>
            </w:r>
            <w:r>
              <w:br/>
              <w:t>промышленного альпинизма</w:t>
            </w:r>
          </w:p>
        </w:tc>
      </w:tr>
    </w:tbl>
    <w:p w:rsidR="000454B6" w:rsidRDefault="000454B6">
      <w:pPr>
        <w:pStyle w:val="begform"/>
        <w:divId w:val="359360705"/>
      </w:pPr>
      <w:r>
        <w:t> </w:t>
      </w:r>
    </w:p>
    <w:p w:rsidR="000454B6" w:rsidRDefault="000454B6">
      <w:pPr>
        <w:pStyle w:val="newncpi0"/>
        <w:divId w:val="359360705"/>
      </w:pPr>
      <w:r>
        <w:t>_____________________________________________________________________________</w:t>
      </w:r>
    </w:p>
    <w:p w:rsidR="000454B6" w:rsidRDefault="000454B6">
      <w:pPr>
        <w:pStyle w:val="undline"/>
        <w:jc w:val="center"/>
        <w:divId w:val="359360705"/>
      </w:pPr>
      <w:bookmarkStart w:id="134" w:name="a27"/>
      <w:bookmarkEnd w:id="134"/>
      <w:r>
        <w:t>(наименование организации, структурного подразделения)</w:t>
      </w:r>
    </w:p>
    <w:p w:rsidR="000454B6" w:rsidRDefault="001039E2">
      <w:pPr>
        <w:pStyle w:val="titlep"/>
        <w:divId w:val="359360705"/>
      </w:pPr>
      <w:hyperlink r:id="rId17" w:tooltip="-" w:history="1">
        <w:r w:rsidR="000454B6">
          <w:rPr>
            <w:rStyle w:val="a3"/>
          </w:rPr>
          <w:t>НАРЯД-ДОПУСК</w:t>
        </w:r>
      </w:hyperlink>
      <w:r w:rsidR="000454B6">
        <w:br/>
        <w:t>на производство работ в местах действия опасных и (или) вредных факторов</w:t>
      </w:r>
    </w:p>
    <w:p w:rsidR="000454B6" w:rsidRDefault="000454B6">
      <w:pPr>
        <w:pStyle w:val="newncpi0"/>
        <w:divId w:val="359360705"/>
      </w:pPr>
      <w:r>
        <w:t>Выдан «__» _____________ 20__ г.</w:t>
      </w:r>
    </w:p>
    <w:p w:rsidR="000454B6" w:rsidRDefault="000454B6">
      <w:pPr>
        <w:pStyle w:val="newncpi0"/>
        <w:divId w:val="359360705"/>
      </w:pPr>
      <w:r>
        <w:t>Действителен до «__» ____________ 20__ г.</w:t>
      </w:r>
    </w:p>
    <w:p w:rsidR="000454B6" w:rsidRDefault="000454B6">
      <w:pPr>
        <w:pStyle w:val="newncpi"/>
        <w:divId w:val="359360705"/>
      </w:pPr>
      <w:r>
        <w:t> </w:t>
      </w:r>
    </w:p>
    <w:p w:rsidR="000454B6" w:rsidRDefault="000454B6">
      <w:pPr>
        <w:pStyle w:val="newncpi0"/>
        <w:divId w:val="359360705"/>
      </w:pPr>
      <w:r>
        <w:t>1. Лицу, ответственному за безопасное производство работ (ответственному исполнителю работ) ________________________________________________________________________</w:t>
      </w:r>
    </w:p>
    <w:p w:rsidR="000454B6" w:rsidRDefault="000454B6">
      <w:pPr>
        <w:pStyle w:val="undline"/>
        <w:jc w:val="center"/>
        <w:divId w:val="359360705"/>
      </w:pPr>
      <w:r>
        <w:t>(должность (профессия), фамилия, имя отчество)</w:t>
      </w:r>
    </w:p>
    <w:p w:rsidR="000454B6" w:rsidRDefault="000454B6">
      <w:pPr>
        <w:pStyle w:val="newncpi0"/>
        <w:divId w:val="359360705"/>
      </w:pPr>
      <w:r>
        <w:t>2. На выполнение работ ________________________________________________________</w:t>
      </w:r>
    </w:p>
    <w:p w:rsidR="000454B6" w:rsidRDefault="000454B6">
      <w:pPr>
        <w:pStyle w:val="undline"/>
        <w:ind w:firstLine="3839"/>
        <w:divId w:val="359360705"/>
      </w:pPr>
      <w:r>
        <w:t>(наименование работ, место, условия их проведения)</w:t>
      </w:r>
    </w:p>
    <w:p w:rsidR="000454B6" w:rsidRDefault="000454B6">
      <w:pPr>
        <w:pStyle w:val="newncpi0"/>
        <w:divId w:val="359360705"/>
      </w:pPr>
      <w:r>
        <w:t>3. Опасные и (или) вредные производственные факторы, которые действуют или могут возникнуть независимо от выполняемой работы в местах ее производства ______________</w:t>
      </w:r>
    </w:p>
    <w:p w:rsidR="000454B6" w:rsidRDefault="000454B6">
      <w:pPr>
        <w:pStyle w:val="newncpi0"/>
        <w:divId w:val="359360705"/>
      </w:pPr>
      <w:r>
        <w:t>_____________________________________________________________________________</w:t>
      </w:r>
    </w:p>
    <w:p w:rsidR="000454B6" w:rsidRDefault="000454B6">
      <w:pPr>
        <w:pStyle w:val="newncpi0"/>
        <w:divId w:val="359360705"/>
      </w:pPr>
      <w:r>
        <w:t>4. До начала производства работ необходимо выполнить следующие мероприятия:</w:t>
      </w:r>
    </w:p>
    <w:p w:rsidR="000454B6" w:rsidRDefault="000454B6">
      <w:pPr>
        <w:pStyle w:val="newncpi"/>
        <w:divId w:val="359360705"/>
      </w:pPr>
      <w:r>
        <w:t> </w:t>
      </w:r>
    </w:p>
    <w:tbl>
      <w:tblPr>
        <w:tblStyle w:val="tablencpi"/>
        <w:tblW w:w="5000" w:type="pct"/>
        <w:tblLook w:val="04A0"/>
      </w:tblPr>
      <w:tblGrid>
        <w:gridCol w:w="605"/>
        <w:gridCol w:w="3022"/>
        <w:gridCol w:w="3022"/>
        <w:gridCol w:w="5128"/>
      </w:tblGrid>
      <w:tr w:rsidR="000454B6">
        <w:trPr>
          <w:divId w:val="359360705"/>
          <w:trHeight w:val="240"/>
        </w:trPr>
        <w:tc>
          <w:tcPr>
            <w:tcW w:w="257"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w:t>
            </w:r>
            <w:r>
              <w:br/>
            </w:r>
            <w:proofErr w:type="spellStart"/>
            <w:proofErr w:type="gramStart"/>
            <w:r>
              <w:t>п</w:t>
            </w:r>
            <w:proofErr w:type="spellEnd"/>
            <w:proofErr w:type="gramEnd"/>
            <w:r>
              <w:t>/</w:t>
            </w:r>
            <w:proofErr w:type="spellStart"/>
            <w:r>
              <w:t>п</w:t>
            </w:r>
            <w:proofErr w:type="spellEnd"/>
          </w:p>
        </w:tc>
        <w:tc>
          <w:tcPr>
            <w:tcW w:w="12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Наименование мероприятия</w:t>
            </w:r>
          </w:p>
        </w:tc>
        <w:tc>
          <w:tcPr>
            <w:tcW w:w="128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Срок выполнения</w:t>
            </w:r>
          </w:p>
        </w:tc>
        <w:tc>
          <w:tcPr>
            <w:tcW w:w="217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Ответственный исполнитель работ (должность, профессия, фамилия, имя, отчество)</w:t>
            </w:r>
          </w:p>
        </w:tc>
      </w:tr>
      <w:tr w:rsidR="000454B6">
        <w:trPr>
          <w:divId w:val="359360705"/>
          <w:trHeight w:val="240"/>
        </w:trPr>
        <w:tc>
          <w:tcPr>
            <w:tcW w:w="257"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1283"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1283"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2178"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r>
    </w:tbl>
    <w:p w:rsidR="000454B6" w:rsidRDefault="000454B6">
      <w:pPr>
        <w:pStyle w:val="newncpi"/>
        <w:divId w:val="359360705"/>
      </w:pPr>
      <w:r>
        <w:t> </w:t>
      </w:r>
    </w:p>
    <w:p w:rsidR="000454B6" w:rsidRDefault="000454B6">
      <w:pPr>
        <w:pStyle w:val="newncpi0"/>
        <w:divId w:val="359360705"/>
      </w:pPr>
      <w:r>
        <w:t xml:space="preserve">Начало работ в ____ </w:t>
      </w:r>
      <w:proofErr w:type="gramStart"/>
      <w:r>
        <w:t>ч</w:t>
      </w:r>
      <w:proofErr w:type="gramEnd"/>
      <w:r>
        <w:t xml:space="preserve"> _____ мин ______________ 20__ г. ________________________</w:t>
      </w:r>
    </w:p>
    <w:p w:rsidR="000454B6" w:rsidRDefault="000454B6">
      <w:pPr>
        <w:pStyle w:val="undline"/>
        <w:ind w:firstLine="6838"/>
        <w:divId w:val="359360705"/>
      </w:pPr>
      <w:r>
        <w:t>(дата)</w:t>
      </w:r>
    </w:p>
    <w:p w:rsidR="000454B6" w:rsidRDefault="000454B6">
      <w:pPr>
        <w:pStyle w:val="newncpi0"/>
        <w:divId w:val="359360705"/>
      </w:pPr>
      <w:r>
        <w:t xml:space="preserve">Окончание работ в ____ </w:t>
      </w:r>
      <w:proofErr w:type="gramStart"/>
      <w:r>
        <w:t>ч</w:t>
      </w:r>
      <w:proofErr w:type="gramEnd"/>
      <w:r>
        <w:t xml:space="preserve"> _____ мин ___________ 20__ г. ________________________</w:t>
      </w:r>
    </w:p>
    <w:p w:rsidR="000454B6" w:rsidRDefault="000454B6">
      <w:pPr>
        <w:pStyle w:val="undline"/>
        <w:ind w:firstLine="6838"/>
        <w:divId w:val="359360705"/>
      </w:pPr>
      <w:r>
        <w:t>(дата)</w:t>
      </w:r>
    </w:p>
    <w:p w:rsidR="000454B6" w:rsidRDefault="000454B6">
      <w:pPr>
        <w:pStyle w:val="newncpi0"/>
        <w:divId w:val="359360705"/>
      </w:pPr>
      <w:r>
        <w:t>5. В процессе производства работ необходимо выполнить следующие мероприятия:</w:t>
      </w:r>
    </w:p>
    <w:p w:rsidR="000454B6" w:rsidRDefault="000454B6">
      <w:pPr>
        <w:pStyle w:val="newncpi"/>
        <w:divId w:val="359360705"/>
      </w:pPr>
      <w:r>
        <w:t> </w:t>
      </w:r>
    </w:p>
    <w:tbl>
      <w:tblPr>
        <w:tblStyle w:val="tablencpi"/>
        <w:tblW w:w="5000" w:type="pct"/>
        <w:tblLook w:val="04A0"/>
      </w:tblPr>
      <w:tblGrid>
        <w:gridCol w:w="602"/>
        <w:gridCol w:w="3018"/>
        <w:gridCol w:w="3018"/>
        <w:gridCol w:w="5139"/>
      </w:tblGrid>
      <w:tr w:rsidR="000454B6">
        <w:trPr>
          <w:divId w:val="359360705"/>
          <w:trHeight w:val="240"/>
        </w:trPr>
        <w:tc>
          <w:tcPr>
            <w:tcW w:w="25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w:t>
            </w:r>
            <w:r>
              <w:br/>
            </w:r>
            <w:proofErr w:type="spellStart"/>
            <w:proofErr w:type="gramStart"/>
            <w:r>
              <w:t>п</w:t>
            </w:r>
            <w:proofErr w:type="spellEnd"/>
            <w:proofErr w:type="gramEnd"/>
            <w:r>
              <w:t>/</w:t>
            </w:r>
            <w:proofErr w:type="spellStart"/>
            <w:r>
              <w:t>п</w:t>
            </w:r>
            <w:proofErr w:type="spellEnd"/>
          </w:p>
        </w:tc>
        <w:tc>
          <w:tcPr>
            <w:tcW w:w="128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Наименование мероприятия</w:t>
            </w:r>
          </w:p>
        </w:tc>
        <w:tc>
          <w:tcPr>
            <w:tcW w:w="128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Срок выполнения</w:t>
            </w:r>
          </w:p>
        </w:tc>
        <w:tc>
          <w:tcPr>
            <w:tcW w:w="218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Ответственный исполнитель работ (должность, профессия, фамилия, имя, отчество)</w:t>
            </w:r>
          </w:p>
        </w:tc>
      </w:tr>
      <w:tr w:rsidR="000454B6">
        <w:trPr>
          <w:divId w:val="359360705"/>
        </w:trPr>
        <w:tc>
          <w:tcPr>
            <w:tcW w:w="255"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1281"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1281"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2182"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r>
    </w:tbl>
    <w:p w:rsidR="000454B6" w:rsidRDefault="000454B6">
      <w:pPr>
        <w:pStyle w:val="newncpi"/>
        <w:divId w:val="359360705"/>
      </w:pPr>
      <w:r>
        <w:t> </w:t>
      </w:r>
    </w:p>
    <w:p w:rsidR="000454B6" w:rsidRDefault="000454B6">
      <w:pPr>
        <w:pStyle w:val="newncpi0"/>
        <w:divId w:val="359360705"/>
      </w:pPr>
      <w:r>
        <w:t>6. Состав исполнителей работ:</w:t>
      </w:r>
    </w:p>
    <w:p w:rsidR="000454B6" w:rsidRDefault="000454B6">
      <w:pPr>
        <w:pStyle w:val="newncpi"/>
        <w:divId w:val="359360705"/>
      </w:pPr>
      <w:r>
        <w:t> </w:t>
      </w:r>
    </w:p>
    <w:tbl>
      <w:tblPr>
        <w:tblStyle w:val="tablencpi"/>
        <w:tblW w:w="5000" w:type="pct"/>
        <w:tblLook w:val="04A0"/>
      </w:tblPr>
      <w:tblGrid>
        <w:gridCol w:w="602"/>
        <w:gridCol w:w="1661"/>
        <w:gridCol w:w="2716"/>
        <w:gridCol w:w="3319"/>
        <w:gridCol w:w="3479"/>
      </w:tblGrid>
      <w:tr w:rsidR="000454B6">
        <w:trPr>
          <w:divId w:val="359360705"/>
          <w:trHeight w:val="240"/>
        </w:trPr>
        <w:tc>
          <w:tcPr>
            <w:tcW w:w="25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w:t>
            </w:r>
            <w:r>
              <w:br/>
            </w:r>
            <w:proofErr w:type="spellStart"/>
            <w:proofErr w:type="gramStart"/>
            <w:r>
              <w:t>п</w:t>
            </w:r>
            <w:proofErr w:type="spellEnd"/>
            <w:proofErr w:type="gramEnd"/>
            <w:r>
              <w:t>/</w:t>
            </w:r>
            <w:proofErr w:type="spellStart"/>
            <w:r>
              <w:t>п</w:t>
            </w:r>
            <w:proofErr w:type="spellEnd"/>
          </w:p>
        </w:tc>
        <w:tc>
          <w:tcPr>
            <w:tcW w:w="70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Фамилия, имя, отчество</w:t>
            </w:r>
          </w:p>
        </w:tc>
        <w:tc>
          <w:tcPr>
            <w:tcW w:w="115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xml:space="preserve">Профессия, группа по </w:t>
            </w:r>
            <w:proofErr w:type="spellStart"/>
            <w:r>
              <w:t>электробезопасности</w:t>
            </w:r>
            <w:proofErr w:type="spellEnd"/>
          </w:p>
        </w:tc>
        <w:tc>
          <w:tcPr>
            <w:tcW w:w="140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С условиями работ ознакомил, целевой инструктаж провел (должность, профессия, фамилия, имя, отчество)</w:t>
            </w:r>
          </w:p>
        </w:tc>
        <w:tc>
          <w:tcPr>
            <w:tcW w:w="147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С условиями работ ознакомлен, целевой инструктаж получил (должность, профессия, фамилия, имя, отчество)</w:t>
            </w:r>
          </w:p>
        </w:tc>
      </w:tr>
      <w:tr w:rsidR="000454B6">
        <w:trPr>
          <w:divId w:val="359360705"/>
        </w:trPr>
        <w:tc>
          <w:tcPr>
            <w:tcW w:w="256"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705"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1153"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1409"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1478"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r>
    </w:tbl>
    <w:p w:rsidR="000454B6" w:rsidRDefault="000454B6">
      <w:pPr>
        <w:pStyle w:val="newncpi"/>
        <w:divId w:val="359360705"/>
      </w:pPr>
      <w:r>
        <w:t> </w:t>
      </w:r>
    </w:p>
    <w:p w:rsidR="000454B6" w:rsidRDefault="000454B6">
      <w:pPr>
        <w:pStyle w:val="newncpi0"/>
        <w:divId w:val="359360705"/>
      </w:pPr>
      <w:r>
        <w:t>7. Наряд-допуск выдал _________________________________________________________</w:t>
      </w:r>
    </w:p>
    <w:p w:rsidR="000454B6" w:rsidRDefault="000454B6">
      <w:pPr>
        <w:pStyle w:val="undline"/>
        <w:ind w:firstLine="3119"/>
        <w:divId w:val="359360705"/>
      </w:pPr>
      <w:proofErr w:type="gramStart"/>
      <w:r>
        <w:t>(уполномоченный приказом руководителя организации -</w:t>
      </w:r>
      <w:proofErr w:type="gramEnd"/>
    </w:p>
    <w:p w:rsidR="000454B6" w:rsidRDefault="000454B6">
      <w:pPr>
        <w:pStyle w:val="newncpi0"/>
        <w:divId w:val="359360705"/>
      </w:pPr>
      <w:r>
        <w:t>_____________________________________________________________________________</w:t>
      </w:r>
    </w:p>
    <w:p w:rsidR="000454B6" w:rsidRDefault="000454B6">
      <w:pPr>
        <w:pStyle w:val="undline"/>
        <w:jc w:val="center"/>
        <w:divId w:val="359360705"/>
      </w:pPr>
      <w:r>
        <w:lastRenderedPageBreak/>
        <w:t>должность, фамилия, имя, отчество, подпись)</w:t>
      </w:r>
    </w:p>
    <w:p w:rsidR="000454B6" w:rsidRDefault="000454B6">
      <w:pPr>
        <w:pStyle w:val="newncpi0"/>
        <w:divId w:val="359360705"/>
      </w:pPr>
      <w:r>
        <w:t>Наряд-допуск принял __________________________________________________________</w:t>
      </w:r>
    </w:p>
    <w:p w:rsidR="000454B6" w:rsidRDefault="000454B6">
      <w:pPr>
        <w:pStyle w:val="undline"/>
        <w:ind w:firstLine="4440"/>
        <w:divId w:val="359360705"/>
      </w:pPr>
      <w:r>
        <w:t>(должность, фамилия, имя, отчество, подпись)</w:t>
      </w:r>
    </w:p>
    <w:p w:rsidR="000454B6" w:rsidRDefault="000454B6">
      <w:pPr>
        <w:pStyle w:val="newncpi0"/>
        <w:divId w:val="359360705"/>
      </w:pPr>
      <w:r>
        <w:t>8. Письменное разрешение действующей (эксплуатирующей) организации на производство работ имеется.</w:t>
      </w:r>
    </w:p>
    <w:p w:rsidR="000454B6" w:rsidRDefault="000454B6">
      <w:pPr>
        <w:pStyle w:val="newncpi0"/>
        <w:divId w:val="359360705"/>
      </w:pPr>
      <w:r>
        <w:t>Мероприятия по безопасности согласованы _______________________________________</w:t>
      </w:r>
    </w:p>
    <w:p w:rsidR="000454B6" w:rsidRDefault="000454B6">
      <w:pPr>
        <w:pStyle w:val="undline"/>
        <w:ind w:firstLine="5523"/>
        <w:divId w:val="359360705"/>
      </w:pPr>
      <w:proofErr w:type="gramStart"/>
      <w:r>
        <w:t>(должность, фамилия, имя, отчество,</w:t>
      </w:r>
      <w:proofErr w:type="gramEnd"/>
    </w:p>
    <w:p w:rsidR="000454B6" w:rsidRDefault="000454B6">
      <w:pPr>
        <w:pStyle w:val="newncpi0"/>
        <w:divId w:val="359360705"/>
      </w:pPr>
      <w:r>
        <w:t>_____________________________________________________________________________</w:t>
      </w:r>
    </w:p>
    <w:p w:rsidR="000454B6" w:rsidRDefault="000454B6">
      <w:pPr>
        <w:pStyle w:val="undline"/>
        <w:jc w:val="center"/>
        <w:divId w:val="359360705"/>
      </w:pPr>
      <w:r>
        <w:t>подпись уполномоченного представителя действующей (эксплуатирующей) организации)</w:t>
      </w:r>
    </w:p>
    <w:p w:rsidR="000454B6" w:rsidRDefault="000454B6">
      <w:pPr>
        <w:pStyle w:val="newncpi0"/>
        <w:divId w:val="359360705"/>
      </w:pPr>
      <w:r>
        <w:t>9. Рабочие места и условия труда проверены. Мероприятия по безопасности производства, указанные в наряде-допуске, выполнены.</w:t>
      </w:r>
    </w:p>
    <w:p w:rsidR="000454B6" w:rsidRDefault="000454B6">
      <w:pPr>
        <w:pStyle w:val="newncpi0"/>
        <w:divId w:val="359360705"/>
      </w:pPr>
      <w:r>
        <w:t>Разрешаю приступить к выполнению работ ________________________________________</w:t>
      </w:r>
    </w:p>
    <w:p w:rsidR="000454B6" w:rsidRDefault="000454B6">
      <w:pPr>
        <w:pStyle w:val="undline"/>
        <w:ind w:firstLine="4559"/>
        <w:divId w:val="359360705"/>
      </w:pPr>
      <w:r>
        <w:t>(должность, фамилия, имя, отчество, подпись, дата)</w:t>
      </w:r>
    </w:p>
    <w:p w:rsidR="000454B6" w:rsidRDefault="000454B6">
      <w:pPr>
        <w:pStyle w:val="newncpi0"/>
        <w:divId w:val="359360705"/>
      </w:pPr>
      <w:r>
        <w:t xml:space="preserve">10. Наряд-допуск продлен </w:t>
      </w:r>
      <w:proofErr w:type="gramStart"/>
      <w:r>
        <w:t>до</w:t>
      </w:r>
      <w:proofErr w:type="gramEnd"/>
      <w:r>
        <w:t xml:space="preserve"> ____________________________________________________</w:t>
      </w:r>
    </w:p>
    <w:p w:rsidR="000454B6" w:rsidRDefault="000454B6">
      <w:pPr>
        <w:pStyle w:val="undline"/>
        <w:ind w:firstLine="4201"/>
        <w:divId w:val="359360705"/>
      </w:pPr>
      <w:r>
        <w:t>(дата, подпись лица, выдавшего наряд-допуск)</w:t>
      </w:r>
    </w:p>
    <w:p w:rsidR="000454B6" w:rsidRDefault="000454B6">
      <w:pPr>
        <w:pStyle w:val="newncpi0"/>
        <w:divId w:val="359360705"/>
      </w:pPr>
      <w:r>
        <w:t>11. Работа выполнена в полном объеме. Материалы, инструмент, приспособления убраны. Люди выведены. Наряд-допуск закрыт.</w:t>
      </w:r>
    </w:p>
    <w:p w:rsidR="000454B6" w:rsidRDefault="000454B6">
      <w:pPr>
        <w:pStyle w:val="newncpi"/>
        <w:divId w:val="359360705"/>
      </w:pPr>
      <w:r>
        <w:t> </w:t>
      </w:r>
    </w:p>
    <w:p w:rsidR="000454B6" w:rsidRDefault="000454B6">
      <w:pPr>
        <w:pStyle w:val="newncpi0"/>
        <w:divId w:val="359360705"/>
      </w:pPr>
      <w:r>
        <w:t>Лицо, выдавшее наряд-допуск __________________________________</w:t>
      </w:r>
    </w:p>
    <w:p w:rsidR="000454B6" w:rsidRDefault="000454B6">
      <w:pPr>
        <w:pStyle w:val="undline"/>
        <w:ind w:firstLine="3481"/>
        <w:divId w:val="359360705"/>
      </w:pPr>
      <w:r>
        <w:t>(фамилия, имя, отчество, подпись, дата)</w:t>
      </w:r>
    </w:p>
    <w:p w:rsidR="000454B6" w:rsidRDefault="000454B6">
      <w:pPr>
        <w:pStyle w:val="endform"/>
        <w:divId w:val="359360705"/>
      </w:pPr>
      <w:r>
        <w:t> </w:t>
      </w:r>
    </w:p>
    <w:tbl>
      <w:tblPr>
        <w:tblStyle w:val="tablencpi"/>
        <w:tblW w:w="5000" w:type="pct"/>
        <w:tblLook w:val="04A0"/>
      </w:tblPr>
      <w:tblGrid>
        <w:gridCol w:w="7551"/>
        <w:gridCol w:w="4226"/>
      </w:tblGrid>
      <w:tr w:rsidR="000454B6">
        <w:trPr>
          <w:divId w:val="359360705"/>
        </w:trPr>
        <w:tc>
          <w:tcPr>
            <w:tcW w:w="3206" w:type="pct"/>
            <w:tcBorders>
              <w:top w:val="nil"/>
              <w:left w:val="nil"/>
              <w:bottom w:val="nil"/>
              <w:right w:val="nil"/>
            </w:tcBorders>
            <w:tcMar>
              <w:top w:w="0" w:type="dxa"/>
              <w:left w:w="6" w:type="dxa"/>
              <w:bottom w:w="0" w:type="dxa"/>
              <w:right w:w="6" w:type="dxa"/>
            </w:tcMar>
            <w:hideMark/>
          </w:tcPr>
          <w:p w:rsidR="000454B6" w:rsidRDefault="000454B6">
            <w:pPr>
              <w:pStyle w:val="newncpi"/>
              <w:rPr>
                <w:rFonts w:eastAsiaTheme="minorEastAsia"/>
              </w:rPr>
            </w:pPr>
            <w:r>
              <w:t>  </w:t>
            </w:r>
          </w:p>
        </w:tc>
        <w:tc>
          <w:tcPr>
            <w:tcW w:w="1794" w:type="pct"/>
            <w:tcBorders>
              <w:top w:val="nil"/>
              <w:left w:val="nil"/>
              <w:bottom w:val="nil"/>
              <w:right w:val="nil"/>
            </w:tcBorders>
            <w:tcMar>
              <w:top w:w="0" w:type="dxa"/>
              <w:left w:w="6" w:type="dxa"/>
              <w:bottom w:w="0" w:type="dxa"/>
              <w:right w:w="6" w:type="dxa"/>
            </w:tcMar>
            <w:hideMark/>
          </w:tcPr>
          <w:p w:rsidR="000454B6" w:rsidRDefault="000454B6">
            <w:pPr>
              <w:pStyle w:val="append1"/>
              <w:rPr>
                <w:rFonts w:eastAsiaTheme="minorEastAsia"/>
              </w:rPr>
            </w:pPr>
            <w:bookmarkStart w:id="135" w:name="a4"/>
            <w:bookmarkEnd w:id="135"/>
            <w:r>
              <w:t>Приложение 2</w:t>
            </w:r>
          </w:p>
          <w:p w:rsidR="000454B6" w:rsidRDefault="000454B6">
            <w:pPr>
              <w:pStyle w:val="append"/>
              <w:rPr>
                <w:rFonts w:eastAsiaTheme="minorEastAsia"/>
              </w:rPr>
            </w:pPr>
            <w:r>
              <w:t xml:space="preserve">к Межотраслевым </w:t>
            </w:r>
            <w:hyperlink w:anchor="a1" w:tooltip="+" w:history="1">
              <w:r>
                <w:rPr>
                  <w:rStyle w:val="a3"/>
                </w:rPr>
                <w:t>правилам</w:t>
              </w:r>
            </w:hyperlink>
            <w:r>
              <w:t xml:space="preserve"> </w:t>
            </w:r>
            <w:r>
              <w:br/>
              <w:t xml:space="preserve">по охране труда при выполнении </w:t>
            </w:r>
            <w:r>
              <w:br/>
              <w:t>работ с использованием методов </w:t>
            </w:r>
            <w:r>
              <w:br/>
              <w:t>промышленного альпинизма</w:t>
            </w:r>
          </w:p>
        </w:tc>
      </w:tr>
    </w:tbl>
    <w:p w:rsidR="000454B6" w:rsidRDefault="000454B6">
      <w:pPr>
        <w:pStyle w:val="titlep"/>
        <w:divId w:val="359360705"/>
      </w:pPr>
      <w:r>
        <w:t>Расстояние отлета грузов, предметов в зависимости от высоты падения</w:t>
      </w:r>
    </w:p>
    <w:tbl>
      <w:tblPr>
        <w:tblStyle w:val="tablencpi"/>
        <w:tblW w:w="5000" w:type="pct"/>
        <w:tblLook w:val="04A0"/>
      </w:tblPr>
      <w:tblGrid>
        <w:gridCol w:w="5884"/>
        <w:gridCol w:w="5893"/>
      </w:tblGrid>
      <w:tr w:rsidR="000454B6">
        <w:trPr>
          <w:divId w:val="359360705"/>
          <w:trHeight w:val="240"/>
        </w:trPr>
        <w:tc>
          <w:tcPr>
            <w:tcW w:w="2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xml:space="preserve">Высота возможного падения груза (предмета), </w:t>
            </w:r>
            <w:proofErr w:type="gramStart"/>
            <w:r>
              <w:t>м</w:t>
            </w:r>
            <w:proofErr w:type="gramEnd"/>
          </w:p>
        </w:tc>
        <w:tc>
          <w:tcPr>
            <w:tcW w:w="25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xml:space="preserve">Минимальное расстояние отлета падающего груза (предмета) в случае его падения со здания, </w:t>
            </w:r>
            <w:proofErr w:type="gramStart"/>
            <w:r>
              <w:t>м</w:t>
            </w:r>
            <w:proofErr w:type="gramEnd"/>
          </w:p>
        </w:tc>
      </w:tr>
      <w:tr w:rsidR="000454B6">
        <w:trPr>
          <w:divId w:val="359360705"/>
          <w:trHeight w:val="240"/>
        </w:trPr>
        <w:tc>
          <w:tcPr>
            <w:tcW w:w="2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До 10</w:t>
            </w:r>
          </w:p>
        </w:tc>
        <w:tc>
          <w:tcPr>
            <w:tcW w:w="25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3,5</w:t>
            </w:r>
          </w:p>
        </w:tc>
      </w:tr>
      <w:tr w:rsidR="000454B6">
        <w:trPr>
          <w:divId w:val="359360705"/>
          <w:trHeight w:val="240"/>
        </w:trPr>
        <w:tc>
          <w:tcPr>
            <w:tcW w:w="2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До 20</w:t>
            </w:r>
          </w:p>
        </w:tc>
        <w:tc>
          <w:tcPr>
            <w:tcW w:w="25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5</w:t>
            </w:r>
          </w:p>
        </w:tc>
      </w:tr>
      <w:tr w:rsidR="000454B6">
        <w:trPr>
          <w:divId w:val="359360705"/>
          <w:trHeight w:val="240"/>
        </w:trPr>
        <w:tc>
          <w:tcPr>
            <w:tcW w:w="2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До 70</w:t>
            </w:r>
          </w:p>
        </w:tc>
        <w:tc>
          <w:tcPr>
            <w:tcW w:w="25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7</w:t>
            </w:r>
          </w:p>
        </w:tc>
      </w:tr>
      <w:tr w:rsidR="000454B6">
        <w:trPr>
          <w:divId w:val="359360705"/>
          <w:trHeight w:val="240"/>
        </w:trPr>
        <w:tc>
          <w:tcPr>
            <w:tcW w:w="2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До 120</w:t>
            </w:r>
          </w:p>
        </w:tc>
        <w:tc>
          <w:tcPr>
            <w:tcW w:w="25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10</w:t>
            </w:r>
          </w:p>
        </w:tc>
      </w:tr>
      <w:tr w:rsidR="000454B6">
        <w:trPr>
          <w:divId w:val="359360705"/>
          <w:trHeight w:val="240"/>
        </w:trPr>
        <w:tc>
          <w:tcPr>
            <w:tcW w:w="2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До 200</w:t>
            </w:r>
          </w:p>
        </w:tc>
        <w:tc>
          <w:tcPr>
            <w:tcW w:w="25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15</w:t>
            </w:r>
          </w:p>
        </w:tc>
      </w:tr>
      <w:tr w:rsidR="000454B6">
        <w:trPr>
          <w:divId w:val="359360705"/>
          <w:trHeight w:val="240"/>
        </w:trPr>
        <w:tc>
          <w:tcPr>
            <w:tcW w:w="2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До 300</w:t>
            </w:r>
          </w:p>
        </w:tc>
        <w:tc>
          <w:tcPr>
            <w:tcW w:w="25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20</w:t>
            </w:r>
          </w:p>
        </w:tc>
      </w:tr>
      <w:tr w:rsidR="000454B6">
        <w:trPr>
          <w:divId w:val="359360705"/>
          <w:trHeight w:val="240"/>
        </w:trPr>
        <w:tc>
          <w:tcPr>
            <w:tcW w:w="249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До 450</w:t>
            </w:r>
          </w:p>
        </w:tc>
        <w:tc>
          <w:tcPr>
            <w:tcW w:w="250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25</w:t>
            </w:r>
          </w:p>
        </w:tc>
      </w:tr>
    </w:tbl>
    <w:p w:rsidR="000454B6" w:rsidRDefault="000454B6">
      <w:pPr>
        <w:pStyle w:val="newncpi"/>
        <w:divId w:val="359360705"/>
      </w:pPr>
      <w:r>
        <w:t> </w:t>
      </w:r>
    </w:p>
    <w:p w:rsidR="000454B6" w:rsidRDefault="000454B6">
      <w:pPr>
        <w:pStyle w:val="newncpi"/>
        <w:divId w:val="359360705"/>
      </w:pPr>
      <w:r>
        <w:t>При промежуточном значении высоты возможного падения расстояние отлета определяется интерполяцией.</w:t>
      </w:r>
    </w:p>
    <w:p w:rsidR="000454B6" w:rsidRDefault="000454B6">
      <w:pPr>
        <w:pStyle w:val="newncpi"/>
        <w:divId w:val="359360705"/>
      </w:pPr>
      <w:r>
        <w:t> </w:t>
      </w:r>
    </w:p>
    <w:tbl>
      <w:tblPr>
        <w:tblStyle w:val="tablencpi"/>
        <w:tblW w:w="5000" w:type="pct"/>
        <w:tblLook w:val="04A0"/>
      </w:tblPr>
      <w:tblGrid>
        <w:gridCol w:w="7551"/>
        <w:gridCol w:w="4226"/>
      </w:tblGrid>
      <w:tr w:rsidR="000454B6">
        <w:trPr>
          <w:divId w:val="359360705"/>
        </w:trPr>
        <w:tc>
          <w:tcPr>
            <w:tcW w:w="3206" w:type="pct"/>
            <w:tcBorders>
              <w:top w:val="nil"/>
              <w:left w:val="nil"/>
              <w:bottom w:val="nil"/>
              <w:right w:val="nil"/>
            </w:tcBorders>
            <w:tcMar>
              <w:top w:w="0" w:type="dxa"/>
              <w:left w:w="6" w:type="dxa"/>
              <w:bottom w:w="0" w:type="dxa"/>
              <w:right w:w="6" w:type="dxa"/>
            </w:tcMar>
            <w:hideMark/>
          </w:tcPr>
          <w:p w:rsidR="000454B6" w:rsidRDefault="000454B6">
            <w:pPr>
              <w:pStyle w:val="newncpi"/>
              <w:rPr>
                <w:rFonts w:eastAsiaTheme="minorEastAsia"/>
              </w:rPr>
            </w:pPr>
            <w:r>
              <w:t> </w:t>
            </w:r>
          </w:p>
        </w:tc>
        <w:tc>
          <w:tcPr>
            <w:tcW w:w="1794" w:type="pct"/>
            <w:tcBorders>
              <w:top w:val="nil"/>
              <w:left w:val="nil"/>
              <w:bottom w:val="nil"/>
              <w:right w:val="nil"/>
            </w:tcBorders>
            <w:tcMar>
              <w:top w:w="0" w:type="dxa"/>
              <w:left w:w="6" w:type="dxa"/>
              <w:bottom w:w="0" w:type="dxa"/>
              <w:right w:w="6" w:type="dxa"/>
            </w:tcMar>
            <w:hideMark/>
          </w:tcPr>
          <w:p w:rsidR="00AE718F" w:rsidRDefault="00AE718F">
            <w:pPr>
              <w:pStyle w:val="append1"/>
            </w:pPr>
            <w:bookmarkStart w:id="136" w:name="a5"/>
            <w:bookmarkEnd w:id="136"/>
          </w:p>
          <w:p w:rsidR="00AE718F" w:rsidRDefault="00AE718F">
            <w:pPr>
              <w:pStyle w:val="append1"/>
            </w:pPr>
          </w:p>
          <w:p w:rsidR="00AE718F" w:rsidRDefault="00AE718F">
            <w:pPr>
              <w:pStyle w:val="append1"/>
            </w:pPr>
          </w:p>
          <w:p w:rsidR="00AE718F" w:rsidRDefault="00AE718F">
            <w:pPr>
              <w:pStyle w:val="append1"/>
            </w:pPr>
          </w:p>
          <w:p w:rsidR="000454B6" w:rsidRDefault="000454B6">
            <w:pPr>
              <w:pStyle w:val="append1"/>
              <w:rPr>
                <w:rFonts w:eastAsiaTheme="minorEastAsia"/>
              </w:rPr>
            </w:pPr>
            <w:r>
              <w:lastRenderedPageBreak/>
              <w:t>Приложение 3</w:t>
            </w:r>
          </w:p>
          <w:p w:rsidR="000454B6" w:rsidRDefault="000454B6">
            <w:pPr>
              <w:pStyle w:val="append"/>
              <w:rPr>
                <w:rFonts w:eastAsiaTheme="minorEastAsia"/>
              </w:rPr>
            </w:pPr>
            <w:r>
              <w:t xml:space="preserve">к Межотраслевым </w:t>
            </w:r>
            <w:hyperlink w:anchor="a1" w:tooltip="+" w:history="1">
              <w:r>
                <w:rPr>
                  <w:rStyle w:val="a3"/>
                </w:rPr>
                <w:t>правилам</w:t>
              </w:r>
            </w:hyperlink>
            <w:r>
              <w:t xml:space="preserve"> </w:t>
            </w:r>
            <w:r>
              <w:br/>
              <w:t xml:space="preserve">по охране труда при выполнении </w:t>
            </w:r>
            <w:r>
              <w:br/>
              <w:t xml:space="preserve">работ с использованием методов </w:t>
            </w:r>
            <w:r>
              <w:br/>
              <w:t>промышленного альпинизма</w:t>
            </w:r>
          </w:p>
        </w:tc>
      </w:tr>
    </w:tbl>
    <w:p w:rsidR="000454B6" w:rsidRDefault="000454B6">
      <w:pPr>
        <w:pStyle w:val="titlep"/>
        <w:divId w:val="359360705"/>
      </w:pPr>
      <w:r>
        <w:lastRenderedPageBreak/>
        <w:t>Границы опасной зоны при сварке (резке) в зависимости от высоты производства работ</w:t>
      </w:r>
    </w:p>
    <w:tbl>
      <w:tblPr>
        <w:tblStyle w:val="tablencpi"/>
        <w:tblW w:w="5000" w:type="pct"/>
        <w:tblLook w:val="04A0"/>
      </w:tblPr>
      <w:tblGrid>
        <w:gridCol w:w="4413"/>
        <w:gridCol w:w="854"/>
        <w:gridCol w:w="853"/>
        <w:gridCol w:w="850"/>
        <w:gridCol w:w="862"/>
        <w:gridCol w:w="862"/>
        <w:gridCol w:w="862"/>
        <w:gridCol w:w="843"/>
        <w:gridCol w:w="1378"/>
      </w:tblGrid>
      <w:tr w:rsidR="000454B6">
        <w:trPr>
          <w:divId w:val="359360705"/>
        </w:trPr>
        <w:tc>
          <w:tcPr>
            <w:tcW w:w="187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 xml:space="preserve">Высота точки сварки (резки) над уровнем пола или прилегающей территории, </w:t>
            </w:r>
            <w:proofErr w:type="gramStart"/>
            <w:r>
              <w:t>м</w:t>
            </w:r>
            <w:proofErr w:type="gramEnd"/>
          </w:p>
        </w:tc>
        <w:tc>
          <w:tcPr>
            <w:tcW w:w="3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0</w:t>
            </w:r>
          </w:p>
        </w:tc>
        <w:tc>
          <w:tcPr>
            <w:tcW w:w="3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2</w:t>
            </w:r>
          </w:p>
        </w:tc>
        <w:tc>
          <w:tcPr>
            <w:tcW w:w="36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3</w:t>
            </w:r>
          </w:p>
        </w:tc>
        <w:tc>
          <w:tcPr>
            <w:tcW w:w="36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4</w:t>
            </w:r>
          </w:p>
        </w:tc>
        <w:tc>
          <w:tcPr>
            <w:tcW w:w="36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6</w:t>
            </w:r>
          </w:p>
        </w:tc>
        <w:tc>
          <w:tcPr>
            <w:tcW w:w="36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8</w:t>
            </w:r>
          </w:p>
        </w:tc>
        <w:tc>
          <w:tcPr>
            <w:tcW w:w="35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10</w:t>
            </w:r>
          </w:p>
        </w:tc>
        <w:tc>
          <w:tcPr>
            <w:tcW w:w="58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Свыше 10</w:t>
            </w:r>
          </w:p>
        </w:tc>
      </w:tr>
      <w:tr w:rsidR="000454B6">
        <w:trPr>
          <w:divId w:val="359360705"/>
          <w:trHeight w:val="240"/>
        </w:trPr>
        <w:tc>
          <w:tcPr>
            <w:tcW w:w="1873"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rPr>
                <w:rFonts w:eastAsiaTheme="minorEastAsia"/>
              </w:rPr>
            </w:pPr>
            <w:r>
              <w:t xml:space="preserve">Минимальный радиус зоны очистки, </w:t>
            </w:r>
            <w:proofErr w:type="gramStart"/>
            <w:r>
              <w:t>м</w:t>
            </w:r>
            <w:proofErr w:type="gramEnd"/>
          </w:p>
        </w:tc>
        <w:tc>
          <w:tcPr>
            <w:tcW w:w="3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5</w:t>
            </w:r>
          </w:p>
        </w:tc>
        <w:tc>
          <w:tcPr>
            <w:tcW w:w="362"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8</w:t>
            </w:r>
          </w:p>
        </w:tc>
        <w:tc>
          <w:tcPr>
            <w:tcW w:w="36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9</w:t>
            </w:r>
          </w:p>
        </w:tc>
        <w:tc>
          <w:tcPr>
            <w:tcW w:w="36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10</w:t>
            </w:r>
          </w:p>
        </w:tc>
        <w:tc>
          <w:tcPr>
            <w:tcW w:w="36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11</w:t>
            </w:r>
          </w:p>
        </w:tc>
        <w:tc>
          <w:tcPr>
            <w:tcW w:w="36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12</w:t>
            </w:r>
          </w:p>
        </w:tc>
        <w:tc>
          <w:tcPr>
            <w:tcW w:w="358"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13</w:t>
            </w:r>
          </w:p>
        </w:tc>
        <w:tc>
          <w:tcPr>
            <w:tcW w:w="585"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hideMark/>
          </w:tcPr>
          <w:p w:rsidR="000454B6" w:rsidRDefault="000454B6">
            <w:pPr>
              <w:pStyle w:val="table10"/>
              <w:jc w:val="center"/>
              <w:rPr>
                <w:rFonts w:eastAsiaTheme="minorEastAsia"/>
              </w:rPr>
            </w:pPr>
            <w:r>
              <w:t>14</w:t>
            </w:r>
          </w:p>
        </w:tc>
      </w:tr>
    </w:tbl>
    <w:p w:rsidR="000454B6" w:rsidRDefault="000454B6">
      <w:pPr>
        <w:pStyle w:val="newncpi"/>
        <w:divId w:val="359360705"/>
      </w:pPr>
      <w:r>
        <w:t> </w:t>
      </w:r>
    </w:p>
    <w:tbl>
      <w:tblPr>
        <w:tblStyle w:val="tablencpi"/>
        <w:tblW w:w="5000" w:type="pct"/>
        <w:tblLook w:val="04A0"/>
      </w:tblPr>
      <w:tblGrid>
        <w:gridCol w:w="7551"/>
        <w:gridCol w:w="4226"/>
      </w:tblGrid>
      <w:tr w:rsidR="000454B6">
        <w:trPr>
          <w:divId w:val="359360705"/>
        </w:trPr>
        <w:tc>
          <w:tcPr>
            <w:tcW w:w="3206" w:type="pct"/>
            <w:tcBorders>
              <w:top w:val="nil"/>
              <w:left w:val="nil"/>
              <w:bottom w:val="nil"/>
              <w:right w:val="nil"/>
            </w:tcBorders>
            <w:tcMar>
              <w:top w:w="0" w:type="dxa"/>
              <w:left w:w="6" w:type="dxa"/>
              <w:bottom w:w="0" w:type="dxa"/>
              <w:right w:w="6" w:type="dxa"/>
            </w:tcMar>
            <w:hideMark/>
          </w:tcPr>
          <w:p w:rsidR="000454B6" w:rsidRDefault="000454B6">
            <w:pPr>
              <w:pStyle w:val="newncpi"/>
              <w:rPr>
                <w:rFonts w:eastAsiaTheme="minorEastAsia"/>
              </w:rPr>
            </w:pPr>
            <w:r>
              <w:t> </w:t>
            </w:r>
          </w:p>
        </w:tc>
        <w:tc>
          <w:tcPr>
            <w:tcW w:w="1794" w:type="pct"/>
            <w:tcBorders>
              <w:top w:val="nil"/>
              <w:left w:val="nil"/>
              <w:bottom w:val="nil"/>
              <w:right w:val="nil"/>
            </w:tcBorders>
            <w:tcMar>
              <w:top w:w="0" w:type="dxa"/>
              <w:left w:w="6" w:type="dxa"/>
              <w:bottom w:w="0" w:type="dxa"/>
              <w:right w:w="6" w:type="dxa"/>
            </w:tcMar>
            <w:hideMark/>
          </w:tcPr>
          <w:p w:rsidR="000454B6" w:rsidRDefault="000454B6">
            <w:pPr>
              <w:pStyle w:val="append1"/>
              <w:rPr>
                <w:rFonts w:eastAsiaTheme="minorEastAsia"/>
              </w:rPr>
            </w:pPr>
            <w:bookmarkStart w:id="137" w:name="a6"/>
            <w:bookmarkEnd w:id="137"/>
            <w:r>
              <w:t>Приложение 4</w:t>
            </w:r>
          </w:p>
          <w:p w:rsidR="000454B6" w:rsidRDefault="000454B6">
            <w:pPr>
              <w:pStyle w:val="append"/>
              <w:rPr>
                <w:rFonts w:eastAsiaTheme="minorEastAsia"/>
              </w:rPr>
            </w:pPr>
            <w:r>
              <w:t xml:space="preserve">к Межотраслевым </w:t>
            </w:r>
            <w:hyperlink w:anchor="a1" w:tooltip="+" w:history="1">
              <w:r>
                <w:rPr>
                  <w:rStyle w:val="a3"/>
                </w:rPr>
                <w:t>правилам</w:t>
              </w:r>
            </w:hyperlink>
            <w:r>
              <w:t xml:space="preserve"> </w:t>
            </w:r>
            <w:r>
              <w:br/>
              <w:t xml:space="preserve">по охране труда при выполнении </w:t>
            </w:r>
            <w:r>
              <w:br/>
              <w:t xml:space="preserve">работ с использованием методов </w:t>
            </w:r>
            <w:r>
              <w:br/>
              <w:t>промышленного альпинизма</w:t>
            </w:r>
          </w:p>
        </w:tc>
      </w:tr>
    </w:tbl>
    <w:p w:rsidR="000454B6" w:rsidRDefault="000454B6">
      <w:pPr>
        <w:pStyle w:val="begform"/>
        <w:divId w:val="359360705"/>
      </w:pPr>
      <w:r>
        <w:t> </w:t>
      </w:r>
    </w:p>
    <w:p w:rsidR="000454B6" w:rsidRDefault="001039E2">
      <w:pPr>
        <w:pStyle w:val="titlep"/>
        <w:spacing w:before="0"/>
        <w:divId w:val="359360705"/>
      </w:pPr>
      <w:hyperlink r:id="rId18" w:tooltip="-" w:history="1">
        <w:r w:rsidR="000454B6">
          <w:rPr>
            <w:rStyle w:val="a3"/>
          </w:rPr>
          <w:t>ЖУРНАЛ</w:t>
        </w:r>
      </w:hyperlink>
      <w:r w:rsidR="000454B6">
        <w:br/>
        <w:t>осмотра средств обеспечения безопасности</w:t>
      </w:r>
    </w:p>
    <w:p w:rsidR="000454B6" w:rsidRDefault="000454B6">
      <w:pPr>
        <w:pStyle w:val="newncpi0"/>
        <w:divId w:val="359360705"/>
      </w:pPr>
      <w:r>
        <w:t>Организация _________________________________________________________________</w:t>
      </w:r>
    </w:p>
    <w:p w:rsidR="000454B6" w:rsidRDefault="000454B6">
      <w:pPr>
        <w:pStyle w:val="newncpi0"/>
        <w:divId w:val="359360705"/>
      </w:pPr>
      <w:r>
        <w:t>Структурное подразделение ____________________________________________________</w:t>
      </w:r>
    </w:p>
    <w:p w:rsidR="000454B6" w:rsidRDefault="000454B6">
      <w:pPr>
        <w:pStyle w:val="newncpi"/>
        <w:divId w:val="359360705"/>
      </w:pPr>
      <w:r>
        <w:t> </w:t>
      </w:r>
    </w:p>
    <w:tbl>
      <w:tblPr>
        <w:tblStyle w:val="tablencpi"/>
        <w:tblW w:w="5000" w:type="pct"/>
        <w:tblLook w:val="04A0"/>
      </w:tblPr>
      <w:tblGrid>
        <w:gridCol w:w="604"/>
        <w:gridCol w:w="2265"/>
        <w:gridCol w:w="1510"/>
        <w:gridCol w:w="1357"/>
        <w:gridCol w:w="2261"/>
        <w:gridCol w:w="2440"/>
        <w:gridCol w:w="1340"/>
      </w:tblGrid>
      <w:tr w:rsidR="000454B6">
        <w:trPr>
          <w:divId w:val="359360705"/>
          <w:trHeight w:val="240"/>
        </w:trPr>
        <w:tc>
          <w:tcPr>
            <w:tcW w:w="25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w:t>
            </w:r>
            <w:r>
              <w:br/>
            </w:r>
            <w:proofErr w:type="spellStart"/>
            <w:proofErr w:type="gramStart"/>
            <w:r>
              <w:t>п</w:t>
            </w:r>
            <w:proofErr w:type="spellEnd"/>
            <w:proofErr w:type="gramEnd"/>
            <w:r>
              <w:t>/</w:t>
            </w:r>
            <w:proofErr w:type="spellStart"/>
            <w:r>
              <w:t>п</w:t>
            </w:r>
            <w:proofErr w:type="spellEnd"/>
          </w:p>
        </w:tc>
        <w:tc>
          <w:tcPr>
            <w:tcW w:w="96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Наименование средств обеспечения безопасности</w:t>
            </w:r>
          </w:p>
        </w:tc>
        <w:tc>
          <w:tcPr>
            <w:tcW w:w="641"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Инвентарный номер</w:t>
            </w:r>
          </w:p>
        </w:tc>
        <w:tc>
          <w:tcPr>
            <w:tcW w:w="57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Дата осмотра</w:t>
            </w:r>
          </w:p>
        </w:tc>
        <w:tc>
          <w:tcPr>
            <w:tcW w:w="960"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Результат осмотра (пригодно, непригодно)</w:t>
            </w:r>
          </w:p>
        </w:tc>
        <w:tc>
          <w:tcPr>
            <w:tcW w:w="1036"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Должность, фамилия, имя, отчество лица, проводившего осмотр</w:t>
            </w:r>
          </w:p>
        </w:tc>
        <w:tc>
          <w:tcPr>
            <w:tcW w:w="569" w:type="pct"/>
            <w:tcBorders>
              <w:top w:val="single" w:sz="4" w:space="0" w:color="auto"/>
              <w:left w:val="single" w:sz="4" w:space="0" w:color="auto"/>
              <w:bottom w:val="single" w:sz="4" w:space="0" w:color="auto"/>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Подпись</w:t>
            </w:r>
          </w:p>
        </w:tc>
      </w:tr>
      <w:tr w:rsidR="000454B6">
        <w:trPr>
          <w:divId w:val="359360705"/>
        </w:trPr>
        <w:tc>
          <w:tcPr>
            <w:tcW w:w="256"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961"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641"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576"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960"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1036"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c>
          <w:tcPr>
            <w:tcW w:w="569" w:type="pct"/>
            <w:tcBorders>
              <w:top w:val="single" w:sz="4" w:space="0" w:color="auto"/>
              <w:left w:val="single" w:sz="4" w:space="0" w:color="auto"/>
              <w:bottom w:val="nil"/>
              <w:right w:val="single" w:sz="4" w:space="0" w:color="auto"/>
            </w:tcBorders>
            <w:tcMar>
              <w:top w:w="0" w:type="dxa"/>
              <w:left w:w="6" w:type="dxa"/>
              <w:bottom w:w="0" w:type="dxa"/>
              <w:right w:w="6" w:type="dxa"/>
            </w:tcMar>
            <w:vAlign w:val="center"/>
            <w:hideMark/>
          </w:tcPr>
          <w:p w:rsidR="000454B6" w:rsidRDefault="000454B6">
            <w:pPr>
              <w:pStyle w:val="table10"/>
              <w:jc w:val="center"/>
              <w:rPr>
                <w:rFonts w:eastAsiaTheme="minorEastAsia"/>
              </w:rPr>
            </w:pPr>
            <w:r>
              <w:t> </w:t>
            </w:r>
          </w:p>
        </w:tc>
      </w:tr>
    </w:tbl>
    <w:p w:rsidR="000454B6" w:rsidRDefault="000454B6">
      <w:pPr>
        <w:pStyle w:val="endform"/>
        <w:divId w:val="359360705"/>
      </w:pPr>
      <w:r>
        <w:t> </w:t>
      </w:r>
    </w:p>
    <w:p w:rsidR="000454B6" w:rsidRDefault="000454B6">
      <w:pPr>
        <w:pStyle w:val="newncpi"/>
        <w:divId w:val="359360705"/>
      </w:pPr>
      <w:r>
        <w:t> </w:t>
      </w:r>
    </w:p>
    <w:tbl>
      <w:tblPr>
        <w:tblStyle w:val="tablencpi"/>
        <w:tblW w:w="5000" w:type="pct"/>
        <w:tblLook w:val="04A0"/>
      </w:tblPr>
      <w:tblGrid>
        <w:gridCol w:w="7551"/>
        <w:gridCol w:w="4226"/>
      </w:tblGrid>
      <w:tr w:rsidR="000454B6">
        <w:trPr>
          <w:divId w:val="359360705"/>
        </w:trPr>
        <w:tc>
          <w:tcPr>
            <w:tcW w:w="3206" w:type="pct"/>
            <w:tcBorders>
              <w:top w:val="nil"/>
              <w:left w:val="nil"/>
              <w:bottom w:val="nil"/>
              <w:right w:val="nil"/>
            </w:tcBorders>
            <w:tcMar>
              <w:top w:w="0" w:type="dxa"/>
              <w:left w:w="6" w:type="dxa"/>
              <w:bottom w:w="0" w:type="dxa"/>
              <w:right w:w="6" w:type="dxa"/>
            </w:tcMar>
            <w:hideMark/>
          </w:tcPr>
          <w:p w:rsidR="000454B6" w:rsidRDefault="000454B6">
            <w:pPr>
              <w:pStyle w:val="newncpi"/>
              <w:rPr>
                <w:rFonts w:eastAsiaTheme="minorEastAsia"/>
              </w:rPr>
            </w:pPr>
            <w:r>
              <w:t> </w:t>
            </w:r>
          </w:p>
        </w:tc>
        <w:tc>
          <w:tcPr>
            <w:tcW w:w="1794" w:type="pct"/>
            <w:tcBorders>
              <w:top w:val="nil"/>
              <w:left w:val="nil"/>
              <w:bottom w:val="nil"/>
              <w:right w:val="nil"/>
            </w:tcBorders>
            <w:tcMar>
              <w:top w:w="0" w:type="dxa"/>
              <w:left w:w="6" w:type="dxa"/>
              <w:bottom w:w="0" w:type="dxa"/>
              <w:right w:w="6" w:type="dxa"/>
            </w:tcMar>
            <w:hideMark/>
          </w:tcPr>
          <w:p w:rsidR="000454B6" w:rsidRDefault="000454B6">
            <w:pPr>
              <w:pStyle w:val="append1"/>
              <w:rPr>
                <w:rFonts w:eastAsiaTheme="minorEastAsia"/>
              </w:rPr>
            </w:pPr>
            <w:bookmarkStart w:id="138" w:name="a7"/>
            <w:bookmarkEnd w:id="138"/>
            <w:r>
              <w:t>Приложение 5</w:t>
            </w:r>
          </w:p>
          <w:p w:rsidR="000454B6" w:rsidRDefault="000454B6">
            <w:pPr>
              <w:pStyle w:val="append"/>
              <w:rPr>
                <w:rFonts w:eastAsiaTheme="minorEastAsia"/>
              </w:rPr>
            </w:pPr>
            <w:r>
              <w:t xml:space="preserve">к Межотраслевым </w:t>
            </w:r>
            <w:hyperlink w:anchor="a1" w:tooltip="+" w:history="1">
              <w:r>
                <w:rPr>
                  <w:rStyle w:val="a3"/>
                </w:rPr>
                <w:t>правилам</w:t>
              </w:r>
            </w:hyperlink>
            <w:r>
              <w:t xml:space="preserve"> </w:t>
            </w:r>
            <w:r>
              <w:br/>
              <w:t xml:space="preserve">по охране труда при выполнении </w:t>
            </w:r>
            <w:r>
              <w:br/>
              <w:t xml:space="preserve">работ с использованием методов </w:t>
            </w:r>
            <w:r>
              <w:br/>
              <w:t>промышленного альпинизма</w:t>
            </w:r>
          </w:p>
        </w:tc>
      </w:tr>
    </w:tbl>
    <w:p w:rsidR="000454B6" w:rsidRDefault="000454B6">
      <w:pPr>
        <w:pStyle w:val="titlep"/>
        <w:divId w:val="359360705"/>
      </w:pPr>
      <w:r>
        <w:t>Основные виды узлов, применяемых при выполнении работ с использованием методов промышленного альпинизма</w:t>
      </w:r>
    </w:p>
    <w:p w:rsidR="000454B6" w:rsidRDefault="000454B6">
      <w:pPr>
        <w:pStyle w:val="newncpi0"/>
        <w:jc w:val="center"/>
        <w:divId w:val="359360705"/>
      </w:pPr>
      <w:r>
        <w:t>Узлы для связывания веревок</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t>Встречный узел:</w:t>
      </w:r>
    </w:p>
    <w:p w:rsidR="000454B6" w:rsidRDefault="000454B6">
      <w:pPr>
        <w:pStyle w:val="newncpi"/>
        <w:divId w:val="359360705"/>
      </w:pPr>
      <w:r>
        <w:t>узел легко вяжется, хорошо держит;</w:t>
      </w:r>
    </w:p>
    <w:p w:rsidR="000454B6" w:rsidRDefault="000454B6">
      <w:pPr>
        <w:pStyle w:val="newncpi"/>
        <w:divId w:val="359360705"/>
      </w:pPr>
      <w:r>
        <w:t>«не ползет»;</w:t>
      </w:r>
    </w:p>
    <w:p w:rsidR="000454B6" w:rsidRDefault="000454B6">
      <w:pPr>
        <w:pStyle w:val="newncpi"/>
        <w:divId w:val="359360705"/>
      </w:pPr>
      <w:r>
        <w:t>под нагрузкой сильно затягивается;</w:t>
      </w:r>
    </w:p>
    <w:p w:rsidR="000454B6" w:rsidRDefault="000454B6">
      <w:pPr>
        <w:pStyle w:val="newncpi"/>
        <w:divId w:val="359360705"/>
      </w:pPr>
      <w:r>
        <w:lastRenderedPageBreak/>
        <w:t>используется для связывания веревок любого диаметра (</w:t>
      </w:r>
      <w:proofErr w:type="spellStart"/>
      <w:proofErr w:type="gramStart"/>
      <w:r>
        <w:t>а-г</w:t>
      </w:r>
      <w:proofErr w:type="spellEnd"/>
      <w:proofErr w:type="gramEnd"/>
      <w:r>
        <w:t>), для лент (</w:t>
      </w:r>
      <w:proofErr w:type="spellStart"/>
      <w:r>
        <w:t>д</w:t>
      </w:r>
      <w:proofErr w:type="spellEnd"/>
      <w:r>
        <w:t>) и сочетаний лента-веревка;</w:t>
      </w:r>
    </w:p>
    <w:p w:rsidR="000454B6" w:rsidRDefault="000454B6">
      <w:pPr>
        <w:pStyle w:val="newncpi"/>
        <w:divId w:val="359360705"/>
      </w:pPr>
      <w:proofErr w:type="gramStart"/>
      <w:r>
        <w:t>удобен</w:t>
      </w:r>
      <w:proofErr w:type="gramEnd"/>
      <w:r>
        <w:t xml:space="preserve"> для вязания различных петель, оттяжек и тому подобного.</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t>Узел «встречная восьмерка»:</w:t>
      </w:r>
    </w:p>
    <w:p w:rsidR="000454B6" w:rsidRDefault="000454B6">
      <w:pPr>
        <w:pStyle w:val="newncpi"/>
        <w:divId w:val="359360705"/>
      </w:pPr>
      <w:r>
        <w:t>надежный узел, хорошо держит;</w:t>
      </w:r>
    </w:p>
    <w:p w:rsidR="000454B6" w:rsidRDefault="000454B6">
      <w:pPr>
        <w:pStyle w:val="newncpi"/>
        <w:divId w:val="359360705"/>
      </w:pPr>
      <w:r>
        <w:t>«не ползет»;</w:t>
      </w:r>
    </w:p>
    <w:p w:rsidR="000454B6" w:rsidRDefault="000454B6">
      <w:pPr>
        <w:pStyle w:val="newncpi"/>
        <w:divId w:val="359360705"/>
      </w:pPr>
      <w:r>
        <w:t>вяжется медленно;</w:t>
      </w:r>
    </w:p>
    <w:p w:rsidR="000454B6" w:rsidRDefault="000454B6">
      <w:pPr>
        <w:pStyle w:val="newncpi"/>
        <w:divId w:val="359360705"/>
      </w:pPr>
      <w:r>
        <w:t>сильно затягивается;</w:t>
      </w:r>
    </w:p>
    <w:p w:rsidR="000454B6" w:rsidRDefault="000454B6">
      <w:pPr>
        <w:pStyle w:val="newncpi"/>
        <w:divId w:val="359360705"/>
      </w:pPr>
      <w:r>
        <w:t>используется для связывания веревок как одинакового, так и разных диаметров.</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t>Узел «</w:t>
      </w:r>
      <w:proofErr w:type="spellStart"/>
      <w:r>
        <w:t>грейпвайн</w:t>
      </w:r>
      <w:proofErr w:type="spellEnd"/>
      <w:r>
        <w:t>»:</w:t>
      </w:r>
    </w:p>
    <w:p w:rsidR="000454B6" w:rsidRDefault="000454B6">
      <w:pPr>
        <w:pStyle w:val="newncpi"/>
        <w:divId w:val="359360705"/>
      </w:pPr>
      <w:r>
        <w:t>надежный узел;</w:t>
      </w:r>
    </w:p>
    <w:p w:rsidR="000454B6" w:rsidRDefault="000454B6">
      <w:pPr>
        <w:pStyle w:val="newncpi"/>
        <w:divId w:val="359360705"/>
      </w:pPr>
      <w:r>
        <w:t>для правильного вязания требуется практика;</w:t>
      </w:r>
    </w:p>
    <w:p w:rsidR="000454B6" w:rsidRDefault="000454B6">
      <w:pPr>
        <w:pStyle w:val="newncpi"/>
        <w:divId w:val="359360705"/>
      </w:pPr>
      <w:r>
        <w:t>под нагрузкой сильно затягивается;</w:t>
      </w:r>
    </w:p>
    <w:p w:rsidR="000454B6" w:rsidRDefault="000454B6">
      <w:pPr>
        <w:pStyle w:val="newncpi"/>
        <w:divId w:val="359360705"/>
      </w:pPr>
      <w:r>
        <w:t xml:space="preserve">используется для связывания </w:t>
      </w:r>
      <w:proofErr w:type="gramStart"/>
      <w:r>
        <w:t>веревок</w:t>
      </w:r>
      <w:proofErr w:type="gramEnd"/>
      <w:r>
        <w:t xml:space="preserve"> как одинакового диаметра, так и разных диаметров;</w:t>
      </w:r>
    </w:p>
    <w:p w:rsidR="000454B6" w:rsidRDefault="000454B6">
      <w:pPr>
        <w:pStyle w:val="newncpi"/>
        <w:divId w:val="359360705"/>
      </w:pPr>
      <w:proofErr w:type="gramStart"/>
      <w:r>
        <w:t>удобен</w:t>
      </w:r>
      <w:proofErr w:type="gramEnd"/>
      <w:r>
        <w:t xml:space="preserve"> для вязания петель, оттяжек и тому подобного.</w:t>
      </w:r>
    </w:p>
    <w:p w:rsidR="000454B6" w:rsidRDefault="000454B6">
      <w:pPr>
        <w:pStyle w:val="newncpi"/>
        <w:divId w:val="359360705"/>
      </w:pPr>
      <w:r>
        <w:t> </w:t>
      </w:r>
    </w:p>
    <w:p w:rsidR="000454B6" w:rsidRDefault="000454B6">
      <w:pPr>
        <w:pStyle w:val="newncpi0"/>
        <w:jc w:val="center"/>
        <w:divId w:val="359360705"/>
      </w:pPr>
      <w:r>
        <w:t>Петли</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t>Узел «восьмерка» петлей (I), узел «восьмерка» одним концом» (II):</w:t>
      </w:r>
    </w:p>
    <w:p w:rsidR="000454B6" w:rsidRDefault="000454B6">
      <w:pPr>
        <w:pStyle w:val="newncpi"/>
        <w:divId w:val="359360705"/>
      </w:pPr>
      <w:r>
        <w:t>узел легко вяжется как на конце веревки, так и в середине;</w:t>
      </w:r>
    </w:p>
    <w:p w:rsidR="000454B6" w:rsidRDefault="000454B6">
      <w:pPr>
        <w:pStyle w:val="newncpi"/>
        <w:divId w:val="359360705"/>
      </w:pPr>
      <w:r>
        <w:t>может вязаться одним концом;</w:t>
      </w:r>
    </w:p>
    <w:p w:rsidR="000454B6" w:rsidRDefault="000454B6">
      <w:pPr>
        <w:pStyle w:val="newncpi"/>
        <w:divId w:val="359360705"/>
      </w:pPr>
      <w:r>
        <w:t>под нагрузкой сильно не затягивается;</w:t>
      </w:r>
    </w:p>
    <w:p w:rsidR="000454B6" w:rsidRDefault="000454B6">
      <w:pPr>
        <w:pStyle w:val="newncpi"/>
        <w:divId w:val="359360705"/>
      </w:pPr>
      <w:r>
        <w:t>«не ползет»;</w:t>
      </w:r>
    </w:p>
    <w:p w:rsidR="000454B6" w:rsidRDefault="000454B6">
      <w:pPr>
        <w:pStyle w:val="newncpi"/>
        <w:divId w:val="359360705"/>
      </w:pPr>
      <w:proofErr w:type="gramStart"/>
      <w:r>
        <w:t>удобен</w:t>
      </w:r>
      <w:proofErr w:type="gramEnd"/>
      <w:r>
        <w:t xml:space="preserve"> для образования надежной петли;</w:t>
      </w:r>
    </w:p>
    <w:p w:rsidR="000454B6" w:rsidRDefault="000454B6">
      <w:pPr>
        <w:pStyle w:val="newncpi"/>
        <w:divId w:val="359360705"/>
      </w:pPr>
      <w:r>
        <w:t>применяется для организации связок и в других случаях.</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lastRenderedPageBreak/>
        <w:t>Беседочный узел «булинь»:</w:t>
      </w:r>
    </w:p>
    <w:p w:rsidR="000454B6" w:rsidRDefault="000454B6">
      <w:pPr>
        <w:pStyle w:val="newncpi"/>
        <w:divId w:val="359360705"/>
      </w:pPr>
      <w:r>
        <w:t>простой и надежный узел;</w:t>
      </w:r>
    </w:p>
    <w:p w:rsidR="000454B6" w:rsidRDefault="000454B6">
      <w:pPr>
        <w:pStyle w:val="newncpi"/>
        <w:divId w:val="359360705"/>
      </w:pPr>
      <w:r>
        <w:t>под нагрузкой сильно не затягивается;</w:t>
      </w:r>
    </w:p>
    <w:p w:rsidR="000454B6" w:rsidRDefault="000454B6">
      <w:pPr>
        <w:pStyle w:val="newncpi"/>
        <w:divId w:val="359360705"/>
      </w:pPr>
      <w:r>
        <w:t>«ползет» при переменных нагрузках;</w:t>
      </w:r>
    </w:p>
    <w:p w:rsidR="000454B6" w:rsidRDefault="000454B6">
      <w:pPr>
        <w:pStyle w:val="newncpi"/>
        <w:divId w:val="359360705"/>
      </w:pPr>
      <w:r>
        <w:t>применяется для крепления веревки к кольцам, проушинам и тому подобному, для обвязывания вокруг опоры (конструкции здания, сооружения, дерева, столба и другого);</w:t>
      </w:r>
    </w:p>
    <w:p w:rsidR="000454B6" w:rsidRDefault="000454B6">
      <w:pPr>
        <w:pStyle w:val="newncpi"/>
        <w:divId w:val="359360705"/>
      </w:pPr>
      <w:r>
        <w:t>используется для организации связок при отсутствии индивидуальной страховочной системы;</w:t>
      </w:r>
    </w:p>
    <w:p w:rsidR="000454B6" w:rsidRDefault="000454B6">
      <w:pPr>
        <w:pStyle w:val="newncpi"/>
        <w:divId w:val="359360705"/>
      </w:pPr>
      <w:r>
        <w:t>необходим контрольный узел.</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t>Узел «австрийский проводник»:</w:t>
      </w:r>
    </w:p>
    <w:p w:rsidR="000454B6" w:rsidRDefault="000454B6">
      <w:pPr>
        <w:pStyle w:val="newncpi"/>
        <w:divId w:val="359360705"/>
      </w:pPr>
      <w:r>
        <w:t>надежный узел;</w:t>
      </w:r>
    </w:p>
    <w:p w:rsidR="000454B6" w:rsidRDefault="000454B6">
      <w:pPr>
        <w:pStyle w:val="newncpi"/>
        <w:divId w:val="359360705"/>
      </w:pPr>
      <w:r>
        <w:t>вяжется как на конце веревки, так и в середине;</w:t>
      </w:r>
    </w:p>
    <w:p w:rsidR="000454B6" w:rsidRDefault="000454B6">
      <w:pPr>
        <w:pStyle w:val="newncpi"/>
        <w:divId w:val="359360705"/>
      </w:pPr>
      <w:r>
        <w:t>под нагрузкой не затягивается;</w:t>
      </w:r>
    </w:p>
    <w:p w:rsidR="000454B6" w:rsidRDefault="000454B6">
      <w:pPr>
        <w:pStyle w:val="newncpi"/>
        <w:divId w:val="359360705"/>
      </w:pPr>
      <w:r>
        <w:t>меньше ослабляет прочность веревки, чем «восьмерка;</w:t>
      </w:r>
    </w:p>
    <w:p w:rsidR="000454B6" w:rsidRDefault="000454B6">
      <w:pPr>
        <w:pStyle w:val="newncpi"/>
        <w:divId w:val="359360705"/>
      </w:pPr>
      <w:r>
        <w:t>требует практики;</w:t>
      </w:r>
    </w:p>
    <w:p w:rsidR="000454B6" w:rsidRDefault="000454B6">
      <w:pPr>
        <w:pStyle w:val="newncpi"/>
        <w:divId w:val="359360705"/>
      </w:pPr>
      <w:proofErr w:type="gramStart"/>
      <w:r>
        <w:t>удобен</w:t>
      </w:r>
      <w:proofErr w:type="gramEnd"/>
      <w:r>
        <w:t xml:space="preserve"> для вязания веревочной лестницы, прочной петли;</w:t>
      </w:r>
    </w:p>
    <w:p w:rsidR="000454B6" w:rsidRDefault="000454B6">
      <w:pPr>
        <w:pStyle w:val="newncpi"/>
        <w:divId w:val="359360705"/>
      </w:pPr>
      <w:r>
        <w:t>применяется для организации связок.</w:t>
      </w:r>
    </w:p>
    <w:p w:rsidR="000454B6" w:rsidRDefault="000454B6">
      <w:pPr>
        <w:pStyle w:val="newncpi"/>
        <w:divId w:val="359360705"/>
      </w:pPr>
      <w:r>
        <w:t> </w:t>
      </w:r>
    </w:p>
    <w:p w:rsidR="008641B7" w:rsidRDefault="008641B7">
      <w:pPr>
        <w:pStyle w:val="newncpi0"/>
        <w:jc w:val="center"/>
        <w:divId w:val="359360705"/>
      </w:pPr>
    </w:p>
    <w:p w:rsidR="000454B6" w:rsidRDefault="000454B6">
      <w:pPr>
        <w:pStyle w:val="newncpi0"/>
        <w:jc w:val="center"/>
        <w:divId w:val="359360705"/>
      </w:pPr>
      <w:r>
        <w:t>Контрольные узлы</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t>Контрольный скользящий узел (</w:t>
      </w:r>
      <w:proofErr w:type="spellStart"/>
      <w:r>
        <w:t>а-б</w:t>
      </w:r>
      <w:proofErr w:type="spellEnd"/>
      <w:r>
        <w:t>), контрольный глухой узел (</w:t>
      </w:r>
      <w:proofErr w:type="spellStart"/>
      <w:r>
        <w:t>в-д</w:t>
      </w:r>
      <w:proofErr w:type="spellEnd"/>
      <w:r>
        <w:t>):</w:t>
      </w:r>
    </w:p>
    <w:p w:rsidR="000454B6" w:rsidRDefault="000454B6">
      <w:pPr>
        <w:pStyle w:val="newncpi"/>
        <w:divId w:val="359360705"/>
      </w:pPr>
      <w:r>
        <w:t>простые вспомогательные узлы;</w:t>
      </w:r>
    </w:p>
    <w:p w:rsidR="000454B6" w:rsidRDefault="000454B6">
      <w:pPr>
        <w:pStyle w:val="newncpi"/>
        <w:divId w:val="359360705"/>
      </w:pPr>
      <w:r>
        <w:t>препятствуют самопроизвольному развязыванию других узлов;</w:t>
      </w:r>
    </w:p>
    <w:p w:rsidR="000454B6" w:rsidRDefault="000454B6">
      <w:pPr>
        <w:pStyle w:val="newncpi"/>
        <w:divId w:val="359360705"/>
      </w:pPr>
      <w:r>
        <w:t>всегда, когда есть сомнения в надежности какого-то узла, вяжутся контрольные узлы;</w:t>
      </w:r>
    </w:p>
    <w:p w:rsidR="000454B6" w:rsidRDefault="000454B6">
      <w:pPr>
        <w:pStyle w:val="newncpi"/>
        <w:divId w:val="359360705"/>
      </w:pPr>
      <w:r>
        <w:t>для предотвращения сползания контрольного узла к основному используется глухой контрольный узел.</w:t>
      </w:r>
    </w:p>
    <w:p w:rsidR="000454B6" w:rsidRDefault="000454B6">
      <w:pPr>
        <w:pStyle w:val="newncpi"/>
        <w:divId w:val="359360705"/>
      </w:pPr>
      <w:r>
        <w:t> </w:t>
      </w:r>
    </w:p>
    <w:p w:rsidR="000454B6" w:rsidRDefault="000454B6">
      <w:pPr>
        <w:pStyle w:val="newncpi0"/>
        <w:jc w:val="center"/>
        <w:divId w:val="359360705"/>
      </w:pPr>
      <w:r>
        <w:t>Специальные узлы, используемые в работе</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lastRenderedPageBreak/>
        <w:t>Схватывающий узел «прусик»:</w:t>
      </w:r>
    </w:p>
    <w:p w:rsidR="000454B6" w:rsidRDefault="000454B6">
      <w:pPr>
        <w:pStyle w:val="newncpi"/>
        <w:divId w:val="359360705"/>
      </w:pPr>
      <w:r>
        <w:t>узел свободно перемещается;</w:t>
      </w:r>
    </w:p>
    <w:p w:rsidR="000454B6" w:rsidRDefault="000454B6">
      <w:pPr>
        <w:pStyle w:val="newncpi"/>
        <w:divId w:val="359360705"/>
      </w:pPr>
      <w:r>
        <w:t xml:space="preserve">при </w:t>
      </w:r>
      <w:proofErr w:type="spellStart"/>
      <w:r>
        <w:t>нагружении</w:t>
      </w:r>
      <w:proofErr w:type="spellEnd"/>
      <w:r>
        <w:t xml:space="preserve"> затягивается;</w:t>
      </w:r>
    </w:p>
    <w:p w:rsidR="000454B6" w:rsidRDefault="000454B6">
      <w:pPr>
        <w:pStyle w:val="newncpi"/>
        <w:divId w:val="359360705"/>
      </w:pPr>
      <w:r>
        <w:t>после снятия нагрузки легко приводится в исходное состояние;</w:t>
      </w:r>
    </w:p>
    <w:p w:rsidR="000454B6" w:rsidRDefault="000454B6">
      <w:pPr>
        <w:pStyle w:val="newncpi"/>
        <w:divId w:val="359360705"/>
      </w:pPr>
      <w:r>
        <w:t>для свободного вязания требуется практика;</w:t>
      </w:r>
    </w:p>
    <w:p w:rsidR="000454B6" w:rsidRDefault="000454B6">
      <w:pPr>
        <w:pStyle w:val="newncpi"/>
        <w:divId w:val="359360705"/>
      </w:pPr>
      <w:r>
        <w:t>плохо держит на жестких веревках, совершенно не держит на обледенелых веревках, под воздействием рывка и проскальзывания витки узла могут оплавиться;</w:t>
      </w:r>
    </w:p>
    <w:p w:rsidR="000454B6" w:rsidRDefault="000454B6">
      <w:pPr>
        <w:pStyle w:val="newncpi"/>
        <w:divId w:val="359360705"/>
      </w:pPr>
      <w:r>
        <w:t xml:space="preserve">используется в работе для организации </w:t>
      </w:r>
      <w:proofErr w:type="spellStart"/>
      <w:r>
        <w:t>самостраховки</w:t>
      </w:r>
      <w:proofErr w:type="spellEnd"/>
      <w:r>
        <w:t>, узел вяжется веревкой диаметром 5-6 мм на веревке диаметром 9-12 мм;</w:t>
      </w:r>
    </w:p>
    <w:p w:rsidR="000454B6" w:rsidRDefault="000454B6">
      <w:pPr>
        <w:pStyle w:val="newncpi"/>
        <w:divId w:val="359360705"/>
      </w:pPr>
      <w:r>
        <w:t>при использовании узла на обледенелых веревках нужно закончить вторую (верхнюю) половину узла одним оборотом.</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t>Узел «стремя»:</w:t>
      </w:r>
    </w:p>
    <w:p w:rsidR="000454B6" w:rsidRDefault="000454B6">
      <w:pPr>
        <w:pStyle w:val="newncpi"/>
        <w:divId w:val="359360705"/>
      </w:pPr>
      <w:r>
        <w:t>универсальный узел;</w:t>
      </w:r>
    </w:p>
    <w:p w:rsidR="000454B6" w:rsidRDefault="000454B6">
      <w:pPr>
        <w:pStyle w:val="newncpi"/>
        <w:divId w:val="359360705"/>
      </w:pPr>
      <w:r>
        <w:t>легко вяжется;</w:t>
      </w:r>
    </w:p>
    <w:p w:rsidR="000454B6" w:rsidRDefault="000454B6">
      <w:pPr>
        <w:pStyle w:val="newncpi"/>
        <w:divId w:val="359360705"/>
      </w:pPr>
      <w:r>
        <w:t>просто развязывается;</w:t>
      </w:r>
    </w:p>
    <w:p w:rsidR="000454B6" w:rsidRDefault="000454B6">
      <w:pPr>
        <w:pStyle w:val="newncpi"/>
        <w:divId w:val="359360705"/>
      </w:pPr>
      <w:r>
        <w:t>петли узла используют в качестве опоры для ног при подъеме по закрепленной веревке (I);</w:t>
      </w:r>
    </w:p>
    <w:p w:rsidR="000454B6" w:rsidRDefault="000454B6">
      <w:pPr>
        <w:pStyle w:val="newncpi"/>
        <w:divId w:val="359360705"/>
      </w:pPr>
      <w:r>
        <w:t>используется при спасательных работах для торможения веревки и вязки носилок из подручных средств;</w:t>
      </w:r>
    </w:p>
    <w:p w:rsidR="000454B6" w:rsidRDefault="000454B6">
      <w:pPr>
        <w:pStyle w:val="newncpi"/>
        <w:divId w:val="359360705"/>
      </w:pPr>
      <w:r>
        <w:t xml:space="preserve">может использоваться для </w:t>
      </w:r>
      <w:proofErr w:type="spellStart"/>
      <w:r>
        <w:t>самостраховки</w:t>
      </w:r>
      <w:proofErr w:type="spellEnd"/>
      <w:r>
        <w:t xml:space="preserve"> (II).</w:t>
      </w:r>
    </w:p>
    <w:p w:rsidR="000454B6" w:rsidRDefault="000454B6">
      <w:pPr>
        <w:pStyle w:val="newncpi"/>
        <w:divId w:val="359360705"/>
      </w:pPr>
      <w:r>
        <w:t> </w:t>
      </w:r>
    </w:p>
    <w:p w:rsidR="000454B6" w:rsidRDefault="000454B6">
      <w:pPr>
        <w:pStyle w:val="onpaper"/>
        <w:divId w:val="359360705"/>
      </w:pPr>
      <w:r>
        <w:t>***На бумажном носителе</w:t>
      </w:r>
    </w:p>
    <w:p w:rsidR="000454B6" w:rsidRDefault="000454B6">
      <w:pPr>
        <w:pStyle w:val="newncpi"/>
        <w:divId w:val="359360705"/>
      </w:pPr>
      <w:r>
        <w:t> </w:t>
      </w:r>
    </w:p>
    <w:p w:rsidR="000454B6" w:rsidRDefault="000454B6">
      <w:pPr>
        <w:pStyle w:val="newncpi"/>
        <w:divId w:val="359360705"/>
      </w:pPr>
      <w:r>
        <w:t>Узел УИАА (пожарный):</w:t>
      </w:r>
    </w:p>
    <w:p w:rsidR="000454B6" w:rsidRDefault="000454B6">
      <w:pPr>
        <w:pStyle w:val="newncpi"/>
        <w:divId w:val="359360705"/>
      </w:pPr>
      <w:r>
        <w:t>простой узел, используемый для страховки (в том числе для динамической и торможения веревки при спуске пострадавшего);</w:t>
      </w:r>
    </w:p>
    <w:p w:rsidR="000454B6" w:rsidRDefault="000454B6">
      <w:pPr>
        <w:pStyle w:val="newncpi"/>
        <w:divId w:val="359360705"/>
      </w:pPr>
      <w:r>
        <w:t>при динамической страховке применим только на эластичной веревке;</w:t>
      </w:r>
    </w:p>
    <w:p w:rsidR="000454B6" w:rsidRDefault="000454B6">
      <w:pPr>
        <w:pStyle w:val="newncpi"/>
        <w:divId w:val="359360705"/>
      </w:pPr>
      <w:r>
        <w:t>не применять жесткую веревку;</w:t>
      </w:r>
    </w:p>
    <w:p w:rsidR="000454B6" w:rsidRDefault="000454B6">
      <w:pPr>
        <w:pStyle w:val="newncpi"/>
        <w:divId w:val="359360705"/>
      </w:pPr>
      <w:r>
        <w:t>для спуска пострадавшего можно использовать два узла УИАА.</w:t>
      </w:r>
    </w:p>
    <w:sectPr w:rsidR="000454B6" w:rsidSect="00FC6ABD">
      <w:pgSz w:w="12240" w:h="15840"/>
      <w:pgMar w:top="284" w:right="191" w:bottom="426" w:left="284"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characterSpacingControl w:val="doNotCompress"/>
  <w:compat>
    <w:useFELayout/>
  </w:compat>
  <w:rsids>
    <w:rsidRoot w:val="000454B6"/>
    <w:rsid w:val="000454B6"/>
    <w:rsid w:val="001039E2"/>
    <w:rsid w:val="00393F2E"/>
    <w:rsid w:val="003D73DE"/>
    <w:rsid w:val="008641B7"/>
    <w:rsid w:val="00965BF2"/>
    <w:rsid w:val="00AC7522"/>
    <w:rsid w:val="00AE718F"/>
    <w:rsid w:val="00FC6AB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3F2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454B6"/>
    <w:rPr>
      <w:color w:val="0038C8"/>
      <w:u w:val="single"/>
    </w:rPr>
  </w:style>
  <w:style w:type="paragraph" w:customStyle="1" w:styleId="title">
    <w:name w:val="title"/>
    <w:basedOn w:val="a"/>
    <w:rsid w:val="000454B6"/>
    <w:pPr>
      <w:spacing w:before="360" w:after="360" w:line="240" w:lineRule="auto"/>
      <w:ind w:right="2268"/>
    </w:pPr>
    <w:rPr>
      <w:rFonts w:ascii="Times New Roman" w:eastAsia="Times New Roman" w:hAnsi="Times New Roman" w:cs="Times New Roman"/>
      <w:b/>
      <w:bCs/>
      <w:sz w:val="24"/>
      <w:szCs w:val="24"/>
    </w:rPr>
  </w:style>
  <w:style w:type="paragraph" w:customStyle="1" w:styleId="chapter">
    <w:name w:val="chapter"/>
    <w:basedOn w:val="a"/>
    <w:rsid w:val="000454B6"/>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0454B6"/>
    <w:pPr>
      <w:spacing w:after="28" w:line="240" w:lineRule="auto"/>
    </w:pPr>
    <w:rPr>
      <w:rFonts w:ascii="Times New Roman" w:hAnsi="Times New Roman" w:cs="Times New Roman"/>
      <w:i/>
      <w:iCs/>
    </w:rPr>
  </w:style>
  <w:style w:type="paragraph" w:customStyle="1" w:styleId="titlep">
    <w:name w:val="titlep"/>
    <w:basedOn w:val="a"/>
    <w:rsid w:val="000454B6"/>
    <w:pPr>
      <w:spacing w:before="360" w:after="360" w:line="240" w:lineRule="auto"/>
      <w:jc w:val="center"/>
    </w:pPr>
    <w:rPr>
      <w:rFonts w:ascii="Times New Roman" w:hAnsi="Times New Roman" w:cs="Times New Roman"/>
      <w:b/>
      <w:bCs/>
      <w:sz w:val="24"/>
      <w:szCs w:val="24"/>
    </w:rPr>
  </w:style>
  <w:style w:type="paragraph" w:customStyle="1" w:styleId="titleu">
    <w:name w:val="titleu"/>
    <w:basedOn w:val="a"/>
    <w:rsid w:val="000454B6"/>
    <w:pPr>
      <w:spacing w:before="360" w:after="360" w:line="240" w:lineRule="auto"/>
    </w:pPr>
    <w:rPr>
      <w:rFonts w:ascii="Times New Roman" w:hAnsi="Times New Roman" w:cs="Times New Roman"/>
      <w:b/>
      <w:bCs/>
      <w:sz w:val="24"/>
      <w:szCs w:val="24"/>
    </w:rPr>
  </w:style>
  <w:style w:type="paragraph" w:customStyle="1" w:styleId="point">
    <w:name w:val="point"/>
    <w:basedOn w:val="a"/>
    <w:rsid w:val="000454B6"/>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0454B6"/>
    <w:pPr>
      <w:spacing w:before="160" w:after="160" w:line="240" w:lineRule="auto"/>
      <w:ind w:firstLine="567"/>
      <w:jc w:val="both"/>
    </w:pPr>
    <w:rPr>
      <w:rFonts w:ascii="Times New Roman" w:hAnsi="Times New Roman" w:cs="Times New Roman"/>
      <w:sz w:val="24"/>
      <w:szCs w:val="24"/>
    </w:rPr>
  </w:style>
  <w:style w:type="paragraph" w:customStyle="1" w:styleId="table10">
    <w:name w:val="table10"/>
    <w:basedOn w:val="a"/>
    <w:rsid w:val="000454B6"/>
    <w:pPr>
      <w:spacing w:after="0" w:line="240" w:lineRule="auto"/>
    </w:pPr>
    <w:rPr>
      <w:rFonts w:ascii="Times New Roman" w:hAnsi="Times New Roman" w:cs="Times New Roman"/>
      <w:sz w:val="20"/>
      <w:szCs w:val="20"/>
    </w:rPr>
  </w:style>
  <w:style w:type="paragraph" w:customStyle="1" w:styleId="append">
    <w:name w:val="append"/>
    <w:basedOn w:val="a"/>
    <w:rsid w:val="000454B6"/>
    <w:pPr>
      <w:spacing w:after="0" w:line="240" w:lineRule="auto"/>
    </w:pPr>
    <w:rPr>
      <w:rFonts w:ascii="Times New Roman" w:hAnsi="Times New Roman" w:cs="Times New Roman"/>
      <w:i/>
      <w:iCs/>
    </w:rPr>
  </w:style>
  <w:style w:type="paragraph" w:customStyle="1" w:styleId="agreefio">
    <w:name w:val="agreefio"/>
    <w:basedOn w:val="a"/>
    <w:rsid w:val="000454B6"/>
    <w:pPr>
      <w:spacing w:after="0" w:line="240" w:lineRule="auto"/>
      <w:ind w:firstLine="1021"/>
      <w:jc w:val="both"/>
    </w:pPr>
    <w:rPr>
      <w:rFonts w:ascii="Times New Roman" w:hAnsi="Times New Roman" w:cs="Times New Roman"/>
      <w:i/>
      <w:iCs/>
    </w:rPr>
  </w:style>
  <w:style w:type="paragraph" w:customStyle="1" w:styleId="agreedate">
    <w:name w:val="agreedate"/>
    <w:basedOn w:val="a"/>
    <w:rsid w:val="000454B6"/>
    <w:pPr>
      <w:spacing w:after="0" w:line="240" w:lineRule="auto"/>
      <w:jc w:val="both"/>
    </w:pPr>
    <w:rPr>
      <w:rFonts w:ascii="Times New Roman" w:hAnsi="Times New Roman" w:cs="Times New Roman"/>
      <w:i/>
      <w:iCs/>
    </w:rPr>
  </w:style>
  <w:style w:type="paragraph" w:customStyle="1" w:styleId="append1">
    <w:name w:val="append1"/>
    <w:basedOn w:val="a"/>
    <w:rsid w:val="000454B6"/>
    <w:pPr>
      <w:spacing w:after="28" w:line="240" w:lineRule="auto"/>
    </w:pPr>
    <w:rPr>
      <w:rFonts w:ascii="Times New Roman" w:hAnsi="Times New Roman" w:cs="Times New Roman"/>
      <w:i/>
      <w:iCs/>
    </w:rPr>
  </w:style>
  <w:style w:type="paragraph" w:customStyle="1" w:styleId="cap1">
    <w:name w:val="cap1"/>
    <w:basedOn w:val="a"/>
    <w:rsid w:val="000454B6"/>
    <w:pPr>
      <w:spacing w:after="0" w:line="240" w:lineRule="auto"/>
    </w:pPr>
    <w:rPr>
      <w:rFonts w:ascii="Times New Roman" w:hAnsi="Times New Roman" w:cs="Times New Roman"/>
      <w:i/>
      <w:iCs/>
    </w:rPr>
  </w:style>
  <w:style w:type="paragraph" w:customStyle="1" w:styleId="capu1">
    <w:name w:val="capu1"/>
    <w:basedOn w:val="a"/>
    <w:rsid w:val="000454B6"/>
    <w:pPr>
      <w:spacing w:after="120" w:line="240" w:lineRule="auto"/>
    </w:pPr>
    <w:rPr>
      <w:rFonts w:ascii="Times New Roman" w:hAnsi="Times New Roman" w:cs="Times New Roman"/>
      <w:i/>
      <w:iCs/>
    </w:rPr>
  </w:style>
  <w:style w:type="paragraph" w:customStyle="1" w:styleId="newncpi">
    <w:name w:val="newncpi"/>
    <w:basedOn w:val="a"/>
    <w:rsid w:val="000454B6"/>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0454B6"/>
    <w:pPr>
      <w:spacing w:before="160" w:after="160" w:line="240" w:lineRule="auto"/>
      <w:jc w:val="both"/>
    </w:pPr>
    <w:rPr>
      <w:rFonts w:ascii="Times New Roman" w:hAnsi="Times New Roman" w:cs="Times New Roman"/>
      <w:sz w:val="24"/>
      <w:szCs w:val="24"/>
    </w:rPr>
  </w:style>
  <w:style w:type="paragraph" w:customStyle="1" w:styleId="zagrazdel">
    <w:name w:val="zagrazdel"/>
    <w:basedOn w:val="a"/>
    <w:rsid w:val="000454B6"/>
    <w:pPr>
      <w:spacing w:before="360" w:after="360" w:line="240" w:lineRule="auto"/>
      <w:jc w:val="center"/>
    </w:pPr>
    <w:rPr>
      <w:rFonts w:ascii="Times New Roman" w:hAnsi="Times New Roman" w:cs="Times New Roman"/>
      <w:b/>
      <w:bCs/>
      <w:caps/>
      <w:sz w:val="24"/>
      <w:szCs w:val="24"/>
    </w:rPr>
  </w:style>
  <w:style w:type="paragraph" w:customStyle="1" w:styleId="undline">
    <w:name w:val="undline"/>
    <w:basedOn w:val="a"/>
    <w:rsid w:val="000454B6"/>
    <w:pPr>
      <w:spacing w:before="160" w:after="160" w:line="240" w:lineRule="auto"/>
      <w:jc w:val="both"/>
    </w:pPr>
    <w:rPr>
      <w:rFonts w:ascii="Times New Roman" w:hAnsi="Times New Roman" w:cs="Times New Roman"/>
      <w:sz w:val="20"/>
      <w:szCs w:val="20"/>
    </w:rPr>
  </w:style>
  <w:style w:type="paragraph" w:customStyle="1" w:styleId="onpaper">
    <w:name w:val="onpaper"/>
    <w:basedOn w:val="a"/>
    <w:rsid w:val="000454B6"/>
    <w:pPr>
      <w:spacing w:after="0" w:line="240" w:lineRule="auto"/>
      <w:ind w:firstLine="567"/>
      <w:jc w:val="both"/>
    </w:pPr>
    <w:rPr>
      <w:rFonts w:ascii="Times New Roman" w:hAnsi="Times New Roman" w:cs="Times New Roman"/>
      <w:i/>
      <w:iCs/>
      <w:sz w:val="20"/>
      <w:szCs w:val="20"/>
    </w:rPr>
  </w:style>
  <w:style w:type="paragraph" w:customStyle="1" w:styleId="begform">
    <w:name w:val="begform"/>
    <w:basedOn w:val="a"/>
    <w:rsid w:val="000454B6"/>
    <w:pPr>
      <w:spacing w:after="0" w:line="240" w:lineRule="auto"/>
      <w:ind w:firstLine="567"/>
      <w:jc w:val="both"/>
    </w:pPr>
    <w:rPr>
      <w:rFonts w:ascii="Times New Roman" w:hAnsi="Times New Roman" w:cs="Times New Roman"/>
      <w:sz w:val="24"/>
      <w:szCs w:val="24"/>
    </w:rPr>
  </w:style>
  <w:style w:type="paragraph" w:customStyle="1" w:styleId="endform">
    <w:name w:val="endform"/>
    <w:basedOn w:val="a"/>
    <w:rsid w:val="000454B6"/>
    <w:pPr>
      <w:spacing w:after="0" w:line="240" w:lineRule="auto"/>
      <w:ind w:firstLine="567"/>
      <w:jc w:val="both"/>
    </w:pPr>
    <w:rPr>
      <w:rFonts w:ascii="Times New Roman" w:hAnsi="Times New Roman" w:cs="Times New Roman"/>
      <w:sz w:val="24"/>
      <w:szCs w:val="24"/>
    </w:rPr>
  </w:style>
  <w:style w:type="character" w:customStyle="1" w:styleId="name">
    <w:name w:val="name"/>
    <w:basedOn w:val="a0"/>
    <w:rsid w:val="000454B6"/>
    <w:rPr>
      <w:rFonts w:ascii="Times New Roman" w:hAnsi="Times New Roman" w:cs="Times New Roman" w:hint="default"/>
      <w:b/>
      <w:bCs/>
      <w:caps/>
    </w:rPr>
  </w:style>
  <w:style w:type="character" w:customStyle="1" w:styleId="promulgator">
    <w:name w:val="promulgator"/>
    <w:basedOn w:val="a0"/>
    <w:rsid w:val="000454B6"/>
    <w:rPr>
      <w:rFonts w:ascii="Times New Roman" w:hAnsi="Times New Roman" w:cs="Times New Roman" w:hint="default"/>
      <w:b/>
      <w:bCs/>
      <w:caps/>
    </w:rPr>
  </w:style>
  <w:style w:type="character" w:customStyle="1" w:styleId="datepr">
    <w:name w:val="datepr"/>
    <w:basedOn w:val="a0"/>
    <w:rsid w:val="000454B6"/>
    <w:rPr>
      <w:rFonts w:ascii="Times New Roman" w:hAnsi="Times New Roman" w:cs="Times New Roman" w:hint="default"/>
      <w:i/>
      <w:iCs/>
    </w:rPr>
  </w:style>
  <w:style w:type="character" w:customStyle="1" w:styleId="number">
    <w:name w:val="number"/>
    <w:basedOn w:val="a0"/>
    <w:rsid w:val="000454B6"/>
    <w:rPr>
      <w:rFonts w:ascii="Times New Roman" w:hAnsi="Times New Roman" w:cs="Times New Roman" w:hint="default"/>
      <w:i/>
      <w:iCs/>
    </w:rPr>
  </w:style>
  <w:style w:type="character" w:customStyle="1" w:styleId="post">
    <w:name w:val="post"/>
    <w:basedOn w:val="a0"/>
    <w:rsid w:val="000454B6"/>
    <w:rPr>
      <w:rFonts w:ascii="Times New Roman" w:hAnsi="Times New Roman" w:cs="Times New Roman" w:hint="default"/>
      <w:b/>
      <w:bCs/>
      <w:i/>
      <w:iCs/>
      <w:sz w:val="22"/>
      <w:szCs w:val="22"/>
    </w:rPr>
  </w:style>
  <w:style w:type="character" w:customStyle="1" w:styleId="pers">
    <w:name w:val="pers"/>
    <w:basedOn w:val="a0"/>
    <w:rsid w:val="000454B6"/>
    <w:rPr>
      <w:rFonts w:ascii="Times New Roman" w:hAnsi="Times New Roman" w:cs="Times New Roman" w:hint="default"/>
      <w:b/>
      <w:bCs/>
      <w:i/>
      <w:iCs/>
      <w:sz w:val="22"/>
      <w:szCs w:val="22"/>
    </w:rPr>
  </w:style>
  <w:style w:type="table" w:customStyle="1" w:styleId="tablencpi">
    <w:name w:val="tablencpi"/>
    <w:basedOn w:val="a1"/>
    <w:rsid w:val="000454B6"/>
    <w:pPr>
      <w:spacing w:after="0" w:line="240" w:lineRule="auto"/>
    </w:pPr>
    <w:rPr>
      <w:rFonts w:ascii="Times New Roman" w:eastAsia="Times New Roman" w:hAnsi="Times New Roman" w:cs="Times New Roman"/>
      <w:sz w:val="20"/>
      <w:szCs w:val="20"/>
    </w:rPr>
    <w:tblPr>
      <w:tblInd w:w="0" w:type="dxa"/>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divs>
    <w:div w:id="359360705">
      <w:bodyDiv w:val="1"/>
      <w:marLeft w:val="0"/>
      <w:marRight w:val="288"/>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x.dll?d=23053&amp;a=27" TargetMode="External"/><Relationship Id="rId13" Type="http://schemas.openxmlformats.org/officeDocument/2006/relationships/hyperlink" Target="tx.dll?d=116382&amp;a=2" TargetMode="External"/><Relationship Id="rId18" Type="http://schemas.openxmlformats.org/officeDocument/2006/relationships/hyperlink" Target="tx.dll?d=238566.xls" TargetMode="External"/><Relationship Id="rId3" Type="http://schemas.openxmlformats.org/officeDocument/2006/relationships/webSettings" Target="webSettings.xml"/><Relationship Id="rId7" Type="http://schemas.openxmlformats.org/officeDocument/2006/relationships/hyperlink" Target="tx.dll?d=247233&amp;a=1" TargetMode="External"/><Relationship Id="rId12" Type="http://schemas.openxmlformats.org/officeDocument/2006/relationships/hyperlink" Target="tx.dll?d=86419&amp;a=2" TargetMode="External"/><Relationship Id="rId17" Type="http://schemas.openxmlformats.org/officeDocument/2006/relationships/hyperlink" Target="tx.dll?d=250986.xls" TargetMode="External"/><Relationship Id="rId2" Type="http://schemas.openxmlformats.org/officeDocument/2006/relationships/settings" Target="settings.xml"/><Relationship Id="rId16" Type="http://schemas.openxmlformats.org/officeDocument/2006/relationships/hyperlink" Target="tx.dll?d=23230&amp;a=1"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tx.dll?d=247233&amp;a=1" TargetMode="External"/><Relationship Id="rId11" Type="http://schemas.openxmlformats.org/officeDocument/2006/relationships/hyperlink" Target="tx.dll?d=24092&amp;a=39" TargetMode="External"/><Relationship Id="rId5" Type="http://schemas.openxmlformats.org/officeDocument/2006/relationships/hyperlink" Target="tx.dll?d=79408&amp;a=16" TargetMode="External"/><Relationship Id="rId15" Type="http://schemas.openxmlformats.org/officeDocument/2006/relationships/hyperlink" Target="tx.dll?d=90743&amp;a=1" TargetMode="External"/><Relationship Id="rId10" Type="http://schemas.openxmlformats.org/officeDocument/2006/relationships/hyperlink" Target="tx.dll?d=68331&amp;a=30" TargetMode="External"/><Relationship Id="rId19" Type="http://schemas.openxmlformats.org/officeDocument/2006/relationships/fontTable" Target="fontTable.xml"/><Relationship Id="rId4" Type="http://schemas.openxmlformats.org/officeDocument/2006/relationships/hyperlink" Target="tx.dll?d=9352&amp;a=106" TargetMode="External"/><Relationship Id="rId9" Type="http://schemas.openxmlformats.org/officeDocument/2006/relationships/hyperlink" Target="tx.dll?d=68331&amp;a=30" TargetMode="External"/><Relationship Id="rId14" Type="http://schemas.openxmlformats.org/officeDocument/2006/relationships/hyperlink" Target="tx.dll?d=24729&amp;a=13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9085</Words>
  <Characters>51787</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5</cp:revision>
  <cp:lastPrinted>2023-01-01T14:53:00Z</cp:lastPrinted>
  <dcterms:created xsi:type="dcterms:W3CDTF">2023-01-01T14:51:00Z</dcterms:created>
  <dcterms:modified xsi:type="dcterms:W3CDTF">2023-01-15T20:46:00Z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_top</vt:lpwstr>
  </property>
</Properties>
</file>