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6BE4" w:rsidRPr="00951FE4" w:rsidRDefault="00EB6BE4" w:rsidP="00951FE4">
      <w:pPr>
        <w:pStyle w:val="ConsPlusNonformat"/>
        <w:jc w:val="right"/>
        <w:rPr>
          <w:rFonts w:ascii="Times New Roman" w:hAnsi="Times New Roman" w:cs="Times New Roman"/>
          <w:sz w:val="32"/>
          <w:szCs w:val="32"/>
        </w:rPr>
      </w:pPr>
      <w:bookmarkStart w:id="0" w:name="_GoBack"/>
      <w:bookmarkEnd w:id="0"/>
      <w:r w:rsidRPr="00951FE4">
        <w:rPr>
          <w:rFonts w:ascii="Times New Roman" w:hAnsi="Times New Roman" w:cs="Times New Roman"/>
          <w:sz w:val="32"/>
          <w:szCs w:val="32"/>
        </w:rPr>
        <w:t xml:space="preserve">                                                  УТВЕРЖДЕНО</w:t>
      </w:r>
    </w:p>
    <w:p w:rsidR="00EB6BE4" w:rsidRPr="00951FE4" w:rsidRDefault="00EB6BE4" w:rsidP="00951FE4">
      <w:pPr>
        <w:pStyle w:val="ConsPlusNonformat"/>
        <w:jc w:val="right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 xml:space="preserve">                                                  Постановление</w:t>
      </w:r>
    </w:p>
    <w:p w:rsidR="00EB6BE4" w:rsidRPr="00951FE4" w:rsidRDefault="00EB6BE4" w:rsidP="00951FE4">
      <w:pPr>
        <w:pStyle w:val="ConsPlusNonformat"/>
        <w:jc w:val="right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 xml:space="preserve">                                                  Министерства</w:t>
      </w:r>
    </w:p>
    <w:p w:rsidR="00EB6BE4" w:rsidRPr="00951FE4" w:rsidRDefault="00EB6BE4" w:rsidP="00951FE4">
      <w:pPr>
        <w:pStyle w:val="ConsPlusNonformat"/>
        <w:jc w:val="right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 xml:space="preserve">                                                  по чрезвычайным ситуациям</w:t>
      </w:r>
    </w:p>
    <w:p w:rsidR="00EB6BE4" w:rsidRPr="00951FE4" w:rsidRDefault="00EB6BE4" w:rsidP="00951FE4">
      <w:pPr>
        <w:pStyle w:val="ConsPlusNonformat"/>
        <w:jc w:val="right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 xml:space="preserve">                                                  Республики Беларусь</w:t>
      </w:r>
    </w:p>
    <w:p w:rsidR="00EB6BE4" w:rsidRPr="00951FE4" w:rsidRDefault="00EB6BE4" w:rsidP="00951FE4">
      <w:pPr>
        <w:pStyle w:val="ConsPlusNonformat"/>
        <w:jc w:val="right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 xml:space="preserve">                                                  06.07.2016 N 33</w:t>
      </w:r>
    </w:p>
    <w:p w:rsidR="00EB6BE4" w:rsidRPr="00951FE4" w:rsidRDefault="00EB6BE4">
      <w:pPr>
        <w:pStyle w:val="ConsPlusNormal"/>
        <w:rPr>
          <w:rFonts w:ascii="Times New Roman" w:hAnsi="Times New Roman" w:cs="Times New Roman"/>
          <w:sz w:val="32"/>
          <w:szCs w:val="32"/>
        </w:rPr>
      </w:pPr>
    </w:p>
    <w:p w:rsidR="00EB6BE4" w:rsidRPr="00951FE4" w:rsidRDefault="00EB6BE4">
      <w:pPr>
        <w:pStyle w:val="ConsPlusNormal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1" w:name="Par76"/>
      <w:bookmarkEnd w:id="1"/>
      <w:r w:rsidRPr="00951FE4">
        <w:rPr>
          <w:rFonts w:ascii="Times New Roman" w:hAnsi="Times New Roman" w:cs="Times New Roman"/>
          <w:b/>
          <w:bCs/>
          <w:sz w:val="32"/>
          <w:szCs w:val="32"/>
        </w:rPr>
        <w:t>ИНСТРУКЦИЯ</w:t>
      </w:r>
    </w:p>
    <w:p w:rsidR="00EB6BE4" w:rsidRPr="00951FE4" w:rsidRDefault="00EB6BE4">
      <w:pPr>
        <w:pStyle w:val="ConsPlusNormal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51FE4">
        <w:rPr>
          <w:rFonts w:ascii="Times New Roman" w:hAnsi="Times New Roman" w:cs="Times New Roman"/>
          <w:b/>
          <w:bCs/>
          <w:sz w:val="32"/>
          <w:szCs w:val="32"/>
        </w:rPr>
        <w:t>О ПОРЯДКЕ, СРОКАХ НАПРАВЛЕНИЯ И СБОРА ИНФОРМАЦИИ О ВОЗНИКНОВЕНИИ АВАРИИ ИЛИ ИНЦИДЕНТА</w:t>
      </w:r>
    </w:p>
    <w:p w:rsidR="00EB6BE4" w:rsidRPr="00951FE4" w:rsidRDefault="00EB6BE4">
      <w:pPr>
        <w:pStyle w:val="ConsPlusNormal"/>
        <w:rPr>
          <w:rFonts w:ascii="Times New Roman" w:hAnsi="Times New Roman" w:cs="Times New Roman"/>
          <w:sz w:val="32"/>
          <w:szCs w:val="32"/>
        </w:rPr>
      </w:pPr>
    </w:p>
    <w:tbl>
      <w:tblPr>
        <w:tblW w:w="9355" w:type="dxa"/>
        <w:jc w:val="center"/>
        <w:tblLayout w:type="fixed"/>
        <w:tblCellMar>
          <w:top w:w="113" w:type="dxa"/>
          <w:left w:w="113" w:type="dxa"/>
          <w:bottom w:w="113" w:type="dxa"/>
          <w:right w:w="113" w:type="dxa"/>
        </w:tblCellMar>
        <w:tblLook w:val="0000" w:firstRow="0" w:lastRow="0" w:firstColumn="0" w:lastColumn="0" w:noHBand="0" w:noVBand="0"/>
      </w:tblPr>
      <w:tblGrid>
        <w:gridCol w:w="9355"/>
      </w:tblGrid>
      <w:tr w:rsidR="00EB6BE4" w:rsidRPr="00027B1D">
        <w:trPr>
          <w:jc w:val="center"/>
        </w:trPr>
        <w:tc>
          <w:tcPr>
            <w:tcW w:w="9295" w:type="dxa"/>
            <w:tcBorders>
              <w:left w:val="single" w:sz="24" w:space="0" w:color="CED3F1"/>
              <w:right w:val="single" w:sz="24" w:space="0" w:color="F4F3F8"/>
            </w:tcBorders>
            <w:shd w:val="clear" w:color="auto" w:fill="F4F3F8"/>
          </w:tcPr>
          <w:p w:rsidR="00EB6BE4" w:rsidRPr="00027B1D" w:rsidRDefault="00EB6BE4">
            <w:pPr>
              <w:pStyle w:val="ConsPlusNormal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27B1D">
              <w:rPr>
                <w:rFonts w:ascii="Times New Roman" w:hAnsi="Times New Roman" w:cs="Times New Roman"/>
                <w:sz w:val="32"/>
                <w:szCs w:val="32"/>
              </w:rPr>
              <w:t>(в ред. постановления МЧС от 18.08.2021 N 55)</w:t>
            </w:r>
          </w:p>
        </w:tc>
      </w:tr>
    </w:tbl>
    <w:p w:rsidR="00EB6BE4" w:rsidRPr="00951FE4" w:rsidRDefault="00EB6BE4">
      <w:pPr>
        <w:pStyle w:val="ConsPlusNormal"/>
        <w:rPr>
          <w:rFonts w:ascii="Times New Roman" w:hAnsi="Times New Roman" w:cs="Times New Roman"/>
          <w:sz w:val="32"/>
          <w:szCs w:val="32"/>
        </w:rPr>
      </w:pPr>
    </w:p>
    <w:p w:rsidR="00EB6BE4" w:rsidRPr="00951FE4" w:rsidRDefault="00EB6BE4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1. Настоящая Инструкция устанавливает порядок, сроки направления и сбора информации о возникновении аварии или инцидента, за исключением случаев направления и сбора информации о возникновении аварии или инцидента на опасных производственных объектах и (или) потенциально опасных объектах, принадлежащих Вооруженным Силам Республики Беларусь и транспортным войскам.</w:t>
      </w:r>
    </w:p>
    <w:p w:rsidR="00EB6BE4" w:rsidRPr="00951FE4" w:rsidRDefault="00EB6BE4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(в ред. постановления МЧС от 18.08.2021 N 55)</w:t>
      </w:r>
    </w:p>
    <w:p w:rsidR="00EB6BE4" w:rsidRPr="00951FE4" w:rsidRDefault="00EB6BE4">
      <w:pPr>
        <w:pStyle w:val="ConsPlusNormal"/>
        <w:spacing w:before="16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2. В настоящей Инструкции применяются термины и их определения в значениях, установленных Законом Республики Беларусь "О промышленной безопасности".</w:t>
      </w:r>
    </w:p>
    <w:p w:rsidR="00EB6BE4" w:rsidRPr="00951FE4" w:rsidRDefault="00EB6BE4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(в ред. постановления МЧС от 18.08.2021 N 55)</w:t>
      </w:r>
    </w:p>
    <w:p w:rsidR="00EB6BE4" w:rsidRPr="00951FE4" w:rsidRDefault="00EB6BE4">
      <w:pPr>
        <w:pStyle w:val="ConsPlusNormal"/>
        <w:spacing w:before="16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3. Субъект промышленной безопасности в случае возникновения аварии или инцидента на принадлежащем ему опасном производственном объекте и (или) потенциально опасном объекте направляет информацию о возникновении аварии или инцидента в соответствии с частью первой статьи 33 Закона Республики Беларусь "О промышленной безопасности" в течение 2 часов с момента возникновения аварии или инцидента.</w:t>
      </w:r>
    </w:p>
    <w:p w:rsidR="00EB6BE4" w:rsidRPr="00951FE4" w:rsidRDefault="00EB6BE4">
      <w:pPr>
        <w:pStyle w:val="ConsPlusNormal"/>
        <w:spacing w:before="16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 xml:space="preserve">4. Информация о возникновении аварии или инцидента направляется в виде оперативного сообщения об аварии или инциденте по форме согласно приложению по факсу или </w:t>
      </w:r>
      <w:r w:rsidRPr="00951FE4">
        <w:rPr>
          <w:rFonts w:ascii="Times New Roman" w:hAnsi="Times New Roman" w:cs="Times New Roman"/>
          <w:sz w:val="32"/>
          <w:szCs w:val="32"/>
        </w:rPr>
        <w:lastRenderedPageBreak/>
        <w:t>электронной почте.</w:t>
      </w:r>
    </w:p>
    <w:p w:rsidR="00EB6BE4" w:rsidRPr="00951FE4" w:rsidRDefault="00EB6BE4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(в ред. постановления МЧС от 18.08.2021 N 55)</w:t>
      </w:r>
    </w:p>
    <w:p w:rsidR="00EB6BE4" w:rsidRPr="00951FE4" w:rsidRDefault="00EB6BE4">
      <w:pPr>
        <w:pStyle w:val="ConsPlusNormal"/>
        <w:spacing w:before="160"/>
        <w:ind w:firstLine="540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5. Сбор информации о возникновении аварии или инцидента осуществляется Министерством внутренних дел, Государственным пограничным комитетом, Комитетом государственной безопасности, центральным аппаратом Государственного комитета судебных экспертиз, местными исполнительными и распорядительными органами ежедневно.</w:t>
      </w:r>
    </w:p>
    <w:p w:rsidR="00EB6BE4" w:rsidRPr="00951FE4" w:rsidRDefault="00EB6BE4">
      <w:pPr>
        <w:pStyle w:val="ConsPlusNormal"/>
        <w:jc w:val="both"/>
        <w:rPr>
          <w:rFonts w:ascii="Times New Roman" w:hAnsi="Times New Roman" w:cs="Times New Roman"/>
          <w:sz w:val="32"/>
          <w:szCs w:val="32"/>
        </w:rPr>
      </w:pPr>
      <w:r w:rsidRPr="00951FE4">
        <w:rPr>
          <w:rFonts w:ascii="Times New Roman" w:hAnsi="Times New Roman" w:cs="Times New Roman"/>
          <w:sz w:val="32"/>
          <w:szCs w:val="32"/>
        </w:rPr>
        <w:t>(п. 5 в ред. постановления МЧС от 18.08.2021 N 55)</w:t>
      </w:r>
    </w:p>
    <w:p w:rsidR="00EB6BE4" w:rsidRPr="00951FE4" w:rsidRDefault="00EB6BE4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</w:p>
    <w:p w:rsidR="00EB6BE4" w:rsidRPr="00951FE4" w:rsidRDefault="00EB6BE4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</w:p>
    <w:p w:rsidR="00EB6BE4" w:rsidRPr="00951FE4" w:rsidRDefault="00EB6BE4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</w:p>
    <w:p w:rsidR="00EB6BE4" w:rsidRPr="00951FE4" w:rsidRDefault="00EB6BE4">
      <w:pPr>
        <w:pStyle w:val="ConsPlusNormal"/>
        <w:ind w:firstLine="540"/>
        <w:jc w:val="both"/>
        <w:rPr>
          <w:rFonts w:ascii="Times New Roman" w:hAnsi="Times New Roman" w:cs="Times New Roman"/>
          <w:sz w:val="32"/>
          <w:szCs w:val="32"/>
        </w:rPr>
      </w:pPr>
    </w:p>
    <w:p w:rsidR="00EB6BE4" w:rsidRPr="00951FE4" w:rsidRDefault="00EB6BE4">
      <w:pPr>
        <w:pStyle w:val="ConsPlusNormal"/>
        <w:ind w:firstLine="540"/>
        <w:jc w:val="both"/>
      </w:pPr>
    </w:p>
    <w:p w:rsidR="00EB6BE4" w:rsidRPr="00951FE4" w:rsidRDefault="00EB6BE4">
      <w:pPr>
        <w:pStyle w:val="ConsPlusNormal"/>
        <w:jc w:val="right"/>
        <w:outlineLvl w:val="1"/>
      </w:pPr>
      <w:r w:rsidRPr="00951FE4">
        <w:t>Приложение</w:t>
      </w:r>
    </w:p>
    <w:p w:rsidR="00EB6BE4" w:rsidRPr="00951FE4" w:rsidRDefault="00EB6BE4">
      <w:pPr>
        <w:pStyle w:val="ConsPlusNormal"/>
        <w:jc w:val="right"/>
      </w:pPr>
      <w:r w:rsidRPr="00951FE4">
        <w:t>к Инструкции о порядке,</w:t>
      </w:r>
    </w:p>
    <w:p w:rsidR="00EB6BE4" w:rsidRPr="00951FE4" w:rsidRDefault="00EB6BE4">
      <w:pPr>
        <w:pStyle w:val="ConsPlusNormal"/>
        <w:jc w:val="right"/>
      </w:pPr>
      <w:r w:rsidRPr="00951FE4">
        <w:t>сроках направления и сбора</w:t>
      </w:r>
    </w:p>
    <w:p w:rsidR="00EB6BE4" w:rsidRPr="00951FE4" w:rsidRDefault="00EB6BE4">
      <w:pPr>
        <w:pStyle w:val="ConsPlusNormal"/>
        <w:jc w:val="right"/>
      </w:pPr>
      <w:r w:rsidRPr="00951FE4">
        <w:t>информации о возникновении</w:t>
      </w:r>
    </w:p>
    <w:p w:rsidR="00EB6BE4" w:rsidRPr="00951FE4" w:rsidRDefault="00EB6BE4">
      <w:pPr>
        <w:pStyle w:val="ConsPlusNormal"/>
        <w:jc w:val="right"/>
      </w:pPr>
      <w:r w:rsidRPr="00951FE4">
        <w:t>аварии или инцидента</w:t>
      </w:r>
    </w:p>
    <w:p w:rsidR="00EB6BE4" w:rsidRPr="00951FE4" w:rsidRDefault="00EB6BE4">
      <w:pPr>
        <w:pStyle w:val="ConsPlusNormal"/>
        <w:jc w:val="center"/>
      </w:pPr>
      <w:r w:rsidRPr="00951FE4">
        <w:t>(в ред. постановления МЧС от 18.08.2021 N 55)</w:t>
      </w:r>
    </w:p>
    <w:p w:rsidR="00EB6BE4" w:rsidRPr="00951FE4" w:rsidRDefault="00EB6BE4">
      <w:pPr>
        <w:pStyle w:val="ConsPlusNormal"/>
      </w:pPr>
    </w:p>
    <w:p w:rsidR="00EB6BE4" w:rsidRPr="00951FE4" w:rsidRDefault="00EB6BE4">
      <w:pPr>
        <w:pStyle w:val="ConsPlusNormal"/>
        <w:jc w:val="right"/>
      </w:pPr>
      <w:bookmarkStart w:id="2" w:name="Par101"/>
      <w:bookmarkEnd w:id="2"/>
      <w:r w:rsidRPr="00951FE4">
        <w:t>Форма</w:t>
      </w:r>
    </w:p>
    <w:p w:rsidR="00EB6BE4" w:rsidRPr="00951FE4" w:rsidRDefault="00EB6BE4">
      <w:pPr>
        <w:pStyle w:val="ConsPlusNormal"/>
      </w:pPr>
    </w:p>
    <w:p w:rsidR="00EB6BE4" w:rsidRPr="00951FE4" w:rsidRDefault="00EB6BE4">
      <w:pPr>
        <w:pStyle w:val="ConsPlusNonformat"/>
        <w:jc w:val="both"/>
      </w:pPr>
      <w:r w:rsidRPr="00951FE4">
        <w:t xml:space="preserve">               </w:t>
      </w:r>
      <w:r w:rsidRPr="00951FE4">
        <w:rPr>
          <w:b/>
          <w:bCs/>
        </w:rPr>
        <w:t>Оперативное сообщение об аварии или инциденте</w:t>
      </w:r>
    </w:p>
    <w:p w:rsidR="00EB6BE4" w:rsidRPr="00951FE4" w:rsidRDefault="00EB6BE4">
      <w:pPr>
        <w:pStyle w:val="ConsPlusNonformat"/>
        <w:jc w:val="both"/>
      </w:pPr>
    </w:p>
    <w:p w:rsidR="00EB6BE4" w:rsidRPr="00951FE4" w:rsidRDefault="00EB6BE4">
      <w:pPr>
        <w:pStyle w:val="ConsPlusNonformat"/>
        <w:jc w:val="both"/>
      </w:pPr>
      <w:r w:rsidRPr="00951FE4">
        <w:t xml:space="preserve">     1. Классификация события: ___________________________________________.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                                       (авария/инцидент)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2. Дата и время возникновения аварии или инцидента: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__ _________ 20___ г. ___ час. ___ мин.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3. Сведения о субъекте промышленной безопасности:</w:t>
      </w:r>
    </w:p>
    <w:p w:rsidR="00EB6BE4" w:rsidRPr="00951FE4" w:rsidRDefault="00EB6BE4">
      <w:pPr>
        <w:pStyle w:val="ConsPlusNonformat"/>
        <w:jc w:val="both"/>
      </w:pPr>
      <w:r w:rsidRPr="00951FE4">
        <w:t>___________________________________________________________________________</w:t>
      </w:r>
    </w:p>
    <w:p w:rsidR="00EB6BE4" w:rsidRPr="00951FE4" w:rsidRDefault="00EB6BE4">
      <w:pPr>
        <w:pStyle w:val="ConsPlusNonformat"/>
        <w:jc w:val="both"/>
      </w:pPr>
      <w:r w:rsidRPr="00951FE4">
        <w:t xml:space="preserve"> (наименование и место нахождения юридического лица, фамилия, собственное</w:t>
      </w:r>
    </w:p>
    <w:p w:rsidR="00EB6BE4" w:rsidRPr="00951FE4" w:rsidRDefault="00EB6BE4">
      <w:pPr>
        <w:pStyle w:val="ConsPlusNonformat"/>
        <w:jc w:val="both"/>
      </w:pPr>
      <w:r w:rsidRPr="00951FE4">
        <w:t>___________________________________________________________________________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имя, отчество (если таковое имеется), адрес регистрации по месту</w:t>
      </w:r>
    </w:p>
    <w:p w:rsidR="00EB6BE4" w:rsidRPr="00951FE4" w:rsidRDefault="00EB6BE4">
      <w:pPr>
        <w:pStyle w:val="ConsPlusNonformat"/>
        <w:jc w:val="both"/>
      </w:pPr>
      <w:r w:rsidRPr="00951FE4">
        <w:t>__________________________________________________________________________.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жительства индивидуального предпринимателя, учетный номер плательщика)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4.  </w:t>
      </w:r>
      <w:proofErr w:type="gramStart"/>
      <w:r w:rsidRPr="00951FE4">
        <w:t>Наименование  и</w:t>
      </w:r>
      <w:proofErr w:type="gramEnd"/>
      <w:r w:rsidRPr="00951FE4">
        <w:t xml:space="preserve">  тип опасности опасного производственного объекта,</w:t>
      </w:r>
    </w:p>
    <w:p w:rsidR="00EB6BE4" w:rsidRPr="00951FE4" w:rsidRDefault="00EB6BE4">
      <w:pPr>
        <w:pStyle w:val="ConsPlusNonformat"/>
        <w:jc w:val="both"/>
      </w:pPr>
      <w:proofErr w:type="gramStart"/>
      <w:r w:rsidRPr="00951FE4">
        <w:t>его  регистрационный</w:t>
      </w:r>
      <w:proofErr w:type="gramEnd"/>
      <w:r w:rsidRPr="00951FE4">
        <w:t xml:space="preserve">  номер или наименование потенциально опасного объекта,</w:t>
      </w:r>
    </w:p>
    <w:p w:rsidR="00EB6BE4" w:rsidRPr="00951FE4" w:rsidRDefault="00EB6BE4">
      <w:pPr>
        <w:pStyle w:val="ConsPlusNonformat"/>
        <w:jc w:val="both"/>
      </w:pPr>
      <w:r w:rsidRPr="00951FE4">
        <w:t>их место нахождения: ______________________________________________________</w:t>
      </w:r>
    </w:p>
    <w:p w:rsidR="00EB6BE4" w:rsidRPr="00951FE4" w:rsidRDefault="00EB6BE4">
      <w:pPr>
        <w:pStyle w:val="ConsPlusNonformat"/>
        <w:jc w:val="both"/>
      </w:pPr>
      <w:r w:rsidRPr="00951FE4">
        <w:t>__________________________________________________________________________.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5. Описание обстоятельств аварии или инцидента: ______________________</w:t>
      </w:r>
    </w:p>
    <w:p w:rsidR="00EB6BE4" w:rsidRPr="00951FE4" w:rsidRDefault="00EB6BE4">
      <w:pPr>
        <w:pStyle w:val="ConsPlusNonformat"/>
        <w:jc w:val="both"/>
      </w:pPr>
      <w:r w:rsidRPr="00951FE4">
        <w:t>__________________________________________________________________________.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6. Предполагаемые причины возникновения аварии или инцидента: ________</w:t>
      </w:r>
    </w:p>
    <w:p w:rsidR="00EB6BE4" w:rsidRPr="00951FE4" w:rsidRDefault="00EB6BE4">
      <w:pPr>
        <w:pStyle w:val="ConsPlusNonformat"/>
        <w:jc w:val="both"/>
      </w:pPr>
      <w:r w:rsidRPr="00951FE4">
        <w:t>__________________________________________________________________________.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  7.  Принятые меры по локализации и ликвидации аварии или инцидента, их</w:t>
      </w:r>
    </w:p>
    <w:p w:rsidR="00EB6BE4" w:rsidRPr="00951FE4" w:rsidRDefault="00EB6BE4">
      <w:pPr>
        <w:pStyle w:val="ConsPlusNonformat"/>
        <w:jc w:val="both"/>
      </w:pPr>
      <w:r w:rsidRPr="00951FE4">
        <w:t>последствий: ______________________________________________________________</w:t>
      </w:r>
    </w:p>
    <w:p w:rsidR="00EB6BE4" w:rsidRPr="00951FE4" w:rsidRDefault="00EB6BE4">
      <w:pPr>
        <w:pStyle w:val="ConsPlusNonformat"/>
        <w:jc w:val="both"/>
      </w:pPr>
      <w:r w:rsidRPr="00951FE4">
        <w:t>__________________________________________________________________________.</w:t>
      </w:r>
    </w:p>
    <w:p w:rsidR="00EB6BE4" w:rsidRPr="00951FE4" w:rsidRDefault="00EB6BE4">
      <w:pPr>
        <w:pStyle w:val="ConsPlusNonformat"/>
        <w:jc w:val="both"/>
      </w:pPr>
    </w:p>
    <w:p w:rsidR="00EB6BE4" w:rsidRPr="00951FE4" w:rsidRDefault="00EB6BE4">
      <w:pPr>
        <w:pStyle w:val="ConsPlusNonformat"/>
        <w:jc w:val="both"/>
      </w:pPr>
      <w:r w:rsidRPr="00951FE4">
        <w:t>________________________________  _______________  ________________________</w:t>
      </w:r>
    </w:p>
    <w:p w:rsidR="00EB6BE4" w:rsidRPr="00951FE4" w:rsidRDefault="00EB6BE4">
      <w:pPr>
        <w:pStyle w:val="ConsPlusNonformat"/>
        <w:jc w:val="both"/>
      </w:pPr>
      <w:r w:rsidRPr="00951FE4">
        <w:t xml:space="preserve">(должность руководителя субъекта  </w:t>
      </w:r>
      <w:proofErr w:type="gramStart"/>
      <w:r w:rsidRPr="00951FE4">
        <w:t xml:space="preserve">   (</w:t>
      </w:r>
      <w:proofErr w:type="gramEnd"/>
      <w:r w:rsidRPr="00951FE4">
        <w:t>подпись)        (инициалы, фамилия)</w:t>
      </w:r>
    </w:p>
    <w:p w:rsidR="00EB6BE4" w:rsidRPr="00951FE4" w:rsidRDefault="00EB6BE4">
      <w:pPr>
        <w:pStyle w:val="ConsPlusNonformat"/>
        <w:jc w:val="both"/>
      </w:pPr>
      <w:r w:rsidRPr="00951FE4">
        <w:t xml:space="preserve">   промышленной безопасности)</w:t>
      </w:r>
    </w:p>
    <w:p w:rsidR="00EB6BE4" w:rsidRPr="00951FE4" w:rsidRDefault="00EB6BE4">
      <w:pPr>
        <w:pStyle w:val="ConsPlusNormal"/>
      </w:pPr>
    </w:p>
    <w:p w:rsidR="00EB6BE4" w:rsidRPr="00951FE4" w:rsidRDefault="00EB6BE4">
      <w:pPr>
        <w:pStyle w:val="ConsPlusNormal"/>
      </w:pPr>
    </w:p>
    <w:p w:rsidR="00EB6BE4" w:rsidRPr="00951FE4" w:rsidRDefault="00EB6BE4">
      <w:pPr>
        <w:pStyle w:val="ConsPlusNormal"/>
        <w:pBdr>
          <w:top w:val="single" w:sz="6" w:space="0" w:color="auto"/>
        </w:pBdr>
        <w:spacing w:before="100" w:after="100"/>
        <w:jc w:val="both"/>
        <w:rPr>
          <w:sz w:val="2"/>
          <w:szCs w:val="2"/>
        </w:rPr>
      </w:pPr>
    </w:p>
    <w:sectPr w:rsidR="00EB6BE4" w:rsidRPr="00951FE4">
      <w:pgSz w:w="11906" w:h="16838"/>
      <w:pgMar w:top="1134" w:right="850" w:bottom="1134" w:left="1701" w:header="0" w:footer="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writeProtection w:recommended="1"/>
  <w:zoom w:percent="70"/>
  <w:embedSystemFonts/>
  <w:bordersDoNotSurroundHeader/>
  <w:bordersDoNotSurroundFooter/>
  <w:proofState w:grammar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B6BE4"/>
    <w:rsid w:val="00027B1D"/>
    <w:rsid w:val="001A18AD"/>
    <w:rsid w:val="00951FE4"/>
    <w:rsid w:val="00EB6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012B3E05-0D9C-42AC-A900-D61823BF0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pPr>
      <w:widowControl w:val="0"/>
      <w:autoSpaceDE w:val="0"/>
      <w:autoSpaceDN w:val="0"/>
      <w:adjustRightInd w:val="0"/>
    </w:pPr>
    <w:rPr>
      <w:rFonts w:ascii="Arial" w:hAnsi="Arial" w:cs="Arial"/>
      <w:sz w:val="16"/>
      <w:szCs w:val="16"/>
    </w:rPr>
  </w:style>
  <w:style w:type="paragraph" w:customStyle="1" w:styleId="ConsPlusNonformat">
    <w:name w:val="ConsPlusNonforma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Title">
    <w:name w:val="ConsPlusTitle"/>
    <w:uiPriority w:val="99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16"/>
      <w:szCs w:val="16"/>
    </w:rPr>
  </w:style>
  <w:style w:type="paragraph" w:customStyle="1" w:styleId="ConsPlusCell">
    <w:name w:val="ConsPlusCell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DocList">
    <w:name w:val="ConsPlusDocLis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  <w:sz w:val="16"/>
      <w:szCs w:val="16"/>
    </w:rPr>
  </w:style>
  <w:style w:type="paragraph" w:customStyle="1" w:styleId="ConsPlusTitlePage">
    <w:name w:val="ConsPlusTitlePage"/>
    <w:uiPriority w:val="99"/>
    <w:pPr>
      <w:widowControl w:val="0"/>
      <w:autoSpaceDE w:val="0"/>
      <w:autoSpaceDN w:val="0"/>
      <w:adjustRightInd w:val="0"/>
    </w:pPr>
    <w:rPr>
      <w:rFonts w:ascii="Tahoma" w:hAnsi="Tahoma" w:cs="Tahoma"/>
      <w:sz w:val="16"/>
      <w:szCs w:val="16"/>
    </w:rPr>
  </w:style>
  <w:style w:type="paragraph" w:customStyle="1" w:styleId="ConsPlusJurTerm">
    <w:name w:val="ConsPlusJurTerm"/>
    <w:uiPriority w:val="99"/>
    <w:pPr>
      <w:widowControl w:val="0"/>
      <w:autoSpaceDE w:val="0"/>
      <w:autoSpaceDN w:val="0"/>
      <w:adjustRightInd w:val="0"/>
    </w:pPr>
    <w:rPr>
      <w:rFonts w:ascii="Tahoma" w:hAnsi="Tahoma" w:cs="Tahoma"/>
    </w:rPr>
  </w:style>
  <w:style w:type="paragraph" w:customStyle="1" w:styleId="ConsPlusTextList">
    <w:name w:val="ConsPlusTextList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customStyle="1" w:styleId="ConsPlusTextList1">
    <w:name w:val="ConsPlusTextList1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615</Words>
  <Characters>3512</Characters>
  <Application>Microsoft Office Word</Application>
  <DocSecurity>2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Постановление Министерства по чрезвычайным ситуациям Республики Беларусь от 06.07.2016 N 33(ред. от 18.08.2021)"Об утверждении Инструкции о порядке, сроках направления и сбора информации о возникновении аварии или инцидента"</vt:lpstr>
    </vt:vector>
  </TitlesOfParts>
  <Company>КонсультантПлюс Версия 4020.00.57</Company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Постановление Министерства по чрезвычайным ситуациям Республики Беларусь от 06.07.2016 N 33(ред. от 18.08.2021)"Об утверждении Инструкции о порядке, сроках направления и сбора информации о возникновении аварии или инцидента"</dc:title>
  <dc:subject/>
  <dc:creator>Николай Гурский</dc:creator>
  <cp:keywords/>
  <dc:description/>
  <cp:lastModifiedBy>Temp</cp:lastModifiedBy>
  <cp:revision>2</cp:revision>
  <dcterms:created xsi:type="dcterms:W3CDTF">2025-10-15T12:16:00Z</dcterms:created>
  <dcterms:modified xsi:type="dcterms:W3CDTF">2025-10-15T12:16:00Z</dcterms:modified>
</cp:coreProperties>
</file>