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При производстве работ с лестниц и стремянок, как со стороны должностных лиц организаций, так и самих работающих, не уделяется должного внимания к безусловному и точному соблюдению технологии безопасного их проведения, предусмотренной нормативными правовыми актами, в том числе, соответствию средств </w:t>
      </w:r>
      <w:proofErr w:type="spellStart"/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подмащивания</w:t>
      </w:r>
      <w:proofErr w:type="spellEnd"/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требованиям безопасности.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При строительных, монтажных, ремонтно-эксплуатационных и других работах на высоте применяются лестницы: приставные раздвижные </w:t>
      </w:r>
      <w:proofErr w:type="spellStart"/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трехколенные</w:t>
      </w:r>
      <w:proofErr w:type="spellEnd"/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; металлические одноколенные приставные наклонные, приставные вертикальные, навесные и свободностоящие; разборные переносные; стремянки, трапы (деревянные, металлические).</w:t>
      </w:r>
    </w:p>
    <w:p w:rsid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Основные требования, предъявляемые к лестницам и стремянкам, определены </w:t>
      </w:r>
      <w:hyperlink r:id="rId5" w:tgtFrame="_blank" w:history="1">
        <w:r w:rsidRPr="001C2254">
          <w:rPr>
            <w:rFonts w:ascii="Helvetica" w:eastAsia="Times New Roman" w:hAnsi="Helvetica" w:cs="Helvetica"/>
            <w:color w:val="37AFCD"/>
            <w:sz w:val="15"/>
            <w:lang w:eastAsia="ru-RU"/>
          </w:rPr>
          <w:t>Правилами охраны труда при работе на высоте</w:t>
        </w:r>
      </w:hyperlink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, утвержденными постановлением Министерства труда Республики Беларусь от 28 апреля 2001 г. № 52.</w:t>
      </w:r>
    </w:p>
    <w:p w:rsidR="001C2254" w:rsidRPr="00F97D9E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728B8">
        <w:rPr>
          <w:rFonts w:ascii="Helvetica" w:eastAsia="Times New Roman" w:hAnsi="Helvetica" w:cs="Helvetica"/>
          <w:i/>
          <w:color w:val="333333"/>
          <w:sz w:val="15"/>
          <w:szCs w:val="15"/>
          <w:highlight w:val="yellow"/>
          <w:lang w:eastAsia="ru-RU"/>
        </w:rPr>
        <w:t>СПРАВОЧНО: с 26.04.2026 года вступит в силу постановлением Министерства труда и социальной защиты Республики Беларусь от 6 февраля 2025 г. № 11 «Об утверждении Правил по охране труда при выполнении работ на высоте».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Перед эксплуатацией лестницы испытываются статической нагрузкой 1200 Н (120 кгс), приложенной к одной из ступеней в середине пролета лестницы, находящейся в эксплуатационном положении.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 процессе эксплуатации деревянные (веревочные и пластмассовые) лестницы подвергаются испытанию один раз в полгода, а металлические – один раз в год. Дата и результаты периодических испытаний лестниц и стремянок фиксируются в журнале учета и испытаний лестниц.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На лестницах указываются инвентарный номер; дата следующего испытания; принадлежность цеху (участку и тому подобное): </w:t>
      </w:r>
      <w:proofErr w:type="gramStart"/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</w:t>
      </w:r>
      <w:proofErr w:type="gramEnd"/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деревянных и металлических – на тетивах, у веревочных – на прикрепленных к ним бирках.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Длина приставных деревянных лестниц должна быть не более 5 м.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Ступени деревянных лестниц врезаются в тетиву и через каждые 2 м скрепляются стяжными болтами диаметром не менее 8 мм.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Применять лестницы, сбитые гвоздями, без скрепления </w:t>
      </w:r>
      <w:proofErr w:type="spellStart"/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тетив</w:t>
      </w:r>
      <w:proofErr w:type="spellEnd"/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болтами и врезки ступенек в тетивы не допускается.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6193155" cy="3893185"/>
            <wp:effectExtent l="19050" t="0" r="0" b="0"/>
            <wp:docPr id="1" name="Рисунок 1" descr="https://otb.by/images/stories/2019-07-09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tb.by/images/stories/2019-07-09/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3893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1C225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Самодельные деревянные приставные лестницы, сбитые гвоздями, без врезки ступенек в тетивы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 приставных деревянных лестниц и стремянок длиной более 3 м под ступенями устанавливается не менее двух металлических стяжных болтов.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Ширина приставной лестницы и стремянки вверху должна быть не менее 0,3 м, внизу – не менее 0,4 м. Расстояние между ступенями лестниц должно быть от 0,3 до 0,35 м, а расстояние от первой ступени до уровня установки (пола, перекрытия и тому подобного) – не более 0,4 м.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Приставные лестницы и стремянки снабжаются устройством, предотвращающим возможность сдвига и опрокидывания их при работе. На нижних концах приставных лестниц и стремянок должны быть оковки с острыми наконечниками для установки на земле. При использовании лестниц и стремянок на гладких опорных поверхностях (паркет, металл, плитка, бетон) на них должны быть надеты башмаки из резины или другого нескользящего материала.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6193155" cy="4641215"/>
            <wp:effectExtent l="19050" t="0" r="0" b="0"/>
            <wp:docPr id="2" name="Рисунок 2" descr="https://otb.by/images/stories/2019-07-09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tb.by/images/stories/2019-07-09/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464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1C225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Отсутствие на приставной лестнице устройств, предотвращающих возможность сдвига и опрокидывания</w:t>
      </w:r>
    </w:p>
    <w:p w:rsidR="001C2254" w:rsidRPr="001C2254" w:rsidRDefault="001C2254" w:rsidP="001C225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6193155" cy="4648200"/>
            <wp:effectExtent l="19050" t="0" r="0" b="0"/>
            <wp:docPr id="3" name="Рисунок 3" descr="https://otb.by/images/stories/2019-07-09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tb.by/images/stories/2019-07-09/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1C225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Деревянная приставная лестница, сбитая гвоздями, без врезки ступенек в тетивы без оковок с острыми наконечниками для установки на земле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Верхние концы лестниц, приставляемых к трубам или проводам, снабжаются специальными крюками-захватами, предотвращающими падение лестницы от напора ветра или случайных толчков.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 подвесных лестниц, применяемых для работы на конструкциях и проводах, должны быть приспособления, обеспечивающие их прочное закрепление за конструкциями.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Размеры приставной лестницы должны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работе с приставной лестницы на высоте более 1,3 м следует применять предохранительный пояс, прикрепляемый к конструкции сооружения или к лестнице при условии ее закрепления к строительной или другой конструкции.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Сращивание деревянных приставных лестниц допускается путем прочного соединения их металлическими хомутами, накладками с болтовым креплением и тому подобным с последующим испытанием статической нагрузкой в 1,2 кН (120 кгс).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Сращивание более двух деревянных приставных лестниц не допускается.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6193155" cy="4045585"/>
            <wp:effectExtent l="19050" t="0" r="0" b="0"/>
            <wp:docPr id="4" name="Рисунок 4" descr="https://otb.by/images/stories/2019-07-09/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otb.by/images/stories/2019-07-09/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155" cy="4045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1C225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Сращивание деревянных приставных </w:t>
      </w:r>
      <w:proofErr w:type="spellStart"/>
      <w:r w:rsidRPr="001C225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ле</w:t>
      </w:r>
      <w:proofErr w:type="gramStart"/>
      <w:r w:rsidRPr="001C225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c</w:t>
      </w:r>
      <w:proofErr w:type="gramEnd"/>
      <w:r w:rsidRPr="001C225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тниц</w:t>
      </w:r>
      <w:proofErr w:type="spellEnd"/>
      <w:r w:rsidRPr="001C225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выполнено гвоздями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Устанавливать приставные лестницы под углом более 75° к горизонтали без дополнительного крепления их верхней части не допускается.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Стремянки снабжаются приспособлениями (крюками, цепями), не позволяющими им самопроизвольно раздвигаться во время работы с них.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работе с приставных лестниц и стремянок не допускается:</w:t>
      </w:r>
    </w:p>
    <w:p w:rsidR="001C2254" w:rsidRPr="001C2254" w:rsidRDefault="001C2254" w:rsidP="001C22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работать с двух верхних ступенек стремянок, не имеющих перил или упоров;</w:t>
      </w:r>
    </w:p>
    <w:p w:rsidR="001C2254" w:rsidRPr="001C2254" w:rsidRDefault="001C2254" w:rsidP="001C22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находиться на ступеньках приставной лестницы или стремянки более чем одному человеку;</w:t>
      </w:r>
    </w:p>
    <w:p w:rsidR="001C2254" w:rsidRPr="001C2254" w:rsidRDefault="001C2254" w:rsidP="001C22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поднимать и опускать груз по приставной лестнице и оставлять на ней инструмент;</w:t>
      </w:r>
    </w:p>
    <w:p w:rsidR="001C2254" w:rsidRPr="001C2254" w:rsidRDefault="001C2254" w:rsidP="001C22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работать на переносных лестницах и стремянках около и над вращающимися механизмами, работающими машинами, конвейерами и тому подобным; с использованием электрического и пневматического инструмента, строительно-монтажных пистолетов; при выполнении газосварочных и электросварочных работ; при натяжении проводов и для поддержания на весу тяжелых деталей и тому подобного;</w:t>
      </w:r>
    </w:p>
    <w:p w:rsidR="001C2254" w:rsidRPr="001C2254" w:rsidRDefault="001C2254" w:rsidP="001C225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установка лестниц на ступенях маршей лестничных клеток.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При установке приставной лестницы в условиях, когда возможно смещение ее верхнего конца, </w:t>
      </w:r>
      <w:proofErr w:type="gramStart"/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последний</w:t>
      </w:r>
      <w:proofErr w:type="gramEnd"/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необходимо надежно закрепить за устойчивые конструкции.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работе с приставной лестницы в местах с оживленным движением транспортных средств или людей для предупреждения ее падения от случайных толчков независимо от наличия на концах лестницы наконечников место ее установки следует ограждать или охранять. В случаях, когда невозможно закрепить лестницу при установке ее на гладком полу, у ее основания должен стоять работник в каске и удерживать лестницу в устойчивом положении. В остальных случаях поддерживать лестницу внизу руками не допускается.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 вертикальных лестниц, лестниц с углом наклона к горизонту более 75° при высоте более 5 м, начиная с высоты 3 м, должны быть ограждения в виде дуг. Дуги должны располагаться на расстоянии не более 0,8 м одна от другой и соединяться не менее чем тремя продольными полосами.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Лестницы высотой более 10 м оборудуются площадками для отдыха не реже, чем через каждые 10 м по высоте.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Лестницы должны храниться в сухих помещениях в местах, исключающих их случайные механические повреждения.</w:t>
      </w:r>
    </w:p>
    <w:p w:rsidR="001C2254" w:rsidRPr="001C2254" w:rsidRDefault="001C2254" w:rsidP="001C225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1C225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Источник: </w:t>
      </w:r>
      <w:hyperlink r:id="rId10" w:tgtFrame="_blank" w:history="1">
        <w:r w:rsidRPr="001C2254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57C2B"/>
    <w:multiLevelType w:val="multilevel"/>
    <w:tmpl w:val="21C4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1C2254"/>
    <w:rsid w:val="001C2254"/>
    <w:rsid w:val="001C4C48"/>
    <w:rsid w:val="002E0980"/>
    <w:rsid w:val="00346CF1"/>
    <w:rsid w:val="00814FC8"/>
    <w:rsid w:val="008706BA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C2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C2254"/>
    <w:rPr>
      <w:color w:val="0000FF"/>
      <w:u w:val="single"/>
    </w:rPr>
  </w:style>
  <w:style w:type="character" w:styleId="a5">
    <w:name w:val="Emphasis"/>
    <w:basedOn w:val="a0"/>
    <w:uiPriority w:val="20"/>
    <w:qFormat/>
    <w:rsid w:val="001C2254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1C2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C22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otb.by/documents/download/13-pravila/4483-pot-pri-rabote-na-vysote" TargetMode="External"/><Relationship Id="rId10" Type="http://schemas.openxmlformats.org/officeDocument/2006/relationships/hyperlink" Target="http://git.gov.by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2025-11-23T12:36:00Z</dcterms:created>
  <dcterms:modified xsi:type="dcterms:W3CDTF">2025-11-23T12:37:00Z</dcterms:modified>
</cp:coreProperties>
</file>