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3.svg" ContentType="image/sv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a11"/>
        <w:jc w:val="right"/>
        <w:rPr>
          <w:sz w:val="18"/>
          <w:szCs w:val="18"/>
        </w:rPr>
      </w:pPr>
      <w:r>
        <w:rPr>
          <w:rFonts w:cs="Servus Slab SemiBold" w:ascii="Exo 2" w:hAnsi="Exo 2"/>
          <w:sz w:val="18"/>
          <w:szCs w:val="18"/>
        </w:rPr>
        <w:t>Anne Christensen | Ulrike Golas | Lambert Heller | Frank Seeliger | Jakob Voß (Hg.)</w:t>
      </w:r>
    </w:p>
    <w:p>
      <w:pPr>
        <w:pStyle w:val="Normal"/>
        <w:jc w:val="right"/>
        <w:rPr>
          <w:sz w:val="18"/>
          <w:szCs w:val="18"/>
        </w:rPr>
        <w:sectPr>
          <w:type w:val="nextPage"/>
          <w:pgSz w:w="9639" w:h="1360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360" w:charSpace="8192"/>
        </w:sectPr>
      </w:pPr>
      <w:r>
        <w:rPr>
          <w:rFonts w:cs="Servus Slab SemiBold" w:ascii="Exo 2" w:hAnsi="Exo 2"/>
          <w:b/>
          <w:bCs/>
          <w:sz w:val="18"/>
          <w:szCs w:val="18"/>
        </w:rPr>
        <w:t>Handbuch IT in Bibliotheken</w:t>
      </w:r>
    </w:p>
    <w:p>
      <w:pPr>
        <w:pStyle w:val="Normal"/>
        <w:rPr>
          <w:rFonts w:ascii="Exo 2" w:hAnsi="Exo 2" w:cs="Servus Slab SemiBold"/>
          <w:color w:val="FF0000"/>
          <w:szCs w:val="20"/>
        </w:rPr>
      </w:pPr>
      <w:r>
        <w:rPr>
          <w:rFonts w:cs="Servus Slab SemiBold" w:ascii="Exo 2" w:hAnsi="Exo 2"/>
          <w:color w:val="FF0000"/>
          <w:szCs w:val="20"/>
        </w:rPr>
      </w:r>
    </w:p>
    <w:p>
      <w:pPr>
        <w:pStyle w:val="Normal"/>
        <w:spacing w:before="0" w:after="0"/>
        <w:rPr>
          <w:rFonts w:ascii="Exo 2" w:hAnsi="Exo 2" w:cs="Servus Slab SemiBold"/>
          <w:color w:val="FF0000"/>
          <w:szCs w:val="20"/>
        </w:rPr>
        <w:sectPr>
          <w:type w:val="nextPage"/>
          <w:pgSz w:w="9639" w:h="1360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360" w:charSpace="8192"/>
        </w:sectPr>
      </w:pPr>
      <w:r>
        <w:rPr>
          <w:rFonts w:cs="Servus Slab SemiBold" w:ascii="Exo 2" w:hAnsi="Exo 2"/>
          <w:color w:val="FF0000"/>
          <w:szCs w:val="20"/>
        </w:rPr>
      </w:r>
    </w:p>
    <w:p>
      <w:pPr>
        <w:pStyle w:val="Pa11"/>
        <w:rPr>
          <w:rFonts w:ascii="Exo 2" w:hAnsi="Exo 2" w:cs="Servus Slab SemiBold"/>
          <w:b/>
          <w:bCs/>
          <w:color w:val="211D1E"/>
          <w:sz w:val="18"/>
          <w:szCs w:val="18"/>
          <w:lang w:val="en-US"/>
        </w:rPr>
      </w:pPr>
      <w:r>
        <w:rPr>
          <w:rFonts w:cs="Servus Slab SemiBold" w:ascii="Exo 2" w:hAnsi="Exo 2"/>
          <w:b/>
          <w:bCs/>
          <w:color w:val="211D1E"/>
          <w:sz w:val="18"/>
          <w:szCs w:val="18"/>
          <w:lang w:val="en-US"/>
        </w:rPr>
      </w:r>
    </w:p>
    <w:p>
      <w:pPr>
        <w:pStyle w:val="Pa11"/>
        <w:rPr>
          <w:rFonts w:ascii="Exo 2" w:hAnsi="Exo 2" w:cs="Servus Slab SemiBold"/>
          <w:b/>
          <w:bCs/>
          <w:color w:val="211D1E"/>
          <w:sz w:val="18"/>
          <w:szCs w:val="18"/>
          <w:lang w:val="en-US"/>
        </w:rPr>
      </w:pPr>
      <w:r>
        <w:rPr>
          <w:rFonts w:cs="Servus Slab SemiBold" w:ascii="Exo 2" w:hAnsi="Exo 2"/>
          <w:b/>
          <w:bCs/>
          <w:color w:val="211D1E"/>
          <w:sz w:val="18"/>
          <w:szCs w:val="18"/>
          <w:lang w:val="en-US"/>
        </w:rPr>
      </w:r>
    </w:p>
    <w:p>
      <w:pPr>
        <w:pStyle w:val="Pa11"/>
        <w:rPr>
          <w:rFonts w:ascii="Exo 2" w:hAnsi="Exo 2" w:cs="Servus Slab SemiBold"/>
          <w:b/>
          <w:bCs/>
          <w:color w:val="211D1E"/>
          <w:sz w:val="18"/>
          <w:szCs w:val="18"/>
          <w:lang w:val="en-US"/>
        </w:rPr>
      </w:pPr>
      <w:r>
        <w:rPr>
          <w:rFonts w:cs="Servus Slab SemiBold" w:ascii="Exo 2" w:hAnsi="Exo 2"/>
          <w:b/>
          <w:bCs/>
          <w:color w:val="211D1E"/>
          <w:sz w:val="18"/>
          <w:szCs w:val="18"/>
          <w:lang w:val="en-US"/>
        </w:rPr>
      </w:r>
    </w:p>
    <w:p>
      <w:pPr>
        <w:pStyle w:val="Normal"/>
        <w:rPr>
          <w:rFonts w:ascii="Exo 2" w:hAnsi="Exo 2"/>
          <w:sz w:val="18"/>
          <w:szCs w:val="18"/>
          <w:lang w:val="en-US"/>
        </w:rPr>
      </w:pPr>
      <w:r>
        <w:rPr>
          <w:rFonts w:ascii="Exo 2" w:hAnsi="Exo 2"/>
          <w:sz w:val="18"/>
          <w:szCs w:val="18"/>
          <w:lang w:val="en-US"/>
        </w:rPr>
      </w:r>
    </w:p>
    <w:p>
      <w:pPr>
        <w:pStyle w:val="Normal"/>
        <w:rPr>
          <w:rFonts w:ascii="Exo 2" w:hAnsi="Exo 2"/>
          <w:sz w:val="18"/>
          <w:szCs w:val="18"/>
          <w:lang w:val="en-US"/>
        </w:rPr>
      </w:pPr>
      <w:r>
        <w:rPr>
          <w:rFonts w:ascii="Exo 2" w:hAnsi="Exo 2"/>
          <w:sz w:val="18"/>
          <w:szCs w:val="18"/>
          <w:lang w:val="en-US"/>
        </w:rPr>
      </w:r>
    </w:p>
    <w:p>
      <w:pPr>
        <w:pStyle w:val="Normal"/>
        <w:rPr>
          <w:rFonts w:ascii="Exo 2" w:hAnsi="Exo 2"/>
          <w:sz w:val="18"/>
          <w:szCs w:val="18"/>
          <w:lang w:val="en-US"/>
        </w:rPr>
      </w:pPr>
      <w:r>
        <w:rPr>
          <w:rFonts w:ascii="Exo 2" w:hAnsi="Exo 2"/>
          <w:sz w:val="18"/>
          <w:szCs w:val="18"/>
          <w:lang w:val="en-US"/>
        </w:rPr>
      </w:r>
    </w:p>
    <w:p>
      <w:pPr>
        <w:pStyle w:val="Normal"/>
        <w:rPr>
          <w:rFonts w:ascii="Exo 2" w:hAnsi="Exo 2"/>
          <w:sz w:val="18"/>
          <w:szCs w:val="18"/>
          <w:lang w:val="en-US"/>
        </w:rPr>
      </w:pPr>
      <w:r>
        <w:rPr>
          <w:rFonts w:ascii="Exo 2" w:hAnsi="Exo 2"/>
          <w:sz w:val="18"/>
          <w:szCs w:val="18"/>
          <w:lang w:val="en-US"/>
        </w:rPr>
      </w:r>
    </w:p>
    <w:p>
      <w:pPr>
        <w:pStyle w:val="Normal"/>
        <w:rPr>
          <w:rFonts w:ascii="Exo 2" w:hAnsi="Exo 2"/>
          <w:sz w:val="18"/>
          <w:szCs w:val="18"/>
          <w:lang w:val="en-US"/>
        </w:rPr>
      </w:pPr>
      <w:r>
        <w:rPr>
          <w:rFonts w:ascii="Exo 2" w:hAnsi="Exo 2"/>
          <w:sz w:val="18"/>
          <w:szCs w:val="18"/>
          <w:lang w:val="en-US"/>
        </w:rPr>
      </w:r>
    </w:p>
    <w:p>
      <w:pPr>
        <w:pStyle w:val="Normal"/>
        <w:rPr>
          <w:rFonts w:ascii="Exo 2" w:hAnsi="Exo 2"/>
          <w:sz w:val="18"/>
          <w:szCs w:val="18"/>
          <w:lang w:val="en-US"/>
        </w:rPr>
      </w:pPr>
      <w:r>
        <w:rPr>
          <w:rFonts w:ascii="Exo 2" w:hAnsi="Exo 2"/>
          <w:sz w:val="18"/>
          <w:szCs w:val="18"/>
          <w:lang w:val="en-US"/>
        </w:rPr>
      </w:r>
    </w:p>
    <w:p>
      <w:pPr>
        <w:pStyle w:val="Normal"/>
        <w:rPr>
          <w:rFonts w:ascii="Exo 2" w:hAnsi="Exo 2"/>
          <w:sz w:val="18"/>
          <w:szCs w:val="18"/>
          <w:lang w:val="en-US"/>
        </w:rPr>
      </w:pPr>
      <w:r>
        <w:rPr>
          <w:rFonts w:ascii="Exo 2" w:hAnsi="Exo 2"/>
          <w:sz w:val="18"/>
          <w:szCs w:val="18"/>
          <w:lang w:val="en-US"/>
        </w:rPr>
      </w:r>
    </w:p>
    <w:p>
      <w:pPr>
        <w:pStyle w:val="Normal"/>
        <w:rPr>
          <w:rFonts w:ascii="Exo 2" w:hAnsi="Exo 2"/>
          <w:sz w:val="18"/>
          <w:szCs w:val="18"/>
          <w:lang w:val="en-US"/>
        </w:rPr>
      </w:pPr>
      <w:r>
        <w:rPr>
          <w:rFonts w:ascii="Exo 2" w:hAnsi="Exo 2"/>
          <w:sz w:val="18"/>
          <w:szCs w:val="18"/>
          <w:lang w:val="en-US"/>
        </w:rPr>
      </w:r>
    </w:p>
    <w:p>
      <w:pPr>
        <w:pStyle w:val="Normal"/>
        <w:rPr>
          <w:rFonts w:ascii="Exo 2" w:hAnsi="Exo 2"/>
          <w:sz w:val="18"/>
          <w:szCs w:val="18"/>
          <w:lang w:val="en-US"/>
        </w:rPr>
      </w:pPr>
      <w:r>
        <w:rPr>
          <w:rFonts w:ascii="Exo 2" w:hAnsi="Exo 2"/>
          <w:sz w:val="18"/>
          <w:szCs w:val="18"/>
          <w:lang w:val="en-US"/>
        </w:rPr>
      </w:r>
    </w:p>
    <w:p>
      <w:pPr>
        <w:pStyle w:val="Normal"/>
        <w:rPr>
          <w:rFonts w:ascii="Exo 2" w:hAnsi="Exo 2"/>
          <w:sz w:val="18"/>
          <w:szCs w:val="18"/>
          <w:lang w:val="en-US"/>
        </w:rPr>
      </w:pPr>
      <w:r>
        <w:rPr>
          <w:rFonts w:ascii="Exo 2" w:hAnsi="Exo 2"/>
          <w:sz w:val="18"/>
          <w:szCs w:val="18"/>
          <w:lang w:val="en-US"/>
        </w:rPr>
      </w:r>
    </w:p>
    <w:p>
      <w:pPr>
        <w:pStyle w:val="Normal"/>
        <w:rPr>
          <w:rFonts w:ascii="Exo 2" w:hAnsi="Exo 2"/>
          <w:sz w:val="18"/>
          <w:szCs w:val="18"/>
          <w:lang w:val="en-US"/>
        </w:rPr>
      </w:pPr>
      <w:r>
        <w:rPr>
          <w:rFonts w:ascii="Exo 2" w:hAnsi="Exo 2"/>
          <w:sz w:val="18"/>
          <w:szCs w:val="18"/>
          <w:lang w:val="en-US"/>
        </w:rPr>
      </w:r>
    </w:p>
    <w:p>
      <w:pPr>
        <w:pStyle w:val="Normal"/>
        <w:rPr>
          <w:rFonts w:ascii="Exo 2" w:hAnsi="Exo 2"/>
          <w:sz w:val="18"/>
          <w:szCs w:val="18"/>
          <w:lang w:val="en-US"/>
        </w:rPr>
      </w:pPr>
      <w:r>
        <w:rPr>
          <w:rFonts w:ascii="Exo 2" w:hAnsi="Exo 2"/>
          <w:sz w:val="18"/>
          <w:szCs w:val="18"/>
          <w:lang w:val="en-US"/>
        </w:rPr>
      </w:r>
    </w:p>
    <w:p>
      <w:pPr>
        <w:pStyle w:val="Pa11"/>
        <w:spacing w:lineRule="auto" w:line="240" w:before="0" w:after="80"/>
        <w:jc w:val="right"/>
        <w:rPr>
          <w:rFonts w:ascii="Exo 2" w:hAnsi="Exo 2" w:cs="Servus Slab SemiBold"/>
          <w:b/>
          <w:bCs/>
        </w:rPr>
      </w:pPr>
      <w:r>
        <w:rPr>
          <w:rFonts w:cs="Servus Slab SemiBold" w:ascii="Exo 2" w:hAnsi="Exo 2"/>
          <w:b/>
          <w:bCs/>
          <w:sz w:val="28"/>
          <w:szCs w:val="26"/>
        </w:rPr>
        <w:t>Handbuch IT in Bibliotheken</w:t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Pa11"/>
        <w:jc w:val="right"/>
        <w:rPr>
          <w:rFonts w:ascii="Exo 2" w:hAnsi="Exo 2" w:cs="Servus Slab SemiBold"/>
          <w:sz w:val="18"/>
          <w:szCs w:val="18"/>
        </w:rPr>
      </w:pPr>
      <w:r>
        <w:rPr>
          <w:rFonts w:cs="Servus Slab SemiBold" w:ascii="Exo 2" w:hAnsi="Exo 2"/>
          <w:sz w:val="18"/>
          <w:szCs w:val="18"/>
        </w:rPr>
        <w:t>Herausgebende:</w:t>
      </w:r>
    </w:p>
    <w:p>
      <w:pPr>
        <w:pStyle w:val="Normal"/>
        <w:jc w:val="right"/>
        <w:rPr>
          <w:rFonts w:ascii="Exo 2" w:hAnsi="Exo 2" w:cs="Servus Slab SemiBold"/>
          <w:sz w:val="18"/>
          <w:szCs w:val="18"/>
        </w:rPr>
      </w:pPr>
      <w:r>
        <w:rPr>
          <w:rFonts w:cs="Servus Slab SemiBold" w:ascii="Exo 2" w:hAnsi="Exo 2"/>
          <w:sz w:val="18"/>
          <w:szCs w:val="18"/>
        </w:rPr>
        <w:t>Anne Christensen</w:t>
      </w:r>
    </w:p>
    <w:p>
      <w:pPr>
        <w:pStyle w:val="Normal"/>
        <w:jc w:val="right"/>
        <w:rPr>
          <w:rFonts w:ascii="Exo 2" w:hAnsi="Exo 2" w:cs="Servus Slab SemiBold"/>
          <w:sz w:val="18"/>
          <w:szCs w:val="18"/>
        </w:rPr>
      </w:pPr>
      <w:r>
        <w:rPr>
          <w:rFonts w:cs="Servus Slab SemiBold" w:ascii="Exo 2" w:hAnsi="Exo 2"/>
          <w:sz w:val="18"/>
          <w:szCs w:val="18"/>
        </w:rPr>
        <w:t>Ulrike Golas</w:t>
      </w:r>
    </w:p>
    <w:p>
      <w:pPr>
        <w:pStyle w:val="Normal"/>
        <w:jc w:val="right"/>
        <w:rPr>
          <w:rFonts w:ascii="Exo 2" w:hAnsi="Exo 2" w:cs="Servus Slab SemiBold"/>
          <w:sz w:val="18"/>
          <w:szCs w:val="18"/>
        </w:rPr>
      </w:pPr>
      <w:r>
        <w:rPr>
          <w:rFonts w:cs="Servus Slab SemiBold" w:ascii="Exo 2" w:hAnsi="Exo 2"/>
          <w:sz w:val="18"/>
          <w:szCs w:val="18"/>
        </w:rPr>
        <w:t>Lambert Heller</w:t>
      </w:r>
    </w:p>
    <w:p>
      <w:pPr>
        <w:pStyle w:val="Normal"/>
        <w:jc w:val="right"/>
        <w:rPr>
          <w:rFonts w:ascii="Exo 2" w:hAnsi="Exo 2" w:cs="Servus Slab SemiBold"/>
          <w:sz w:val="18"/>
          <w:szCs w:val="18"/>
        </w:rPr>
      </w:pPr>
      <w:r>
        <w:rPr>
          <w:rFonts w:cs="Servus Slab SemiBold" w:ascii="Exo 2" w:hAnsi="Exo 2"/>
          <w:sz w:val="18"/>
          <w:szCs w:val="18"/>
        </w:rPr>
        <w:t>Frank Seeliger</w:t>
      </w:r>
    </w:p>
    <w:p>
      <w:pPr>
        <w:pStyle w:val="Normal"/>
        <w:jc w:val="right"/>
        <w:rPr>
          <w:rFonts w:ascii="Exo 2" w:hAnsi="Exo 2"/>
          <w:sz w:val="18"/>
          <w:szCs w:val="18"/>
        </w:rPr>
      </w:pPr>
      <w:r>
        <w:rPr>
          <w:rFonts w:cs="Servus Slab SemiBold" w:ascii="Exo 2" w:hAnsi="Exo 2"/>
          <w:sz w:val="18"/>
          <w:szCs w:val="18"/>
        </w:rPr>
        <w:t>Jakob Voß</w:t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 w:val="18"/>
          <w:szCs w:val="18"/>
        </w:rPr>
      </w:pPr>
      <w:r>
        <w:rPr>
          <w:rFonts w:ascii="Exo 2" w:hAnsi="Exo 2"/>
          <w:sz w:val="18"/>
          <w:szCs w:val="18"/>
        </w:rPr>
      </w:r>
    </w:p>
    <w:p>
      <w:pPr>
        <w:pStyle w:val="Normal"/>
        <w:rPr>
          <w:rFonts w:ascii="Exo 2" w:hAnsi="Exo 2"/>
          <w:szCs w:val="20"/>
        </w:rPr>
      </w:pPr>
      <w:r>
        <w:rPr>
          <w:rFonts w:ascii="Exo 2" w:hAnsi="Exo 2"/>
          <w:szCs w:val="20"/>
        </w:rPr>
      </w:r>
    </w:p>
    <w:p>
      <w:pPr>
        <w:pStyle w:val="Normal"/>
        <w:rPr>
          <w:rFonts w:ascii="Exo 2" w:hAnsi="Exo 2"/>
          <w:szCs w:val="20"/>
        </w:rPr>
      </w:pPr>
      <w:r>
        <w:rPr>
          <w:rFonts w:ascii="Exo 2" w:hAnsi="Exo 2"/>
          <w:szCs w:val="20"/>
        </w:rPr>
      </w:r>
    </w:p>
    <w:p>
      <w:pPr>
        <w:pStyle w:val="Normal"/>
        <w:rPr>
          <w:rFonts w:ascii="Exo 2" w:hAnsi="Exo 2"/>
          <w:szCs w:val="20"/>
        </w:rPr>
      </w:pPr>
      <w:r>
        <w:rPr/>
        <w:drawing>
          <wp:inline distT="0" distB="0" distL="0" distR="0">
            <wp:extent cx="1979930" cy="334645"/>
            <wp:effectExtent l="0" t="0" r="0" b="0"/>
            <wp:docPr id="1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334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16"/>
          <w:szCs w:val="16"/>
        </w:rPr>
      </w:pPr>
      <w:r>
        <w:rPr>
          <w:rFonts w:cs="Servus Slab SemiBold" w:ascii="Exo 2" w:hAnsi="Exo 2"/>
          <w:b/>
          <w:bCs/>
          <w:color w:val="211D1E"/>
          <w:sz w:val="16"/>
          <w:szCs w:val="16"/>
        </w:rPr>
        <w:t xml:space="preserve">Bibliografische Information der Deutschen Nationalbibliothek </w:t>
      </w:r>
    </w:p>
    <w:p>
      <w:pPr>
        <w:pStyle w:val="Pa13"/>
        <w:spacing w:lineRule="auto" w:line="240"/>
        <w:rPr>
          <w:sz w:val="16"/>
          <w:szCs w:val="16"/>
        </w:rPr>
      </w:pPr>
      <w:r>
        <w:rPr>
          <w:rFonts w:cs="Servus Slab" w:ascii="Exo 2" w:hAnsi="Exo 2"/>
          <w:color w:val="211D1E"/>
          <w:sz w:val="16"/>
          <w:szCs w:val="16"/>
        </w:rPr>
        <w:t>Die Deutsche Nationalbibliothek verzeichnet diese Publikation in der Deutsche Nationalbibliografie; detaillierte bibliografische Daten sind im Internet über https://dnb.dnb.de/ abrufbar.</w:t>
      </w:r>
    </w:p>
    <w:p>
      <w:pPr>
        <w:pStyle w:val="Normal"/>
        <w:rPr>
          <w:rFonts w:ascii="Exo 2" w:hAnsi="Exo 2"/>
          <w:sz w:val="17"/>
          <w:szCs w:val="17"/>
        </w:rPr>
      </w:pPr>
      <w:r>
        <w:rPr>
          <w:rFonts w:ascii="Exo 2" w:hAnsi="Exo 2"/>
          <w:sz w:val="17"/>
          <w:szCs w:val="17"/>
        </w:rPr>
      </w:r>
    </w:p>
    <w:p>
      <w:pPr>
        <w:pStyle w:val="Normal"/>
        <w:rPr>
          <w:rFonts w:ascii="Exo 2" w:hAnsi="Exo 2"/>
          <w:sz w:val="17"/>
          <w:szCs w:val="17"/>
        </w:rPr>
      </w:pPr>
      <w:r>
        <w:rPr>
          <w:rFonts w:ascii="Exo 2" w:hAnsi="Exo 2"/>
          <w:sz w:val="17"/>
          <w:szCs w:val="17"/>
        </w:rPr>
      </w:r>
    </w:p>
    <w:p>
      <w:pPr>
        <w:pStyle w:val="Normal"/>
        <w:rPr>
          <w:rFonts w:ascii="Exo 2" w:hAnsi="Exo 2"/>
          <w:sz w:val="16"/>
          <w:szCs w:val="16"/>
        </w:rPr>
      </w:pPr>
      <w:r>
        <w:rPr>
          <w:rFonts w:ascii="Exo 2" w:hAnsi="Exo 2"/>
          <w:sz w:val="16"/>
          <w:szCs w:val="16"/>
        </w:rPr>
      </w:r>
    </w:p>
    <w:p>
      <w:pPr>
        <w:pStyle w:val="Normal"/>
        <w:rPr>
          <w:rFonts w:ascii="Exo 2" w:hAnsi="Exo 2"/>
          <w:sz w:val="16"/>
          <w:szCs w:val="16"/>
        </w:rPr>
      </w:pPr>
      <w:r>
        <w:rPr>
          <w:rFonts w:ascii="Exo 2" w:hAnsi="Exo 2"/>
          <w:sz w:val="16"/>
          <w:szCs w:val="16"/>
        </w:rPr>
      </w:r>
    </w:p>
    <w:p>
      <w:pPr>
        <w:pStyle w:val="Normal"/>
        <w:rPr>
          <w:rFonts w:ascii="Exo 2" w:hAnsi="Exo 2"/>
          <w:sz w:val="16"/>
          <w:szCs w:val="16"/>
        </w:rPr>
      </w:pPr>
      <w:r>
        <w:rPr>
          <w:rFonts w:ascii="Exo 2" w:hAnsi="Exo 2"/>
          <w:sz w:val="16"/>
          <w:szCs w:val="16"/>
        </w:rPr>
      </w:r>
    </w:p>
    <w:p>
      <w:pPr>
        <w:pStyle w:val="Normal"/>
        <w:rPr>
          <w:rFonts w:ascii="Exo 2" w:hAnsi="Exo 2"/>
          <w:sz w:val="16"/>
          <w:szCs w:val="16"/>
        </w:rPr>
      </w:pPr>
      <w:r>
        <w:rPr>
          <w:rFonts w:ascii="Exo 2" w:hAnsi="Exo 2"/>
          <w:sz w:val="16"/>
          <w:szCs w:val="16"/>
        </w:rPr>
      </w:r>
    </w:p>
    <w:p>
      <w:pPr>
        <w:pStyle w:val="Pa11"/>
        <w:ind w:right="-142"/>
        <w:rPr>
          <w:sz w:val="16"/>
          <w:szCs w:val="16"/>
        </w:rPr>
      </w:pPr>
      <w:r>
        <w:rPr>
          <w:rFonts w:cs="Servus Slab SemiBold" w:ascii="Exo 2" w:hAnsi="Exo 2"/>
          <w:b/>
          <w:bCs/>
          <w:color w:val="211D1E"/>
          <w:sz w:val="16"/>
          <w:szCs w:val="16"/>
          <w:lang w:val="en-US"/>
        </w:rPr>
        <w:t>Berlin Universities Publishing, 2</w:t>
      </w:r>
      <w:r>
        <w:rPr>
          <w:rFonts w:cs="Servus Slab SemiBold" w:ascii="Exo 2" w:hAnsi="Exo 2"/>
          <w:b/>
          <w:bCs/>
          <w:sz w:val="16"/>
          <w:szCs w:val="16"/>
          <w:lang w:val="en-US"/>
        </w:rPr>
        <w:t>026</w:t>
      </w:r>
    </w:p>
    <w:p>
      <w:pPr>
        <w:pStyle w:val="Normal"/>
        <w:ind w:right="-142"/>
        <w:rPr>
          <w:sz w:val="16"/>
          <w:szCs w:val="16"/>
        </w:rPr>
      </w:pPr>
      <w:r>
        <w:rPr>
          <w:rFonts w:cs="Servus Slab" w:ascii="Exo 2" w:hAnsi="Exo 2"/>
          <w:color w:val="211D1E"/>
          <w:sz w:val="16"/>
          <w:szCs w:val="16"/>
          <w:lang w:val="en-US"/>
        </w:rPr>
        <w:t>https://berlin-universities-publishing.de/</w:t>
      </w:r>
    </w:p>
    <w:p>
      <w:pPr>
        <w:pStyle w:val="Normal"/>
        <w:ind w:right="141"/>
        <w:rPr>
          <w:rFonts w:ascii="Exo 2" w:hAnsi="Exo 2"/>
          <w:sz w:val="16"/>
          <w:szCs w:val="16"/>
          <w:lang w:val="en-US"/>
        </w:rPr>
      </w:pPr>
      <w:r>
        <w:rPr>
          <w:rFonts w:ascii="Exo 2" w:hAnsi="Exo 2"/>
          <w:sz w:val="16"/>
          <w:szCs w:val="16"/>
          <w:lang w:val="en-US"/>
        </w:rPr>
      </w:r>
    </w:p>
    <w:p>
      <w:pPr>
        <w:pStyle w:val="Pa13"/>
        <w:spacing w:lineRule="auto" w:line="240"/>
        <w:ind w:right="141"/>
        <w:jc w:val="both"/>
        <w:rPr>
          <w:sz w:val="16"/>
          <w:szCs w:val="16"/>
        </w:rPr>
      </w:pPr>
      <w:r>
        <w:rPr>
          <w:rFonts w:cs="Servus Slab" w:ascii="Exo 2" w:hAnsi="Exo 2"/>
          <w:color w:val="211D1E"/>
          <w:sz w:val="16"/>
          <w:szCs w:val="16"/>
        </w:rPr>
        <w:t xml:space="preserve">Berlin Universities Publishing (BerlinUP) ist der Open-Access-Verlag der Freien Universität Berlin, der Humboldt-Universität zu Berlin, der Technischen Universität Berlin und der Charité − Universitätsmedizin Berlin im Zusammenschluss der Berlin University Alliance (BUA). </w:t>
      </w:r>
    </w:p>
    <w:p>
      <w:pPr>
        <w:pStyle w:val="Pa13"/>
        <w:spacing w:lineRule="auto" w:line="240"/>
        <w:jc w:val="both"/>
        <w:rPr>
          <w:sz w:val="16"/>
          <w:szCs w:val="16"/>
        </w:rPr>
      </w:pPr>
      <w:r>
        <w:rPr>
          <w:rFonts w:cs="Servus Slab" w:ascii="Exo 2" w:hAnsi="Exo 2"/>
          <w:color w:val="211D1E"/>
          <w:sz w:val="16"/>
          <w:szCs w:val="16"/>
        </w:rPr>
        <w:t xml:space="preserve">Die Sparte BerlinUP Books veröffentlicht hochwertige Bücher für die disziplinären Schwerpunkte der Berliner Forschungslandschaft. Der Verlagsname </w:t>
      </w:r>
      <w:r>
        <w:rPr>
          <w:rFonts w:cs="Servus Slab" w:ascii="Exo 2" w:hAnsi="Exo 2"/>
          <w:b/>
          <w:bCs/>
          <w:color w:val="211D1E"/>
          <w:sz w:val="16"/>
          <w:szCs w:val="16"/>
        </w:rPr>
        <w:t xml:space="preserve">BerlinUP </w:t>
      </w:r>
      <w:r>
        <w:rPr>
          <w:rFonts w:cs="Servus Slab" w:ascii="Exo 2" w:hAnsi="Exo 2"/>
          <w:color w:val="211D1E"/>
          <w:sz w:val="16"/>
          <w:szCs w:val="16"/>
        </w:rPr>
        <w:t>ist markenrechtlich geschützt.</w:t>
      </w:r>
    </w:p>
    <w:p>
      <w:pPr>
        <w:pStyle w:val="Pa13"/>
        <w:spacing w:lineRule="auto" w:line="240"/>
        <w:ind w:right="141"/>
        <w:rPr>
          <w:rFonts w:ascii="Exo 2" w:hAnsi="Exo 2"/>
          <w:sz w:val="16"/>
          <w:szCs w:val="16"/>
        </w:rPr>
      </w:pPr>
      <w:r>
        <w:rPr>
          <w:rFonts w:ascii="Exo 2" w:hAnsi="Exo 2"/>
          <w:sz w:val="16"/>
          <w:szCs w:val="16"/>
        </w:rPr>
      </w:r>
    </w:p>
    <w:p>
      <w:pPr>
        <w:pStyle w:val="Pa13"/>
        <w:spacing w:lineRule="auto" w:line="240"/>
        <w:ind w:right="141"/>
        <w:rPr>
          <w:sz w:val="16"/>
          <w:szCs w:val="16"/>
        </w:rPr>
      </w:pPr>
      <w:r>
        <w:rPr>
          <w:rFonts w:cs="Servus Slab" w:ascii="Exo 2" w:hAnsi="Exo 2"/>
          <w:color w:val="211D1E"/>
          <w:sz w:val="16"/>
          <w:szCs w:val="16"/>
        </w:rPr>
        <w:t xml:space="preserve">BerlinUP Books </w:t>
      </w:r>
    </w:p>
    <w:p>
      <w:pPr>
        <w:pStyle w:val="Pa13"/>
        <w:spacing w:lineRule="auto" w:line="240"/>
        <w:rPr>
          <w:sz w:val="16"/>
          <w:szCs w:val="16"/>
        </w:rPr>
      </w:pPr>
      <w:r>
        <w:rPr>
          <w:rFonts w:cs="Servus Slab" w:ascii="Exo 2" w:hAnsi="Exo 2"/>
          <w:color w:val="211D1E"/>
          <w:sz w:val="16"/>
          <w:szCs w:val="16"/>
        </w:rPr>
        <w:t xml:space="preserve">Universitätsbibliothek der TU Berlin </w:t>
      </w:r>
    </w:p>
    <w:p>
      <w:pPr>
        <w:pStyle w:val="Pa13"/>
        <w:spacing w:lineRule="auto" w:line="240"/>
        <w:rPr>
          <w:sz w:val="16"/>
          <w:szCs w:val="16"/>
        </w:rPr>
      </w:pPr>
      <w:r>
        <w:rPr>
          <w:rFonts w:cs="Servus Slab" w:ascii="Exo 2" w:hAnsi="Exo 2"/>
          <w:color w:val="211D1E"/>
          <w:sz w:val="16"/>
          <w:szCs w:val="16"/>
        </w:rPr>
        <w:t xml:space="preserve">Fasanenstr. 88, 10623 Berlin </w:t>
      </w:r>
    </w:p>
    <w:p>
      <w:pPr>
        <w:pStyle w:val="Pa13"/>
        <w:spacing w:lineRule="auto" w:line="240"/>
        <w:rPr>
          <w:sz w:val="16"/>
          <w:szCs w:val="16"/>
        </w:rPr>
      </w:pPr>
      <w:r>
        <w:rPr>
          <w:rFonts w:cs="Servus Slab" w:ascii="Exo 2" w:hAnsi="Exo 2"/>
          <w:color w:val="211D1E"/>
          <w:sz w:val="16"/>
          <w:szCs w:val="16"/>
        </w:rPr>
        <w:t>Tel.: +49 (0)30 314 76119</w:t>
      </w:r>
    </w:p>
    <w:p>
      <w:pPr>
        <w:pStyle w:val="Pa13"/>
        <w:spacing w:lineRule="auto" w:line="240"/>
        <w:rPr>
          <w:sz w:val="16"/>
          <w:szCs w:val="16"/>
        </w:rPr>
      </w:pPr>
      <w:r>
        <w:rPr>
          <w:rFonts w:cs="Servus Slab" w:ascii="Exo 2" w:hAnsi="Exo 2"/>
          <w:color w:val="211D1E"/>
          <w:sz w:val="16"/>
          <w:szCs w:val="16"/>
        </w:rPr>
        <w:t>E-Mail: books@berlin-universities-publishing.de</w:t>
      </w:r>
    </w:p>
    <w:p>
      <w:pPr>
        <w:pStyle w:val="Pa13"/>
        <w:spacing w:lineRule="auto" w:line="240"/>
        <w:ind w:right="-170"/>
        <w:rPr>
          <w:rFonts w:ascii="Exo 2" w:hAnsi="Exo 2"/>
          <w:sz w:val="16"/>
          <w:szCs w:val="16"/>
        </w:rPr>
      </w:pPr>
      <w:r>
        <w:rPr>
          <w:rFonts w:ascii="Exo 2" w:hAnsi="Exo 2"/>
          <w:sz w:val="16"/>
          <w:szCs w:val="16"/>
        </w:rPr>
      </w:r>
    </w:p>
    <w:p>
      <w:pPr>
        <w:pStyle w:val="Normal"/>
        <w:spacing w:before="0" w:after="40"/>
        <w:rPr>
          <w:sz w:val="16"/>
          <w:szCs w:val="16"/>
        </w:rPr>
      </w:pPr>
      <w:r>
        <w:rPr/>
        <w:drawing>
          <wp:inline distT="0" distB="0" distL="0" distR="0">
            <wp:extent cx="478155" cy="16764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16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a13"/>
        <w:spacing w:lineRule="auto" w:line="240"/>
        <w:ind w:right="284"/>
        <w:rPr>
          <w:sz w:val="16"/>
          <w:szCs w:val="16"/>
        </w:rPr>
      </w:pPr>
      <w:r>
        <w:rPr>
          <w:rFonts w:cs="Servus Slab" w:ascii="Exo 2" w:hAnsi="Exo 2"/>
          <w:color w:val="211D1E"/>
          <w:sz w:val="16"/>
          <w:szCs w:val="16"/>
        </w:rPr>
        <w:t>Diese Veröffentlichung ist unter der Creative Commons Lizenz CC BY 4.0 lizenziert. Dies gilt nicht für anderweitig gekennzeichnete Inhalte.</w:t>
      </w:r>
    </w:p>
    <w:p>
      <w:pPr>
        <w:pStyle w:val="Pa13"/>
        <w:spacing w:lineRule="auto" w:line="240"/>
        <w:ind w:right="284"/>
        <w:rPr>
          <w:sz w:val="16"/>
          <w:szCs w:val="16"/>
        </w:rPr>
      </w:pPr>
      <w:r>
        <w:rPr>
          <w:rFonts w:cs="Servus Slab" w:ascii="Exo 2" w:hAnsi="Exo 2"/>
          <w:color w:val="211D1E"/>
          <w:sz w:val="16"/>
          <w:szCs w:val="16"/>
        </w:rPr>
        <w:t>https://creativecommons.org/licenses/by/4.0</w:t>
      </w:r>
    </w:p>
    <w:p>
      <w:pPr>
        <w:pStyle w:val="Normal"/>
        <w:ind w:right="283"/>
        <w:rPr>
          <w:rFonts w:ascii="Exo 2" w:hAnsi="Exo 2"/>
          <w:sz w:val="16"/>
          <w:szCs w:val="16"/>
        </w:rPr>
      </w:pPr>
      <w:r>
        <w:rPr>
          <w:rFonts w:ascii="Exo 2" w:hAnsi="Exo 2"/>
          <w:sz w:val="16"/>
          <w:szCs w:val="16"/>
        </w:rPr>
      </w:r>
    </w:p>
    <w:p>
      <w:pPr>
        <w:pStyle w:val="Pa13"/>
        <w:ind w:right="-142"/>
        <w:rPr>
          <w:sz w:val="16"/>
          <w:szCs w:val="16"/>
        </w:rPr>
      </w:pPr>
      <w:bookmarkStart w:id="0" w:name="_Hlk157074099"/>
      <w:r>
        <w:rPr>
          <w:rFonts w:cs="Servus Slab" w:ascii="Exo 2" w:hAnsi="Exo 2"/>
          <w:sz w:val="16"/>
          <w:szCs w:val="16"/>
        </w:rPr>
        <w:t>Die inhaltliche Qualitätssicherung dieser Publikation wurde durch</w:t>
      </w:r>
      <w:r>
        <w:rPr>
          <w:rFonts w:cs="Servus Slab" w:ascii="Exo 2" w:hAnsi="Exo 2"/>
          <w:color w:val="auto"/>
          <w:sz w:val="16"/>
          <w:szCs w:val="16"/>
        </w:rPr>
        <w:t xml:space="preserve"> Herausgeber*innen-Review und teilweise Peer-Review g</w:t>
      </w:r>
      <w:r>
        <w:rPr>
          <w:rFonts w:cs="Servus Slab" w:ascii="Exo 2" w:hAnsi="Exo 2"/>
          <w:sz w:val="16"/>
          <w:szCs w:val="16"/>
        </w:rPr>
        <w:t>ewährleistet.</w:t>
      </w:r>
      <w:bookmarkEnd w:id="0"/>
    </w:p>
    <w:p>
      <w:pPr>
        <w:pStyle w:val="Pa13"/>
        <w:spacing w:lineRule="auto" w:line="240"/>
        <w:ind w:right="-142"/>
        <w:rPr>
          <w:rFonts w:ascii="Exo 2" w:hAnsi="Exo 2" w:cs="Servus Slab"/>
          <w:color w:val="FF0000"/>
          <w:sz w:val="16"/>
          <w:szCs w:val="16"/>
        </w:rPr>
      </w:pPr>
      <w:r>
        <w:rPr>
          <w:rFonts w:cs="Servus Slab" w:ascii="Exo 2" w:hAnsi="Exo 2"/>
          <w:color w:val="FF0000"/>
          <w:sz w:val="16"/>
          <w:szCs w:val="16"/>
        </w:rPr>
      </w:r>
    </w:p>
    <w:p>
      <w:pPr>
        <w:pStyle w:val="Normal"/>
        <w:rPr>
          <w:rFonts w:ascii="Exo 2" w:hAnsi="Exo 2"/>
          <w:sz w:val="16"/>
          <w:szCs w:val="16"/>
        </w:rPr>
      </w:pPr>
      <w:r>
        <w:rPr>
          <w:rFonts w:ascii="Exo 2" w:hAnsi="Exo 2"/>
          <w:sz w:val="16"/>
          <w:szCs w:val="16"/>
        </w:rPr>
      </w:r>
    </w:p>
    <w:p>
      <w:pPr>
        <w:pStyle w:val="Pa13"/>
        <w:spacing w:lineRule="auto" w:line="240"/>
        <w:ind w:right="-142"/>
        <w:rPr>
          <w:sz w:val="16"/>
          <w:szCs w:val="16"/>
        </w:rPr>
      </w:pPr>
      <w:r>
        <w:rPr>
          <w:rFonts w:cs="Servus Slab" w:ascii="Exo 2" w:hAnsi="Exo 2"/>
          <w:sz w:val="16"/>
          <w:szCs w:val="16"/>
          <w:lang w:val="en-US"/>
        </w:rPr>
        <w:t>ORCID iD Anne Christensen:</w:t>
      </w:r>
    </w:p>
    <w:p>
      <w:pPr>
        <w:pStyle w:val="Pa13"/>
        <w:spacing w:lineRule="auto" w:line="240" w:before="0" w:after="60"/>
        <w:ind w:right="-142"/>
        <w:rPr>
          <w:color w:val="auto"/>
          <w:sz w:val="16"/>
          <w:szCs w:val="16"/>
        </w:rPr>
      </w:pPr>
      <w:r>
        <w:rPr>
          <w:rFonts w:cs="Servus Slab" w:ascii="Exo 2" w:hAnsi="Exo 2"/>
          <w:color w:val="auto"/>
          <w:sz w:val="16"/>
          <w:szCs w:val="16"/>
          <w:lang w:val="en-US"/>
        </w:rPr>
        <w:t>https://orcid.org/0000-0001-7753-1078</w:t>
      </w:r>
    </w:p>
    <w:p>
      <w:pPr>
        <w:pStyle w:val="Pa13"/>
        <w:spacing w:lineRule="auto" w:line="240"/>
        <w:ind w:right="-142"/>
        <w:rPr>
          <w:color w:val="auto"/>
          <w:sz w:val="16"/>
          <w:szCs w:val="16"/>
        </w:rPr>
      </w:pPr>
      <w:r>
        <w:rPr>
          <w:rFonts w:cs="Servus Slab" w:ascii="Exo 2" w:hAnsi="Exo 2"/>
          <w:color w:val="auto"/>
          <w:sz w:val="16"/>
          <w:szCs w:val="16"/>
          <w:lang w:val="en-US"/>
        </w:rPr>
        <w:t>ORCID iD Ulrike Golas:</w:t>
      </w:r>
    </w:p>
    <w:p>
      <w:pPr>
        <w:pStyle w:val="Pa13"/>
        <w:spacing w:lineRule="auto" w:line="240" w:before="0" w:after="60"/>
        <w:ind w:right="-142"/>
        <w:rPr>
          <w:color w:val="auto"/>
          <w:sz w:val="16"/>
          <w:szCs w:val="16"/>
        </w:rPr>
      </w:pPr>
      <w:r>
        <w:rPr>
          <w:rFonts w:cs="Servus Slab" w:ascii="Exo 2" w:hAnsi="Exo 2"/>
          <w:color w:val="auto"/>
          <w:sz w:val="16"/>
          <w:szCs w:val="16"/>
          <w:lang w:val="en-US"/>
        </w:rPr>
        <w:t>https://orcid.org/0000-0002-6567-0000</w:t>
      </w:r>
    </w:p>
    <w:p>
      <w:pPr>
        <w:pStyle w:val="Pa13"/>
        <w:spacing w:lineRule="auto" w:line="240"/>
        <w:ind w:right="-142"/>
        <w:rPr>
          <w:color w:val="auto"/>
          <w:sz w:val="16"/>
          <w:szCs w:val="16"/>
        </w:rPr>
      </w:pPr>
      <w:r>
        <w:rPr>
          <w:rFonts w:cs="Servus Slab" w:ascii="Exo 2" w:hAnsi="Exo 2"/>
          <w:color w:val="auto"/>
          <w:sz w:val="16"/>
          <w:szCs w:val="16"/>
          <w:lang w:val="en-US"/>
        </w:rPr>
        <w:t>ORCID iD Lambert Heller:</w:t>
      </w:r>
    </w:p>
    <w:p>
      <w:pPr>
        <w:pStyle w:val="Pa13"/>
        <w:spacing w:lineRule="auto" w:line="240" w:before="0" w:after="60"/>
        <w:ind w:right="-142"/>
        <w:rPr>
          <w:color w:val="auto"/>
          <w:sz w:val="16"/>
          <w:szCs w:val="16"/>
        </w:rPr>
      </w:pPr>
      <w:r>
        <w:rPr>
          <w:rFonts w:cs="Servus Slab" w:ascii="Exo 2" w:hAnsi="Exo 2"/>
          <w:color w:val="auto"/>
          <w:sz w:val="16"/>
          <w:szCs w:val="16"/>
          <w:lang w:val="en-US"/>
        </w:rPr>
        <w:t>https://orcid.org/0000-0003-0232-7085</w:t>
      </w:r>
    </w:p>
    <w:p>
      <w:pPr>
        <w:pStyle w:val="Pa13"/>
        <w:spacing w:lineRule="auto" w:line="240"/>
        <w:ind w:right="-142"/>
        <w:rPr>
          <w:color w:val="auto"/>
          <w:sz w:val="16"/>
          <w:szCs w:val="16"/>
        </w:rPr>
      </w:pPr>
      <w:r>
        <w:rPr>
          <w:rFonts w:cs="Servus Slab" w:ascii="Exo 2" w:hAnsi="Exo 2"/>
          <w:color w:val="auto"/>
          <w:sz w:val="16"/>
          <w:szCs w:val="16"/>
          <w:lang w:val="en-US"/>
        </w:rPr>
        <w:t>ORCID iD Frank Seeliger:</w:t>
      </w:r>
    </w:p>
    <w:p>
      <w:pPr>
        <w:pStyle w:val="Pa13"/>
        <w:spacing w:lineRule="auto" w:line="240" w:before="0" w:after="60"/>
        <w:ind w:right="-142"/>
        <w:rPr>
          <w:color w:val="auto"/>
          <w:sz w:val="16"/>
          <w:szCs w:val="16"/>
        </w:rPr>
      </w:pPr>
      <w:r>
        <w:rPr>
          <w:rFonts w:cs="Servus Slab" w:ascii="Exo 2" w:hAnsi="Exo 2"/>
          <w:color w:val="auto"/>
          <w:sz w:val="16"/>
          <w:szCs w:val="16"/>
          <w:lang w:val="en-US"/>
        </w:rPr>
        <w:t>https://orcid.org/0000-0003-0602-8082</w:t>
      </w:r>
    </w:p>
    <w:p>
      <w:pPr>
        <w:pStyle w:val="Pa13"/>
        <w:spacing w:lineRule="auto" w:line="240"/>
        <w:ind w:right="-142"/>
        <w:rPr>
          <w:color w:val="auto"/>
          <w:sz w:val="16"/>
          <w:szCs w:val="16"/>
        </w:rPr>
      </w:pPr>
      <w:r>
        <w:rPr>
          <w:rFonts w:cs="Servus Slab" w:ascii="Exo 2" w:hAnsi="Exo 2"/>
          <w:color w:val="auto"/>
          <w:sz w:val="16"/>
          <w:szCs w:val="16"/>
          <w:lang w:val="en-US"/>
        </w:rPr>
        <w:t>ORCID iD Jakob Voß:</w:t>
      </w:r>
    </w:p>
    <w:p>
      <w:pPr>
        <w:pStyle w:val="Pa13"/>
        <w:spacing w:lineRule="auto" w:line="240"/>
        <w:ind w:right="-142"/>
        <w:rPr>
          <w:color w:val="auto"/>
          <w:sz w:val="16"/>
          <w:szCs w:val="16"/>
        </w:rPr>
      </w:pPr>
      <w:r>
        <w:rPr>
          <w:rFonts w:cs="Servus Slab" w:ascii="Exo 2" w:hAnsi="Exo 2"/>
          <w:color w:val="auto"/>
          <w:sz w:val="16"/>
          <w:szCs w:val="16"/>
          <w:lang w:val="en-US"/>
        </w:rPr>
        <w:t>https://orcid.org/0000-0002-7613-4123</w:t>
      </w:r>
    </w:p>
    <w:p>
      <w:pPr>
        <w:pStyle w:val="Pa13"/>
        <w:spacing w:lineRule="auto" w:line="240"/>
        <w:ind w:right="-142"/>
        <w:rPr>
          <w:rFonts w:ascii="Exo 2" w:hAnsi="Exo 2" w:cs="Servus Slab"/>
          <w:color w:val="211D1E"/>
          <w:sz w:val="16"/>
          <w:szCs w:val="16"/>
          <w:lang w:val="en-US"/>
        </w:rPr>
      </w:pPr>
      <w:r>
        <w:rPr>
          <w:rFonts w:cs="Servus Slab" w:ascii="Exo 2" w:hAnsi="Exo 2"/>
          <w:color w:val="211D1E"/>
          <w:sz w:val="16"/>
          <w:szCs w:val="16"/>
          <w:lang w:val="en-US"/>
        </w:rPr>
      </w:r>
    </w:p>
    <w:p>
      <w:pPr>
        <w:pStyle w:val="Pa13"/>
        <w:spacing w:lineRule="auto" w:line="240"/>
        <w:ind w:right="-142"/>
        <w:rPr>
          <w:sz w:val="16"/>
          <w:szCs w:val="16"/>
        </w:rPr>
      </w:pPr>
      <w:r>
        <w:rPr>
          <w:rFonts w:cs="Servus Slab" w:ascii="Exo 2" w:hAnsi="Exo 2"/>
          <w:b/>
          <w:sz w:val="16"/>
          <w:szCs w:val="16"/>
        </w:rPr>
        <w:t xml:space="preserve">ISBN </w:t>
      </w:r>
      <w:bookmarkStart w:id="1" w:name="_Hlk195780125"/>
      <w:r>
        <w:rPr>
          <w:rFonts w:cs="Servus Slab" w:ascii="Exo 2" w:hAnsi="Exo 2"/>
          <w:b/>
          <w:sz w:val="16"/>
          <w:szCs w:val="16"/>
        </w:rPr>
        <w:t>978-3-98781-</w:t>
      </w:r>
      <w:bookmarkEnd w:id="1"/>
      <w:r>
        <w:rPr>
          <w:rFonts w:cs="Servus Slab" w:ascii="Exo 2" w:hAnsi="Exo 2"/>
          <w:b/>
          <w:sz w:val="16"/>
          <w:szCs w:val="16"/>
        </w:rPr>
        <w:t>065-7 (print)</w:t>
      </w:r>
    </w:p>
    <w:p>
      <w:pPr>
        <w:pStyle w:val="Pa13"/>
        <w:spacing w:lineRule="auto" w:line="240"/>
        <w:ind w:right="-142"/>
        <w:rPr>
          <w:sz w:val="16"/>
          <w:szCs w:val="16"/>
        </w:rPr>
      </w:pPr>
      <w:r>
        <w:rPr>
          <w:rFonts w:cs="Servus Slab" w:ascii="Exo 2" w:hAnsi="Exo 2"/>
          <w:b/>
          <w:sz w:val="16"/>
          <w:szCs w:val="16"/>
        </w:rPr>
        <w:t>ISBN 978-3-98781-066-4 (online)</w:t>
      </w:r>
    </w:p>
    <w:p>
      <w:pPr>
        <w:pStyle w:val="Normal"/>
        <w:rPr>
          <w:rFonts w:ascii="Exo 2" w:hAnsi="Exo 2"/>
          <w:sz w:val="16"/>
          <w:szCs w:val="16"/>
        </w:rPr>
      </w:pPr>
      <w:r>
        <w:rPr>
          <w:rFonts w:ascii="Exo 2" w:hAnsi="Exo 2"/>
          <w:sz w:val="16"/>
          <w:szCs w:val="16"/>
        </w:rPr>
      </w:r>
    </w:p>
    <w:p>
      <w:pPr>
        <w:pStyle w:val="Pa13"/>
        <w:spacing w:lineRule="auto" w:line="240"/>
        <w:ind w:right="-142"/>
        <w:rPr>
          <w:sz w:val="16"/>
          <w:szCs w:val="16"/>
        </w:rPr>
      </w:pPr>
      <w:r>
        <w:rPr>
          <w:rFonts w:cs="Servus Slab" w:ascii="Exo 2" w:hAnsi="Exo 2"/>
          <w:color w:val="211D1E"/>
          <w:sz w:val="16"/>
          <w:szCs w:val="16"/>
        </w:rPr>
        <w:t>Online veröffentlicht auf dem institutionellen Repositorium der Technischen Universität Berlin</w:t>
        <w:br/>
        <w:t>DOI 10.14279/depositonce</w:t>
      </w:r>
      <w:r>
        <w:rPr>
          <w:rFonts w:cs="Servus Slab" w:ascii="Exo 2" w:hAnsi="Exo 2"/>
          <w:sz w:val="16"/>
          <w:szCs w:val="16"/>
        </w:rPr>
        <w:t>-25167</w:t>
      </w:r>
    </w:p>
    <w:p>
      <w:pPr>
        <w:pStyle w:val="Pa13"/>
        <w:spacing w:lineRule="auto" w:line="240"/>
        <w:ind w:right="-142"/>
        <w:rPr>
          <w:sz w:val="16"/>
          <w:szCs w:val="16"/>
        </w:rPr>
      </w:pPr>
      <w:hyperlink r:id="rId5">
        <w:bookmarkStart w:id="2" w:name="_Hlk195780237"/>
        <w:bookmarkStart w:id="3" w:name="_Hlk195779796"/>
        <w:r>
          <w:rPr>
            <w:rStyle w:val="Hyperlink"/>
            <w:rFonts w:cs="Servus Slab" w:ascii="Exo 2" w:hAnsi="Exo 2"/>
            <w:sz w:val="16"/>
            <w:szCs w:val="16"/>
          </w:rPr>
          <w:t>https://doi.org/10.14279/depositonce-</w:t>
        </w:r>
        <w:bookmarkEnd w:id="2"/>
        <w:bookmarkEnd w:id="3"/>
        <w:r>
          <w:rPr>
            <w:rStyle w:val="Hyperlink"/>
            <w:rFonts w:cs="Servus Slab" w:ascii="Exo 2" w:hAnsi="Exo 2"/>
            <w:sz w:val="16"/>
            <w:szCs w:val="16"/>
          </w:rPr>
          <w:t>25167</w:t>
        </w:r>
      </w:hyperlink>
    </w:p>
    <w:p>
      <w:pPr>
        <w:pStyle w:val="Normal"/>
        <w:spacing w:lineRule="auto" w:line="240"/>
        <w:ind w:right="-142"/>
        <w:rPr>
          <w:sz w:val="16"/>
          <w:szCs w:val="16"/>
        </w:rPr>
      </w:pPr>
      <w:r>
        <w:rPr>
          <w:rFonts w:cs="Servus Slab" w:ascii="Exo 2" w:hAnsi="Exo 2"/>
          <w:sz w:val="16"/>
          <w:szCs w:val="16"/>
        </w:rPr>
      </w:r>
    </w:p>
    <w:sectPr>
      <w:type w:val="nextPage"/>
      <w:pgSz w:w="9639" w:h="1360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ervus Slab SemiBold">
    <w:charset w:val="01"/>
    <w:family w:val="roman"/>
    <w:pitch w:val="variable"/>
  </w:font>
  <w:font w:name="Calibri">
    <w:charset w:val="01"/>
    <w:family w:val="roman"/>
    <w:pitch w:val="variable"/>
  </w:font>
  <w:font w:name="Exo 2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9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Arial" w:eastAsiaTheme="minorHAnsi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69ba"/>
    <w:pPr>
      <w:widowControl/>
      <w:suppressAutoHyphens w:val="false"/>
      <w:bidi w:val="0"/>
      <w:spacing w:before="0" w:after="0"/>
      <w:jc w:val="left"/>
    </w:pPr>
    <w:rPr>
      <w:rFonts w:ascii="Arial" w:hAnsi="Arial" w:eastAsia="Calibri" w:cs="Arial" w:eastAsiaTheme="minorHAnsi"/>
      <w:color w:val="auto"/>
      <w:kern w:val="0"/>
      <w:sz w:val="20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af70fc"/>
    <w:rPr>
      <w:sz w:val="16"/>
      <w:szCs w:val="16"/>
    </w:rPr>
  </w:style>
  <w:style w:type="character" w:styleId="KommentartextZchn" w:customStyle="1">
    <w:name w:val="Kommentartext Zchn"/>
    <w:basedOn w:val="DefaultParagraphFont"/>
    <w:uiPriority w:val="99"/>
    <w:semiHidden/>
    <w:qFormat/>
    <w:rsid w:val="00af70fc"/>
    <w:rPr>
      <w:szCs w:val="20"/>
    </w:rPr>
  </w:style>
  <w:style w:type="character" w:styleId="Hyperlink">
    <w:name w:val="Hyperlink"/>
    <w:basedOn w:val="DefaultParagraphFont"/>
    <w:uiPriority w:val="99"/>
    <w:unhideWhenUsed/>
    <w:rsid w:val="00af70f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f70fc"/>
    <w:rPr>
      <w:color w:val="605E5C"/>
      <w:shd w:fill="E1DFDD" w:val="clear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Noto Sans Devanagari"/>
    </w:rPr>
  </w:style>
  <w:style w:type="paragraph" w:styleId="Pa11" w:customStyle="1">
    <w:name w:val="Pa11"/>
    <w:basedOn w:val="Normal"/>
    <w:next w:val="Normal"/>
    <w:uiPriority w:val="99"/>
    <w:qFormat/>
    <w:rsid w:val="00af70fc"/>
    <w:pPr>
      <w:spacing w:lineRule="atLeast" w:line="161"/>
    </w:pPr>
    <w:rPr>
      <w:rFonts w:ascii="Servus Slab SemiBold" w:hAnsi="Servus Slab SemiBold"/>
      <w:sz w:val="24"/>
      <w:szCs w:val="24"/>
    </w:rPr>
  </w:style>
  <w:style w:type="paragraph" w:styleId="Pa13" w:customStyle="1">
    <w:name w:val="Pa13"/>
    <w:basedOn w:val="Normal"/>
    <w:next w:val="Normal"/>
    <w:uiPriority w:val="99"/>
    <w:qFormat/>
    <w:rsid w:val="00af70fc"/>
    <w:pPr>
      <w:spacing w:lineRule="atLeast" w:line="161"/>
    </w:pPr>
    <w:rPr>
      <w:rFonts w:ascii="Servus Slab SemiBold" w:hAnsi="Servus Slab SemiBold"/>
      <w:sz w:val="24"/>
      <w:szCs w:val="24"/>
    </w:rPr>
  </w:style>
  <w:style w:type="paragraph" w:styleId="CommentText">
    <w:name w:val="annotation text"/>
    <w:basedOn w:val="Normal"/>
    <w:link w:val="KommentartextZchn"/>
    <w:uiPriority w:val="99"/>
    <w:semiHidden/>
    <w:unhideWhenUsed/>
    <w:rsid w:val="00af70fc"/>
    <w:pPr/>
    <w:rPr>
      <w:szCs w:val="20"/>
    </w:rPr>
  </w:style>
  <w:style w:type="paragraph" w:styleId="Default" w:customStyle="1">
    <w:name w:val="Default"/>
    <w:qFormat/>
    <w:rsid w:val="00af70fc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de-DE" w:eastAsia="en-US" w:bidi="ar-SA"/>
    </w:rPr>
  </w:style>
  <w:style w:type="paragraph" w:styleId="ListParagraph">
    <w:name w:val="List Paragraph"/>
    <w:basedOn w:val="Normal"/>
    <w:uiPriority w:val="34"/>
    <w:qFormat/>
    <w:rsid w:val="007b1b0d"/>
    <w:pPr>
      <w:spacing w:before="0" w:after="0"/>
      <w:ind w:left="720"/>
      <w:contextualSpacing/>
    </w:pPr>
    <w:rPr>
      <w:kern w:val="2"/>
      <w14:ligatures w14:val="standardContextual"/>
    </w:rPr>
  </w:style>
  <w:style w:type="numbering" w:styleId="KeineListeuser" w:default="1">
    <w:name w:val="Keine Liste (user)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svg"/><Relationship Id="rId5" Type="http://schemas.openxmlformats.org/officeDocument/2006/relationships/hyperlink" Target="https://doi.org/10.14279/depositonce-25167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356A8-EE6E-4EFC-A524-C49829B93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Application>LibreOffice/25.8.5.2$Linux_X86_64 LibreOffice_project/252c20f6956e3db0b52e6e2f9dda67263513c8fc</Application>
  <AppVersion>15.0000</AppVersion>
  <Pages>5</Pages>
  <Words>208</Words>
  <Characters>1817</Characters>
  <CharactersWithSpaces>1993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2025-03-14T06:52:00Z</dcterms:created>
  <dc:creator>Forth, Kathleen</dc:creator>
  <dc:description/>
  <dc:language>de-DE</dc:language>
  <cp:lastModifiedBy/>
  <cp:lastPrinted>2026-03-09T13:00:31Z</cp:lastPrinted>
  <dcterms:modified xsi:type="dcterms:W3CDTF">2026-03-09T13:00:40Z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