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203AF" w14:textId="77777777" w:rsidR="00CE7A28" w:rsidRPr="005A5891" w:rsidRDefault="00FD1EA9">
      <w:pPr>
        <w:pStyle w:val="Titel"/>
        <w:rPr>
          <w:lang w:val="de-DE"/>
        </w:rPr>
      </w:pPr>
      <w:r w:rsidRPr="005A5891">
        <w:rPr>
          <w:lang w:val="de-DE"/>
        </w:rPr>
        <w:t>Pro4Ex Website – To-Do: Content &amp; Bilder</w:t>
      </w:r>
    </w:p>
    <w:p w14:paraId="380413F0" w14:textId="77777777" w:rsidR="00CE7A28" w:rsidRPr="005A5891" w:rsidRDefault="00FD1EA9">
      <w:pPr>
        <w:rPr>
          <w:lang w:val="de-DE"/>
        </w:rPr>
      </w:pPr>
      <w:r w:rsidRPr="005A5891">
        <w:rPr>
          <w:i/>
          <w:sz w:val="20"/>
          <w:lang w:val="de-DE"/>
        </w:rPr>
        <w:t>Stand: Juli 2026  |  Zum Ausfüllen – direkt in diesem Dokument ergänzen</w:t>
      </w:r>
    </w:p>
    <w:p w14:paraId="0F7D9CFB" w14:textId="77777777" w:rsidR="00CE7A28" w:rsidRPr="005A5891" w:rsidRDefault="00CE7A28">
      <w:pPr>
        <w:rPr>
          <w:lang w:val="de-DE"/>
        </w:rPr>
      </w:pPr>
    </w:p>
    <w:p w14:paraId="60FC04E6" w14:textId="77777777" w:rsidR="00CE7A28" w:rsidRPr="005A5891" w:rsidRDefault="00FD1EA9">
      <w:pPr>
        <w:pStyle w:val="berschrift1"/>
        <w:rPr>
          <w:lang w:val="de-DE"/>
        </w:rPr>
      </w:pPr>
      <w:r w:rsidRPr="005A5891">
        <w:rPr>
          <w:lang w:val="de-DE"/>
        </w:rPr>
        <w:t>1. Content (Texte)</w:t>
      </w:r>
    </w:p>
    <w:p w14:paraId="3F54E2D7" w14:textId="77777777" w:rsidR="00CE7A28" w:rsidRPr="005A5891" w:rsidRDefault="00FD1EA9">
      <w:pPr>
        <w:pStyle w:val="berschrift2"/>
        <w:rPr>
          <w:lang w:val="de-DE"/>
        </w:rPr>
      </w:pPr>
      <w:r w:rsidRPr="005A5891">
        <w:rPr>
          <w:lang w:val="de-DE"/>
        </w:rPr>
        <w:t>1.1 Home – Bereich "Beispielhaft"</w:t>
      </w:r>
    </w:p>
    <w:p w14:paraId="368F328A" w14:textId="77777777" w:rsidR="00CE7A28" w:rsidRPr="005A5891" w:rsidRDefault="00FD1EA9">
      <w:pPr>
        <w:rPr>
          <w:lang w:val="de-DE"/>
        </w:rPr>
      </w:pPr>
      <w:r w:rsidRPr="005A5891">
        <w:rPr>
          <w:i/>
          <w:lang w:val="de-DE"/>
        </w:rPr>
        <w:t>4 kurze Beispiele/Leistungs-Teaser, je ca. 40–50 Wörter. Diese Kurzfassungen werden später auch als Grundlage für die ausführlichen Leistungsbeschreibungen (siehe 1.2) verwendet.</w:t>
      </w:r>
    </w:p>
    <w:p w14:paraId="2E92A935" w14:textId="71638FE3" w:rsidR="00CE7A28" w:rsidRPr="005A5891" w:rsidRDefault="00FD1EA9">
      <w:pPr>
        <w:rPr>
          <w:lang w:val="de-DE"/>
        </w:rPr>
      </w:pPr>
      <w:r w:rsidRPr="005A5891">
        <w:rPr>
          <w:b/>
          <w:lang w:val="de-DE"/>
        </w:rPr>
        <w:t xml:space="preserve">Beispiel 1 – </w:t>
      </w:r>
      <w:r w:rsidR="005A5891" w:rsidRPr="005A5891">
        <w:rPr>
          <w:b/>
          <w:lang w:val="de-DE"/>
        </w:rPr>
        <w:t>K</w:t>
      </w:r>
      <w:r w:rsidR="005A5891">
        <w:rPr>
          <w:b/>
          <w:lang w:val="de-DE"/>
        </w:rPr>
        <w:t xml:space="preserve">omplexe Verhandlungen </w:t>
      </w:r>
      <w:r w:rsidR="00E47ADE">
        <w:rPr>
          <w:b/>
          <w:lang w:val="de-DE"/>
        </w:rPr>
        <w:t>(Volumenclaims oder Regressfälle)</w:t>
      </w:r>
    </w:p>
    <w:p w14:paraId="12D973A4" w14:textId="77777777" w:rsidR="00356670" w:rsidRPr="00B45736" w:rsidRDefault="00356670" w:rsidP="00356670">
      <w:pPr>
        <w:rPr>
          <w:i/>
          <w:color w:val="6B7280"/>
          <w:lang w:val="de-DE"/>
        </w:rPr>
      </w:pPr>
      <w:r w:rsidRPr="00356670">
        <w:rPr>
          <w:i/>
          <w:color w:val="6B7280"/>
          <w:lang w:val="de-DE"/>
        </w:rPr>
        <w:t xml:space="preserve">Ich coache, begleite und verhandle komplexe Fälle wie Volumenclaims oder Regressfälle – immer auf Augenhöhe mit strategischem Scharfsinn. Meine Stärke: Interessenskonflikte faktisch belastbar quantifizieren und nachhaltige Lösungen erschließen. </w:t>
      </w:r>
      <w:r w:rsidRPr="00B45736">
        <w:rPr>
          <w:i/>
          <w:color w:val="6B7280"/>
          <w:lang w:val="de-DE"/>
        </w:rPr>
        <w:t>Mein Ergebnis: tragfähige Vereinbarungen, die Ihre Position sichern.</w:t>
      </w:r>
    </w:p>
    <w:p w14:paraId="73FFB92B" w14:textId="77777777" w:rsidR="00CE7A28" w:rsidRPr="005A5891" w:rsidRDefault="00CE7A28">
      <w:pPr>
        <w:rPr>
          <w:lang w:val="de-DE"/>
        </w:rPr>
      </w:pPr>
    </w:p>
    <w:p w14:paraId="346F95BE" w14:textId="77777777" w:rsidR="00CE7A28" w:rsidRPr="005A5891" w:rsidRDefault="00CE7A28">
      <w:pPr>
        <w:rPr>
          <w:lang w:val="de-DE"/>
        </w:rPr>
      </w:pPr>
    </w:p>
    <w:p w14:paraId="37D05BE3" w14:textId="742E203D" w:rsidR="00CE7A28" w:rsidRPr="005A5891" w:rsidRDefault="00FD1EA9">
      <w:pPr>
        <w:rPr>
          <w:lang w:val="de-DE"/>
        </w:rPr>
      </w:pPr>
      <w:r w:rsidRPr="005A5891">
        <w:rPr>
          <w:b/>
          <w:lang w:val="de-DE"/>
        </w:rPr>
        <w:t xml:space="preserve">Beispiel 2 – </w:t>
      </w:r>
      <w:r w:rsidR="007D526E">
        <w:rPr>
          <w:b/>
          <w:lang w:val="de-DE"/>
        </w:rPr>
        <w:t>Vertriebsstrategien</w:t>
      </w:r>
    </w:p>
    <w:p w14:paraId="736278C5" w14:textId="28F897AE" w:rsidR="00110ADC" w:rsidRPr="00110ADC" w:rsidRDefault="00110ADC" w:rsidP="00110ADC">
      <w:pPr>
        <w:rPr>
          <w:i/>
          <w:color w:val="6B7280"/>
          <w:lang w:val="de-DE"/>
        </w:rPr>
      </w:pPr>
      <w:r w:rsidRPr="00110ADC">
        <w:rPr>
          <w:i/>
          <w:color w:val="6B7280"/>
          <w:lang w:val="de-DE"/>
        </w:rPr>
        <w:t>Ich analysiere Vertriebsprozesse systematisch, identifiziere Marktpotentiale und optimiere Ihre Sales-Architektur. Gemeinsam schärfen wir Kanäle, heben Effizienzpotentiale und aktivieren verborgene Sales-Hebel. Mein Fokus: messbares Wachstum und schlanke Absatzorganisation – ohne Ballast.</w:t>
      </w:r>
    </w:p>
    <w:p w14:paraId="78E85161" w14:textId="77777777" w:rsidR="00CE7A28" w:rsidRPr="005A5891" w:rsidRDefault="00CE7A28">
      <w:pPr>
        <w:rPr>
          <w:lang w:val="de-DE"/>
        </w:rPr>
      </w:pPr>
    </w:p>
    <w:p w14:paraId="0386E609" w14:textId="77777777" w:rsidR="00CE7A28" w:rsidRPr="005A5891" w:rsidRDefault="00CE7A28">
      <w:pPr>
        <w:rPr>
          <w:lang w:val="de-DE"/>
        </w:rPr>
      </w:pPr>
    </w:p>
    <w:p w14:paraId="69339B0B" w14:textId="47AEB91E" w:rsidR="00CE7A28" w:rsidRPr="005A5891" w:rsidRDefault="00FD1EA9">
      <w:pPr>
        <w:rPr>
          <w:lang w:val="de-DE"/>
        </w:rPr>
      </w:pPr>
      <w:r w:rsidRPr="005A5891">
        <w:rPr>
          <w:b/>
          <w:lang w:val="de-DE"/>
        </w:rPr>
        <w:t xml:space="preserve">Beispiel 3 – </w:t>
      </w:r>
      <w:r w:rsidR="00C728DD">
        <w:rPr>
          <w:b/>
          <w:lang w:val="de-DE"/>
        </w:rPr>
        <w:t>Interkulturelle Projekte (</w:t>
      </w:r>
      <w:r w:rsidR="007C4A1C">
        <w:rPr>
          <w:b/>
          <w:lang w:val="de-DE"/>
        </w:rPr>
        <w:t>Industrialisierung</w:t>
      </w:r>
      <w:r w:rsidR="00C728DD">
        <w:rPr>
          <w:b/>
          <w:lang w:val="de-DE"/>
        </w:rPr>
        <w:t xml:space="preserve"> oder </w:t>
      </w:r>
      <w:r w:rsidR="00A525A3">
        <w:rPr>
          <w:b/>
          <w:lang w:val="de-DE"/>
        </w:rPr>
        <w:t>Eintritt in den Europäischen Automotive Markt)</w:t>
      </w:r>
      <w:r w:rsidR="00E47ADE">
        <w:rPr>
          <w:b/>
          <w:lang w:val="de-DE"/>
        </w:rPr>
        <w:t xml:space="preserve"> </w:t>
      </w:r>
    </w:p>
    <w:p w14:paraId="7132B766" w14:textId="78182395" w:rsidR="00CE7A28" w:rsidRPr="005A5891" w:rsidRDefault="00F70A69">
      <w:pPr>
        <w:rPr>
          <w:lang w:val="de-DE"/>
        </w:rPr>
      </w:pPr>
      <w:r w:rsidRPr="00F70A69">
        <w:rPr>
          <w:i/>
          <w:color w:val="6B7280"/>
          <w:lang w:val="de-DE"/>
        </w:rPr>
        <w:t xml:space="preserve">Ich begleite Markteintrittsstrategien und Industrialisierungsprojekte mit Kulturkompetenz und langjähriger Praxis. Ich übersetze strategische Ziele in operative Realitäten – mit fundiertem Verständnis für Märkte, Partner und Prozesse. </w:t>
      </w:r>
      <w:r w:rsidRPr="00EE4893">
        <w:rPr>
          <w:i/>
          <w:color w:val="6B7280"/>
          <w:lang w:val="de-DE"/>
        </w:rPr>
        <w:t>Mein Mehrwert: risikominimierte Schritte und schlanke, handlungsfähige Umsetzung.</w:t>
      </w:r>
      <w:r w:rsidR="00474953" w:rsidRPr="006E5EFD">
        <w:rPr>
          <w:i/>
          <w:color w:val="6B7280"/>
          <w:lang w:val="de-DE"/>
        </w:rPr>
        <w:t>.</w:t>
      </w:r>
    </w:p>
    <w:p w14:paraId="41B2BA38" w14:textId="77777777" w:rsidR="00CE7A28" w:rsidRPr="005A5891" w:rsidRDefault="00CE7A28">
      <w:pPr>
        <w:rPr>
          <w:lang w:val="de-DE"/>
        </w:rPr>
      </w:pPr>
    </w:p>
    <w:p w14:paraId="009EBB0F" w14:textId="18BAC27B" w:rsidR="00CE7A28" w:rsidRPr="005A5891" w:rsidRDefault="00FD1EA9">
      <w:pPr>
        <w:rPr>
          <w:lang w:val="de-DE"/>
        </w:rPr>
      </w:pPr>
      <w:r w:rsidRPr="005A5891">
        <w:rPr>
          <w:b/>
          <w:lang w:val="de-DE"/>
        </w:rPr>
        <w:t>Beispiel 4 – Strategic Consulting</w:t>
      </w:r>
      <w:r w:rsidR="000E6367">
        <w:rPr>
          <w:b/>
          <w:lang w:val="de-DE"/>
        </w:rPr>
        <w:t xml:space="preserve"> (generelle Automotive Strategien oder auch </w:t>
      </w:r>
      <w:r w:rsidR="007D526E">
        <w:rPr>
          <w:b/>
          <w:lang w:val="de-DE"/>
        </w:rPr>
        <w:t>Vertriebsstrategien)</w:t>
      </w:r>
    </w:p>
    <w:p w14:paraId="1498B6CE" w14:textId="583ECFED" w:rsidR="00CE7A28" w:rsidRPr="00537AC3" w:rsidRDefault="00537AC3">
      <w:pPr>
        <w:rPr>
          <w:lang w:val="de-DE"/>
        </w:rPr>
      </w:pPr>
      <w:r w:rsidRPr="00537AC3">
        <w:rPr>
          <w:i/>
          <w:color w:val="6B7280"/>
          <w:lang w:val="de-DE"/>
        </w:rPr>
        <w:t>Von Geschäftsmodellen über Vertriebssetups bis Wertschöpfungsketten – ich berate zu zukunftssicheren Strategien. Datengetriebene Analyse verbindet sich mit operativer Expertise</w:t>
      </w:r>
      <w:r>
        <w:rPr>
          <w:i/>
          <w:color w:val="6B7280"/>
          <w:lang w:val="de-DE"/>
        </w:rPr>
        <w:t xml:space="preserve"> und Erfahrung</w:t>
      </w:r>
      <w:r w:rsidRPr="00537AC3">
        <w:rPr>
          <w:i/>
          <w:color w:val="6B7280"/>
          <w:lang w:val="de-DE"/>
        </w:rPr>
        <w:t>. Mein Resultat: klare Handlungsprogramme für Vorstand und Management.</w:t>
      </w:r>
    </w:p>
    <w:p w14:paraId="41A9BC3A" w14:textId="77777777" w:rsidR="00CE7A28" w:rsidRPr="005A5891" w:rsidRDefault="00FD1EA9">
      <w:pPr>
        <w:pStyle w:val="berschrift2"/>
        <w:rPr>
          <w:lang w:val="de-DE"/>
        </w:rPr>
      </w:pPr>
      <w:r w:rsidRPr="005A5891">
        <w:rPr>
          <w:lang w:val="de-DE"/>
        </w:rPr>
        <w:t>1.2 Services-Seite</w:t>
      </w:r>
    </w:p>
    <w:p w14:paraId="27A6CA2C" w14:textId="77777777" w:rsidR="00CE7A28" w:rsidRPr="005A5891" w:rsidRDefault="00FD1EA9">
      <w:pPr>
        <w:rPr>
          <w:lang w:val="de-DE"/>
        </w:rPr>
      </w:pPr>
      <w:r w:rsidRPr="005A5891">
        <w:rPr>
          <w:b/>
          <w:lang w:val="de-DE"/>
        </w:rPr>
        <w:t>Intro-Text (ca. 150 Wörter)</w:t>
      </w:r>
    </w:p>
    <w:p w14:paraId="44A6D04D" w14:textId="77777777" w:rsidR="00CE7A28" w:rsidRPr="005A5891" w:rsidRDefault="00FD1EA9">
      <w:pPr>
        <w:rPr>
          <w:lang w:val="de-DE"/>
        </w:rPr>
      </w:pPr>
      <w:r w:rsidRPr="005A5891">
        <w:rPr>
          <w:i/>
          <w:lang w:val="de-DE"/>
        </w:rPr>
        <w:t>„Spezialisiert auf Supply Chain Management" – kurze Einleitung für die Seite.</w:t>
      </w:r>
    </w:p>
    <w:p w14:paraId="4E91FD67" w14:textId="77777777" w:rsidR="00CE7A28" w:rsidRPr="005A5891" w:rsidRDefault="00FD1EA9">
      <w:pPr>
        <w:rPr>
          <w:lang w:val="de-DE"/>
        </w:rPr>
      </w:pPr>
      <w:r w:rsidRPr="005A5891">
        <w:rPr>
          <w:i/>
          <w:color w:val="6B7280"/>
          <w:lang w:val="de-DE"/>
        </w:rPr>
        <w:t>[Hier eintragen]</w:t>
      </w:r>
    </w:p>
    <w:p w14:paraId="51B333AE" w14:textId="77777777" w:rsidR="00CE7A28" w:rsidRPr="005A5891" w:rsidRDefault="00CE7A28">
      <w:pPr>
        <w:rPr>
          <w:lang w:val="de-DE"/>
        </w:rPr>
      </w:pPr>
    </w:p>
    <w:p w14:paraId="62D27D30" w14:textId="77777777" w:rsidR="00CE7A28" w:rsidRPr="005A5891" w:rsidRDefault="00CE7A28">
      <w:pPr>
        <w:rPr>
          <w:lang w:val="de-DE"/>
        </w:rPr>
      </w:pPr>
    </w:p>
    <w:p w14:paraId="4019989E" w14:textId="77777777" w:rsidR="00CE7A28" w:rsidRPr="005A5891" w:rsidRDefault="00FD1EA9">
      <w:pPr>
        <w:rPr>
          <w:lang w:val="de-DE"/>
        </w:rPr>
      </w:pPr>
      <w:r w:rsidRPr="005A5891">
        <w:rPr>
          <w:b/>
          <w:lang w:val="de-DE"/>
        </w:rPr>
        <w:t>Leistung 1 – Supply Chain Optimization (ca. 250 Wörter)</w:t>
      </w:r>
    </w:p>
    <w:p w14:paraId="3100BABE" w14:textId="77777777" w:rsidR="00CE7A28" w:rsidRPr="005A5891" w:rsidRDefault="00FD1EA9">
      <w:pPr>
        <w:pStyle w:val="Aufzhlungszeichen"/>
        <w:rPr>
          <w:lang w:val="de-DE"/>
        </w:rPr>
      </w:pPr>
      <w:r w:rsidRPr="005A5891">
        <w:rPr>
          <w:b/>
          <w:lang w:val="de-DE"/>
        </w:rPr>
        <w:t xml:space="preserve">Was ist das? </w:t>
      </w:r>
      <w:r w:rsidRPr="005A5891">
        <w:rPr>
          <w:i/>
          <w:lang w:val="de-DE"/>
        </w:rPr>
        <w:t>[Hier eintragen]</w:t>
      </w:r>
    </w:p>
    <w:p w14:paraId="0408E098" w14:textId="77777777" w:rsidR="00CE7A28" w:rsidRPr="005A5891" w:rsidRDefault="00FD1EA9">
      <w:pPr>
        <w:pStyle w:val="Aufzhlungszeichen"/>
        <w:rPr>
          <w:lang w:val="de-DE"/>
        </w:rPr>
      </w:pPr>
      <w:r w:rsidRPr="005A5891">
        <w:rPr>
          <w:b/>
          <w:lang w:val="de-DE"/>
        </w:rPr>
        <w:t xml:space="preserve">Warum ist das wichtig? </w:t>
      </w:r>
      <w:r w:rsidRPr="005A5891">
        <w:rPr>
          <w:i/>
          <w:lang w:val="de-DE"/>
        </w:rPr>
        <w:t>[Hier eintragen]</w:t>
      </w:r>
    </w:p>
    <w:p w14:paraId="639CEB54" w14:textId="77777777" w:rsidR="00CE7A28" w:rsidRPr="005A5891" w:rsidRDefault="00FD1EA9">
      <w:pPr>
        <w:pStyle w:val="Aufzhlungszeichen"/>
        <w:rPr>
          <w:lang w:val="de-DE"/>
        </w:rPr>
      </w:pPr>
      <w:r w:rsidRPr="005A5891">
        <w:rPr>
          <w:b/>
          <w:lang w:val="de-DE"/>
        </w:rPr>
        <w:t xml:space="preserve">Wie funktioniert es? </w:t>
      </w:r>
      <w:r w:rsidRPr="005A5891">
        <w:rPr>
          <w:i/>
          <w:lang w:val="de-DE"/>
        </w:rPr>
        <w:t>[Hier eintragen]</w:t>
      </w:r>
    </w:p>
    <w:p w14:paraId="15FCD3A1" w14:textId="77777777" w:rsidR="00CE7A28" w:rsidRPr="005A5891" w:rsidRDefault="00FD1EA9">
      <w:pPr>
        <w:pStyle w:val="Aufzhlungszeichen"/>
        <w:rPr>
          <w:lang w:val="de-DE"/>
        </w:rPr>
      </w:pPr>
      <w:r w:rsidRPr="005A5891">
        <w:rPr>
          <w:b/>
          <w:lang w:val="de-DE"/>
        </w:rPr>
        <w:t xml:space="preserve">Welche Ergebnisse gibt es? (mit Zahlen) </w:t>
      </w:r>
      <w:r w:rsidRPr="005A5891">
        <w:rPr>
          <w:i/>
          <w:lang w:val="de-DE"/>
        </w:rPr>
        <w:t>[Hier eintragen]</w:t>
      </w:r>
    </w:p>
    <w:p w14:paraId="1F4F805C" w14:textId="77777777" w:rsidR="00CE7A28" w:rsidRPr="005A5891" w:rsidRDefault="00CE7A28">
      <w:pPr>
        <w:rPr>
          <w:lang w:val="de-DE"/>
        </w:rPr>
      </w:pPr>
    </w:p>
    <w:p w14:paraId="47FC1E17" w14:textId="77777777" w:rsidR="00CE7A28" w:rsidRPr="005A5891" w:rsidRDefault="00CE7A28">
      <w:pPr>
        <w:rPr>
          <w:lang w:val="de-DE"/>
        </w:rPr>
      </w:pPr>
    </w:p>
    <w:p w14:paraId="2E1B3BF0" w14:textId="77777777" w:rsidR="00CE7A28" w:rsidRPr="005A5891" w:rsidRDefault="00FD1EA9">
      <w:pPr>
        <w:rPr>
          <w:lang w:val="de-DE"/>
        </w:rPr>
      </w:pPr>
      <w:r w:rsidRPr="005A5891">
        <w:rPr>
          <w:b/>
          <w:lang w:val="de-DE"/>
        </w:rPr>
        <w:t>Leistung 2 – Supplier Management (ca. 250 Wörter)</w:t>
      </w:r>
    </w:p>
    <w:p w14:paraId="65D72906" w14:textId="77777777" w:rsidR="00CE7A28" w:rsidRPr="005A5891" w:rsidRDefault="00FD1EA9">
      <w:pPr>
        <w:pStyle w:val="Aufzhlungszeichen"/>
        <w:rPr>
          <w:lang w:val="de-DE"/>
        </w:rPr>
      </w:pPr>
      <w:r w:rsidRPr="005A5891">
        <w:rPr>
          <w:b/>
          <w:lang w:val="de-DE"/>
        </w:rPr>
        <w:t xml:space="preserve">Was ist das? </w:t>
      </w:r>
      <w:r w:rsidRPr="005A5891">
        <w:rPr>
          <w:i/>
          <w:lang w:val="de-DE"/>
        </w:rPr>
        <w:t>[Hier eintragen]</w:t>
      </w:r>
    </w:p>
    <w:p w14:paraId="0A4DA5EC" w14:textId="77777777" w:rsidR="00CE7A28" w:rsidRPr="005A5891" w:rsidRDefault="00FD1EA9">
      <w:pPr>
        <w:pStyle w:val="Aufzhlungszeichen"/>
        <w:rPr>
          <w:lang w:val="de-DE"/>
        </w:rPr>
      </w:pPr>
      <w:r w:rsidRPr="005A5891">
        <w:rPr>
          <w:b/>
          <w:lang w:val="de-DE"/>
        </w:rPr>
        <w:t xml:space="preserve">Warum ist das wichtig? </w:t>
      </w:r>
      <w:r w:rsidRPr="005A5891">
        <w:rPr>
          <w:i/>
          <w:lang w:val="de-DE"/>
        </w:rPr>
        <w:t>[Hier eintragen]</w:t>
      </w:r>
    </w:p>
    <w:p w14:paraId="5FE300EF" w14:textId="77777777" w:rsidR="00CE7A28" w:rsidRPr="005A5891" w:rsidRDefault="00FD1EA9">
      <w:pPr>
        <w:pStyle w:val="Aufzhlungszeichen"/>
        <w:rPr>
          <w:lang w:val="de-DE"/>
        </w:rPr>
      </w:pPr>
      <w:r w:rsidRPr="005A5891">
        <w:rPr>
          <w:b/>
          <w:lang w:val="de-DE"/>
        </w:rPr>
        <w:t xml:space="preserve">Wie funktioniert es? </w:t>
      </w:r>
      <w:r w:rsidRPr="005A5891">
        <w:rPr>
          <w:i/>
          <w:lang w:val="de-DE"/>
        </w:rPr>
        <w:t>[Hier eintragen]</w:t>
      </w:r>
    </w:p>
    <w:p w14:paraId="22A7C57D" w14:textId="77777777" w:rsidR="00CE7A28" w:rsidRPr="005A5891" w:rsidRDefault="00FD1EA9">
      <w:pPr>
        <w:pStyle w:val="Aufzhlungszeichen"/>
        <w:rPr>
          <w:lang w:val="de-DE"/>
        </w:rPr>
      </w:pPr>
      <w:r w:rsidRPr="005A5891">
        <w:rPr>
          <w:b/>
          <w:lang w:val="de-DE"/>
        </w:rPr>
        <w:t xml:space="preserve">Welche Ergebnisse gibt es? (mit Zahlen) </w:t>
      </w:r>
      <w:r w:rsidRPr="005A5891">
        <w:rPr>
          <w:i/>
          <w:lang w:val="de-DE"/>
        </w:rPr>
        <w:t>[Hier eintragen]</w:t>
      </w:r>
    </w:p>
    <w:p w14:paraId="19501F22" w14:textId="77777777" w:rsidR="00CE7A28" w:rsidRPr="005A5891" w:rsidRDefault="00CE7A28">
      <w:pPr>
        <w:rPr>
          <w:lang w:val="de-DE"/>
        </w:rPr>
      </w:pPr>
    </w:p>
    <w:p w14:paraId="31C72336" w14:textId="77777777" w:rsidR="00CE7A28" w:rsidRPr="005A5891" w:rsidRDefault="00CE7A28">
      <w:pPr>
        <w:rPr>
          <w:lang w:val="de-DE"/>
        </w:rPr>
      </w:pPr>
    </w:p>
    <w:p w14:paraId="3F9E8983" w14:textId="77777777" w:rsidR="00CE7A28" w:rsidRDefault="00FD1EA9">
      <w:r>
        <w:rPr>
          <w:b/>
        </w:rPr>
        <w:t>Leistung 3 – Process Improvement (ca. 250 Wörter)</w:t>
      </w:r>
    </w:p>
    <w:p w14:paraId="400E3796" w14:textId="77777777" w:rsidR="00CE7A28" w:rsidRPr="005A5891" w:rsidRDefault="00FD1EA9">
      <w:pPr>
        <w:pStyle w:val="Aufzhlungszeichen"/>
        <w:rPr>
          <w:lang w:val="de-DE"/>
        </w:rPr>
      </w:pPr>
      <w:r w:rsidRPr="005A5891">
        <w:rPr>
          <w:b/>
          <w:lang w:val="de-DE"/>
        </w:rPr>
        <w:t xml:space="preserve">Was ist das? </w:t>
      </w:r>
      <w:r w:rsidRPr="005A5891">
        <w:rPr>
          <w:i/>
          <w:lang w:val="de-DE"/>
        </w:rPr>
        <w:t>[Hier eintragen]</w:t>
      </w:r>
    </w:p>
    <w:p w14:paraId="7C775CE4" w14:textId="77777777" w:rsidR="00CE7A28" w:rsidRPr="005A5891" w:rsidRDefault="00FD1EA9">
      <w:pPr>
        <w:pStyle w:val="Aufzhlungszeichen"/>
        <w:rPr>
          <w:lang w:val="de-DE"/>
        </w:rPr>
      </w:pPr>
      <w:r w:rsidRPr="005A5891">
        <w:rPr>
          <w:b/>
          <w:lang w:val="de-DE"/>
        </w:rPr>
        <w:t xml:space="preserve">Warum ist das wichtig? </w:t>
      </w:r>
      <w:r w:rsidRPr="005A5891">
        <w:rPr>
          <w:i/>
          <w:lang w:val="de-DE"/>
        </w:rPr>
        <w:t>[Hier eintragen]</w:t>
      </w:r>
    </w:p>
    <w:p w14:paraId="0A338A25" w14:textId="77777777" w:rsidR="00CE7A28" w:rsidRPr="005A5891" w:rsidRDefault="00FD1EA9">
      <w:pPr>
        <w:pStyle w:val="Aufzhlungszeichen"/>
        <w:rPr>
          <w:lang w:val="de-DE"/>
        </w:rPr>
      </w:pPr>
      <w:r w:rsidRPr="005A5891">
        <w:rPr>
          <w:b/>
          <w:lang w:val="de-DE"/>
        </w:rPr>
        <w:t xml:space="preserve">Wie funktioniert es? </w:t>
      </w:r>
      <w:r w:rsidRPr="005A5891">
        <w:rPr>
          <w:i/>
          <w:lang w:val="de-DE"/>
        </w:rPr>
        <w:t>[Hier eintragen]</w:t>
      </w:r>
    </w:p>
    <w:p w14:paraId="764775E5" w14:textId="77777777" w:rsidR="00CE7A28" w:rsidRPr="005A5891" w:rsidRDefault="00FD1EA9">
      <w:pPr>
        <w:pStyle w:val="Aufzhlungszeichen"/>
        <w:rPr>
          <w:lang w:val="de-DE"/>
        </w:rPr>
      </w:pPr>
      <w:r w:rsidRPr="005A5891">
        <w:rPr>
          <w:b/>
          <w:lang w:val="de-DE"/>
        </w:rPr>
        <w:lastRenderedPageBreak/>
        <w:t xml:space="preserve">Welche Ergebnisse gibt es? (mit Zahlen) </w:t>
      </w:r>
      <w:r w:rsidRPr="005A5891">
        <w:rPr>
          <w:i/>
          <w:lang w:val="de-DE"/>
        </w:rPr>
        <w:t>[Hier eintragen]</w:t>
      </w:r>
    </w:p>
    <w:p w14:paraId="2E82C4D5" w14:textId="77777777" w:rsidR="00CE7A28" w:rsidRPr="005A5891" w:rsidRDefault="00CE7A28">
      <w:pPr>
        <w:rPr>
          <w:lang w:val="de-DE"/>
        </w:rPr>
      </w:pPr>
    </w:p>
    <w:p w14:paraId="69C5F5EB" w14:textId="77777777" w:rsidR="00CE7A28" w:rsidRPr="005A5891" w:rsidRDefault="00CE7A28">
      <w:pPr>
        <w:rPr>
          <w:lang w:val="de-DE"/>
        </w:rPr>
      </w:pPr>
    </w:p>
    <w:p w14:paraId="6A7830B4" w14:textId="77777777" w:rsidR="00CE7A28" w:rsidRDefault="00FD1EA9">
      <w:r>
        <w:rPr>
          <w:b/>
        </w:rPr>
        <w:t>Leistung 4 – Strategic Consulting (ca. 250 Wörter)</w:t>
      </w:r>
    </w:p>
    <w:p w14:paraId="1FF15EA8" w14:textId="77777777" w:rsidR="00CE7A28" w:rsidRPr="005A5891" w:rsidRDefault="00FD1EA9">
      <w:pPr>
        <w:pStyle w:val="Aufzhlungszeichen"/>
        <w:rPr>
          <w:lang w:val="de-DE"/>
        </w:rPr>
      </w:pPr>
      <w:r w:rsidRPr="005A5891">
        <w:rPr>
          <w:b/>
          <w:lang w:val="de-DE"/>
        </w:rPr>
        <w:t xml:space="preserve">Was ist das? </w:t>
      </w:r>
      <w:r w:rsidRPr="005A5891">
        <w:rPr>
          <w:i/>
          <w:lang w:val="de-DE"/>
        </w:rPr>
        <w:t>[Hier eintragen]</w:t>
      </w:r>
    </w:p>
    <w:p w14:paraId="09C910C7" w14:textId="77777777" w:rsidR="00CE7A28" w:rsidRPr="005A5891" w:rsidRDefault="00FD1EA9">
      <w:pPr>
        <w:pStyle w:val="Aufzhlungszeichen"/>
        <w:rPr>
          <w:lang w:val="de-DE"/>
        </w:rPr>
      </w:pPr>
      <w:r w:rsidRPr="005A5891">
        <w:rPr>
          <w:b/>
          <w:lang w:val="de-DE"/>
        </w:rPr>
        <w:t xml:space="preserve">Warum ist das wichtig? </w:t>
      </w:r>
      <w:r w:rsidRPr="005A5891">
        <w:rPr>
          <w:i/>
          <w:lang w:val="de-DE"/>
        </w:rPr>
        <w:t>[Hier eintragen]</w:t>
      </w:r>
    </w:p>
    <w:p w14:paraId="0195492F" w14:textId="77777777" w:rsidR="00CE7A28" w:rsidRPr="005A5891" w:rsidRDefault="00FD1EA9">
      <w:pPr>
        <w:pStyle w:val="Aufzhlungszeichen"/>
        <w:rPr>
          <w:lang w:val="de-DE"/>
        </w:rPr>
      </w:pPr>
      <w:r w:rsidRPr="005A5891">
        <w:rPr>
          <w:b/>
          <w:lang w:val="de-DE"/>
        </w:rPr>
        <w:t xml:space="preserve">Wie funktioniert es? </w:t>
      </w:r>
      <w:r w:rsidRPr="005A5891">
        <w:rPr>
          <w:i/>
          <w:lang w:val="de-DE"/>
        </w:rPr>
        <w:t>[Hier eintragen]</w:t>
      </w:r>
    </w:p>
    <w:p w14:paraId="57254DF7" w14:textId="77777777" w:rsidR="00CE7A28" w:rsidRPr="005A5891" w:rsidRDefault="00FD1EA9">
      <w:pPr>
        <w:pStyle w:val="Aufzhlungszeichen"/>
        <w:rPr>
          <w:lang w:val="de-DE"/>
        </w:rPr>
      </w:pPr>
      <w:r w:rsidRPr="005A5891">
        <w:rPr>
          <w:b/>
          <w:lang w:val="de-DE"/>
        </w:rPr>
        <w:t xml:space="preserve">Welche Ergebnisse gibt es? (mit Zahlen) </w:t>
      </w:r>
      <w:r w:rsidRPr="005A5891">
        <w:rPr>
          <w:i/>
          <w:lang w:val="de-DE"/>
        </w:rPr>
        <w:t>[Hier eintragen]</w:t>
      </w:r>
    </w:p>
    <w:p w14:paraId="4D2CD7EB" w14:textId="77777777" w:rsidR="00CE7A28" w:rsidRPr="005A5891" w:rsidRDefault="00CE7A28">
      <w:pPr>
        <w:rPr>
          <w:lang w:val="de-DE"/>
        </w:rPr>
      </w:pPr>
    </w:p>
    <w:p w14:paraId="4C6439D9" w14:textId="77777777" w:rsidR="00CE7A28" w:rsidRPr="005A5891" w:rsidRDefault="00CE7A28">
      <w:pPr>
        <w:rPr>
          <w:lang w:val="de-DE"/>
        </w:rPr>
      </w:pPr>
    </w:p>
    <w:p w14:paraId="3C0C0DC1" w14:textId="77777777" w:rsidR="00CE7A28" w:rsidRPr="005A5891" w:rsidRDefault="00FD1EA9">
      <w:pPr>
        <w:pStyle w:val="berschrift2"/>
        <w:rPr>
          <w:lang w:val="de-DE"/>
        </w:rPr>
      </w:pPr>
      <w:r w:rsidRPr="005A5891">
        <w:rPr>
          <w:lang w:val="de-DE"/>
        </w:rPr>
        <w:t>1.3 Contact-Seite</w:t>
      </w:r>
    </w:p>
    <w:p w14:paraId="35786960" w14:textId="77777777" w:rsidR="00CE7A28" w:rsidRPr="005A5891" w:rsidRDefault="00FD1EA9">
      <w:pPr>
        <w:rPr>
          <w:lang w:val="de-DE"/>
        </w:rPr>
      </w:pPr>
      <w:r w:rsidRPr="005A5891">
        <w:rPr>
          <w:b/>
          <w:lang w:val="de-DE"/>
        </w:rPr>
        <w:t>Intro-Text (ca. 50–100 Wörter)</w:t>
      </w:r>
    </w:p>
    <w:p w14:paraId="676F4D8E" w14:textId="77777777" w:rsidR="00CE7A28" w:rsidRPr="005A5891" w:rsidRDefault="00FD1EA9">
      <w:pPr>
        <w:rPr>
          <w:lang w:val="de-DE"/>
        </w:rPr>
      </w:pPr>
      <w:r w:rsidRPr="005A5891">
        <w:rPr>
          <w:i/>
          <w:color w:val="6B7280"/>
          <w:lang w:val="de-DE"/>
        </w:rPr>
        <w:t>[Hier eintragen]</w:t>
      </w:r>
    </w:p>
    <w:p w14:paraId="33FF3DF1" w14:textId="77777777" w:rsidR="00CE7A28" w:rsidRPr="005A5891" w:rsidRDefault="00CE7A28">
      <w:pPr>
        <w:rPr>
          <w:lang w:val="de-DE"/>
        </w:rPr>
      </w:pPr>
    </w:p>
    <w:p w14:paraId="61F81BF8" w14:textId="77777777" w:rsidR="00CE7A28" w:rsidRPr="005A5891" w:rsidRDefault="00FD1EA9">
      <w:pPr>
        <w:rPr>
          <w:lang w:val="de-DE"/>
        </w:rPr>
      </w:pPr>
      <w:r w:rsidRPr="005A5891">
        <w:rPr>
          <w:b/>
          <w:lang w:val="de-DE"/>
        </w:rPr>
        <w:t xml:space="preserve">Telefonnummer: </w:t>
      </w:r>
      <w:r w:rsidRPr="005A5891">
        <w:rPr>
          <w:i/>
          <w:lang w:val="de-DE"/>
        </w:rPr>
        <w:t>[+49 (0) ___ ____]</w:t>
      </w:r>
    </w:p>
    <w:p w14:paraId="0655D5A2" w14:textId="77777777" w:rsidR="00CE7A28" w:rsidRPr="005A5891" w:rsidRDefault="00FD1EA9">
      <w:pPr>
        <w:rPr>
          <w:lang w:val="de-DE"/>
        </w:rPr>
      </w:pPr>
      <w:r w:rsidRPr="005A5891">
        <w:rPr>
          <w:b/>
          <w:lang w:val="de-DE"/>
        </w:rPr>
        <w:t xml:space="preserve">Erreichbarkeit: </w:t>
      </w:r>
      <w:r w:rsidRPr="005A5891">
        <w:rPr>
          <w:i/>
          <w:lang w:val="de-DE"/>
        </w:rPr>
        <w:t>[z. B. Mo–Fr 9–17 Uhr]</w:t>
      </w:r>
    </w:p>
    <w:p w14:paraId="25F167D8" w14:textId="77777777" w:rsidR="00CE7A28" w:rsidRPr="005A5891" w:rsidRDefault="00FD1EA9">
      <w:pPr>
        <w:rPr>
          <w:lang w:val="de-DE"/>
        </w:rPr>
      </w:pPr>
      <w:r w:rsidRPr="005A5891">
        <w:rPr>
          <w:b/>
          <w:lang w:val="de-DE"/>
        </w:rPr>
        <w:t xml:space="preserve">LinkedIn-Profil (optional): </w:t>
      </w:r>
      <w:r w:rsidRPr="005A5891">
        <w:rPr>
          <w:i/>
          <w:lang w:val="de-DE"/>
        </w:rPr>
        <w:t>[Link oder "kein LinkedIn"]</w:t>
      </w:r>
    </w:p>
    <w:p w14:paraId="39298197" w14:textId="77777777" w:rsidR="00CE7A28" w:rsidRPr="005A5891" w:rsidRDefault="00FD1EA9">
      <w:pPr>
        <w:rPr>
          <w:lang w:val="de-DE"/>
        </w:rPr>
      </w:pPr>
      <w:r w:rsidRPr="005A5891">
        <w:rPr>
          <w:lang w:val="de-DE"/>
        </w:rPr>
        <w:br w:type="page"/>
      </w:r>
    </w:p>
    <w:p w14:paraId="085D5992" w14:textId="77777777" w:rsidR="00CE7A28" w:rsidRPr="005A5891" w:rsidRDefault="00FD1EA9">
      <w:pPr>
        <w:pStyle w:val="berschrift1"/>
        <w:rPr>
          <w:lang w:val="de-DE"/>
        </w:rPr>
      </w:pPr>
      <w:r w:rsidRPr="005A5891">
        <w:rPr>
          <w:lang w:val="de-DE"/>
        </w:rPr>
        <w:lastRenderedPageBreak/>
        <w:t>2. Bilder</w:t>
      </w:r>
    </w:p>
    <w:p w14:paraId="0041F61B" w14:textId="77777777" w:rsidR="00CE7A28" w:rsidRPr="005A5891" w:rsidRDefault="00FD1EA9">
      <w:pPr>
        <w:rPr>
          <w:lang w:val="de-DE"/>
        </w:rPr>
      </w:pPr>
      <w:r w:rsidRPr="005A5891">
        <w:rPr>
          <w:i/>
          <w:lang w:val="de-DE"/>
        </w:rPr>
        <w:t>Format-Hinweise: JPG oder WebP, sRGB-Farbraum, möglichst unter 300–500 KB pro Bild. Fertige Dateien einfach in den Projektordner (assets/images/) legen und mir den Dateinamen nennen.</w:t>
      </w:r>
    </w:p>
    <w:p w14:paraId="7D8B28E5" w14:textId="77777777" w:rsidR="00CE7A28" w:rsidRPr="005A5891" w:rsidRDefault="00CE7A28">
      <w:pPr>
        <w:rPr>
          <w:lang w:val="de-DE"/>
        </w:rPr>
      </w:pPr>
    </w:p>
    <w:tbl>
      <w:tblPr>
        <w:tblStyle w:val="HellesRaster-Akzent1"/>
        <w:tblW w:w="0" w:type="auto"/>
        <w:tblLook w:val="04A0" w:firstRow="1" w:lastRow="0" w:firstColumn="1" w:lastColumn="0" w:noHBand="0" w:noVBand="1"/>
      </w:tblPr>
      <w:tblGrid>
        <w:gridCol w:w="2875"/>
        <w:gridCol w:w="2181"/>
        <w:gridCol w:w="1753"/>
        <w:gridCol w:w="2047"/>
      </w:tblGrid>
      <w:tr w:rsidR="00CE7A28" w14:paraId="03B8A739" w14:textId="77777777" w:rsidTr="00CE7A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14:paraId="5EACD725" w14:textId="77777777" w:rsidR="00CE7A28" w:rsidRDefault="00FD1EA9">
            <w:r>
              <w:t>Bild</w:t>
            </w:r>
          </w:p>
        </w:tc>
        <w:tc>
          <w:tcPr>
            <w:tcW w:w="2448" w:type="dxa"/>
          </w:tcPr>
          <w:p w14:paraId="27C69BB5" w14:textId="77777777" w:rsidR="00CE7A28" w:rsidRDefault="00FD1E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Maße</w:t>
            </w:r>
          </w:p>
        </w:tc>
        <w:tc>
          <w:tcPr>
            <w:tcW w:w="2016" w:type="dxa"/>
          </w:tcPr>
          <w:p w14:paraId="09502C80" w14:textId="77777777" w:rsidR="00CE7A28" w:rsidRDefault="00FD1E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  <w:tc>
          <w:tcPr>
            <w:tcW w:w="2304" w:type="dxa"/>
          </w:tcPr>
          <w:p w14:paraId="63C7D163" w14:textId="77777777" w:rsidR="00CE7A28" w:rsidRDefault="00FD1E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Dateiname / Notiz</w:t>
            </w:r>
          </w:p>
        </w:tc>
      </w:tr>
      <w:tr w:rsidR="00CE7A28" w14:paraId="13F99B96" w14:textId="77777777" w:rsidTr="00CE7A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14:paraId="5DF3EA88" w14:textId="77777777" w:rsidR="00CE7A28" w:rsidRDefault="00FD1EA9">
            <w:r>
              <w:t>Portrait (About-Seite)</w:t>
            </w:r>
          </w:p>
        </w:tc>
        <w:tc>
          <w:tcPr>
            <w:tcW w:w="2448" w:type="dxa"/>
          </w:tcPr>
          <w:p w14:paraId="71793F6A" w14:textId="77777777" w:rsidR="00CE7A28" w:rsidRDefault="00FD1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400×400px, quadratisch, zentriert</w:t>
            </w:r>
          </w:p>
        </w:tc>
        <w:tc>
          <w:tcPr>
            <w:tcW w:w="2016" w:type="dxa"/>
          </w:tcPr>
          <w:p w14:paraId="5382C7CF" w14:textId="77777777" w:rsidR="00CE7A28" w:rsidRDefault="00FD1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☐</w:t>
            </w:r>
            <w:r>
              <w:t xml:space="preserve"> offen   ☐ erledigt</w:t>
            </w:r>
          </w:p>
        </w:tc>
        <w:tc>
          <w:tcPr>
            <w:tcW w:w="2304" w:type="dxa"/>
          </w:tcPr>
          <w:p w14:paraId="5B38253E" w14:textId="77777777" w:rsidR="00CE7A28" w:rsidRDefault="00CE7A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E7A28" w14:paraId="40793956" w14:textId="77777777" w:rsidTr="00CE7A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14:paraId="69D277B9" w14:textId="77777777" w:rsidR="00CE7A28" w:rsidRDefault="00FD1EA9">
            <w:r>
              <w:t>Service-Bild 1 – Supply Chain Optimization</w:t>
            </w:r>
          </w:p>
        </w:tc>
        <w:tc>
          <w:tcPr>
            <w:tcW w:w="2448" w:type="dxa"/>
          </w:tcPr>
          <w:p w14:paraId="4A47D0D1" w14:textId="77777777" w:rsidR="00CE7A28" w:rsidRDefault="00FD1E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800×600px</w:t>
            </w:r>
          </w:p>
        </w:tc>
        <w:tc>
          <w:tcPr>
            <w:tcW w:w="2016" w:type="dxa"/>
          </w:tcPr>
          <w:p w14:paraId="4022CF3F" w14:textId="77777777" w:rsidR="00CE7A28" w:rsidRDefault="00FD1E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☐</w:t>
            </w:r>
            <w:r>
              <w:t xml:space="preserve"> offen   ☐ erledigt</w:t>
            </w:r>
          </w:p>
        </w:tc>
        <w:tc>
          <w:tcPr>
            <w:tcW w:w="2304" w:type="dxa"/>
          </w:tcPr>
          <w:p w14:paraId="12757E41" w14:textId="77777777" w:rsidR="00CE7A28" w:rsidRDefault="00CE7A2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CE7A28" w14:paraId="56AC703B" w14:textId="77777777" w:rsidTr="00CE7A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14:paraId="05997B27" w14:textId="77777777" w:rsidR="00CE7A28" w:rsidRDefault="00FD1EA9">
            <w:r>
              <w:t>Service-Bild 2 – Supplier Management</w:t>
            </w:r>
          </w:p>
        </w:tc>
        <w:tc>
          <w:tcPr>
            <w:tcW w:w="2448" w:type="dxa"/>
          </w:tcPr>
          <w:p w14:paraId="6C1631A6" w14:textId="77777777" w:rsidR="00CE7A28" w:rsidRDefault="00FD1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800×600px</w:t>
            </w:r>
          </w:p>
        </w:tc>
        <w:tc>
          <w:tcPr>
            <w:tcW w:w="2016" w:type="dxa"/>
          </w:tcPr>
          <w:p w14:paraId="2A7BAD22" w14:textId="77777777" w:rsidR="00CE7A28" w:rsidRDefault="00FD1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☐</w:t>
            </w:r>
            <w:r>
              <w:t xml:space="preserve"> offen   ☐ erledigt</w:t>
            </w:r>
          </w:p>
        </w:tc>
        <w:tc>
          <w:tcPr>
            <w:tcW w:w="2304" w:type="dxa"/>
          </w:tcPr>
          <w:p w14:paraId="65ADC6B1" w14:textId="77777777" w:rsidR="00CE7A28" w:rsidRDefault="00CE7A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E7A28" w14:paraId="127BA6C4" w14:textId="77777777" w:rsidTr="00CE7A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14:paraId="305A71E8" w14:textId="77777777" w:rsidR="00CE7A28" w:rsidRDefault="00FD1EA9">
            <w:r>
              <w:t>Service-Bild 3 – Process Improvement</w:t>
            </w:r>
          </w:p>
        </w:tc>
        <w:tc>
          <w:tcPr>
            <w:tcW w:w="2448" w:type="dxa"/>
          </w:tcPr>
          <w:p w14:paraId="18D0AF65" w14:textId="77777777" w:rsidR="00CE7A28" w:rsidRDefault="00FD1E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800×600px</w:t>
            </w:r>
          </w:p>
        </w:tc>
        <w:tc>
          <w:tcPr>
            <w:tcW w:w="2016" w:type="dxa"/>
          </w:tcPr>
          <w:p w14:paraId="18E56E91" w14:textId="77777777" w:rsidR="00CE7A28" w:rsidRDefault="00FD1E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☐</w:t>
            </w:r>
            <w:r>
              <w:t xml:space="preserve"> offen   ☐ erledigt</w:t>
            </w:r>
          </w:p>
        </w:tc>
        <w:tc>
          <w:tcPr>
            <w:tcW w:w="2304" w:type="dxa"/>
          </w:tcPr>
          <w:p w14:paraId="34CF5EFC" w14:textId="77777777" w:rsidR="00CE7A28" w:rsidRDefault="00CE7A2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CE7A28" w14:paraId="451EB566" w14:textId="77777777" w:rsidTr="00CE7A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14:paraId="2CB9700A" w14:textId="77777777" w:rsidR="00CE7A28" w:rsidRDefault="00FD1EA9">
            <w:r>
              <w:t>Service-Bild 4 – Strategic Consulting</w:t>
            </w:r>
          </w:p>
        </w:tc>
        <w:tc>
          <w:tcPr>
            <w:tcW w:w="2448" w:type="dxa"/>
          </w:tcPr>
          <w:p w14:paraId="610C0A5F" w14:textId="77777777" w:rsidR="00CE7A28" w:rsidRDefault="00FD1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800×600px</w:t>
            </w:r>
          </w:p>
        </w:tc>
        <w:tc>
          <w:tcPr>
            <w:tcW w:w="2016" w:type="dxa"/>
          </w:tcPr>
          <w:p w14:paraId="25F6B714" w14:textId="77777777" w:rsidR="00CE7A28" w:rsidRDefault="00FD1E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☐</w:t>
            </w:r>
            <w:r>
              <w:t xml:space="preserve"> offen   ☐ erledigt</w:t>
            </w:r>
          </w:p>
        </w:tc>
        <w:tc>
          <w:tcPr>
            <w:tcW w:w="2304" w:type="dxa"/>
          </w:tcPr>
          <w:p w14:paraId="04DA4892" w14:textId="77777777" w:rsidR="00CE7A28" w:rsidRDefault="00CE7A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E7A28" w14:paraId="35069719" w14:textId="77777777" w:rsidTr="00CE7A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12" w:type="dxa"/>
          </w:tcPr>
          <w:p w14:paraId="4621D1E9" w14:textId="77777777" w:rsidR="00CE7A28" w:rsidRDefault="00FD1EA9">
            <w:r>
              <w:t>Echtes Logo (ersetzt Platzhalter)</w:t>
            </w:r>
          </w:p>
        </w:tc>
        <w:tc>
          <w:tcPr>
            <w:tcW w:w="2448" w:type="dxa"/>
          </w:tcPr>
          <w:p w14:paraId="1A7EB8E7" w14:textId="77777777" w:rsidR="00CE7A28" w:rsidRDefault="00FD1E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016" w:type="dxa"/>
          </w:tcPr>
          <w:p w14:paraId="0A8846EB" w14:textId="77777777" w:rsidR="00CE7A28" w:rsidRDefault="00FD1EA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☐</w:t>
            </w:r>
            <w:r>
              <w:t xml:space="preserve"> offen   ☐ erledigt</w:t>
            </w:r>
          </w:p>
        </w:tc>
        <w:tc>
          <w:tcPr>
            <w:tcW w:w="2304" w:type="dxa"/>
          </w:tcPr>
          <w:p w14:paraId="29156669" w14:textId="77777777" w:rsidR="00CE7A28" w:rsidRDefault="00CE7A28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5B254341" w14:textId="77777777" w:rsidR="00FD1EA9" w:rsidRDefault="00FD1EA9"/>
    <w:sectPr w:rsidR="00FD1EA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9162970">
    <w:abstractNumId w:val="8"/>
  </w:num>
  <w:num w:numId="2" w16cid:durableId="867639691">
    <w:abstractNumId w:val="6"/>
  </w:num>
  <w:num w:numId="3" w16cid:durableId="480463431">
    <w:abstractNumId w:val="5"/>
  </w:num>
  <w:num w:numId="4" w16cid:durableId="747731233">
    <w:abstractNumId w:val="4"/>
  </w:num>
  <w:num w:numId="5" w16cid:durableId="1249072682">
    <w:abstractNumId w:val="7"/>
  </w:num>
  <w:num w:numId="6" w16cid:durableId="725615232">
    <w:abstractNumId w:val="3"/>
  </w:num>
  <w:num w:numId="7" w16cid:durableId="2054428043">
    <w:abstractNumId w:val="2"/>
  </w:num>
  <w:num w:numId="8" w16cid:durableId="1276324006">
    <w:abstractNumId w:val="1"/>
  </w:num>
  <w:num w:numId="9" w16cid:durableId="880437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367"/>
    <w:rsid w:val="00110ADC"/>
    <w:rsid w:val="0015074B"/>
    <w:rsid w:val="002714B0"/>
    <w:rsid w:val="0029639D"/>
    <w:rsid w:val="00326F90"/>
    <w:rsid w:val="00356670"/>
    <w:rsid w:val="00474953"/>
    <w:rsid w:val="005011D3"/>
    <w:rsid w:val="00537AC3"/>
    <w:rsid w:val="005A5891"/>
    <w:rsid w:val="006A69F1"/>
    <w:rsid w:val="006E5EFD"/>
    <w:rsid w:val="007C4A1C"/>
    <w:rsid w:val="007D39C6"/>
    <w:rsid w:val="007D526E"/>
    <w:rsid w:val="007F19A3"/>
    <w:rsid w:val="009A3221"/>
    <w:rsid w:val="00A525A3"/>
    <w:rsid w:val="00A745F7"/>
    <w:rsid w:val="00AA1D8D"/>
    <w:rsid w:val="00B01DE9"/>
    <w:rsid w:val="00B45736"/>
    <w:rsid w:val="00B47730"/>
    <w:rsid w:val="00B77BA5"/>
    <w:rsid w:val="00C728DD"/>
    <w:rsid w:val="00CB0664"/>
    <w:rsid w:val="00CE7A28"/>
    <w:rsid w:val="00E47ADE"/>
    <w:rsid w:val="00EE4893"/>
    <w:rsid w:val="00F70A69"/>
    <w:rsid w:val="00F73B9D"/>
    <w:rsid w:val="00FC693F"/>
    <w:rsid w:val="00FD1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B83AECF-5752-4210-8A57-969FC205B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555</Words>
  <Characters>3165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Jan Michaelsen</cp:lastModifiedBy>
  <cp:revision>25</cp:revision>
  <dcterms:created xsi:type="dcterms:W3CDTF">2013-12-23T23:15:00Z</dcterms:created>
  <dcterms:modified xsi:type="dcterms:W3CDTF">2026-07-02T10:47:00Z</dcterms:modified>
  <cp:category/>
</cp:coreProperties>
</file>