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8415555"/>
        <w:docPartObj>
          <w:docPartGallery w:val="Cover Pages"/>
          <w:docPartUnique/>
        </w:docPartObj>
      </w:sdtPr>
      <w:sdtContent>
        <w:p w14:paraId="7362B643" w14:textId="77777777" w:rsidR="006A6F39" w:rsidRPr="0065144A" w:rsidRDefault="006A6F39" w:rsidP="0065144A">
          <w:pPr>
            <w:pStyle w:val="Logo"/>
            <w:jc w:val="center"/>
            <w:rPr>
              <w:rStyle w:val="ac"/>
              <w:rFonts w:asciiTheme="minorHAnsi" w:hAnsiTheme="minorHAnsi" w:cstheme="minorBidi"/>
              <w:b w:val="0"/>
              <w:bCs w:val="0"/>
              <w:sz w:val="20"/>
              <w:szCs w:val="20"/>
            </w:rPr>
          </w:pPr>
          <w:r w:rsidRPr="0065144A">
            <w:rPr>
              <w:rStyle w:val="ac"/>
              <w:b w:val="0"/>
              <w:sz w:val="52"/>
              <w:szCs w:val="52"/>
            </w:rPr>
            <w:t>Business Intelligence Guidebook</w:t>
          </w:r>
        </w:p>
        <w:p w14:paraId="2CF7288B" w14:textId="77777777" w:rsidR="006A6F39" w:rsidRPr="0065144A" w:rsidRDefault="006A6F39" w:rsidP="0065144A">
          <w:pPr>
            <w:spacing w:after="160" w:line="259" w:lineRule="auto"/>
            <w:jc w:val="center"/>
            <w:rPr>
              <w:rStyle w:val="ac"/>
              <w:b w:val="0"/>
              <w:sz w:val="52"/>
              <w:szCs w:val="52"/>
            </w:rPr>
          </w:pPr>
          <w:r w:rsidRPr="0065144A">
            <w:rPr>
              <w:rStyle w:val="ac"/>
              <w:b w:val="0"/>
              <w:sz w:val="52"/>
              <w:szCs w:val="52"/>
            </w:rPr>
            <w:t>Templates</w:t>
          </w:r>
        </w:p>
        <w:p w14:paraId="20DB2E3F" w14:textId="77777777" w:rsidR="006A6F39" w:rsidRDefault="006A6F39" w:rsidP="006A6F39">
          <w:pPr>
            <w:spacing w:after="160" w:line="259" w:lineRule="auto"/>
            <w:rPr>
              <w:rStyle w:val="ac"/>
            </w:rPr>
          </w:pPr>
          <w:r w:rsidRPr="0025032F">
            <w:rPr>
              <w:noProof/>
              <w:sz w:val="52"/>
              <w:szCs w:val="52"/>
              <w:lang w:eastAsia="en-US"/>
            </w:rPr>
            <w:drawing>
              <wp:anchor distT="0" distB="0" distL="114300" distR="114300" simplePos="0" relativeHeight="251662336" behindDoc="1" locked="0" layoutInCell="1" allowOverlap="1" wp14:anchorId="31BF2493" wp14:editId="0CEADCE5">
                <wp:simplePos x="0" y="0"/>
                <wp:positionH relativeFrom="margin">
                  <wp:posOffset>1971675</wp:posOffset>
                </wp:positionH>
                <wp:positionV relativeFrom="paragraph">
                  <wp:posOffset>80645</wp:posOffset>
                </wp:positionV>
                <wp:extent cx="1856232" cy="2286000"/>
                <wp:effectExtent l="0" t="0" r="0" b="0"/>
                <wp:wrapTight wrapText="bothSides">
                  <wp:wrapPolygon edited="0">
                    <wp:start x="0" y="0"/>
                    <wp:lineTo x="0" y="21420"/>
                    <wp:lineTo x="21282" y="21420"/>
                    <wp:lineTo x="21282"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 Guidebook.jpg"/>
                        <pic:cNvPicPr/>
                      </pic:nvPicPr>
                      <pic:blipFill>
                        <a:blip r:embed="rId10">
                          <a:extLst>
                            <a:ext uri="{28A0092B-C50C-407E-A947-70E740481C1C}">
                              <a14:useLocalDpi xmlns:a14="http://schemas.microsoft.com/office/drawing/2010/main" val="0"/>
                            </a:ext>
                          </a:extLst>
                        </a:blip>
                        <a:stretch>
                          <a:fillRect/>
                        </a:stretch>
                      </pic:blipFill>
                      <pic:spPr>
                        <a:xfrm>
                          <a:off x="0" y="0"/>
                          <a:ext cx="1856232" cy="2286000"/>
                        </a:xfrm>
                        <a:prstGeom prst="rect">
                          <a:avLst/>
                        </a:prstGeom>
                      </pic:spPr>
                    </pic:pic>
                  </a:graphicData>
                </a:graphic>
                <wp14:sizeRelH relativeFrom="margin">
                  <wp14:pctWidth>0</wp14:pctWidth>
                </wp14:sizeRelH>
                <wp14:sizeRelV relativeFrom="margin">
                  <wp14:pctHeight>0</wp14:pctHeight>
                </wp14:sizeRelV>
              </wp:anchor>
            </w:drawing>
          </w:r>
        </w:p>
        <w:p w14:paraId="1389E0E2" w14:textId="77777777" w:rsidR="006A6F39" w:rsidRDefault="006A6F39" w:rsidP="006A6F39">
          <w:pPr>
            <w:spacing w:after="160" w:line="259" w:lineRule="auto"/>
            <w:rPr>
              <w:rStyle w:val="ac"/>
            </w:rPr>
          </w:pPr>
        </w:p>
        <w:p w14:paraId="2B850835" w14:textId="77777777" w:rsidR="006A6F39" w:rsidRDefault="006A6F39" w:rsidP="006A6F39">
          <w:pPr>
            <w:spacing w:after="160" w:line="259" w:lineRule="auto"/>
            <w:rPr>
              <w:rStyle w:val="ac"/>
            </w:rPr>
          </w:pPr>
        </w:p>
        <w:p w14:paraId="2998A562" w14:textId="77777777" w:rsidR="006A6F39" w:rsidRDefault="006A6F39" w:rsidP="006A6F39">
          <w:pPr>
            <w:spacing w:after="160" w:line="259" w:lineRule="auto"/>
            <w:rPr>
              <w:rStyle w:val="ac"/>
            </w:rPr>
          </w:pPr>
        </w:p>
        <w:p w14:paraId="600D690E" w14:textId="77777777" w:rsidR="006A6F39" w:rsidRDefault="006A6F39" w:rsidP="006A6F39">
          <w:pPr>
            <w:spacing w:after="160" w:line="259" w:lineRule="auto"/>
            <w:rPr>
              <w:rStyle w:val="ac"/>
            </w:rPr>
          </w:pPr>
        </w:p>
        <w:p w14:paraId="7D8430B9" w14:textId="77777777" w:rsidR="006A6F39" w:rsidRDefault="006A6F39" w:rsidP="006A6F39">
          <w:pPr>
            <w:spacing w:after="160" w:line="259" w:lineRule="auto"/>
            <w:rPr>
              <w:rStyle w:val="ac"/>
            </w:rPr>
          </w:pPr>
        </w:p>
        <w:p w14:paraId="534E25F6" w14:textId="77777777" w:rsidR="006A6F39" w:rsidRDefault="006A6F39" w:rsidP="006A6F39">
          <w:pPr>
            <w:spacing w:after="160" w:line="259" w:lineRule="auto"/>
            <w:rPr>
              <w:rStyle w:val="ac"/>
            </w:rPr>
          </w:pPr>
        </w:p>
        <w:p w14:paraId="781338D6" w14:textId="77777777" w:rsidR="006A6F39" w:rsidRDefault="006A6F39" w:rsidP="006A6F39">
          <w:pPr>
            <w:spacing w:after="160" w:line="259" w:lineRule="auto"/>
            <w:rPr>
              <w:rStyle w:val="ac"/>
            </w:rPr>
          </w:pPr>
        </w:p>
        <w:p w14:paraId="14786E38" w14:textId="77777777" w:rsidR="0065144A" w:rsidRDefault="0065144A" w:rsidP="006A6F39">
          <w:pPr>
            <w:spacing w:after="160" w:line="259" w:lineRule="auto"/>
            <w:rPr>
              <w:rStyle w:val="ac"/>
              <w:b w:val="0"/>
              <w:color w:val="auto"/>
            </w:rPr>
          </w:pPr>
        </w:p>
        <w:p w14:paraId="6B291336" w14:textId="77777777" w:rsidR="00E40D50" w:rsidRDefault="00E40D50" w:rsidP="006A6F39">
          <w:pPr>
            <w:spacing w:after="160" w:line="259" w:lineRule="auto"/>
            <w:rPr>
              <w:rStyle w:val="ac"/>
              <w:b w:val="0"/>
              <w:color w:val="auto"/>
            </w:rPr>
          </w:pPr>
        </w:p>
        <w:p w14:paraId="21D2F9A7" w14:textId="77777777" w:rsidR="00E40D50" w:rsidRDefault="00E40D50" w:rsidP="006A6F39">
          <w:pPr>
            <w:spacing w:after="160" w:line="259" w:lineRule="auto"/>
            <w:rPr>
              <w:rStyle w:val="ac"/>
              <w:b w:val="0"/>
              <w:color w:val="auto"/>
            </w:rPr>
          </w:pPr>
        </w:p>
        <w:p w14:paraId="35C03909" w14:textId="77777777" w:rsidR="006A6F39" w:rsidRPr="0065144A" w:rsidRDefault="000D44DF" w:rsidP="006A6F39">
          <w:pPr>
            <w:spacing w:after="160" w:line="259" w:lineRule="auto"/>
            <w:rPr>
              <w:rStyle w:val="ac"/>
              <w:b w:val="0"/>
              <w:color w:val="auto"/>
            </w:rPr>
          </w:pPr>
          <w:r>
            <w:rPr>
              <w:rStyle w:val="ac"/>
              <w:b w:val="0"/>
              <w:color w:val="auto"/>
            </w:rPr>
            <w:t>Chapter 3</w:t>
          </w:r>
          <w:r w:rsidR="006A6F39" w:rsidRPr="0065144A">
            <w:rPr>
              <w:rStyle w:val="ac"/>
              <w:b w:val="0"/>
              <w:color w:val="auto"/>
            </w:rPr>
            <w:t>:</w:t>
          </w:r>
        </w:p>
        <w:p w14:paraId="2A58DF0B" w14:textId="77777777" w:rsidR="006A6F39" w:rsidRPr="0065144A" w:rsidRDefault="006A6F39" w:rsidP="006A6F39">
          <w:pPr>
            <w:spacing w:after="160" w:line="259" w:lineRule="auto"/>
            <w:rPr>
              <w:rStyle w:val="ac"/>
              <w:b w:val="0"/>
              <w:color w:val="auto"/>
            </w:rPr>
          </w:pPr>
          <w:r w:rsidRPr="0065144A">
            <w:rPr>
              <w:rStyle w:val="ac"/>
              <w:b w:val="0"/>
              <w:color w:val="auto"/>
            </w:rPr>
            <w:t>Business Requirements Template</w:t>
          </w:r>
        </w:p>
        <w:p w14:paraId="2E717B7E" w14:textId="77777777" w:rsidR="00FB49DA" w:rsidRDefault="00DE752A">
          <w:pPr>
            <w:sectPr w:rsidR="00FB49DA">
              <w:headerReference w:type="default" r:id="rId11"/>
              <w:footerReference w:type="default" r:id="rId12"/>
              <w:headerReference w:type="first" r:id="rId13"/>
              <w:footerReference w:type="first" r:id="rId14"/>
              <w:pgSz w:w="12240" w:h="15840" w:code="1"/>
              <w:pgMar w:top="1080" w:right="1440" w:bottom="1080" w:left="1440" w:header="720" w:footer="576" w:gutter="0"/>
              <w:pgNumType w:start="0"/>
              <w:cols w:space="720"/>
              <w:titlePg/>
              <w:docGrid w:linePitch="360"/>
            </w:sectPr>
          </w:pPr>
          <w:r>
            <w:br w:type="page"/>
          </w:r>
        </w:p>
        <w:p w14:paraId="529B6A16" w14:textId="77777777" w:rsidR="00DE752A" w:rsidRDefault="00DE752A"/>
        <w:p w14:paraId="2F41BB9D" w14:textId="77777777" w:rsidR="006A6F39" w:rsidRDefault="00000000">
          <w:sdt>
            <w:sdtPr>
              <w:alias w:val="Click icon at right to replace logo"/>
              <w:tag w:val="Click icon at right to replace logo"/>
              <w:id w:val="-2090688503"/>
              <w:picture/>
            </w:sdtPr>
            <w:sdtContent>
              <w:r w:rsidR="00EB6EE4">
                <w:rPr>
                  <w:noProof/>
                  <w:lang w:eastAsia="en-US"/>
                </w:rPr>
                <w:drawing>
                  <wp:inline distT="0" distB="0" distL="0" distR="0" wp14:anchorId="2928E73A" wp14:editId="213B7217">
                    <wp:extent cx="914400" cy="440871"/>
                    <wp:effectExtent l="0" t="0" r="0" b="0"/>
                    <wp:docPr id="14" name="Picture 14"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sdtContent>
          </w:sdt>
        </w:p>
        <w:sdt>
          <w:sdtPr>
            <w:rPr>
              <w:rFonts w:ascii="Arial" w:hAnsi="Arial" w:cs="Arial"/>
              <w:noProof/>
              <w:color w:val="auto"/>
              <w:sz w:val="36"/>
              <w:szCs w:val="36"/>
              <w:lang w:eastAsia="en-US"/>
            </w:rPr>
            <w:alias w:val="Insert Company Name"/>
            <w:tag w:val="Insert Company Name"/>
            <w:id w:val="-1536801898"/>
            <w:placeholder>
              <w:docPart w:val="DefaultPlaceholder_1081868574"/>
            </w:placeholder>
            <w15:color w:val="FF0000"/>
            <w:text/>
          </w:sdtPr>
          <w:sdtContent>
            <w:p w14:paraId="07C745EA" w14:textId="0C4B8B34" w:rsidR="006A6F39" w:rsidRDefault="007D75CA">
              <w:r w:rsidRPr="007D75CA">
                <w:rPr>
                  <w:rFonts w:ascii="Arial" w:hAnsi="Arial" w:cs="Arial"/>
                  <w:noProof/>
                  <w:color w:val="auto"/>
                  <w:sz w:val="36"/>
                  <w:szCs w:val="36"/>
                  <w:lang w:eastAsia="en-US"/>
                </w:rPr>
                <w:t>[King Khalid University]</w:t>
              </w:r>
            </w:p>
          </w:sdtContent>
        </w:sdt>
        <w:p w14:paraId="02D1C740" w14:textId="77777777" w:rsidR="006A6F39" w:rsidRDefault="006A6F39"/>
        <w:p w14:paraId="44D5A04A" w14:textId="77777777" w:rsidR="006A6F39" w:rsidRDefault="006A6F39"/>
        <w:p w14:paraId="52732002" w14:textId="77777777" w:rsidR="006A6F39" w:rsidRPr="006A6F39" w:rsidRDefault="00000000" w:rsidP="006A6F39">
          <w:pPr>
            <w:rPr>
              <w:rFonts w:ascii="Arial" w:hAnsi="Arial" w:cs="Arial"/>
              <w:noProof/>
              <w:color w:val="auto"/>
              <w:sz w:val="48"/>
              <w:szCs w:val="48"/>
              <w:lang w:eastAsia="en-US"/>
            </w:rPr>
          </w:pPr>
          <w:sdt>
            <w:sdtPr>
              <w:rPr>
                <w:rFonts w:ascii="Arial" w:hAnsi="Arial" w:cs="Arial"/>
                <w:color w:val="auto"/>
                <w:sz w:val="48"/>
                <w:szCs w:val="48"/>
              </w:rPr>
              <w:alias w:val="Title"/>
              <w:tag w:val=""/>
              <w:id w:val="-2113114199"/>
              <w:dataBinding w:prefixMappings="xmlns:ns0='http://purl.org/dc/elements/1.1/' xmlns:ns1='http://schemas.openxmlformats.org/package/2006/metadata/core-properties' " w:xpath="/ns1:coreProperties[1]/ns0:title[1]" w:storeItemID="{6C3C8BC8-F283-45AE-878A-BAB7291924A1}"/>
              <w15:appearance w15:val="hidden"/>
              <w:text/>
            </w:sdtPr>
            <w:sdtContent>
              <w:r w:rsidR="00CA6A46" w:rsidRPr="00B03C4D">
                <w:rPr>
                  <w:rFonts w:ascii="Arial" w:hAnsi="Arial" w:cs="Arial"/>
                  <w:color w:val="auto"/>
                  <w:sz w:val="48"/>
                  <w:szCs w:val="48"/>
                </w:rPr>
                <w:t xml:space="preserve">BI </w:t>
              </w:r>
              <w:r w:rsidR="00752CFE">
                <w:rPr>
                  <w:rFonts w:ascii="Arial" w:hAnsi="Arial" w:cs="Arial"/>
                  <w:color w:val="auto"/>
                  <w:sz w:val="48"/>
                  <w:szCs w:val="48"/>
                </w:rPr>
                <w:t>Requirements</w:t>
              </w:r>
            </w:sdtContent>
          </w:sdt>
          <w:r w:rsidR="006A6F39" w:rsidRPr="006A6F39">
            <w:rPr>
              <w:rFonts w:ascii="Arial" w:hAnsi="Arial" w:cs="Arial"/>
              <w:noProof/>
              <w:color w:val="auto"/>
              <w:sz w:val="48"/>
              <w:szCs w:val="48"/>
              <w:lang w:eastAsia="en-US"/>
            </w:rPr>
            <w:t xml:space="preserve"> </w:t>
          </w:r>
        </w:p>
        <w:sdt>
          <w:sdtPr>
            <w:rPr>
              <w:rFonts w:ascii="Arial" w:hAnsi="Arial" w:cs="Arial"/>
              <w:noProof/>
              <w:color w:val="auto"/>
              <w:sz w:val="36"/>
              <w:szCs w:val="36"/>
              <w:lang w:eastAsia="en-US"/>
            </w:rPr>
            <w:alias w:val="Insert Project Name"/>
            <w:tag w:val="Insert Project Name"/>
            <w:id w:val="631214599"/>
            <w:placeholder>
              <w:docPart w:val="DefaultPlaceholder_1081868574"/>
            </w:placeholder>
            <w15:color w:val="FF0000"/>
            <w:text/>
          </w:sdtPr>
          <w:sdtContent>
            <w:p w14:paraId="259FD780" w14:textId="71363991" w:rsidR="006A6F39" w:rsidRPr="006A6F39" w:rsidRDefault="00276F39" w:rsidP="006A6F39">
              <w:pPr>
                <w:rPr>
                  <w:rFonts w:ascii="Arial" w:hAnsi="Arial" w:cs="Arial"/>
                  <w:noProof/>
                  <w:color w:val="auto"/>
                  <w:sz w:val="36"/>
                  <w:szCs w:val="36"/>
                  <w:lang w:eastAsia="en-US"/>
                </w:rPr>
              </w:pPr>
              <w:r>
                <w:rPr>
                  <w:rFonts w:ascii="Arial" w:hAnsi="Arial" w:cs="Arial"/>
                  <w:noProof/>
                  <w:color w:val="auto"/>
                  <w:sz w:val="36"/>
                  <w:szCs w:val="36"/>
                  <w:lang w:eastAsia="en-US"/>
                </w:rPr>
                <w:t>[</w:t>
              </w:r>
              <w:r w:rsidRPr="009C5C07">
                <w:rPr>
                  <w:rFonts w:ascii="Arial" w:hAnsi="Arial" w:cs="Arial"/>
                  <w:noProof/>
                  <w:color w:val="auto"/>
                  <w:sz w:val="36"/>
                  <w:szCs w:val="36"/>
                  <w:lang w:eastAsia="en-US"/>
                </w:rPr>
                <w:t>Academic Success Guidance Project</w:t>
              </w:r>
              <w:r>
                <w:rPr>
                  <w:rFonts w:ascii="Arial" w:hAnsi="Arial" w:cs="Arial"/>
                  <w:noProof/>
                  <w:color w:val="auto"/>
                  <w:sz w:val="36"/>
                  <w:szCs w:val="36"/>
                  <w:lang w:eastAsia="en-US"/>
                </w:rPr>
                <w:t>]</w:t>
              </w:r>
            </w:p>
          </w:sdtContent>
        </w:sdt>
        <w:p w14:paraId="001B1D20" w14:textId="77777777" w:rsidR="006A6F39" w:rsidRDefault="006A6F39" w:rsidP="006A6F39">
          <w:pPr>
            <w:rPr>
              <w:rFonts w:ascii="Arial" w:hAnsi="Arial" w:cs="Arial"/>
              <w:noProof/>
              <w:sz w:val="28"/>
              <w:szCs w:val="28"/>
              <w:lang w:eastAsia="en-US"/>
            </w:rPr>
          </w:pPr>
        </w:p>
        <w:p w14:paraId="2B38FD03" w14:textId="77777777" w:rsidR="006A6F39" w:rsidRDefault="006A6F39" w:rsidP="006A6F39">
          <w:pPr>
            <w:rPr>
              <w:rFonts w:ascii="Arial" w:hAnsi="Arial" w:cs="Arial"/>
              <w:noProof/>
              <w:sz w:val="28"/>
              <w:szCs w:val="28"/>
              <w:lang w:eastAsia="en-US"/>
            </w:rPr>
          </w:pPr>
        </w:p>
        <w:p w14:paraId="444F3242" w14:textId="79163FF8" w:rsidR="006A6F39" w:rsidRPr="0065144A" w:rsidRDefault="006A6F39" w:rsidP="0065144A">
          <w:pPr>
            <w:rPr>
              <w:rFonts w:ascii="Arial" w:hAnsi="Arial" w:cs="Arial"/>
              <w:noProof/>
              <w:sz w:val="28"/>
              <w:szCs w:val="28"/>
              <w:lang w:eastAsia="en-US"/>
            </w:rPr>
          </w:pPr>
          <w:r w:rsidRPr="0065144A">
            <w:rPr>
              <w:rFonts w:ascii="Arial" w:hAnsi="Arial" w:cs="Arial"/>
              <w:noProof/>
              <w:sz w:val="28"/>
              <w:szCs w:val="28"/>
              <w:lang w:eastAsia="en-US"/>
            </w:rPr>
            <w:t>Date:</w:t>
          </w:r>
          <w:r w:rsidR="00471E66" w:rsidRPr="00471E66">
            <w:rPr>
              <w:rFonts w:ascii="Arial" w:hAnsi="Arial" w:cs="Arial"/>
              <w:noProof/>
              <w:sz w:val="28"/>
              <w:szCs w:val="28"/>
              <w:lang w:eastAsia="en-US"/>
            </w:rPr>
            <w:t xml:space="preserve"> </w:t>
          </w:r>
          <w:sdt>
            <w:sdtPr>
              <w:alias w:val="Select Date"/>
              <w:tag w:val=""/>
              <w:id w:val="-1597865646"/>
              <w:placeholder>
                <w:docPart w:val="78BAB64DA6CA406695CC759B71903394"/>
              </w:placeholder>
              <w:dataBinding w:prefixMappings="xmlns:ns0='http://schemas.microsoft.com/office/2006/coverPageProps' " w:xpath="/ns0:CoverPageProperties[1]/ns0:PublishDate[1]" w:storeItemID="{55AF091B-3C7A-41E3-B477-F2FDAA23CFDA}"/>
              <w15:color w:val="FF0000"/>
              <w:date w:fullDate="2023-11-03T00:00:00Z">
                <w:dateFormat w:val="MMMM yyyy"/>
                <w:lid w:val="en-US"/>
                <w:storeMappedDataAs w:val="dateTime"/>
                <w:calendar w:val="gregorian"/>
              </w:date>
            </w:sdtPr>
            <w:sdtContent>
              <w:r w:rsidR="009A5324">
                <w:t>November 2023</w:t>
              </w:r>
            </w:sdtContent>
          </w:sdt>
        </w:p>
        <w:p w14:paraId="49197166" w14:textId="77777777" w:rsidR="0068792F" w:rsidRPr="006A6F39" w:rsidRDefault="006A6F39" w:rsidP="006A6F39">
          <w:pPr>
            <w:rPr>
              <w:rFonts w:ascii="Arial" w:hAnsi="Arial" w:cs="Arial"/>
              <w:noProof/>
              <w:sz w:val="28"/>
              <w:szCs w:val="28"/>
              <w:lang w:eastAsia="en-US"/>
            </w:rPr>
          </w:pPr>
          <w:r w:rsidRPr="006A6F39">
            <w:rPr>
              <w:rFonts w:ascii="Arial" w:hAnsi="Arial" w:cs="Arial"/>
              <w:noProof/>
              <w:sz w:val="28"/>
              <w:szCs w:val="28"/>
              <w:lang w:eastAsia="en-US"/>
            </w:rPr>
            <w:t>Author(s):</w:t>
          </w:r>
        </w:p>
        <w:tbl>
          <w:tblPr>
            <w:tblStyle w:val="TipTable"/>
            <w:tblW w:w="9018" w:type="dxa"/>
            <w:shd w:val="clear" w:color="auto" w:fill="F2F2F2" w:themeFill="background1" w:themeFillShade="F2"/>
            <w:tblLook w:val="04A0" w:firstRow="1" w:lastRow="0" w:firstColumn="1" w:lastColumn="0" w:noHBand="0" w:noVBand="1"/>
          </w:tblPr>
          <w:tblGrid>
            <w:gridCol w:w="7650"/>
            <w:gridCol w:w="1368"/>
          </w:tblGrid>
          <w:tr w:rsidR="0068792F" w14:paraId="3B799CB6" w14:textId="77777777" w:rsidTr="00893301">
            <w:trPr>
              <w:trHeight w:val="611"/>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hideMark/>
              </w:tcPr>
              <w:p w14:paraId="70203AD5" w14:textId="77777777" w:rsidR="0068792F" w:rsidRDefault="0068792F" w:rsidP="00893301">
                <w:pPr>
                  <w:pStyle w:val="af2"/>
                  <w:spacing w:before="253"/>
                </w:pPr>
                <w:r>
                  <w:t>Name</w:t>
                </w:r>
              </w:p>
            </w:tc>
            <w:tc>
              <w:tcPr>
                <w:tcW w:w="1368" w:type="dxa"/>
                <w:shd w:val="clear" w:color="auto" w:fill="F2F2F2" w:themeFill="background1" w:themeFillShade="F2"/>
                <w:hideMark/>
              </w:tcPr>
              <w:p w14:paraId="1F7DE2FC" w14:textId="77777777" w:rsidR="0068792F" w:rsidRPr="0048450D" w:rsidRDefault="0068792F" w:rsidP="00893301">
                <w:pPr>
                  <w:pStyle w:val="af2"/>
                  <w:spacing w:before="253"/>
                  <w:jc w:val="center"/>
                  <w:cnfStyle w:val="000000000000" w:firstRow="0" w:lastRow="0" w:firstColumn="0" w:lastColumn="0" w:oddVBand="0" w:evenVBand="0" w:oddHBand="0" w:evenHBand="0" w:firstRowFirstColumn="0" w:firstRowLastColumn="0" w:lastRowFirstColumn="0" w:lastRowLastColumn="0"/>
                </w:pPr>
                <w:r w:rsidRPr="0048450D">
                  <w:t>ID</w:t>
                </w:r>
              </w:p>
            </w:tc>
          </w:tr>
          <w:tr w:rsidR="0068792F" w14:paraId="4B4CA059" w14:textId="77777777" w:rsidTr="00893301">
            <w:trPr>
              <w:trHeight w:val="294"/>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hideMark/>
              </w:tcPr>
              <w:p w14:paraId="437DD0AD" w14:textId="77777777" w:rsidR="0068792F" w:rsidRDefault="0068792F" w:rsidP="00893301">
                <w:pPr>
                  <w:tabs>
                    <w:tab w:val="left" w:pos="480"/>
                  </w:tabs>
                  <w:spacing w:line="264" w:lineRule="auto"/>
                  <w:ind w:right="121"/>
                </w:pPr>
                <w:r>
                  <w:t>Rimas Abdulrhman</w:t>
                </w:r>
              </w:p>
            </w:tc>
            <w:tc>
              <w:tcPr>
                <w:tcW w:w="1368" w:type="dxa"/>
                <w:shd w:val="clear" w:color="auto" w:fill="F2F2F2" w:themeFill="background1" w:themeFillShade="F2"/>
                <w:hideMark/>
              </w:tcPr>
              <w:p w14:paraId="4CBB5F87" w14:textId="77777777" w:rsidR="0068792F" w:rsidRPr="0048450D" w:rsidRDefault="0068792F" w:rsidP="00893301">
                <w:pPr>
                  <w:tabs>
                    <w:tab w:val="left" w:pos="480"/>
                  </w:tabs>
                  <w:spacing w:line="264" w:lineRule="auto"/>
                  <w:ind w:right="121"/>
                  <w:jc w:val="center"/>
                  <w:cnfStyle w:val="000000000000" w:firstRow="0" w:lastRow="0" w:firstColumn="0" w:lastColumn="0" w:oddVBand="0" w:evenVBand="0" w:oddHBand="0" w:evenHBand="0" w:firstRowFirstColumn="0" w:firstRowLastColumn="0" w:lastRowFirstColumn="0" w:lastRowLastColumn="0"/>
                </w:pPr>
                <w:r w:rsidRPr="0048450D">
                  <w:t>439808955</w:t>
                </w:r>
              </w:p>
            </w:tc>
          </w:tr>
          <w:tr w:rsidR="0068792F" w14:paraId="614A29ED" w14:textId="77777777" w:rsidTr="00893301">
            <w:trPr>
              <w:trHeight w:val="280"/>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hideMark/>
              </w:tcPr>
              <w:p w14:paraId="55B05C29" w14:textId="44CDE0B3" w:rsidR="0068792F" w:rsidRDefault="0068792F" w:rsidP="00893301">
                <w:pPr>
                  <w:tabs>
                    <w:tab w:val="left" w:pos="480"/>
                  </w:tabs>
                  <w:spacing w:line="264" w:lineRule="auto"/>
                  <w:ind w:right="121"/>
                </w:pPr>
                <w:r>
                  <w:t xml:space="preserve">Maryam </w:t>
                </w:r>
                <w:r w:rsidR="00893301">
                  <w:t>Y</w:t>
                </w:r>
                <w:r>
                  <w:t>ahya</w:t>
                </w:r>
              </w:p>
            </w:tc>
            <w:tc>
              <w:tcPr>
                <w:tcW w:w="1368" w:type="dxa"/>
                <w:shd w:val="clear" w:color="auto" w:fill="F2F2F2" w:themeFill="background1" w:themeFillShade="F2"/>
                <w:hideMark/>
              </w:tcPr>
              <w:p w14:paraId="69CC64F6" w14:textId="77777777" w:rsidR="0068792F" w:rsidRPr="0048450D" w:rsidRDefault="0068792F" w:rsidP="00893301">
                <w:pPr>
                  <w:tabs>
                    <w:tab w:val="left" w:pos="480"/>
                  </w:tabs>
                  <w:spacing w:line="264" w:lineRule="auto"/>
                  <w:ind w:right="121"/>
                  <w:jc w:val="center"/>
                  <w:cnfStyle w:val="000000000000" w:firstRow="0" w:lastRow="0" w:firstColumn="0" w:lastColumn="0" w:oddVBand="0" w:evenVBand="0" w:oddHBand="0" w:evenHBand="0" w:firstRowFirstColumn="0" w:firstRowLastColumn="0" w:lastRowFirstColumn="0" w:lastRowLastColumn="0"/>
                </w:pPr>
                <w:r w:rsidRPr="0048450D">
                  <w:t>441816426</w:t>
                </w:r>
              </w:p>
            </w:tc>
          </w:tr>
          <w:tr w:rsidR="0068792F" w14:paraId="16484ED9" w14:textId="77777777" w:rsidTr="00893301">
            <w:trPr>
              <w:trHeight w:val="294"/>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hideMark/>
              </w:tcPr>
              <w:p w14:paraId="75374CE6" w14:textId="7EF6AB5C" w:rsidR="0068792F" w:rsidRDefault="0068792F" w:rsidP="00893301">
                <w:pPr>
                  <w:tabs>
                    <w:tab w:val="left" w:pos="480"/>
                  </w:tabs>
                  <w:spacing w:line="264" w:lineRule="auto"/>
                  <w:ind w:right="121"/>
                </w:pPr>
                <w:r>
                  <w:t xml:space="preserve">Bushra </w:t>
                </w:r>
                <w:r w:rsidR="00893301">
                  <w:t>A</w:t>
                </w:r>
                <w:r>
                  <w:t>lasmari</w:t>
                </w:r>
              </w:p>
            </w:tc>
            <w:tc>
              <w:tcPr>
                <w:tcW w:w="1368" w:type="dxa"/>
                <w:shd w:val="clear" w:color="auto" w:fill="F2F2F2" w:themeFill="background1" w:themeFillShade="F2"/>
                <w:hideMark/>
              </w:tcPr>
              <w:p w14:paraId="658E11A8" w14:textId="77777777" w:rsidR="0068792F" w:rsidRPr="0048450D" w:rsidRDefault="0068792F" w:rsidP="00893301">
                <w:pPr>
                  <w:tabs>
                    <w:tab w:val="left" w:pos="480"/>
                  </w:tabs>
                  <w:spacing w:line="264" w:lineRule="auto"/>
                  <w:ind w:right="121"/>
                  <w:jc w:val="center"/>
                  <w:cnfStyle w:val="000000000000" w:firstRow="0" w:lastRow="0" w:firstColumn="0" w:lastColumn="0" w:oddVBand="0" w:evenVBand="0" w:oddHBand="0" w:evenHBand="0" w:firstRowFirstColumn="0" w:firstRowLastColumn="0" w:lastRowFirstColumn="0" w:lastRowLastColumn="0"/>
                </w:pPr>
                <w:r w:rsidRPr="0048450D">
                  <w:t>441806796</w:t>
                </w:r>
              </w:p>
            </w:tc>
          </w:tr>
          <w:tr w:rsidR="0068792F" w14:paraId="063A4008" w14:textId="77777777" w:rsidTr="00893301">
            <w:trPr>
              <w:trHeight w:val="294"/>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hideMark/>
              </w:tcPr>
              <w:p w14:paraId="6F059520" w14:textId="77777777" w:rsidR="0068792F" w:rsidRDefault="0068792F" w:rsidP="00893301">
                <w:pPr>
                  <w:tabs>
                    <w:tab w:val="left" w:pos="480"/>
                  </w:tabs>
                  <w:spacing w:line="264" w:lineRule="auto"/>
                  <w:ind w:right="121"/>
                </w:pPr>
                <w:r>
                  <w:t>Farah Hamad</w:t>
                </w:r>
              </w:p>
            </w:tc>
            <w:tc>
              <w:tcPr>
                <w:tcW w:w="1368" w:type="dxa"/>
                <w:shd w:val="clear" w:color="auto" w:fill="F2F2F2" w:themeFill="background1" w:themeFillShade="F2"/>
                <w:hideMark/>
              </w:tcPr>
              <w:p w14:paraId="4436D29A" w14:textId="77777777" w:rsidR="0068792F" w:rsidRPr="0048450D" w:rsidRDefault="0068792F" w:rsidP="00893301">
                <w:pPr>
                  <w:tabs>
                    <w:tab w:val="left" w:pos="480"/>
                  </w:tabs>
                  <w:spacing w:line="264" w:lineRule="auto"/>
                  <w:ind w:right="121"/>
                  <w:jc w:val="center"/>
                  <w:cnfStyle w:val="000000000000" w:firstRow="0" w:lastRow="0" w:firstColumn="0" w:lastColumn="0" w:oddVBand="0" w:evenVBand="0" w:oddHBand="0" w:evenHBand="0" w:firstRowFirstColumn="0" w:firstRowLastColumn="0" w:lastRowFirstColumn="0" w:lastRowLastColumn="0"/>
                </w:pPr>
                <w:r w:rsidRPr="0048450D">
                  <w:t>441808327</w:t>
                </w:r>
              </w:p>
            </w:tc>
          </w:tr>
        </w:tbl>
        <w:p w14:paraId="2D47F1DC" w14:textId="09597CE7" w:rsidR="006A6F39" w:rsidRPr="006A6F39" w:rsidRDefault="006A6F39" w:rsidP="006A6F39">
          <w:pPr>
            <w:rPr>
              <w:rFonts w:ascii="Arial" w:hAnsi="Arial" w:cs="Arial"/>
              <w:noProof/>
              <w:sz w:val="28"/>
              <w:szCs w:val="28"/>
              <w:lang w:eastAsia="en-US"/>
            </w:rPr>
          </w:pPr>
        </w:p>
        <w:p w14:paraId="3C394A52" w14:textId="5A41A1BD" w:rsidR="006700CE" w:rsidRDefault="006A6F39" w:rsidP="00086709">
          <w:pPr>
            <w:rPr>
              <w:rFonts w:ascii="Arial" w:hAnsi="Arial" w:cs="Arial"/>
              <w:noProof/>
              <w:sz w:val="28"/>
              <w:szCs w:val="28"/>
              <w:lang w:eastAsia="en-US"/>
            </w:rPr>
          </w:pPr>
          <w:r w:rsidRPr="006A6F39">
            <w:rPr>
              <w:rFonts w:ascii="Arial" w:hAnsi="Arial" w:cs="Arial"/>
              <w:noProof/>
              <w:sz w:val="28"/>
              <w:szCs w:val="28"/>
              <w:lang w:eastAsia="en-US"/>
            </w:rPr>
            <w:t>Sponsor(</w:t>
          </w:r>
          <w:r w:rsidR="00FB0C0C">
            <w:rPr>
              <w:rFonts w:ascii="Arial" w:hAnsi="Arial" w:cs="Arial"/>
              <w:noProof/>
              <w:sz w:val="28"/>
              <w:szCs w:val="28"/>
              <w:lang w:eastAsia="en-US"/>
            </w:rPr>
            <w:t>Ms</w:t>
          </w:r>
          <w:r w:rsidR="009C2401">
            <w:rPr>
              <w:rFonts w:ascii="Arial" w:hAnsi="Arial" w:cs="Arial"/>
              <w:noProof/>
              <w:sz w:val="28"/>
              <w:szCs w:val="28"/>
              <w:lang w:eastAsia="en-US"/>
            </w:rPr>
            <w:t>.</w:t>
          </w:r>
          <w:r w:rsidR="009C2401" w:rsidRPr="00380039">
            <w:t xml:space="preserve"> </w:t>
          </w:r>
          <w:r w:rsidR="009C2401" w:rsidRPr="00380039">
            <w:rPr>
              <w:rFonts w:ascii="Arial" w:hAnsi="Arial" w:cs="Arial"/>
              <w:noProof/>
              <w:sz w:val="28"/>
              <w:szCs w:val="28"/>
              <w:lang w:eastAsia="en-US"/>
            </w:rPr>
            <w:t>Mona Mushabab</w:t>
          </w:r>
          <w:r w:rsidRPr="006A6F39">
            <w:rPr>
              <w:rFonts w:ascii="Arial" w:hAnsi="Arial" w:cs="Arial"/>
              <w:noProof/>
              <w:sz w:val="28"/>
              <w:szCs w:val="28"/>
              <w:lang w:eastAsia="en-US"/>
            </w:rPr>
            <w:t>)</w:t>
          </w:r>
          <w:r w:rsidR="006700CE">
            <w:rPr>
              <w:rFonts w:ascii="Arial" w:hAnsi="Arial" w:cs="Arial"/>
              <w:noProof/>
              <w:sz w:val="28"/>
              <w:szCs w:val="28"/>
              <w:lang w:eastAsia="en-US"/>
            </w:rPr>
            <w:br w:type="page"/>
          </w:r>
        </w:p>
        <w:p w14:paraId="7CE505D9" w14:textId="77777777" w:rsidR="006700CE" w:rsidRDefault="006700CE" w:rsidP="00F92E4D">
          <w:pPr>
            <w:pStyle w:val="aa"/>
            <w:spacing w:after="100"/>
          </w:pPr>
          <w:r>
            <w:lastRenderedPageBreak/>
            <w:t>Table of Contents</w:t>
          </w:r>
        </w:p>
        <w:p w14:paraId="3DF47460" w14:textId="77777777" w:rsidR="002438A3" w:rsidRDefault="006700CE">
          <w:pPr>
            <w:pStyle w:val="10"/>
            <w:tabs>
              <w:tab w:val="right" w:leader="dot" w:pos="9350"/>
            </w:tabs>
            <w:rPr>
              <w:rFonts w:asciiTheme="minorHAnsi" w:hAnsiTheme="minorHAnsi"/>
              <w:b w:val="0"/>
              <w:bCs w:val="0"/>
              <w:caps w:val="0"/>
              <w:noProof/>
              <w:color w:val="auto"/>
              <w:sz w:val="22"/>
              <w:szCs w:val="22"/>
              <w:lang w:eastAsia="en-US"/>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03032741" w:history="1">
            <w:r w:rsidR="002438A3" w:rsidRPr="00126FF4">
              <w:rPr>
                <w:rStyle w:val="Hyperlink"/>
                <w:noProof/>
              </w:rPr>
              <w:t>Executive Summary</w:t>
            </w:r>
            <w:r w:rsidR="002438A3">
              <w:rPr>
                <w:noProof/>
                <w:webHidden/>
              </w:rPr>
              <w:tab/>
            </w:r>
            <w:r w:rsidR="002438A3">
              <w:rPr>
                <w:noProof/>
                <w:webHidden/>
              </w:rPr>
              <w:fldChar w:fldCharType="begin"/>
            </w:r>
            <w:r w:rsidR="002438A3">
              <w:rPr>
                <w:noProof/>
                <w:webHidden/>
              </w:rPr>
              <w:instrText xml:space="preserve"> PAGEREF _Toc403032741 \h </w:instrText>
            </w:r>
            <w:r w:rsidR="002438A3">
              <w:rPr>
                <w:noProof/>
                <w:webHidden/>
              </w:rPr>
            </w:r>
            <w:r w:rsidR="002438A3">
              <w:rPr>
                <w:noProof/>
                <w:webHidden/>
              </w:rPr>
              <w:fldChar w:fldCharType="separate"/>
            </w:r>
            <w:r w:rsidR="002438A3">
              <w:rPr>
                <w:noProof/>
                <w:webHidden/>
              </w:rPr>
              <w:t>5</w:t>
            </w:r>
            <w:r w:rsidR="002438A3">
              <w:rPr>
                <w:noProof/>
                <w:webHidden/>
              </w:rPr>
              <w:fldChar w:fldCharType="end"/>
            </w:r>
          </w:hyperlink>
        </w:p>
        <w:p w14:paraId="662167E8"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42" w:history="1">
            <w:r w:rsidR="002438A3" w:rsidRPr="00126FF4">
              <w:rPr>
                <w:rStyle w:val="Hyperlink"/>
                <w:noProof/>
              </w:rPr>
              <w:t>Project description</w:t>
            </w:r>
            <w:r w:rsidR="002438A3">
              <w:rPr>
                <w:noProof/>
                <w:webHidden/>
              </w:rPr>
              <w:tab/>
            </w:r>
            <w:r w:rsidR="002438A3">
              <w:rPr>
                <w:noProof/>
                <w:webHidden/>
              </w:rPr>
              <w:fldChar w:fldCharType="begin"/>
            </w:r>
            <w:r w:rsidR="002438A3">
              <w:rPr>
                <w:noProof/>
                <w:webHidden/>
              </w:rPr>
              <w:instrText xml:space="preserve"> PAGEREF _Toc403032742 \h </w:instrText>
            </w:r>
            <w:r w:rsidR="002438A3">
              <w:rPr>
                <w:noProof/>
                <w:webHidden/>
              </w:rPr>
            </w:r>
            <w:r w:rsidR="002438A3">
              <w:rPr>
                <w:noProof/>
                <w:webHidden/>
              </w:rPr>
              <w:fldChar w:fldCharType="separate"/>
            </w:r>
            <w:r w:rsidR="002438A3">
              <w:rPr>
                <w:noProof/>
                <w:webHidden/>
              </w:rPr>
              <w:t>5</w:t>
            </w:r>
            <w:r w:rsidR="002438A3">
              <w:rPr>
                <w:noProof/>
                <w:webHidden/>
              </w:rPr>
              <w:fldChar w:fldCharType="end"/>
            </w:r>
          </w:hyperlink>
        </w:p>
        <w:p w14:paraId="2A9C11BD"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43" w:history="1">
            <w:r w:rsidR="002438A3" w:rsidRPr="00126FF4">
              <w:rPr>
                <w:rStyle w:val="Hyperlink"/>
                <w:noProof/>
              </w:rPr>
              <w:t>Key Deliverables</w:t>
            </w:r>
            <w:r w:rsidR="002438A3">
              <w:rPr>
                <w:noProof/>
                <w:webHidden/>
              </w:rPr>
              <w:tab/>
            </w:r>
            <w:r w:rsidR="002438A3">
              <w:rPr>
                <w:noProof/>
                <w:webHidden/>
              </w:rPr>
              <w:fldChar w:fldCharType="begin"/>
            </w:r>
            <w:r w:rsidR="002438A3">
              <w:rPr>
                <w:noProof/>
                <w:webHidden/>
              </w:rPr>
              <w:instrText xml:space="preserve"> PAGEREF _Toc403032743 \h </w:instrText>
            </w:r>
            <w:r w:rsidR="002438A3">
              <w:rPr>
                <w:noProof/>
                <w:webHidden/>
              </w:rPr>
            </w:r>
            <w:r w:rsidR="002438A3">
              <w:rPr>
                <w:noProof/>
                <w:webHidden/>
              </w:rPr>
              <w:fldChar w:fldCharType="separate"/>
            </w:r>
            <w:r w:rsidR="002438A3">
              <w:rPr>
                <w:noProof/>
                <w:webHidden/>
              </w:rPr>
              <w:t>5</w:t>
            </w:r>
            <w:r w:rsidR="002438A3">
              <w:rPr>
                <w:noProof/>
                <w:webHidden/>
              </w:rPr>
              <w:fldChar w:fldCharType="end"/>
            </w:r>
          </w:hyperlink>
        </w:p>
        <w:p w14:paraId="40614D10"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44" w:history="1">
            <w:r w:rsidR="002438A3" w:rsidRPr="00126FF4">
              <w:rPr>
                <w:rStyle w:val="Hyperlink"/>
                <w:noProof/>
              </w:rPr>
              <w:t>Critical Success Factors</w:t>
            </w:r>
            <w:r w:rsidR="002438A3">
              <w:rPr>
                <w:noProof/>
                <w:webHidden/>
              </w:rPr>
              <w:tab/>
            </w:r>
            <w:r w:rsidR="002438A3">
              <w:rPr>
                <w:noProof/>
                <w:webHidden/>
              </w:rPr>
              <w:fldChar w:fldCharType="begin"/>
            </w:r>
            <w:r w:rsidR="002438A3">
              <w:rPr>
                <w:noProof/>
                <w:webHidden/>
              </w:rPr>
              <w:instrText xml:space="preserve"> PAGEREF _Toc403032744 \h </w:instrText>
            </w:r>
            <w:r w:rsidR="002438A3">
              <w:rPr>
                <w:noProof/>
                <w:webHidden/>
              </w:rPr>
            </w:r>
            <w:r w:rsidR="002438A3">
              <w:rPr>
                <w:noProof/>
                <w:webHidden/>
              </w:rPr>
              <w:fldChar w:fldCharType="separate"/>
            </w:r>
            <w:r w:rsidR="002438A3">
              <w:rPr>
                <w:noProof/>
                <w:webHidden/>
              </w:rPr>
              <w:t>5</w:t>
            </w:r>
            <w:r w:rsidR="002438A3">
              <w:rPr>
                <w:noProof/>
                <w:webHidden/>
              </w:rPr>
              <w:fldChar w:fldCharType="end"/>
            </w:r>
          </w:hyperlink>
        </w:p>
        <w:p w14:paraId="6FD62AA3"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45" w:history="1">
            <w:r w:rsidR="002438A3" w:rsidRPr="00126FF4">
              <w:rPr>
                <w:rStyle w:val="Hyperlink"/>
                <w:noProof/>
              </w:rPr>
              <w:t>Risks and Concerns</w:t>
            </w:r>
            <w:r w:rsidR="002438A3">
              <w:rPr>
                <w:noProof/>
                <w:webHidden/>
              </w:rPr>
              <w:tab/>
            </w:r>
            <w:r w:rsidR="002438A3">
              <w:rPr>
                <w:noProof/>
                <w:webHidden/>
              </w:rPr>
              <w:fldChar w:fldCharType="begin"/>
            </w:r>
            <w:r w:rsidR="002438A3">
              <w:rPr>
                <w:noProof/>
                <w:webHidden/>
              </w:rPr>
              <w:instrText xml:space="preserve"> PAGEREF _Toc403032745 \h </w:instrText>
            </w:r>
            <w:r w:rsidR="002438A3">
              <w:rPr>
                <w:noProof/>
                <w:webHidden/>
              </w:rPr>
            </w:r>
            <w:r w:rsidR="002438A3">
              <w:rPr>
                <w:noProof/>
                <w:webHidden/>
              </w:rPr>
              <w:fldChar w:fldCharType="separate"/>
            </w:r>
            <w:r w:rsidR="002438A3">
              <w:rPr>
                <w:noProof/>
                <w:webHidden/>
              </w:rPr>
              <w:t>5</w:t>
            </w:r>
            <w:r w:rsidR="002438A3">
              <w:rPr>
                <w:noProof/>
                <w:webHidden/>
              </w:rPr>
              <w:fldChar w:fldCharType="end"/>
            </w:r>
          </w:hyperlink>
        </w:p>
        <w:p w14:paraId="062EA887" w14:textId="77777777" w:rsidR="002438A3" w:rsidRDefault="00000000">
          <w:pPr>
            <w:pStyle w:val="10"/>
            <w:tabs>
              <w:tab w:val="right" w:leader="dot" w:pos="9350"/>
            </w:tabs>
            <w:rPr>
              <w:rFonts w:asciiTheme="minorHAnsi" w:hAnsiTheme="minorHAnsi"/>
              <w:b w:val="0"/>
              <w:bCs w:val="0"/>
              <w:caps w:val="0"/>
              <w:noProof/>
              <w:color w:val="auto"/>
              <w:sz w:val="22"/>
              <w:szCs w:val="22"/>
              <w:lang w:eastAsia="en-US"/>
            </w:rPr>
          </w:pPr>
          <w:hyperlink w:anchor="_Toc403032746" w:history="1">
            <w:r w:rsidR="002438A3" w:rsidRPr="00126FF4">
              <w:rPr>
                <w:rStyle w:val="Hyperlink"/>
                <w:noProof/>
              </w:rPr>
              <w:t>Business Requirements</w:t>
            </w:r>
            <w:r w:rsidR="002438A3">
              <w:rPr>
                <w:noProof/>
                <w:webHidden/>
              </w:rPr>
              <w:tab/>
            </w:r>
            <w:r w:rsidR="002438A3">
              <w:rPr>
                <w:noProof/>
                <w:webHidden/>
              </w:rPr>
              <w:fldChar w:fldCharType="begin"/>
            </w:r>
            <w:r w:rsidR="002438A3">
              <w:rPr>
                <w:noProof/>
                <w:webHidden/>
              </w:rPr>
              <w:instrText xml:space="preserve"> PAGEREF _Toc403032746 \h </w:instrText>
            </w:r>
            <w:r w:rsidR="002438A3">
              <w:rPr>
                <w:noProof/>
                <w:webHidden/>
              </w:rPr>
            </w:r>
            <w:r w:rsidR="002438A3">
              <w:rPr>
                <w:noProof/>
                <w:webHidden/>
              </w:rPr>
              <w:fldChar w:fldCharType="separate"/>
            </w:r>
            <w:r w:rsidR="002438A3">
              <w:rPr>
                <w:noProof/>
                <w:webHidden/>
              </w:rPr>
              <w:t>6</w:t>
            </w:r>
            <w:r w:rsidR="002438A3">
              <w:rPr>
                <w:noProof/>
                <w:webHidden/>
              </w:rPr>
              <w:fldChar w:fldCharType="end"/>
            </w:r>
          </w:hyperlink>
        </w:p>
        <w:p w14:paraId="4703F984"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47" w:history="1">
            <w:r w:rsidR="002438A3" w:rsidRPr="00126FF4">
              <w:rPr>
                <w:rStyle w:val="Hyperlink"/>
                <w:noProof/>
              </w:rPr>
              <w:t>[Requirement Name]</w:t>
            </w:r>
            <w:r w:rsidR="002438A3">
              <w:rPr>
                <w:noProof/>
                <w:webHidden/>
              </w:rPr>
              <w:tab/>
            </w:r>
            <w:r w:rsidR="002438A3">
              <w:rPr>
                <w:noProof/>
                <w:webHidden/>
              </w:rPr>
              <w:fldChar w:fldCharType="begin"/>
            </w:r>
            <w:r w:rsidR="002438A3">
              <w:rPr>
                <w:noProof/>
                <w:webHidden/>
              </w:rPr>
              <w:instrText xml:space="preserve"> PAGEREF _Toc403032747 \h </w:instrText>
            </w:r>
            <w:r w:rsidR="002438A3">
              <w:rPr>
                <w:noProof/>
                <w:webHidden/>
              </w:rPr>
            </w:r>
            <w:r w:rsidR="002438A3">
              <w:rPr>
                <w:noProof/>
                <w:webHidden/>
              </w:rPr>
              <w:fldChar w:fldCharType="separate"/>
            </w:r>
            <w:r w:rsidR="002438A3">
              <w:rPr>
                <w:noProof/>
                <w:webHidden/>
              </w:rPr>
              <w:t>6</w:t>
            </w:r>
            <w:r w:rsidR="002438A3">
              <w:rPr>
                <w:noProof/>
                <w:webHidden/>
              </w:rPr>
              <w:fldChar w:fldCharType="end"/>
            </w:r>
          </w:hyperlink>
        </w:p>
        <w:p w14:paraId="7E8818D0" w14:textId="77777777" w:rsidR="002438A3" w:rsidRDefault="00000000">
          <w:pPr>
            <w:pStyle w:val="30"/>
            <w:tabs>
              <w:tab w:val="left" w:pos="960"/>
              <w:tab w:val="right" w:leader="dot" w:pos="9350"/>
            </w:tabs>
            <w:rPr>
              <w:rFonts w:asciiTheme="minorHAnsi" w:hAnsiTheme="minorHAnsi"/>
              <w:i w:val="0"/>
              <w:iCs w:val="0"/>
              <w:noProof/>
              <w:color w:val="auto"/>
              <w:sz w:val="22"/>
              <w:szCs w:val="22"/>
              <w:lang w:eastAsia="en-US"/>
            </w:rPr>
          </w:pPr>
          <w:hyperlink w:anchor="_Toc403032748"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Requirement description</w:t>
            </w:r>
            <w:r w:rsidR="002438A3">
              <w:rPr>
                <w:noProof/>
                <w:webHidden/>
              </w:rPr>
              <w:tab/>
            </w:r>
            <w:r w:rsidR="002438A3">
              <w:rPr>
                <w:noProof/>
                <w:webHidden/>
              </w:rPr>
              <w:fldChar w:fldCharType="begin"/>
            </w:r>
            <w:r w:rsidR="002438A3">
              <w:rPr>
                <w:noProof/>
                <w:webHidden/>
              </w:rPr>
              <w:instrText xml:space="preserve"> PAGEREF _Toc403032748 \h </w:instrText>
            </w:r>
            <w:r w:rsidR="002438A3">
              <w:rPr>
                <w:noProof/>
                <w:webHidden/>
              </w:rPr>
            </w:r>
            <w:r w:rsidR="002438A3">
              <w:rPr>
                <w:noProof/>
                <w:webHidden/>
              </w:rPr>
              <w:fldChar w:fldCharType="separate"/>
            </w:r>
            <w:r w:rsidR="002438A3">
              <w:rPr>
                <w:noProof/>
                <w:webHidden/>
              </w:rPr>
              <w:t>6</w:t>
            </w:r>
            <w:r w:rsidR="002438A3">
              <w:rPr>
                <w:noProof/>
                <w:webHidden/>
              </w:rPr>
              <w:fldChar w:fldCharType="end"/>
            </w:r>
          </w:hyperlink>
        </w:p>
        <w:p w14:paraId="462CD7ED" w14:textId="77777777" w:rsidR="002438A3" w:rsidRDefault="00000000">
          <w:pPr>
            <w:pStyle w:val="30"/>
            <w:tabs>
              <w:tab w:val="left" w:pos="960"/>
              <w:tab w:val="right" w:leader="dot" w:pos="9350"/>
            </w:tabs>
            <w:rPr>
              <w:rFonts w:asciiTheme="minorHAnsi" w:hAnsiTheme="minorHAnsi"/>
              <w:i w:val="0"/>
              <w:iCs w:val="0"/>
              <w:noProof/>
              <w:color w:val="auto"/>
              <w:sz w:val="22"/>
              <w:szCs w:val="22"/>
              <w:lang w:eastAsia="en-US"/>
            </w:rPr>
          </w:pPr>
          <w:hyperlink w:anchor="_Toc403032749"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Data sources</w:t>
            </w:r>
            <w:r w:rsidR="002438A3">
              <w:rPr>
                <w:noProof/>
                <w:webHidden/>
              </w:rPr>
              <w:tab/>
            </w:r>
            <w:r w:rsidR="002438A3">
              <w:rPr>
                <w:noProof/>
                <w:webHidden/>
              </w:rPr>
              <w:fldChar w:fldCharType="begin"/>
            </w:r>
            <w:r w:rsidR="002438A3">
              <w:rPr>
                <w:noProof/>
                <w:webHidden/>
              </w:rPr>
              <w:instrText xml:space="preserve"> PAGEREF _Toc403032749 \h </w:instrText>
            </w:r>
            <w:r w:rsidR="002438A3">
              <w:rPr>
                <w:noProof/>
                <w:webHidden/>
              </w:rPr>
            </w:r>
            <w:r w:rsidR="002438A3">
              <w:rPr>
                <w:noProof/>
                <w:webHidden/>
              </w:rPr>
              <w:fldChar w:fldCharType="separate"/>
            </w:r>
            <w:r w:rsidR="002438A3">
              <w:rPr>
                <w:noProof/>
                <w:webHidden/>
              </w:rPr>
              <w:t>6</w:t>
            </w:r>
            <w:r w:rsidR="002438A3">
              <w:rPr>
                <w:noProof/>
                <w:webHidden/>
              </w:rPr>
              <w:fldChar w:fldCharType="end"/>
            </w:r>
          </w:hyperlink>
        </w:p>
        <w:p w14:paraId="41647C62" w14:textId="77777777" w:rsidR="002438A3" w:rsidRDefault="00000000">
          <w:pPr>
            <w:pStyle w:val="30"/>
            <w:tabs>
              <w:tab w:val="left" w:pos="960"/>
              <w:tab w:val="right" w:leader="dot" w:pos="9350"/>
            </w:tabs>
            <w:rPr>
              <w:rFonts w:asciiTheme="minorHAnsi" w:hAnsiTheme="minorHAnsi"/>
              <w:i w:val="0"/>
              <w:iCs w:val="0"/>
              <w:noProof/>
              <w:color w:val="auto"/>
              <w:sz w:val="22"/>
              <w:szCs w:val="22"/>
              <w:lang w:eastAsia="en-US"/>
            </w:rPr>
          </w:pPr>
          <w:hyperlink w:anchor="_Toc403032750"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Business and data transformations</w:t>
            </w:r>
            <w:r w:rsidR="002438A3">
              <w:rPr>
                <w:noProof/>
                <w:webHidden/>
              </w:rPr>
              <w:tab/>
            </w:r>
            <w:r w:rsidR="002438A3">
              <w:rPr>
                <w:noProof/>
                <w:webHidden/>
              </w:rPr>
              <w:fldChar w:fldCharType="begin"/>
            </w:r>
            <w:r w:rsidR="002438A3">
              <w:rPr>
                <w:noProof/>
                <w:webHidden/>
              </w:rPr>
              <w:instrText xml:space="preserve"> PAGEREF _Toc403032750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47049AE9" w14:textId="77777777" w:rsidR="002438A3" w:rsidRDefault="00000000">
          <w:pPr>
            <w:pStyle w:val="30"/>
            <w:tabs>
              <w:tab w:val="left" w:pos="960"/>
              <w:tab w:val="right" w:leader="dot" w:pos="9350"/>
            </w:tabs>
            <w:rPr>
              <w:rFonts w:asciiTheme="minorHAnsi" w:hAnsiTheme="minorHAnsi"/>
              <w:i w:val="0"/>
              <w:iCs w:val="0"/>
              <w:noProof/>
              <w:color w:val="auto"/>
              <w:sz w:val="22"/>
              <w:szCs w:val="22"/>
              <w:lang w:eastAsia="en-US"/>
            </w:rPr>
          </w:pPr>
          <w:hyperlink w:anchor="_Toc403032751"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Business metrics or Key Performance Indicators (KPIs)</w:t>
            </w:r>
            <w:r w:rsidR="002438A3">
              <w:rPr>
                <w:noProof/>
                <w:webHidden/>
              </w:rPr>
              <w:tab/>
            </w:r>
            <w:r w:rsidR="002438A3">
              <w:rPr>
                <w:noProof/>
                <w:webHidden/>
              </w:rPr>
              <w:fldChar w:fldCharType="begin"/>
            </w:r>
            <w:r w:rsidR="002438A3">
              <w:rPr>
                <w:noProof/>
                <w:webHidden/>
              </w:rPr>
              <w:instrText xml:space="preserve"> PAGEREF _Toc403032751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16B7B849" w14:textId="77777777" w:rsidR="002438A3" w:rsidRDefault="00000000">
          <w:pPr>
            <w:pStyle w:val="30"/>
            <w:tabs>
              <w:tab w:val="left" w:pos="960"/>
              <w:tab w:val="right" w:leader="dot" w:pos="9350"/>
            </w:tabs>
            <w:rPr>
              <w:rFonts w:asciiTheme="minorHAnsi" w:hAnsiTheme="minorHAnsi"/>
              <w:i w:val="0"/>
              <w:iCs w:val="0"/>
              <w:noProof/>
              <w:color w:val="auto"/>
              <w:sz w:val="22"/>
              <w:szCs w:val="22"/>
              <w:lang w:eastAsia="en-US"/>
            </w:rPr>
          </w:pPr>
          <w:hyperlink w:anchor="_Toc403032752"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Business processes</w:t>
            </w:r>
            <w:r w:rsidR="002438A3">
              <w:rPr>
                <w:noProof/>
                <w:webHidden/>
              </w:rPr>
              <w:tab/>
            </w:r>
            <w:r w:rsidR="002438A3">
              <w:rPr>
                <w:noProof/>
                <w:webHidden/>
              </w:rPr>
              <w:fldChar w:fldCharType="begin"/>
            </w:r>
            <w:r w:rsidR="002438A3">
              <w:rPr>
                <w:noProof/>
                <w:webHidden/>
              </w:rPr>
              <w:instrText xml:space="preserve"> PAGEREF _Toc403032752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2125819E" w14:textId="77777777" w:rsidR="002438A3" w:rsidRDefault="00000000">
          <w:pPr>
            <w:pStyle w:val="30"/>
            <w:tabs>
              <w:tab w:val="left" w:pos="960"/>
              <w:tab w:val="right" w:leader="dot" w:pos="9350"/>
            </w:tabs>
            <w:rPr>
              <w:rFonts w:asciiTheme="minorHAnsi" w:hAnsiTheme="minorHAnsi"/>
              <w:i w:val="0"/>
              <w:iCs w:val="0"/>
              <w:noProof/>
              <w:color w:val="auto"/>
              <w:sz w:val="22"/>
              <w:szCs w:val="22"/>
              <w:lang w:eastAsia="en-US"/>
            </w:rPr>
          </w:pPr>
          <w:hyperlink w:anchor="_Toc403032753"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List business groups involved and describe type of involvement</w:t>
            </w:r>
            <w:r w:rsidR="002438A3">
              <w:rPr>
                <w:noProof/>
                <w:webHidden/>
              </w:rPr>
              <w:tab/>
            </w:r>
            <w:r w:rsidR="002438A3">
              <w:rPr>
                <w:noProof/>
                <w:webHidden/>
              </w:rPr>
              <w:fldChar w:fldCharType="begin"/>
            </w:r>
            <w:r w:rsidR="002438A3">
              <w:rPr>
                <w:noProof/>
                <w:webHidden/>
              </w:rPr>
              <w:instrText xml:space="preserve"> PAGEREF _Toc403032753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36EA4D9C" w14:textId="77777777" w:rsidR="002438A3" w:rsidRDefault="00000000">
          <w:pPr>
            <w:pStyle w:val="30"/>
            <w:tabs>
              <w:tab w:val="left" w:pos="960"/>
              <w:tab w:val="right" w:leader="dot" w:pos="9350"/>
            </w:tabs>
            <w:rPr>
              <w:rFonts w:asciiTheme="minorHAnsi" w:hAnsiTheme="minorHAnsi"/>
              <w:i w:val="0"/>
              <w:iCs w:val="0"/>
              <w:noProof/>
              <w:color w:val="auto"/>
              <w:sz w:val="22"/>
              <w:szCs w:val="22"/>
              <w:lang w:eastAsia="en-US"/>
            </w:rPr>
          </w:pPr>
          <w:hyperlink w:anchor="_Toc403032754"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List business owner(s)</w:t>
            </w:r>
            <w:r w:rsidR="002438A3">
              <w:rPr>
                <w:noProof/>
                <w:webHidden/>
              </w:rPr>
              <w:tab/>
            </w:r>
            <w:r w:rsidR="002438A3">
              <w:rPr>
                <w:noProof/>
                <w:webHidden/>
              </w:rPr>
              <w:fldChar w:fldCharType="begin"/>
            </w:r>
            <w:r w:rsidR="002438A3">
              <w:rPr>
                <w:noProof/>
                <w:webHidden/>
              </w:rPr>
              <w:instrText xml:space="preserve"> PAGEREF _Toc403032754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55B030E3" w14:textId="77777777" w:rsidR="002438A3" w:rsidRDefault="00000000">
          <w:pPr>
            <w:pStyle w:val="30"/>
            <w:tabs>
              <w:tab w:val="left" w:pos="960"/>
              <w:tab w:val="right" w:leader="dot" w:pos="9350"/>
            </w:tabs>
            <w:rPr>
              <w:rFonts w:asciiTheme="minorHAnsi" w:hAnsiTheme="minorHAnsi"/>
              <w:i w:val="0"/>
              <w:iCs w:val="0"/>
              <w:noProof/>
              <w:color w:val="auto"/>
              <w:sz w:val="22"/>
              <w:szCs w:val="22"/>
              <w:lang w:eastAsia="en-US"/>
            </w:rPr>
          </w:pPr>
          <w:hyperlink w:anchor="_Toc403032755" w:history="1">
            <w:r w:rsidR="002438A3" w:rsidRPr="00126FF4">
              <w:rPr>
                <w:rStyle w:val="Hyperlink"/>
                <w:rFonts w:ascii="Symbol" w:hAnsi="Symbol"/>
                <w:noProof/>
              </w:rPr>
              <w:t></w:t>
            </w:r>
            <w:r w:rsidR="002438A3">
              <w:rPr>
                <w:rFonts w:asciiTheme="minorHAnsi" w:hAnsiTheme="minorHAnsi"/>
                <w:i w:val="0"/>
                <w:iCs w:val="0"/>
                <w:noProof/>
                <w:color w:val="auto"/>
                <w:sz w:val="22"/>
                <w:szCs w:val="22"/>
                <w:lang w:eastAsia="en-US"/>
              </w:rPr>
              <w:tab/>
            </w:r>
            <w:r w:rsidR="002438A3" w:rsidRPr="00126FF4">
              <w:rPr>
                <w:rStyle w:val="Hyperlink"/>
                <w:noProof/>
              </w:rPr>
              <w:t>List subject matter expert(s)</w:t>
            </w:r>
            <w:r w:rsidR="002438A3">
              <w:rPr>
                <w:noProof/>
                <w:webHidden/>
              </w:rPr>
              <w:tab/>
            </w:r>
            <w:r w:rsidR="002438A3">
              <w:rPr>
                <w:noProof/>
                <w:webHidden/>
              </w:rPr>
              <w:fldChar w:fldCharType="begin"/>
            </w:r>
            <w:r w:rsidR="002438A3">
              <w:rPr>
                <w:noProof/>
                <w:webHidden/>
              </w:rPr>
              <w:instrText xml:space="preserve"> PAGEREF _Toc403032755 \h </w:instrText>
            </w:r>
            <w:r w:rsidR="002438A3">
              <w:rPr>
                <w:noProof/>
                <w:webHidden/>
              </w:rPr>
            </w:r>
            <w:r w:rsidR="002438A3">
              <w:rPr>
                <w:noProof/>
                <w:webHidden/>
              </w:rPr>
              <w:fldChar w:fldCharType="separate"/>
            </w:r>
            <w:r w:rsidR="002438A3">
              <w:rPr>
                <w:noProof/>
                <w:webHidden/>
              </w:rPr>
              <w:t>7</w:t>
            </w:r>
            <w:r w:rsidR="002438A3">
              <w:rPr>
                <w:noProof/>
                <w:webHidden/>
              </w:rPr>
              <w:fldChar w:fldCharType="end"/>
            </w:r>
          </w:hyperlink>
        </w:p>
        <w:p w14:paraId="63505EC9" w14:textId="77777777" w:rsidR="002438A3" w:rsidRDefault="00000000">
          <w:pPr>
            <w:pStyle w:val="10"/>
            <w:tabs>
              <w:tab w:val="right" w:leader="dot" w:pos="9350"/>
            </w:tabs>
            <w:rPr>
              <w:rFonts w:asciiTheme="minorHAnsi" w:hAnsiTheme="minorHAnsi"/>
              <w:b w:val="0"/>
              <w:bCs w:val="0"/>
              <w:caps w:val="0"/>
              <w:noProof/>
              <w:color w:val="auto"/>
              <w:sz w:val="22"/>
              <w:szCs w:val="22"/>
              <w:lang w:eastAsia="en-US"/>
            </w:rPr>
          </w:pPr>
          <w:hyperlink w:anchor="_Toc403032756" w:history="1">
            <w:r w:rsidR="002438A3" w:rsidRPr="00126FF4">
              <w:rPr>
                <w:rStyle w:val="Hyperlink"/>
                <w:noProof/>
              </w:rPr>
              <w:t>Data and Data Quality requirements</w:t>
            </w:r>
            <w:r w:rsidR="002438A3">
              <w:rPr>
                <w:noProof/>
                <w:webHidden/>
              </w:rPr>
              <w:tab/>
            </w:r>
            <w:r w:rsidR="002438A3">
              <w:rPr>
                <w:noProof/>
                <w:webHidden/>
              </w:rPr>
              <w:fldChar w:fldCharType="begin"/>
            </w:r>
            <w:r w:rsidR="002438A3">
              <w:rPr>
                <w:noProof/>
                <w:webHidden/>
              </w:rPr>
              <w:instrText xml:space="preserve"> PAGEREF _Toc403032756 \h </w:instrText>
            </w:r>
            <w:r w:rsidR="002438A3">
              <w:rPr>
                <w:noProof/>
                <w:webHidden/>
              </w:rPr>
            </w:r>
            <w:r w:rsidR="002438A3">
              <w:rPr>
                <w:noProof/>
                <w:webHidden/>
              </w:rPr>
              <w:fldChar w:fldCharType="separate"/>
            </w:r>
            <w:r w:rsidR="002438A3">
              <w:rPr>
                <w:noProof/>
                <w:webHidden/>
              </w:rPr>
              <w:t>8</w:t>
            </w:r>
            <w:r w:rsidR="002438A3">
              <w:rPr>
                <w:noProof/>
                <w:webHidden/>
              </w:rPr>
              <w:fldChar w:fldCharType="end"/>
            </w:r>
          </w:hyperlink>
        </w:p>
        <w:p w14:paraId="1D513B8F"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57" w:history="1">
            <w:r w:rsidR="002438A3" w:rsidRPr="00126FF4">
              <w:rPr>
                <w:rStyle w:val="Hyperlink"/>
                <w:noProof/>
              </w:rPr>
              <w:t>Data sources</w:t>
            </w:r>
            <w:r w:rsidR="002438A3">
              <w:rPr>
                <w:noProof/>
                <w:webHidden/>
              </w:rPr>
              <w:tab/>
            </w:r>
            <w:r w:rsidR="002438A3">
              <w:rPr>
                <w:noProof/>
                <w:webHidden/>
              </w:rPr>
              <w:fldChar w:fldCharType="begin"/>
            </w:r>
            <w:r w:rsidR="002438A3">
              <w:rPr>
                <w:noProof/>
                <w:webHidden/>
              </w:rPr>
              <w:instrText xml:space="preserve"> PAGEREF _Toc403032757 \h </w:instrText>
            </w:r>
            <w:r w:rsidR="002438A3">
              <w:rPr>
                <w:noProof/>
                <w:webHidden/>
              </w:rPr>
            </w:r>
            <w:r w:rsidR="002438A3">
              <w:rPr>
                <w:noProof/>
                <w:webHidden/>
              </w:rPr>
              <w:fldChar w:fldCharType="separate"/>
            </w:r>
            <w:r w:rsidR="002438A3">
              <w:rPr>
                <w:noProof/>
                <w:webHidden/>
              </w:rPr>
              <w:t>8</w:t>
            </w:r>
            <w:r w:rsidR="002438A3">
              <w:rPr>
                <w:noProof/>
                <w:webHidden/>
              </w:rPr>
              <w:fldChar w:fldCharType="end"/>
            </w:r>
          </w:hyperlink>
        </w:p>
        <w:p w14:paraId="50669E10"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58" w:history="1">
            <w:r w:rsidR="002438A3" w:rsidRPr="00126FF4">
              <w:rPr>
                <w:rStyle w:val="Hyperlink"/>
                <w:noProof/>
              </w:rPr>
              <w:t>Data cleansing</w:t>
            </w:r>
            <w:r w:rsidR="002438A3">
              <w:rPr>
                <w:noProof/>
                <w:webHidden/>
              </w:rPr>
              <w:tab/>
            </w:r>
            <w:r w:rsidR="002438A3">
              <w:rPr>
                <w:noProof/>
                <w:webHidden/>
              </w:rPr>
              <w:fldChar w:fldCharType="begin"/>
            </w:r>
            <w:r w:rsidR="002438A3">
              <w:rPr>
                <w:noProof/>
                <w:webHidden/>
              </w:rPr>
              <w:instrText xml:space="preserve"> PAGEREF _Toc403032758 \h </w:instrText>
            </w:r>
            <w:r w:rsidR="002438A3">
              <w:rPr>
                <w:noProof/>
                <w:webHidden/>
              </w:rPr>
            </w:r>
            <w:r w:rsidR="002438A3">
              <w:rPr>
                <w:noProof/>
                <w:webHidden/>
              </w:rPr>
              <w:fldChar w:fldCharType="separate"/>
            </w:r>
            <w:r w:rsidR="002438A3">
              <w:rPr>
                <w:noProof/>
                <w:webHidden/>
              </w:rPr>
              <w:t>8</w:t>
            </w:r>
            <w:r w:rsidR="002438A3">
              <w:rPr>
                <w:noProof/>
                <w:webHidden/>
              </w:rPr>
              <w:fldChar w:fldCharType="end"/>
            </w:r>
          </w:hyperlink>
        </w:p>
        <w:p w14:paraId="0BCA9FBC"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59" w:history="1">
            <w:r w:rsidR="002438A3" w:rsidRPr="00126FF4">
              <w:rPr>
                <w:rStyle w:val="Hyperlink"/>
                <w:noProof/>
              </w:rPr>
              <w:t>Master Data Management (MDM)</w:t>
            </w:r>
            <w:r w:rsidR="002438A3">
              <w:rPr>
                <w:noProof/>
                <w:webHidden/>
              </w:rPr>
              <w:tab/>
            </w:r>
            <w:r w:rsidR="002438A3">
              <w:rPr>
                <w:noProof/>
                <w:webHidden/>
              </w:rPr>
              <w:fldChar w:fldCharType="begin"/>
            </w:r>
            <w:r w:rsidR="002438A3">
              <w:rPr>
                <w:noProof/>
                <w:webHidden/>
              </w:rPr>
              <w:instrText xml:space="preserve"> PAGEREF _Toc403032759 \h </w:instrText>
            </w:r>
            <w:r w:rsidR="002438A3">
              <w:rPr>
                <w:noProof/>
                <w:webHidden/>
              </w:rPr>
            </w:r>
            <w:r w:rsidR="002438A3">
              <w:rPr>
                <w:noProof/>
                <w:webHidden/>
              </w:rPr>
              <w:fldChar w:fldCharType="separate"/>
            </w:r>
            <w:r w:rsidR="002438A3">
              <w:rPr>
                <w:noProof/>
                <w:webHidden/>
              </w:rPr>
              <w:t>8</w:t>
            </w:r>
            <w:r w:rsidR="002438A3">
              <w:rPr>
                <w:noProof/>
                <w:webHidden/>
              </w:rPr>
              <w:fldChar w:fldCharType="end"/>
            </w:r>
          </w:hyperlink>
        </w:p>
        <w:p w14:paraId="775EB38E"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60" w:history="1">
            <w:r w:rsidR="002438A3" w:rsidRPr="00126FF4">
              <w:rPr>
                <w:rStyle w:val="Hyperlink"/>
                <w:noProof/>
              </w:rPr>
              <w:t>Data acquisition</w:t>
            </w:r>
            <w:r w:rsidR="002438A3">
              <w:rPr>
                <w:noProof/>
                <w:webHidden/>
              </w:rPr>
              <w:tab/>
            </w:r>
            <w:r w:rsidR="002438A3">
              <w:rPr>
                <w:noProof/>
                <w:webHidden/>
              </w:rPr>
              <w:fldChar w:fldCharType="begin"/>
            </w:r>
            <w:r w:rsidR="002438A3">
              <w:rPr>
                <w:noProof/>
                <w:webHidden/>
              </w:rPr>
              <w:instrText xml:space="preserve"> PAGEREF _Toc403032760 \h </w:instrText>
            </w:r>
            <w:r w:rsidR="002438A3">
              <w:rPr>
                <w:noProof/>
                <w:webHidden/>
              </w:rPr>
            </w:r>
            <w:r w:rsidR="002438A3">
              <w:rPr>
                <w:noProof/>
                <w:webHidden/>
              </w:rPr>
              <w:fldChar w:fldCharType="separate"/>
            </w:r>
            <w:r w:rsidR="002438A3">
              <w:rPr>
                <w:noProof/>
                <w:webHidden/>
              </w:rPr>
              <w:t>8</w:t>
            </w:r>
            <w:r w:rsidR="002438A3">
              <w:rPr>
                <w:noProof/>
                <w:webHidden/>
              </w:rPr>
              <w:fldChar w:fldCharType="end"/>
            </w:r>
          </w:hyperlink>
        </w:p>
        <w:p w14:paraId="071B3AA3" w14:textId="77777777" w:rsidR="002438A3" w:rsidRDefault="00000000">
          <w:pPr>
            <w:pStyle w:val="10"/>
            <w:tabs>
              <w:tab w:val="right" w:leader="dot" w:pos="9350"/>
            </w:tabs>
            <w:rPr>
              <w:rFonts w:asciiTheme="minorHAnsi" w:hAnsiTheme="minorHAnsi"/>
              <w:b w:val="0"/>
              <w:bCs w:val="0"/>
              <w:caps w:val="0"/>
              <w:noProof/>
              <w:color w:val="auto"/>
              <w:sz w:val="22"/>
              <w:szCs w:val="22"/>
              <w:lang w:eastAsia="en-US"/>
            </w:rPr>
          </w:pPr>
          <w:hyperlink w:anchor="_Toc403032761" w:history="1">
            <w:r w:rsidR="002438A3" w:rsidRPr="00126FF4">
              <w:rPr>
                <w:rStyle w:val="Hyperlink"/>
                <w:noProof/>
              </w:rPr>
              <w:t>Functional Requirements</w:t>
            </w:r>
            <w:r w:rsidR="002438A3">
              <w:rPr>
                <w:noProof/>
                <w:webHidden/>
              </w:rPr>
              <w:tab/>
            </w:r>
            <w:r w:rsidR="002438A3">
              <w:rPr>
                <w:noProof/>
                <w:webHidden/>
              </w:rPr>
              <w:fldChar w:fldCharType="begin"/>
            </w:r>
            <w:r w:rsidR="002438A3">
              <w:rPr>
                <w:noProof/>
                <w:webHidden/>
              </w:rPr>
              <w:instrText xml:space="preserve"> PAGEREF _Toc403032761 \h </w:instrText>
            </w:r>
            <w:r w:rsidR="002438A3">
              <w:rPr>
                <w:noProof/>
                <w:webHidden/>
              </w:rPr>
            </w:r>
            <w:r w:rsidR="002438A3">
              <w:rPr>
                <w:noProof/>
                <w:webHidden/>
              </w:rPr>
              <w:fldChar w:fldCharType="separate"/>
            </w:r>
            <w:r w:rsidR="002438A3">
              <w:rPr>
                <w:noProof/>
                <w:webHidden/>
              </w:rPr>
              <w:t>10</w:t>
            </w:r>
            <w:r w:rsidR="002438A3">
              <w:rPr>
                <w:noProof/>
                <w:webHidden/>
              </w:rPr>
              <w:fldChar w:fldCharType="end"/>
            </w:r>
          </w:hyperlink>
        </w:p>
        <w:p w14:paraId="3AA52FFE"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62" w:history="1">
            <w:r w:rsidR="002438A3" w:rsidRPr="00126FF4">
              <w:rPr>
                <w:rStyle w:val="Hyperlink"/>
                <w:noProof/>
              </w:rPr>
              <w:t>BI use cases</w:t>
            </w:r>
            <w:r w:rsidR="002438A3">
              <w:rPr>
                <w:noProof/>
                <w:webHidden/>
              </w:rPr>
              <w:tab/>
            </w:r>
            <w:r w:rsidR="002438A3">
              <w:rPr>
                <w:noProof/>
                <w:webHidden/>
              </w:rPr>
              <w:fldChar w:fldCharType="begin"/>
            </w:r>
            <w:r w:rsidR="002438A3">
              <w:rPr>
                <w:noProof/>
                <w:webHidden/>
              </w:rPr>
              <w:instrText xml:space="preserve"> PAGEREF _Toc403032762 \h </w:instrText>
            </w:r>
            <w:r w:rsidR="002438A3">
              <w:rPr>
                <w:noProof/>
                <w:webHidden/>
              </w:rPr>
            </w:r>
            <w:r w:rsidR="002438A3">
              <w:rPr>
                <w:noProof/>
                <w:webHidden/>
              </w:rPr>
              <w:fldChar w:fldCharType="separate"/>
            </w:r>
            <w:r w:rsidR="002438A3">
              <w:rPr>
                <w:noProof/>
                <w:webHidden/>
              </w:rPr>
              <w:t>10</w:t>
            </w:r>
            <w:r w:rsidR="002438A3">
              <w:rPr>
                <w:noProof/>
                <w:webHidden/>
              </w:rPr>
              <w:fldChar w:fldCharType="end"/>
            </w:r>
          </w:hyperlink>
        </w:p>
        <w:p w14:paraId="6E2F06A0"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63" w:history="1">
            <w:r w:rsidR="002438A3" w:rsidRPr="00126FF4">
              <w:rPr>
                <w:rStyle w:val="Hyperlink"/>
                <w:noProof/>
              </w:rPr>
              <w:t>Analytical process workflow and user interaction</w:t>
            </w:r>
            <w:r w:rsidR="002438A3">
              <w:rPr>
                <w:noProof/>
                <w:webHidden/>
              </w:rPr>
              <w:tab/>
            </w:r>
            <w:r w:rsidR="002438A3">
              <w:rPr>
                <w:noProof/>
                <w:webHidden/>
              </w:rPr>
              <w:fldChar w:fldCharType="begin"/>
            </w:r>
            <w:r w:rsidR="002438A3">
              <w:rPr>
                <w:noProof/>
                <w:webHidden/>
              </w:rPr>
              <w:instrText xml:space="preserve"> PAGEREF _Toc403032763 \h </w:instrText>
            </w:r>
            <w:r w:rsidR="002438A3">
              <w:rPr>
                <w:noProof/>
                <w:webHidden/>
              </w:rPr>
            </w:r>
            <w:r w:rsidR="002438A3">
              <w:rPr>
                <w:noProof/>
                <w:webHidden/>
              </w:rPr>
              <w:fldChar w:fldCharType="separate"/>
            </w:r>
            <w:r w:rsidR="002438A3">
              <w:rPr>
                <w:noProof/>
                <w:webHidden/>
              </w:rPr>
              <w:t>10</w:t>
            </w:r>
            <w:r w:rsidR="002438A3">
              <w:rPr>
                <w:noProof/>
                <w:webHidden/>
              </w:rPr>
              <w:fldChar w:fldCharType="end"/>
            </w:r>
          </w:hyperlink>
        </w:p>
        <w:p w14:paraId="1D1E22C9"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64" w:history="1">
            <w:r w:rsidR="002438A3" w:rsidRPr="00126FF4">
              <w:rPr>
                <w:rStyle w:val="Hyperlink"/>
                <w:noProof/>
              </w:rPr>
              <w:t>Analytical styles needed</w:t>
            </w:r>
            <w:r w:rsidR="002438A3">
              <w:rPr>
                <w:noProof/>
                <w:webHidden/>
              </w:rPr>
              <w:tab/>
            </w:r>
            <w:r w:rsidR="002438A3">
              <w:rPr>
                <w:noProof/>
                <w:webHidden/>
              </w:rPr>
              <w:fldChar w:fldCharType="begin"/>
            </w:r>
            <w:r w:rsidR="002438A3">
              <w:rPr>
                <w:noProof/>
                <w:webHidden/>
              </w:rPr>
              <w:instrText xml:space="preserve"> PAGEREF _Toc403032764 \h </w:instrText>
            </w:r>
            <w:r w:rsidR="002438A3">
              <w:rPr>
                <w:noProof/>
                <w:webHidden/>
              </w:rPr>
            </w:r>
            <w:r w:rsidR="002438A3">
              <w:rPr>
                <w:noProof/>
                <w:webHidden/>
              </w:rPr>
              <w:fldChar w:fldCharType="separate"/>
            </w:r>
            <w:r w:rsidR="002438A3">
              <w:rPr>
                <w:noProof/>
                <w:webHidden/>
              </w:rPr>
              <w:t>10</w:t>
            </w:r>
            <w:r w:rsidR="002438A3">
              <w:rPr>
                <w:noProof/>
                <w:webHidden/>
              </w:rPr>
              <w:fldChar w:fldCharType="end"/>
            </w:r>
          </w:hyperlink>
        </w:p>
        <w:p w14:paraId="282939D6" w14:textId="77777777" w:rsidR="002438A3" w:rsidRDefault="00000000">
          <w:pPr>
            <w:pStyle w:val="10"/>
            <w:tabs>
              <w:tab w:val="right" w:leader="dot" w:pos="9350"/>
            </w:tabs>
            <w:rPr>
              <w:rFonts w:asciiTheme="minorHAnsi" w:hAnsiTheme="minorHAnsi"/>
              <w:b w:val="0"/>
              <w:bCs w:val="0"/>
              <w:caps w:val="0"/>
              <w:noProof/>
              <w:color w:val="auto"/>
              <w:sz w:val="22"/>
              <w:szCs w:val="22"/>
              <w:lang w:eastAsia="en-US"/>
            </w:rPr>
          </w:pPr>
          <w:hyperlink w:anchor="_Toc403032765" w:history="1">
            <w:r w:rsidR="002438A3" w:rsidRPr="00126FF4">
              <w:rPr>
                <w:rStyle w:val="Hyperlink"/>
                <w:noProof/>
              </w:rPr>
              <w:t>Regulatory/Compliance Requirements</w:t>
            </w:r>
            <w:r w:rsidR="002438A3">
              <w:rPr>
                <w:noProof/>
                <w:webHidden/>
              </w:rPr>
              <w:tab/>
            </w:r>
            <w:r w:rsidR="002438A3">
              <w:rPr>
                <w:noProof/>
                <w:webHidden/>
              </w:rPr>
              <w:fldChar w:fldCharType="begin"/>
            </w:r>
            <w:r w:rsidR="002438A3">
              <w:rPr>
                <w:noProof/>
                <w:webHidden/>
              </w:rPr>
              <w:instrText xml:space="preserve"> PAGEREF _Toc403032765 \h </w:instrText>
            </w:r>
            <w:r w:rsidR="002438A3">
              <w:rPr>
                <w:noProof/>
                <w:webHidden/>
              </w:rPr>
            </w:r>
            <w:r w:rsidR="002438A3">
              <w:rPr>
                <w:noProof/>
                <w:webHidden/>
              </w:rPr>
              <w:fldChar w:fldCharType="separate"/>
            </w:r>
            <w:r w:rsidR="002438A3">
              <w:rPr>
                <w:noProof/>
                <w:webHidden/>
              </w:rPr>
              <w:t>11</w:t>
            </w:r>
            <w:r w:rsidR="002438A3">
              <w:rPr>
                <w:noProof/>
                <w:webHidden/>
              </w:rPr>
              <w:fldChar w:fldCharType="end"/>
            </w:r>
          </w:hyperlink>
        </w:p>
        <w:p w14:paraId="509C7ECA" w14:textId="77777777" w:rsidR="002438A3" w:rsidRDefault="00000000">
          <w:pPr>
            <w:pStyle w:val="10"/>
            <w:tabs>
              <w:tab w:val="right" w:leader="dot" w:pos="9350"/>
            </w:tabs>
            <w:rPr>
              <w:rFonts w:asciiTheme="minorHAnsi" w:hAnsiTheme="minorHAnsi"/>
              <w:b w:val="0"/>
              <w:bCs w:val="0"/>
              <w:caps w:val="0"/>
              <w:noProof/>
              <w:color w:val="auto"/>
              <w:sz w:val="22"/>
              <w:szCs w:val="22"/>
              <w:lang w:eastAsia="en-US"/>
            </w:rPr>
          </w:pPr>
          <w:hyperlink w:anchor="_Toc403032766" w:history="1">
            <w:r w:rsidR="002438A3" w:rsidRPr="00126FF4">
              <w:rPr>
                <w:rStyle w:val="Hyperlink"/>
                <w:noProof/>
              </w:rPr>
              <w:t>Technical Requirements</w:t>
            </w:r>
            <w:r w:rsidR="002438A3">
              <w:rPr>
                <w:noProof/>
                <w:webHidden/>
              </w:rPr>
              <w:tab/>
            </w:r>
            <w:r w:rsidR="002438A3">
              <w:rPr>
                <w:noProof/>
                <w:webHidden/>
              </w:rPr>
              <w:fldChar w:fldCharType="begin"/>
            </w:r>
            <w:r w:rsidR="002438A3">
              <w:rPr>
                <w:noProof/>
                <w:webHidden/>
              </w:rPr>
              <w:instrText xml:space="preserve"> PAGEREF _Toc403032766 \h </w:instrText>
            </w:r>
            <w:r w:rsidR="002438A3">
              <w:rPr>
                <w:noProof/>
                <w:webHidden/>
              </w:rPr>
            </w:r>
            <w:r w:rsidR="002438A3">
              <w:rPr>
                <w:noProof/>
                <w:webHidden/>
              </w:rPr>
              <w:fldChar w:fldCharType="separate"/>
            </w:r>
            <w:r w:rsidR="002438A3">
              <w:rPr>
                <w:noProof/>
                <w:webHidden/>
              </w:rPr>
              <w:t>12</w:t>
            </w:r>
            <w:r w:rsidR="002438A3">
              <w:rPr>
                <w:noProof/>
                <w:webHidden/>
              </w:rPr>
              <w:fldChar w:fldCharType="end"/>
            </w:r>
          </w:hyperlink>
        </w:p>
        <w:p w14:paraId="1EB8E021" w14:textId="77777777" w:rsidR="002438A3" w:rsidRDefault="00000000">
          <w:pPr>
            <w:pStyle w:val="10"/>
            <w:tabs>
              <w:tab w:val="right" w:leader="dot" w:pos="9350"/>
            </w:tabs>
            <w:rPr>
              <w:rFonts w:asciiTheme="minorHAnsi" w:hAnsiTheme="minorHAnsi"/>
              <w:b w:val="0"/>
              <w:bCs w:val="0"/>
              <w:caps w:val="0"/>
              <w:noProof/>
              <w:color w:val="auto"/>
              <w:sz w:val="22"/>
              <w:szCs w:val="22"/>
              <w:lang w:eastAsia="en-US"/>
            </w:rPr>
          </w:pPr>
          <w:hyperlink w:anchor="_Toc403032767" w:history="1">
            <w:r w:rsidR="002438A3" w:rsidRPr="00126FF4">
              <w:rPr>
                <w:rStyle w:val="Hyperlink"/>
                <w:noProof/>
              </w:rPr>
              <w:t>Requirements Cross-matrix</w:t>
            </w:r>
            <w:r w:rsidR="002438A3">
              <w:rPr>
                <w:noProof/>
                <w:webHidden/>
              </w:rPr>
              <w:tab/>
            </w:r>
            <w:r w:rsidR="002438A3">
              <w:rPr>
                <w:noProof/>
                <w:webHidden/>
              </w:rPr>
              <w:fldChar w:fldCharType="begin"/>
            </w:r>
            <w:r w:rsidR="002438A3">
              <w:rPr>
                <w:noProof/>
                <w:webHidden/>
              </w:rPr>
              <w:instrText xml:space="preserve"> PAGEREF _Toc403032767 \h </w:instrText>
            </w:r>
            <w:r w:rsidR="002438A3">
              <w:rPr>
                <w:noProof/>
                <w:webHidden/>
              </w:rPr>
            </w:r>
            <w:r w:rsidR="002438A3">
              <w:rPr>
                <w:noProof/>
                <w:webHidden/>
              </w:rPr>
              <w:fldChar w:fldCharType="separate"/>
            </w:r>
            <w:r w:rsidR="002438A3">
              <w:rPr>
                <w:noProof/>
                <w:webHidden/>
              </w:rPr>
              <w:t>13</w:t>
            </w:r>
            <w:r w:rsidR="002438A3">
              <w:rPr>
                <w:noProof/>
                <w:webHidden/>
              </w:rPr>
              <w:fldChar w:fldCharType="end"/>
            </w:r>
          </w:hyperlink>
        </w:p>
        <w:p w14:paraId="357B162D" w14:textId="77777777" w:rsidR="002438A3" w:rsidRDefault="00000000">
          <w:pPr>
            <w:pStyle w:val="10"/>
            <w:tabs>
              <w:tab w:val="right" w:leader="dot" w:pos="9350"/>
            </w:tabs>
            <w:rPr>
              <w:rFonts w:asciiTheme="minorHAnsi" w:hAnsiTheme="minorHAnsi"/>
              <w:b w:val="0"/>
              <w:bCs w:val="0"/>
              <w:caps w:val="0"/>
              <w:noProof/>
              <w:color w:val="auto"/>
              <w:sz w:val="22"/>
              <w:szCs w:val="22"/>
              <w:lang w:eastAsia="en-US"/>
            </w:rPr>
          </w:pPr>
          <w:hyperlink w:anchor="_Toc403032768" w:history="1">
            <w:r w:rsidR="002438A3" w:rsidRPr="00126FF4">
              <w:rPr>
                <w:rStyle w:val="Hyperlink"/>
                <w:noProof/>
              </w:rPr>
              <w:t>Prioritizing Requirements</w:t>
            </w:r>
            <w:r w:rsidR="002438A3">
              <w:rPr>
                <w:noProof/>
                <w:webHidden/>
              </w:rPr>
              <w:tab/>
            </w:r>
            <w:r w:rsidR="002438A3">
              <w:rPr>
                <w:noProof/>
                <w:webHidden/>
              </w:rPr>
              <w:fldChar w:fldCharType="begin"/>
            </w:r>
            <w:r w:rsidR="002438A3">
              <w:rPr>
                <w:noProof/>
                <w:webHidden/>
              </w:rPr>
              <w:instrText xml:space="preserve"> PAGEREF _Toc403032768 \h </w:instrText>
            </w:r>
            <w:r w:rsidR="002438A3">
              <w:rPr>
                <w:noProof/>
                <w:webHidden/>
              </w:rPr>
            </w:r>
            <w:r w:rsidR="002438A3">
              <w:rPr>
                <w:noProof/>
                <w:webHidden/>
              </w:rPr>
              <w:fldChar w:fldCharType="separate"/>
            </w:r>
            <w:r w:rsidR="002438A3">
              <w:rPr>
                <w:noProof/>
                <w:webHidden/>
              </w:rPr>
              <w:t>14</w:t>
            </w:r>
            <w:r w:rsidR="002438A3">
              <w:rPr>
                <w:noProof/>
                <w:webHidden/>
              </w:rPr>
              <w:fldChar w:fldCharType="end"/>
            </w:r>
          </w:hyperlink>
        </w:p>
        <w:p w14:paraId="4E0E7B10" w14:textId="77777777" w:rsidR="002438A3" w:rsidRDefault="00000000">
          <w:pPr>
            <w:pStyle w:val="10"/>
            <w:tabs>
              <w:tab w:val="right" w:leader="dot" w:pos="9350"/>
            </w:tabs>
            <w:rPr>
              <w:rFonts w:asciiTheme="minorHAnsi" w:hAnsiTheme="minorHAnsi"/>
              <w:b w:val="0"/>
              <w:bCs w:val="0"/>
              <w:caps w:val="0"/>
              <w:noProof/>
              <w:color w:val="auto"/>
              <w:sz w:val="22"/>
              <w:szCs w:val="22"/>
              <w:lang w:eastAsia="en-US"/>
            </w:rPr>
          </w:pPr>
          <w:hyperlink w:anchor="_Toc403032769" w:history="1">
            <w:r w:rsidR="002438A3" w:rsidRPr="00126FF4">
              <w:rPr>
                <w:rStyle w:val="Hyperlink"/>
                <w:noProof/>
              </w:rPr>
              <w:t>Approvals</w:t>
            </w:r>
            <w:r w:rsidR="002438A3">
              <w:rPr>
                <w:noProof/>
                <w:webHidden/>
              </w:rPr>
              <w:tab/>
            </w:r>
            <w:r w:rsidR="002438A3">
              <w:rPr>
                <w:noProof/>
                <w:webHidden/>
              </w:rPr>
              <w:fldChar w:fldCharType="begin"/>
            </w:r>
            <w:r w:rsidR="002438A3">
              <w:rPr>
                <w:noProof/>
                <w:webHidden/>
              </w:rPr>
              <w:instrText xml:space="preserve"> PAGEREF _Toc403032769 \h </w:instrText>
            </w:r>
            <w:r w:rsidR="002438A3">
              <w:rPr>
                <w:noProof/>
                <w:webHidden/>
              </w:rPr>
            </w:r>
            <w:r w:rsidR="002438A3">
              <w:rPr>
                <w:noProof/>
                <w:webHidden/>
              </w:rPr>
              <w:fldChar w:fldCharType="separate"/>
            </w:r>
            <w:r w:rsidR="002438A3">
              <w:rPr>
                <w:noProof/>
                <w:webHidden/>
              </w:rPr>
              <w:t>15</w:t>
            </w:r>
            <w:r w:rsidR="002438A3">
              <w:rPr>
                <w:noProof/>
                <w:webHidden/>
              </w:rPr>
              <w:fldChar w:fldCharType="end"/>
            </w:r>
          </w:hyperlink>
        </w:p>
        <w:p w14:paraId="1C93EFEE" w14:textId="77777777" w:rsidR="002438A3" w:rsidRDefault="00000000">
          <w:pPr>
            <w:pStyle w:val="10"/>
            <w:tabs>
              <w:tab w:val="right" w:leader="dot" w:pos="9350"/>
            </w:tabs>
            <w:rPr>
              <w:rFonts w:asciiTheme="minorHAnsi" w:hAnsiTheme="minorHAnsi"/>
              <w:b w:val="0"/>
              <w:bCs w:val="0"/>
              <w:caps w:val="0"/>
              <w:noProof/>
              <w:color w:val="auto"/>
              <w:sz w:val="22"/>
              <w:szCs w:val="22"/>
              <w:lang w:eastAsia="en-US"/>
            </w:rPr>
          </w:pPr>
          <w:hyperlink w:anchor="_Toc403032770" w:history="1">
            <w:r w:rsidR="002438A3" w:rsidRPr="00126FF4">
              <w:rPr>
                <w:rStyle w:val="Hyperlink"/>
                <w:noProof/>
              </w:rPr>
              <w:t>Appendix: Inputs for Requirements</w:t>
            </w:r>
            <w:r w:rsidR="002438A3">
              <w:rPr>
                <w:noProof/>
                <w:webHidden/>
              </w:rPr>
              <w:tab/>
            </w:r>
            <w:r w:rsidR="002438A3">
              <w:rPr>
                <w:noProof/>
                <w:webHidden/>
              </w:rPr>
              <w:fldChar w:fldCharType="begin"/>
            </w:r>
            <w:r w:rsidR="002438A3">
              <w:rPr>
                <w:noProof/>
                <w:webHidden/>
              </w:rPr>
              <w:instrText xml:space="preserve"> PAGEREF _Toc403032770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72682C23"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71" w:history="1">
            <w:r w:rsidR="002438A3" w:rsidRPr="00126FF4">
              <w:rPr>
                <w:rStyle w:val="Hyperlink"/>
                <w:noProof/>
              </w:rPr>
              <w:t>Interviewees</w:t>
            </w:r>
            <w:r w:rsidR="002438A3">
              <w:rPr>
                <w:noProof/>
                <w:webHidden/>
              </w:rPr>
              <w:tab/>
            </w:r>
            <w:r w:rsidR="002438A3">
              <w:rPr>
                <w:noProof/>
                <w:webHidden/>
              </w:rPr>
              <w:fldChar w:fldCharType="begin"/>
            </w:r>
            <w:r w:rsidR="002438A3">
              <w:rPr>
                <w:noProof/>
                <w:webHidden/>
              </w:rPr>
              <w:instrText xml:space="preserve"> PAGEREF _Toc403032771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21724123"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72" w:history="1">
            <w:r w:rsidR="002438A3" w:rsidRPr="00126FF4">
              <w:rPr>
                <w:rStyle w:val="Hyperlink"/>
                <w:noProof/>
              </w:rPr>
              <w:t>Data sources examined</w:t>
            </w:r>
            <w:r w:rsidR="002438A3">
              <w:rPr>
                <w:noProof/>
                <w:webHidden/>
              </w:rPr>
              <w:tab/>
            </w:r>
            <w:r w:rsidR="002438A3">
              <w:rPr>
                <w:noProof/>
                <w:webHidden/>
              </w:rPr>
              <w:fldChar w:fldCharType="begin"/>
            </w:r>
            <w:r w:rsidR="002438A3">
              <w:rPr>
                <w:noProof/>
                <w:webHidden/>
              </w:rPr>
              <w:instrText xml:space="preserve"> PAGEREF _Toc403032772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3739B076"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73" w:history="1">
            <w:r w:rsidR="002438A3" w:rsidRPr="00126FF4">
              <w:rPr>
                <w:rStyle w:val="Hyperlink"/>
                <w:noProof/>
              </w:rPr>
              <w:t>Data source systems documentation</w:t>
            </w:r>
            <w:r w:rsidR="002438A3">
              <w:rPr>
                <w:noProof/>
                <w:webHidden/>
              </w:rPr>
              <w:tab/>
            </w:r>
            <w:r w:rsidR="002438A3">
              <w:rPr>
                <w:noProof/>
                <w:webHidden/>
              </w:rPr>
              <w:fldChar w:fldCharType="begin"/>
            </w:r>
            <w:r w:rsidR="002438A3">
              <w:rPr>
                <w:noProof/>
                <w:webHidden/>
              </w:rPr>
              <w:instrText xml:space="preserve"> PAGEREF _Toc403032773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3B33630D"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74" w:history="1">
            <w:r w:rsidR="002438A3" w:rsidRPr="00126FF4">
              <w:rPr>
                <w:rStyle w:val="Hyperlink"/>
                <w:noProof/>
              </w:rPr>
              <w:t>Reporting systems, reports and data shadow systems examined</w:t>
            </w:r>
            <w:r w:rsidR="002438A3">
              <w:rPr>
                <w:noProof/>
                <w:webHidden/>
              </w:rPr>
              <w:tab/>
            </w:r>
            <w:r w:rsidR="002438A3">
              <w:rPr>
                <w:noProof/>
                <w:webHidden/>
              </w:rPr>
              <w:fldChar w:fldCharType="begin"/>
            </w:r>
            <w:r w:rsidR="002438A3">
              <w:rPr>
                <w:noProof/>
                <w:webHidden/>
              </w:rPr>
              <w:instrText xml:space="preserve"> PAGEREF _Toc403032774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3D6BCECD" w14:textId="77777777" w:rsidR="002438A3" w:rsidRDefault="00000000">
          <w:pPr>
            <w:pStyle w:val="20"/>
            <w:tabs>
              <w:tab w:val="right" w:leader="dot" w:pos="9350"/>
            </w:tabs>
            <w:rPr>
              <w:rFonts w:asciiTheme="minorHAnsi" w:hAnsiTheme="minorHAnsi"/>
              <w:smallCaps w:val="0"/>
              <w:noProof/>
              <w:color w:val="auto"/>
              <w:sz w:val="22"/>
              <w:szCs w:val="22"/>
              <w:lang w:eastAsia="en-US"/>
            </w:rPr>
          </w:pPr>
          <w:hyperlink w:anchor="_Toc403032775" w:history="1">
            <w:r w:rsidR="002438A3" w:rsidRPr="00126FF4">
              <w:rPr>
                <w:rStyle w:val="Hyperlink"/>
                <w:noProof/>
              </w:rPr>
              <w:t>Authors and contributors</w:t>
            </w:r>
            <w:r w:rsidR="002438A3">
              <w:rPr>
                <w:noProof/>
                <w:webHidden/>
              </w:rPr>
              <w:tab/>
            </w:r>
            <w:r w:rsidR="002438A3">
              <w:rPr>
                <w:noProof/>
                <w:webHidden/>
              </w:rPr>
              <w:fldChar w:fldCharType="begin"/>
            </w:r>
            <w:r w:rsidR="002438A3">
              <w:rPr>
                <w:noProof/>
                <w:webHidden/>
              </w:rPr>
              <w:instrText xml:space="preserve"> PAGEREF _Toc403032775 \h </w:instrText>
            </w:r>
            <w:r w:rsidR="002438A3">
              <w:rPr>
                <w:noProof/>
                <w:webHidden/>
              </w:rPr>
            </w:r>
            <w:r w:rsidR="002438A3">
              <w:rPr>
                <w:noProof/>
                <w:webHidden/>
              </w:rPr>
              <w:fldChar w:fldCharType="separate"/>
            </w:r>
            <w:r w:rsidR="002438A3">
              <w:rPr>
                <w:noProof/>
                <w:webHidden/>
              </w:rPr>
              <w:t>16</w:t>
            </w:r>
            <w:r w:rsidR="002438A3">
              <w:rPr>
                <w:noProof/>
                <w:webHidden/>
              </w:rPr>
              <w:fldChar w:fldCharType="end"/>
            </w:r>
          </w:hyperlink>
        </w:p>
        <w:p w14:paraId="77AFA674" w14:textId="4DCEDE00" w:rsidR="009106C4" w:rsidRDefault="006700CE" w:rsidP="00C725E2">
          <w:r>
            <w:rPr>
              <w:b/>
              <w:bCs/>
              <w:caps/>
            </w:rPr>
            <w:fldChar w:fldCharType="end"/>
          </w:r>
          <w:r w:rsidR="004A0166" w:rsidRPr="006A6F39">
            <w:br w:type="page"/>
          </w:r>
        </w:p>
      </w:sdtContent>
    </w:sdt>
    <w:bookmarkStart w:id="0" w:name="_Toc400277884" w:displacedByCustomXml="prev"/>
    <w:p w14:paraId="2891BAAF" w14:textId="77777777" w:rsidR="00A86BC9" w:rsidRDefault="00752CFE" w:rsidP="00F56BE5">
      <w:pPr>
        <w:pStyle w:val="1"/>
      </w:pPr>
      <w:bookmarkStart w:id="1" w:name="_Toc403032741"/>
      <w:r w:rsidRPr="00ED50B2">
        <w:lastRenderedPageBreak/>
        <w:t>Executive Summary</w:t>
      </w:r>
      <w:bookmarkEnd w:id="0"/>
      <w:bookmarkEnd w:id="1"/>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752CFE" w:rsidRPr="00A94D14" w14:paraId="2B509ECE" w14:textId="77777777" w:rsidTr="00086709">
        <w:tc>
          <w:tcPr>
            <w:cnfStyle w:val="001000000000" w:firstRow="0" w:lastRow="0" w:firstColumn="1" w:lastColumn="0" w:oddVBand="0" w:evenVBand="0" w:oddHBand="0" w:evenHBand="0" w:firstRowFirstColumn="0" w:firstRowLastColumn="0" w:lastRowFirstColumn="0" w:lastRowLastColumn="0"/>
            <w:tcW w:w="345" w:type="pct"/>
            <w:shd w:val="clear" w:color="auto" w:fill="F2F2F2" w:themeFill="background1" w:themeFillShade="F2"/>
          </w:tcPr>
          <w:p w14:paraId="79B39FDE" w14:textId="2E7B3480" w:rsidR="00752CFE" w:rsidRPr="00A94D14" w:rsidRDefault="00752CFE" w:rsidP="00B87679">
            <w:pPr>
              <w:pStyle w:val="Icon"/>
              <w:rPr>
                <w:rFonts w:cs="Times New Roman"/>
                <w:sz w:val="20"/>
                <w:szCs w:val="20"/>
                <w:u w:val="double"/>
              </w:rPr>
            </w:pPr>
          </w:p>
        </w:tc>
        <w:tc>
          <w:tcPr>
            <w:tcW w:w="4655" w:type="pct"/>
            <w:shd w:val="clear" w:color="auto" w:fill="F2F2F2" w:themeFill="background1" w:themeFillShade="F2"/>
          </w:tcPr>
          <w:p w14:paraId="7B08EEBF" w14:textId="77777777" w:rsidR="00ED50B2" w:rsidRDefault="00ED50B2" w:rsidP="00ED50B2">
            <w:pPr>
              <w:cnfStyle w:val="000000000000" w:firstRow="0" w:lastRow="0" w:firstColumn="0" w:lastColumn="0" w:oddVBand="0" w:evenVBand="0" w:oddHBand="0" w:evenHBand="0" w:firstRowFirstColumn="0" w:firstRowLastColumn="0" w:lastRowFirstColumn="0" w:lastRowLastColumn="0"/>
            </w:pPr>
          </w:p>
          <w:p w14:paraId="53A183C9" w14:textId="77777777" w:rsidR="00FC40D6" w:rsidRPr="0048450D" w:rsidRDefault="00263FE5" w:rsidP="00086709">
            <w:pPr>
              <w:jc w:val="both"/>
              <w:cnfStyle w:val="000000000000" w:firstRow="0" w:lastRow="0" w:firstColumn="0" w:lastColumn="0" w:oddVBand="0" w:evenVBand="0" w:oddHBand="0" w:evenHBand="0" w:firstRowFirstColumn="0" w:firstRowLastColumn="0" w:lastRowFirstColumn="0" w:lastRowLastColumn="0"/>
              <w:rPr>
                <w:i/>
                <w:iCs/>
              </w:rPr>
            </w:pPr>
            <w:r w:rsidRPr="0048450D">
              <w:rPr>
                <w:i/>
                <w:iCs/>
              </w:rPr>
              <w:t>the project aims to improve academic consulting services through the implementation of business intelligence solutions in an academy setting. By converting Excel files into data visualizations, the project will provide a user-friendly interface for academic advisors and the Counseling Unit to analyze student data, track academic progress, and make informed decisions. The key deliverables include data visualization conversion, academic advisor and counseling unit dashboards, and report generation. The critical success factors are seamless integration, security and privacy compliance, and user adoption. Risks and concerns include technical implementation, data accuracy and timeliness, privacy and security risks, and user acceptance and training. By addressing these factors and delivering the project goals, the project will enhance academic advising, improve student outcomes, and support effective decision-making within the academy.</w:t>
            </w:r>
          </w:p>
          <w:p w14:paraId="0270B672" w14:textId="77777777" w:rsidR="00987B27" w:rsidRDefault="00987B27" w:rsidP="00FC40D6">
            <w:pPr>
              <w:cnfStyle w:val="000000000000" w:firstRow="0" w:lastRow="0" w:firstColumn="0" w:lastColumn="0" w:oddVBand="0" w:evenVBand="0" w:oddHBand="0" w:evenHBand="0" w:firstRowFirstColumn="0" w:firstRowLastColumn="0" w:lastRowFirstColumn="0" w:lastRowLastColumn="0"/>
            </w:pPr>
          </w:p>
          <w:p w14:paraId="6A3917BD" w14:textId="119EF91A" w:rsidR="00890362" w:rsidRPr="00FC40D6" w:rsidRDefault="00890362" w:rsidP="00060FC5">
            <w:pPr>
              <w:cnfStyle w:val="000000000000" w:firstRow="0" w:lastRow="0" w:firstColumn="0" w:lastColumn="0" w:oddVBand="0" w:evenVBand="0" w:oddHBand="0" w:evenHBand="0" w:firstRowFirstColumn="0" w:firstRowLastColumn="0" w:lastRowFirstColumn="0" w:lastRowLastColumn="0"/>
            </w:pPr>
          </w:p>
        </w:tc>
      </w:tr>
    </w:tbl>
    <w:p w14:paraId="4EE902F3" w14:textId="77777777" w:rsidR="00752CFE" w:rsidRDefault="00752CFE" w:rsidP="00752CFE"/>
    <w:p w14:paraId="5C23145E" w14:textId="77777777" w:rsidR="00FC40D6" w:rsidRDefault="00FC40D6" w:rsidP="00636967">
      <w:pPr>
        <w:pStyle w:val="2"/>
      </w:pPr>
      <w:bookmarkStart w:id="2" w:name="_Toc403032742"/>
      <w:r>
        <w:t>Project description</w:t>
      </w:r>
      <w:bookmarkEnd w:id="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01654" w14:paraId="27A6AE69"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8D15029" w14:textId="461D6D00" w:rsidR="00701654" w:rsidRPr="00C725E2" w:rsidRDefault="00701654" w:rsidP="00701654">
            <w:pPr>
              <w:pStyle w:val="InsetTextHere"/>
              <w:rPr>
                <w:highlight w:val="yellow"/>
              </w:rPr>
            </w:pPr>
          </w:p>
        </w:tc>
        <w:tc>
          <w:tcPr>
            <w:tcW w:w="4655" w:type="pct"/>
            <w:shd w:val="clear" w:color="auto" w:fill="E4E3E2" w:themeFill="background2"/>
            <w:vAlign w:val="center"/>
          </w:tcPr>
          <w:p w14:paraId="7F6D1070" w14:textId="77777777" w:rsidR="00701654" w:rsidRPr="00060FC5" w:rsidRDefault="00FD0FB8"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0FC5">
              <w:rPr>
                <w:rFonts w:ascii="Times New Roman" w:hAnsi="Times New Roman" w:cs="Times New Roman"/>
                <w:sz w:val="24"/>
                <w:szCs w:val="24"/>
              </w:rPr>
              <w:t>The project aims to enhance academic consulting services through the implementation of business intelligence (BI) solutions in an academy setting. The goal is to improve the academic advising process, facilitate effective decision-making, and ultimately improve student outcomes. By converting Excel files into data visualizations, the project aims to provide a comprehensive and user-friendly interface for analyzing and understanding students' academic status and performance.</w:t>
            </w:r>
          </w:p>
          <w:p w14:paraId="161C99A4" w14:textId="77777777" w:rsidR="00060FC5" w:rsidRPr="00060FC5" w:rsidRDefault="00060FC5" w:rsidP="0008670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Cs w:val="24"/>
              </w:rPr>
            </w:pPr>
            <w:r w:rsidRPr="00060FC5">
              <w:rPr>
                <w:rFonts w:asciiTheme="majorBidi" w:hAnsiTheme="majorBidi" w:cstheme="majorBidi"/>
                <w:i/>
                <w:iCs/>
                <w:szCs w:val="24"/>
              </w:rPr>
              <w:t>The objectives of the project include:</w:t>
            </w:r>
          </w:p>
          <w:p w14:paraId="623EF348" w14:textId="77777777" w:rsidR="00060FC5" w:rsidRPr="00060FC5" w:rsidRDefault="00060FC5" w:rsidP="0008670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Cs w:val="24"/>
              </w:rPr>
            </w:pPr>
          </w:p>
          <w:p w14:paraId="2407EEAB" w14:textId="77777777" w:rsidR="00060FC5" w:rsidRPr="00060FC5" w:rsidRDefault="00060FC5" w:rsidP="0008670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Cs w:val="24"/>
              </w:rPr>
            </w:pPr>
            <w:r w:rsidRPr="00060FC5">
              <w:rPr>
                <w:rFonts w:asciiTheme="majorBidi" w:hAnsiTheme="majorBidi" w:cstheme="majorBidi"/>
                <w:i/>
                <w:iCs/>
                <w:szCs w:val="24"/>
              </w:rPr>
              <w:t>1. Allocating academic advisors to students at the beginning of each trimester: The BI solution should facilitate the assignment of academic advisors to students based on their academic program and provide a streamlined process for communication and interaction between students and advisors.</w:t>
            </w:r>
          </w:p>
          <w:p w14:paraId="5F5BE3F8" w14:textId="77777777" w:rsidR="00060FC5" w:rsidRPr="00060FC5" w:rsidRDefault="00060FC5" w:rsidP="0008670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Cs w:val="24"/>
              </w:rPr>
            </w:pPr>
          </w:p>
          <w:p w14:paraId="634596BB" w14:textId="77777777" w:rsidR="00060FC5" w:rsidRPr="00060FC5" w:rsidRDefault="00060FC5" w:rsidP="0008670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Cs w:val="24"/>
              </w:rPr>
            </w:pPr>
            <w:r w:rsidRPr="00060FC5">
              <w:rPr>
                <w:rFonts w:asciiTheme="majorBidi" w:hAnsiTheme="majorBidi" w:cstheme="majorBidi"/>
                <w:i/>
                <w:iCs/>
                <w:szCs w:val="24"/>
              </w:rPr>
              <w:t>2. Following up with students with low GPA or who have exceeded the minimum period of graduation: The BI solution should track students' academic performance and identify those who require additional support, such as students with a GPA below 2.5 or those who have extended their minimum period of graduation.</w:t>
            </w:r>
          </w:p>
          <w:p w14:paraId="7FB46483" w14:textId="77777777" w:rsidR="00060FC5" w:rsidRPr="00060FC5" w:rsidRDefault="00060FC5" w:rsidP="0008670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Cs w:val="24"/>
              </w:rPr>
            </w:pPr>
          </w:p>
          <w:p w14:paraId="20FD11F5" w14:textId="531F3FD8" w:rsidR="00060FC5" w:rsidRPr="00060FC5" w:rsidRDefault="00060FC5" w:rsidP="0008670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Cs w:val="24"/>
              </w:rPr>
            </w:pPr>
            <w:r w:rsidRPr="00060FC5">
              <w:rPr>
                <w:rFonts w:asciiTheme="majorBidi" w:hAnsiTheme="majorBidi" w:cstheme="majorBidi"/>
                <w:i/>
                <w:iCs/>
                <w:szCs w:val="24"/>
              </w:rPr>
              <w:t>3. Gathering data and generating reports automatically: The BI solution should automate the collection of relevant data regarding academic advising and generate reports that provide insights into the number of students receiving advisory services, student satisfaction levels, and the number of students with a GPA below 2.5.</w:t>
            </w:r>
          </w:p>
        </w:tc>
      </w:tr>
    </w:tbl>
    <w:p w14:paraId="407DB3C8" w14:textId="77777777" w:rsidR="00701654" w:rsidRDefault="00701654" w:rsidP="00701654"/>
    <w:p w14:paraId="3166DDFE" w14:textId="77777777" w:rsidR="00ED50B2" w:rsidRDefault="009106C4" w:rsidP="00636967">
      <w:pPr>
        <w:pStyle w:val="2"/>
      </w:pPr>
      <w:bookmarkStart w:id="3" w:name="_Toc403032743"/>
      <w:r>
        <w:t>Key Deliverables</w:t>
      </w:r>
      <w:bookmarkEnd w:id="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03FEE" w14:paraId="24AA7F40"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25F270C" w14:textId="6E073223" w:rsidR="00B03FEE" w:rsidRPr="00C725E2" w:rsidRDefault="00B03FEE" w:rsidP="00B87679">
            <w:pPr>
              <w:pStyle w:val="InsetTextHere"/>
              <w:rPr>
                <w:highlight w:val="yellow"/>
              </w:rPr>
            </w:pPr>
          </w:p>
        </w:tc>
        <w:tc>
          <w:tcPr>
            <w:tcW w:w="4655" w:type="pct"/>
            <w:shd w:val="clear" w:color="auto" w:fill="E4E3E2" w:themeFill="background2"/>
            <w:vAlign w:val="center"/>
          </w:tcPr>
          <w:tbl>
            <w:tblPr>
              <w:tblW w:w="8417" w:type="dxa"/>
              <w:tblCellMar>
                <w:left w:w="0" w:type="dxa"/>
                <w:right w:w="0" w:type="dxa"/>
              </w:tblCellMar>
              <w:tblLook w:val="04A0" w:firstRow="1" w:lastRow="0" w:firstColumn="1" w:lastColumn="0" w:noHBand="0" w:noVBand="1"/>
            </w:tblPr>
            <w:tblGrid>
              <w:gridCol w:w="602"/>
              <w:gridCol w:w="2112"/>
              <w:gridCol w:w="858"/>
              <w:gridCol w:w="4076"/>
              <w:gridCol w:w="673"/>
              <w:gridCol w:w="96"/>
            </w:tblGrid>
            <w:tr w:rsidR="006A0E0A" w14:paraId="72244A35" w14:textId="77777777" w:rsidTr="006A0E0A">
              <w:trPr>
                <w:gridAfter w:val="1"/>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21DF3" w14:textId="77777777" w:rsidR="006A0E0A" w:rsidRDefault="006A0E0A">
                  <w:pPr>
                    <w:rPr>
                      <w:rFonts w:ascii="Arial" w:hAnsi="Arial" w:cs="Arial"/>
                      <w:sz w:val="20"/>
                    </w:rPr>
                  </w:pPr>
                  <w:r>
                    <w:rPr>
                      <w:rFonts w:ascii="Arial" w:hAnsi="Arial" w:cs="Arial"/>
                      <w:sz w:val="20"/>
                    </w:rPr>
                    <w:t>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907C3" w14:textId="77777777" w:rsidR="006A0E0A" w:rsidRDefault="006A0E0A">
                  <w:pPr>
                    <w:rPr>
                      <w:rFonts w:ascii="Arial" w:hAnsi="Arial" w:cs="Arial"/>
                      <w:sz w:val="20"/>
                    </w:rPr>
                  </w:pPr>
                  <w:r>
                    <w:rPr>
                      <w:rFonts w:ascii="Arial" w:hAnsi="Arial" w:cs="Arial"/>
                      <w:sz w:val="20"/>
                    </w:rPr>
                    <w:t>Duration/Group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B89E5" w14:textId="77777777" w:rsidR="006A0E0A" w:rsidRDefault="006A0E0A">
                  <w:pPr>
                    <w:rPr>
                      <w:rFonts w:ascii="Arial" w:hAnsi="Arial" w:cs="Arial"/>
                      <w:sz w:val="20"/>
                    </w:rPr>
                  </w:pPr>
                  <w:r>
                    <w:rPr>
                      <w:rFonts w:ascii="Arial" w:hAnsi="Arial" w:cs="Arial"/>
                      <w:sz w:val="20"/>
                    </w:rPr>
                    <w:t>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61006" w14:textId="77777777" w:rsidR="006A0E0A" w:rsidRDefault="006A0E0A">
                  <w:pPr>
                    <w:rPr>
                      <w:rFonts w:ascii="Arial" w:hAnsi="Arial" w:cs="Arial"/>
                      <w:sz w:val="20"/>
                    </w:rPr>
                  </w:pPr>
                  <w:r>
                    <w:rPr>
                      <w:rFonts w:ascii="Arial" w:hAnsi="Arial" w:cs="Arial"/>
                      <w:sz w:val="20"/>
                    </w:rPr>
                    <w:t>Interview Purpose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19D82" w14:textId="77777777" w:rsidR="006A0E0A" w:rsidRDefault="006A0E0A">
                  <w:pPr>
                    <w:rPr>
                      <w:rFonts w:ascii="Arial" w:hAnsi="Arial" w:cs="Arial"/>
                      <w:sz w:val="20"/>
                    </w:rPr>
                  </w:pPr>
                  <w:r>
                    <w:rPr>
                      <w:rFonts w:ascii="Arial" w:hAnsi="Arial" w:cs="Arial"/>
                      <w:sz w:val="20"/>
                    </w:rPr>
                    <w:t>S# NO.</w:t>
                  </w:r>
                </w:p>
              </w:tc>
            </w:tr>
            <w:tr w:rsidR="006A0E0A" w14:paraId="4D403D9A" w14:textId="77777777" w:rsidTr="006A0E0A">
              <w:trPr>
                <w:gridAfter w:val="1"/>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FC61E" w14:textId="77777777" w:rsidR="006A0E0A" w:rsidRDefault="006A0E0A">
                  <w:pPr>
                    <w:jc w:val="right"/>
                    <w:rPr>
                      <w:rFonts w:ascii="Arial" w:hAnsi="Arial" w:cs="Arial"/>
                      <w:sz w:val="20"/>
                    </w:rPr>
                  </w:pPr>
                  <w:r>
                    <w:rPr>
                      <w:rFonts w:ascii="Arial" w:hAnsi="Arial" w:cs="Arial"/>
                      <w:sz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73425" w14:textId="77777777" w:rsidR="006A0E0A" w:rsidRDefault="006A0E0A">
                  <w:pPr>
                    <w:rPr>
                      <w:rFonts w:ascii="Arial" w:hAnsi="Arial" w:cs="Arial"/>
                      <w:sz w:val="20"/>
                    </w:rPr>
                  </w:pPr>
                  <w:r>
                    <w:rPr>
                      <w:rFonts w:ascii="Arial" w:hAnsi="Arial" w:cs="Arial"/>
                      <w:sz w:val="20"/>
                    </w:rPr>
                    <w:t>15 Min (Start at 9:05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84A8D" w14:textId="77777777" w:rsidR="006A0E0A" w:rsidRDefault="006A0E0A">
                  <w:pPr>
                    <w:rPr>
                      <w:rFonts w:ascii="Arial" w:hAnsi="Arial" w:cs="Arial"/>
                      <w:sz w:val="20"/>
                    </w:rPr>
                  </w:pPr>
                  <w:r>
                    <w:rPr>
                      <w:rFonts w:ascii="Arial" w:hAnsi="Arial" w:cs="Arial"/>
                      <w:sz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0FEA0" w14:textId="77777777" w:rsidR="006A0E0A" w:rsidRDefault="006A0E0A">
                  <w:pPr>
                    <w:rPr>
                      <w:rFonts w:ascii="Arial" w:hAnsi="Arial" w:cs="Arial"/>
                      <w:sz w:val="20"/>
                    </w:rPr>
                  </w:pPr>
                  <w:r>
                    <w:rPr>
                      <w:rFonts w:ascii="Arial" w:hAnsi="Arial" w:cs="Arial"/>
                      <w:sz w:val="20"/>
                    </w:rPr>
                    <w:t>Class Business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5468B" w14:textId="77777777" w:rsidR="006A0E0A" w:rsidRDefault="006A0E0A">
                  <w:pPr>
                    <w:jc w:val="right"/>
                    <w:rPr>
                      <w:rFonts w:ascii="Arial" w:hAnsi="Arial" w:cs="Arial"/>
                      <w:sz w:val="20"/>
                    </w:rPr>
                  </w:pPr>
                  <w:r>
                    <w:rPr>
                      <w:rFonts w:ascii="Arial" w:hAnsi="Arial" w:cs="Arial"/>
                      <w:sz w:val="20"/>
                    </w:rPr>
                    <w:t>1</w:t>
                  </w:r>
                </w:p>
              </w:tc>
            </w:tr>
            <w:tr w:rsidR="006A0E0A" w14:paraId="1920F452" w14:textId="77777777" w:rsidTr="006A0E0A">
              <w:trPr>
                <w:gridAfter w:val="1"/>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8277F" w14:textId="77777777" w:rsidR="006A0E0A" w:rsidRDefault="006A0E0A">
                  <w:pPr>
                    <w:jc w:val="right"/>
                    <w:rPr>
                      <w:rFonts w:ascii="Arial" w:hAnsi="Arial" w:cs="Arial"/>
                      <w:sz w:val="20"/>
                    </w:rPr>
                  </w:pPr>
                  <w:r>
                    <w:rPr>
                      <w:rFonts w:ascii="Arial" w:hAnsi="Arial" w:cs="Arial"/>
                      <w:sz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E1350" w14:textId="77777777" w:rsidR="006A0E0A" w:rsidRDefault="006A0E0A">
                  <w:pPr>
                    <w:rPr>
                      <w:rFonts w:ascii="Arial" w:hAnsi="Arial" w:cs="Arial"/>
                      <w:sz w:val="20"/>
                    </w:rPr>
                  </w:pPr>
                  <w:r>
                    <w:rPr>
                      <w:rFonts w:ascii="Arial" w:hAnsi="Arial" w:cs="Arial"/>
                      <w:sz w:val="20"/>
                    </w:rPr>
                    <w:t>15 Min (Start at 9:05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792BE" w14:textId="77777777" w:rsidR="006A0E0A" w:rsidRDefault="006A0E0A">
                  <w:pPr>
                    <w:rPr>
                      <w:rFonts w:ascii="Arial" w:hAnsi="Arial" w:cs="Arial"/>
                      <w:sz w:val="20"/>
                    </w:rPr>
                  </w:pPr>
                  <w:r>
                    <w:rPr>
                      <w:rFonts w:ascii="Arial" w:hAnsi="Arial" w:cs="Arial"/>
                      <w:sz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56315" w14:textId="77777777" w:rsidR="006A0E0A" w:rsidRDefault="006A0E0A">
                  <w:pPr>
                    <w:rPr>
                      <w:rFonts w:ascii="Arial" w:hAnsi="Arial" w:cs="Arial"/>
                      <w:sz w:val="20"/>
                    </w:rPr>
                  </w:pPr>
                  <w:r>
                    <w:rPr>
                      <w:rFonts w:ascii="Arial" w:hAnsi="Arial" w:cs="Arial"/>
                      <w:sz w:val="20"/>
                    </w:rPr>
                    <w:t>Class Data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6F13A" w14:textId="77777777" w:rsidR="006A0E0A" w:rsidRDefault="006A0E0A">
                  <w:pPr>
                    <w:jc w:val="right"/>
                    <w:rPr>
                      <w:rFonts w:ascii="Arial" w:hAnsi="Arial" w:cs="Arial"/>
                      <w:sz w:val="20"/>
                    </w:rPr>
                  </w:pPr>
                  <w:r>
                    <w:rPr>
                      <w:rFonts w:ascii="Arial" w:hAnsi="Arial" w:cs="Arial"/>
                      <w:sz w:val="20"/>
                    </w:rPr>
                    <w:t>2</w:t>
                  </w:r>
                </w:p>
              </w:tc>
            </w:tr>
            <w:tr w:rsidR="006A0E0A" w14:paraId="1F750FEC" w14:textId="77777777" w:rsidTr="006A0E0A">
              <w:trPr>
                <w:gridAfter w:val="1"/>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9B4C0" w14:textId="77777777" w:rsidR="006A0E0A" w:rsidRDefault="006A0E0A">
                  <w:pPr>
                    <w:jc w:val="right"/>
                    <w:rPr>
                      <w:rFonts w:ascii="Arial" w:hAnsi="Arial" w:cs="Arial"/>
                      <w:sz w:val="20"/>
                    </w:rPr>
                  </w:pPr>
                  <w:r>
                    <w:rPr>
                      <w:rFonts w:ascii="Arial" w:hAnsi="Arial" w:cs="Arial"/>
                      <w:sz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2EAD7" w14:textId="77777777" w:rsidR="006A0E0A" w:rsidRDefault="006A0E0A">
                  <w:pPr>
                    <w:rPr>
                      <w:rFonts w:ascii="Arial" w:hAnsi="Arial" w:cs="Arial"/>
                      <w:sz w:val="20"/>
                    </w:rPr>
                  </w:pPr>
                  <w:r>
                    <w:rPr>
                      <w:rFonts w:ascii="Arial" w:hAnsi="Arial" w:cs="Arial"/>
                      <w:sz w:val="20"/>
                    </w:rPr>
                    <w:t>15 Min (Start at 9:05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7F6A5" w14:textId="77777777" w:rsidR="006A0E0A" w:rsidRDefault="006A0E0A">
                  <w:pPr>
                    <w:rPr>
                      <w:rFonts w:ascii="Arial" w:hAnsi="Arial" w:cs="Arial"/>
                      <w:sz w:val="20"/>
                    </w:rPr>
                  </w:pPr>
                  <w:r>
                    <w:rPr>
                      <w:rFonts w:ascii="Arial" w:hAnsi="Arial" w:cs="Arial"/>
                      <w:sz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E0F28" w14:textId="77777777" w:rsidR="006A0E0A" w:rsidRDefault="006A0E0A">
                  <w:pPr>
                    <w:rPr>
                      <w:rFonts w:ascii="Arial" w:hAnsi="Arial" w:cs="Arial"/>
                      <w:sz w:val="20"/>
                    </w:rPr>
                  </w:pPr>
                  <w:r>
                    <w:rPr>
                      <w:rFonts w:ascii="Arial" w:hAnsi="Arial" w:cs="Arial"/>
                      <w:sz w:val="20"/>
                    </w:rPr>
                    <w:t>Class Bl functional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824B5" w14:textId="77777777" w:rsidR="006A0E0A" w:rsidRDefault="006A0E0A">
                  <w:pPr>
                    <w:jc w:val="right"/>
                    <w:rPr>
                      <w:rFonts w:ascii="Arial" w:hAnsi="Arial" w:cs="Arial"/>
                      <w:sz w:val="20"/>
                    </w:rPr>
                  </w:pPr>
                  <w:r>
                    <w:rPr>
                      <w:rFonts w:ascii="Arial" w:hAnsi="Arial" w:cs="Arial"/>
                      <w:sz w:val="20"/>
                    </w:rPr>
                    <w:t>3</w:t>
                  </w:r>
                </w:p>
              </w:tc>
            </w:tr>
            <w:tr w:rsidR="006A0E0A" w14:paraId="691D3363" w14:textId="77777777" w:rsidTr="006A0E0A">
              <w:trPr>
                <w:gridAfter w:val="1"/>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084E2" w14:textId="77777777" w:rsidR="006A0E0A" w:rsidRDefault="006A0E0A">
                  <w:pPr>
                    <w:jc w:val="right"/>
                    <w:rPr>
                      <w:rFonts w:ascii="Arial" w:hAnsi="Arial" w:cs="Arial"/>
                      <w:sz w:val="20"/>
                    </w:rPr>
                  </w:pPr>
                  <w:r>
                    <w:rPr>
                      <w:rFonts w:ascii="Arial" w:hAnsi="Arial" w:cs="Arial"/>
                      <w:sz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BF249" w14:textId="77777777" w:rsidR="006A0E0A" w:rsidRDefault="006A0E0A">
                  <w:pPr>
                    <w:rPr>
                      <w:rFonts w:ascii="Arial" w:hAnsi="Arial" w:cs="Arial"/>
                      <w:sz w:val="20"/>
                    </w:rPr>
                  </w:pPr>
                  <w:r>
                    <w:rPr>
                      <w:rFonts w:ascii="Arial" w:hAnsi="Arial" w:cs="Arial"/>
                      <w:sz w:val="20"/>
                    </w:rPr>
                    <w:t>15 Min (Start at 9:05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AD2A1" w14:textId="77777777" w:rsidR="006A0E0A" w:rsidRDefault="006A0E0A">
                  <w:pPr>
                    <w:rPr>
                      <w:rFonts w:ascii="Arial" w:hAnsi="Arial" w:cs="Arial"/>
                      <w:sz w:val="20"/>
                    </w:rPr>
                  </w:pPr>
                  <w:r>
                    <w:rPr>
                      <w:rFonts w:ascii="Arial" w:hAnsi="Arial" w:cs="Arial"/>
                      <w:sz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F4AD8" w14:textId="77777777" w:rsidR="006A0E0A" w:rsidRDefault="006A0E0A">
                  <w:pPr>
                    <w:rPr>
                      <w:rFonts w:ascii="Arial" w:hAnsi="Arial" w:cs="Arial"/>
                      <w:sz w:val="20"/>
                    </w:rPr>
                  </w:pPr>
                  <w:r>
                    <w:rPr>
                      <w:rFonts w:ascii="Arial" w:hAnsi="Arial" w:cs="Arial"/>
                      <w:sz w:val="20"/>
                    </w:rPr>
                    <w:t>Class Technical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730F0" w14:textId="77777777" w:rsidR="006A0E0A" w:rsidRDefault="006A0E0A">
                  <w:pPr>
                    <w:jc w:val="right"/>
                    <w:rPr>
                      <w:rFonts w:ascii="Arial" w:hAnsi="Arial" w:cs="Arial"/>
                      <w:sz w:val="20"/>
                    </w:rPr>
                  </w:pPr>
                  <w:r>
                    <w:rPr>
                      <w:rFonts w:ascii="Arial" w:hAnsi="Arial" w:cs="Arial"/>
                      <w:sz w:val="20"/>
                    </w:rPr>
                    <w:t>4</w:t>
                  </w:r>
                </w:p>
              </w:tc>
            </w:tr>
            <w:tr w:rsidR="006A0E0A" w14:paraId="45C2BBFA" w14:textId="77777777" w:rsidTr="006A0E0A">
              <w:trPr>
                <w:gridAfter w:val="1"/>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952C1" w14:textId="77777777" w:rsidR="006A0E0A" w:rsidRDefault="006A0E0A">
                  <w:pPr>
                    <w:jc w:val="right"/>
                    <w:rPr>
                      <w:rFonts w:ascii="Arial" w:hAnsi="Arial" w:cs="Arial"/>
                      <w:sz w:val="20"/>
                    </w:rPr>
                  </w:pPr>
                  <w:r>
                    <w:rPr>
                      <w:rFonts w:ascii="Arial" w:hAnsi="Arial" w:cs="Arial"/>
                      <w:sz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0F3D5" w14:textId="77777777" w:rsidR="006A0E0A" w:rsidRDefault="006A0E0A">
                  <w:pPr>
                    <w:rPr>
                      <w:rFonts w:ascii="Arial" w:hAnsi="Arial" w:cs="Arial"/>
                      <w:sz w:val="20"/>
                    </w:rPr>
                  </w:pPr>
                  <w:r>
                    <w:rPr>
                      <w:rFonts w:ascii="Arial" w:hAnsi="Arial" w:cs="Arial"/>
                      <w:sz w:val="20"/>
                    </w:rPr>
                    <w:t>15 Min (Start at 9:05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71941" w14:textId="77777777" w:rsidR="006A0E0A" w:rsidRDefault="006A0E0A">
                  <w:pPr>
                    <w:rPr>
                      <w:rFonts w:ascii="Arial" w:hAnsi="Arial" w:cs="Arial"/>
                      <w:sz w:val="20"/>
                    </w:rPr>
                  </w:pPr>
                  <w:r>
                    <w:rPr>
                      <w:rFonts w:ascii="Arial" w:hAnsi="Arial" w:cs="Arial"/>
                      <w:sz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0BB84" w14:textId="77777777" w:rsidR="006A0E0A" w:rsidRDefault="006A0E0A">
                  <w:pPr>
                    <w:rPr>
                      <w:rFonts w:ascii="Arial" w:hAnsi="Arial" w:cs="Arial"/>
                      <w:sz w:val="20"/>
                    </w:rPr>
                  </w:pPr>
                  <w:r>
                    <w:rPr>
                      <w:rFonts w:ascii="Arial" w:hAnsi="Arial" w:cs="Arial"/>
                      <w:sz w:val="20"/>
                    </w:rPr>
                    <w:t>Class Regulatory and compliance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75D2" w14:textId="77777777" w:rsidR="006A0E0A" w:rsidRDefault="006A0E0A">
                  <w:pPr>
                    <w:jc w:val="right"/>
                    <w:rPr>
                      <w:rFonts w:ascii="Arial" w:hAnsi="Arial" w:cs="Arial"/>
                      <w:sz w:val="20"/>
                    </w:rPr>
                  </w:pPr>
                  <w:r>
                    <w:rPr>
                      <w:rFonts w:ascii="Arial" w:hAnsi="Arial" w:cs="Arial"/>
                      <w:sz w:val="20"/>
                    </w:rPr>
                    <w:t>5</w:t>
                  </w:r>
                </w:p>
              </w:tc>
            </w:tr>
            <w:tr w:rsidR="006A0E0A" w14:paraId="4802A809" w14:textId="77777777" w:rsidTr="006A0E0A">
              <w:trPr>
                <w:gridAfter w:val="1"/>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2329F" w14:textId="77777777" w:rsidR="006A0E0A" w:rsidRDefault="006A0E0A">
                  <w:pPr>
                    <w:jc w:val="right"/>
                    <w:rPr>
                      <w:rFonts w:ascii="Arial" w:hAnsi="Arial" w:cs="Arial"/>
                      <w:sz w:val="20"/>
                    </w:rPr>
                  </w:pPr>
                  <w:r>
                    <w:rPr>
                      <w:rFonts w:ascii="Arial" w:hAnsi="Arial" w:cs="Arial"/>
                      <w:sz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35496" w14:textId="77777777" w:rsidR="006A0E0A" w:rsidRDefault="006A0E0A">
                  <w:pPr>
                    <w:rPr>
                      <w:rFonts w:ascii="Arial" w:hAnsi="Arial" w:cs="Arial"/>
                      <w:sz w:val="20"/>
                    </w:rPr>
                  </w:pPr>
                  <w:r>
                    <w:rPr>
                      <w:rFonts w:ascii="Arial" w:hAnsi="Arial" w:cs="Arial"/>
                      <w:sz w:val="20"/>
                    </w:rPr>
                    <w:t>15 Min (Start at 9:05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0FEA0" w14:textId="77777777" w:rsidR="006A0E0A" w:rsidRDefault="006A0E0A">
                  <w:pPr>
                    <w:rPr>
                      <w:rFonts w:ascii="Arial" w:hAnsi="Arial" w:cs="Arial"/>
                      <w:sz w:val="20"/>
                    </w:rPr>
                  </w:pPr>
                  <w:r>
                    <w:rPr>
                      <w:rFonts w:ascii="Arial" w:hAnsi="Arial" w:cs="Arial"/>
                      <w:sz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4F002" w14:textId="77777777" w:rsidR="006A0E0A" w:rsidRDefault="006A0E0A">
                  <w:pPr>
                    <w:rPr>
                      <w:rFonts w:ascii="Arial" w:hAnsi="Arial" w:cs="Arial"/>
                      <w:sz w:val="20"/>
                    </w:rPr>
                  </w:pPr>
                  <w:r>
                    <w:rPr>
                      <w:rFonts w:ascii="Arial" w:hAnsi="Arial" w:cs="Arial"/>
                      <w:sz w:val="20"/>
                    </w:rPr>
                    <w:t>Class Prioritizing Requirements + Any Other Questions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832D3" w14:textId="77777777" w:rsidR="006A0E0A" w:rsidRDefault="006A0E0A">
                  <w:pPr>
                    <w:jc w:val="right"/>
                    <w:rPr>
                      <w:rFonts w:ascii="Arial" w:hAnsi="Arial" w:cs="Arial"/>
                      <w:sz w:val="20"/>
                    </w:rPr>
                  </w:pPr>
                  <w:r>
                    <w:rPr>
                      <w:rFonts w:ascii="Arial" w:hAnsi="Arial" w:cs="Arial"/>
                      <w:sz w:val="20"/>
                    </w:rPr>
                    <w:t>6</w:t>
                  </w:r>
                </w:p>
              </w:tc>
            </w:tr>
            <w:tr w:rsidR="00CF33D1" w14:paraId="31D4600D" w14:textId="77777777" w:rsidTr="006A0E0A">
              <w:trPr>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543E0" w14:textId="77777777" w:rsidR="00CF33D1" w:rsidRDefault="00CF33D1">
                  <w:pPr>
                    <w:jc w:val="right"/>
                    <w:rPr>
                      <w:rFonts w:ascii="Arial" w:hAnsi="Arial" w:cs="Arial"/>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C3B6" w14:textId="77777777" w:rsidR="00CF33D1" w:rsidRDefault="00CF33D1">
                  <w:pPr>
                    <w:rPr>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60712" w14:textId="77777777" w:rsidR="00CF33D1" w:rsidRDefault="00CF33D1">
                  <w:pPr>
                    <w:rPr>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9EADF" w14:textId="77777777" w:rsidR="00CF33D1" w:rsidRDefault="00CF33D1">
                  <w:pPr>
                    <w:rPr>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442BB" w14:textId="77777777" w:rsidR="00CF33D1" w:rsidRDefault="00CF33D1">
                  <w:pPr>
                    <w:rPr>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0D1FB" w14:textId="77777777" w:rsidR="00CF33D1" w:rsidRDefault="00CF33D1">
                  <w:pPr>
                    <w:rPr>
                      <w:sz w:val="20"/>
                    </w:rPr>
                  </w:pPr>
                </w:p>
              </w:tc>
            </w:tr>
          </w:tbl>
          <w:p w14:paraId="2769E608" w14:textId="3F016537" w:rsidR="00B03FEE" w:rsidRPr="00701654" w:rsidRDefault="00B03FEE" w:rsidP="00CF33D1">
            <w:pPr>
              <w:pStyle w:val="TipText"/>
              <w:ind w:left="720"/>
              <w:jc w:val="both"/>
              <w:cnfStyle w:val="000000000000" w:firstRow="0" w:lastRow="0" w:firstColumn="0" w:lastColumn="0" w:oddVBand="0" w:evenVBand="0" w:oddHBand="0" w:evenHBand="0" w:firstRowFirstColumn="0" w:firstRowLastColumn="0" w:lastRowFirstColumn="0" w:lastRowLastColumn="0"/>
              <w:rPr>
                <w:szCs w:val="24"/>
              </w:rPr>
            </w:pPr>
          </w:p>
        </w:tc>
      </w:tr>
    </w:tbl>
    <w:p w14:paraId="3BE07286" w14:textId="77777777" w:rsidR="00B03FEE" w:rsidRDefault="00B03FEE" w:rsidP="00ED50B2"/>
    <w:p w14:paraId="2C9641F8" w14:textId="77777777" w:rsidR="00FC40D6" w:rsidRPr="009106C4" w:rsidRDefault="009106C4" w:rsidP="00636967">
      <w:pPr>
        <w:pStyle w:val="2"/>
      </w:pPr>
      <w:bookmarkStart w:id="4" w:name="_Toc403032744"/>
      <w:r>
        <w:t>Critical Success Factors</w:t>
      </w:r>
      <w:bookmarkEnd w:id="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77085" w14:paraId="7B299129"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1B6D7EEB" w14:textId="54ABFA3C" w:rsidR="00477085" w:rsidRDefault="00477085" w:rsidP="00086709">
            <w:pPr>
              <w:pStyle w:val="InsetTextHere"/>
              <w:jc w:val="both"/>
            </w:pPr>
          </w:p>
        </w:tc>
        <w:tc>
          <w:tcPr>
            <w:tcW w:w="4655" w:type="pct"/>
            <w:shd w:val="clear" w:color="auto" w:fill="E4E3E2" w:themeFill="background2"/>
            <w:vAlign w:val="center"/>
          </w:tcPr>
          <w:p w14:paraId="094B9F6B" w14:textId="74D2A2CD" w:rsidR="00E51EC8" w:rsidRDefault="00E51EC8" w:rsidP="0048450D">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E51EC8">
              <w:rPr>
                <w:rFonts w:asciiTheme="majorBidi" w:hAnsiTheme="majorBidi"/>
                <w:sz w:val="24"/>
                <w:szCs w:val="24"/>
              </w:rPr>
              <w:t>1. BI Requirements Plan: A well-documented plan outlining the specific requirements for developing the Business Intelligence (BI) solution for improving the Academic Advisory and Consultation Services. This plan will include detailed information on the data gathering, report generation, and automation processes needed to achieve the project goals.</w:t>
            </w:r>
          </w:p>
          <w:p w14:paraId="5848A7F8" w14:textId="7375CD23" w:rsidR="00E51EC8" w:rsidRPr="00E51EC8" w:rsidRDefault="00E51EC8"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E51EC8">
              <w:rPr>
                <w:rFonts w:asciiTheme="majorBidi" w:hAnsiTheme="majorBidi"/>
                <w:sz w:val="24"/>
                <w:szCs w:val="24"/>
              </w:rPr>
              <w:t>2. Academic Advisor Allocation System: A system that facilitates the allocation of academic advisors to students at the beginning of each trimester. This system will streamline the process, ensuring that each student is assigned an appropriate advisor based on their academic program.</w:t>
            </w:r>
          </w:p>
          <w:p w14:paraId="7660B12D" w14:textId="77777777" w:rsidR="00E51EC8" w:rsidRPr="00E51EC8" w:rsidRDefault="00E51EC8"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767A149D" w14:textId="77777777" w:rsidR="00E51EC8" w:rsidRPr="00E51EC8" w:rsidRDefault="00E51EC8"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E51EC8">
              <w:rPr>
                <w:rFonts w:asciiTheme="majorBidi" w:hAnsiTheme="majorBidi"/>
                <w:sz w:val="24"/>
                <w:szCs w:val="24"/>
              </w:rPr>
              <w:t>3. Student Follow-up System: A system that tracks students' academic performance and identifies those with a GPA below 2.5 or who have exceeded the minimum period of graduation. This system will enable timely interventions and support for at-risk students.</w:t>
            </w:r>
          </w:p>
          <w:p w14:paraId="4475C23F" w14:textId="77777777" w:rsidR="00E51EC8" w:rsidRPr="00E51EC8" w:rsidRDefault="00E51EC8"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74A9C46C" w14:textId="77777777" w:rsidR="00E51EC8" w:rsidRPr="00E51EC8" w:rsidRDefault="00E51EC8"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E51EC8">
              <w:rPr>
                <w:rFonts w:asciiTheme="majorBidi" w:hAnsiTheme="majorBidi"/>
                <w:sz w:val="24"/>
                <w:szCs w:val="24"/>
              </w:rPr>
              <w:t>4. Automated Data Gathering and Reporting: A solution that automates the collection of necessary data for academic advisory processes and generates reports automatically. The reports will provide insights into the number of students receiving advisory services, student satisfaction levels, and the number of students with a GPA below 2.5.</w:t>
            </w:r>
          </w:p>
          <w:p w14:paraId="2FE165C3" w14:textId="77777777" w:rsidR="00E51EC8" w:rsidRPr="00E51EC8" w:rsidRDefault="00E51EC8"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7509AD7F" w14:textId="77777777" w:rsidR="00E51EC8" w:rsidRPr="00E51EC8" w:rsidRDefault="00E51EC8"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E51EC8">
              <w:rPr>
                <w:rFonts w:asciiTheme="majorBidi" w:hAnsiTheme="majorBidi"/>
                <w:sz w:val="24"/>
                <w:szCs w:val="24"/>
              </w:rPr>
              <w:t>5. Integration with Academia Portal: Integration of the BI solution with the existing Academia portal, allowing students to view and communicate with their assigned academic advisors. Academic advisors will also be able to monitor their students' academic performance through the portal.</w:t>
            </w:r>
          </w:p>
          <w:p w14:paraId="0F51E22B" w14:textId="77777777" w:rsidR="00E51EC8" w:rsidRPr="00E51EC8" w:rsidRDefault="00E51EC8"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535E3701" w14:textId="77777777" w:rsidR="00E51EC8" w:rsidRPr="00E51EC8" w:rsidRDefault="00E51EC8"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E51EC8">
              <w:rPr>
                <w:rFonts w:asciiTheme="majorBidi" w:hAnsiTheme="majorBidi"/>
                <w:sz w:val="24"/>
                <w:szCs w:val="24"/>
              </w:rPr>
              <w:t>6. Monitoring and Support Tools: Implementation of clear and well-defined monitoring tools to track academic advising processes, ensuring that all activities are carried out effectively. The solution will also provide support for students with special needs and those facing academic difficulties.</w:t>
            </w:r>
          </w:p>
          <w:p w14:paraId="607101B8" w14:textId="77777777" w:rsidR="00E51EC8" w:rsidRPr="00E51EC8" w:rsidRDefault="00E51EC8"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52AABD36" w14:textId="6A5BE04F" w:rsidR="00477085" w:rsidRPr="00701654" w:rsidRDefault="00E51EC8"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E51EC8">
              <w:rPr>
                <w:rFonts w:asciiTheme="majorBidi" w:hAnsiTheme="majorBidi"/>
                <w:sz w:val="24"/>
                <w:szCs w:val="24"/>
              </w:rPr>
              <w:t>7. Orientation Program Enhancement: Improvement of the existing one-day orientation program for newly enrolled students, introducing them to the academic advising services and providing necessary guidance.</w:t>
            </w:r>
          </w:p>
        </w:tc>
      </w:tr>
    </w:tbl>
    <w:p w14:paraId="5CB6E971" w14:textId="21E49848" w:rsidR="009106C4" w:rsidRPr="009106C4" w:rsidRDefault="009106C4" w:rsidP="00086709">
      <w:pPr>
        <w:pStyle w:val="2"/>
        <w:jc w:val="both"/>
      </w:pPr>
      <w:bookmarkStart w:id="5" w:name="_Toc403032745"/>
      <w:r>
        <w:lastRenderedPageBreak/>
        <w:t xml:space="preserve">Risks </w:t>
      </w:r>
      <w:r w:rsidR="00922CB6">
        <w:t xml:space="preserve">and </w:t>
      </w:r>
      <w:r>
        <w:t>Concerns</w:t>
      </w:r>
      <w:bookmarkEnd w:id="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77085" w14:paraId="15E41768"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70268E7B" w14:textId="0CE847F6" w:rsidR="00477085" w:rsidRDefault="00477085" w:rsidP="00086709">
            <w:pPr>
              <w:pStyle w:val="InsetTextHere"/>
              <w:jc w:val="both"/>
            </w:pPr>
          </w:p>
        </w:tc>
        <w:tc>
          <w:tcPr>
            <w:tcW w:w="4655" w:type="pct"/>
            <w:shd w:val="clear" w:color="auto" w:fill="E4E3E2" w:themeFill="background2"/>
            <w:vAlign w:val="center"/>
          </w:tcPr>
          <w:p w14:paraId="73B00C90" w14:textId="77777777" w:rsidR="00510CB1" w:rsidRPr="003E2B4F" w:rsidRDefault="00510CB1"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510CB1">
              <w:rPr>
                <w:szCs w:val="24"/>
              </w:rPr>
              <w:t xml:space="preserve">1. </w:t>
            </w:r>
            <w:r w:rsidRPr="003E2B4F">
              <w:rPr>
                <w:rFonts w:asciiTheme="majorBidi" w:hAnsiTheme="majorBidi"/>
                <w:sz w:val="24"/>
                <w:szCs w:val="24"/>
              </w:rPr>
              <w:t>Resistance to Change: One of the risks associated with implementing a new system for academic advisory and consultation services is resistance to change from both academic advisors and students. Some faculty members may be reluctant to adopt new technologies or processes, which can hinder the successful implementation of the BI solution. Similarly, students may be accustomed to the existing manual processes and may be hesitant to embrace the new automated system.</w:t>
            </w:r>
          </w:p>
          <w:p w14:paraId="43DEE6D9" w14:textId="77777777" w:rsidR="00510CB1" w:rsidRPr="003E2B4F" w:rsidRDefault="00510CB1"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594AFA75" w14:textId="77777777" w:rsidR="00510CB1" w:rsidRPr="003E2B4F" w:rsidRDefault="00510CB1"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3E2B4F">
              <w:rPr>
                <w:rFonts w:asciiTheme="majorBidi" w:hAnsiTheme="majorBidi"/>
                <w:sz w:val="24"/>
                <w:szCs w:val="24"/>
              </w:rPr>
              <w:lastRenderedPageBreak/>
              <w:t>2. Data Privacy and Security: When implementing a BI solution that involves gathering student data and generating reports automatically, data privacy and security become crucial concerns. It is important to ensure that the system adheres to relevant privacy regulations and that appropriate security measures are in place to protect sensitive student information.</w:t>
            </w:r>
          </w:p>
          <w:p w14:paraId="2C773C5D" w14:textId="77777777" w:rsidR="00510CB1" w:rsidRPr="003E2B4F" w:rsidRDefault="00510CB1"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755377CD" w14:textId="77777777" w:rsidR="00510CB1" w:rsidRPr="003E2B4F" w:rsidRDefault="00510CB1"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3E2B4F">
              <w:rPr>
                <w:rFonts w:asciiTheme="majorBidi" w:hAnsiTheme="majorBidi"/>
                <w:sz w:val="24"/>
                <w:szCs w:val="24"/>
              </w:rPr>
              <w:t>3. Technical Challenges: Developing a well-functioning BI solution requires technical expertise and resources. There may be challenges in terms of system integration, data synchronization, and scalability. It is important to address these technical challenges to ensure the system operates efficiently and effectively.</w:t>
            </w:r>
          </w:p>
          <w:p w14:paraId="1E27E045" w14:textId="77777777" w:rsidR="00510CB1" w:rsidRPr="003E2B4F" w:rsidRDefault="00510CB1"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7AD38703" w14:textId="77777777" w:rsidR="00510CB1" w:rsidRPr="003E2B4F" w:rsidRDefault="00510CB1"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3E2B4F">
              <w:rPr>
                <w:rFonts w:asciiTheme="majorBidi" w:hAnsiTheme="majorBidi"/>
                <w:sz w:val="24"/>
                <w:szCs w:val="24"/>
              </w:rPr>
              <w:t>4. User Adoption and Training: The successful implementation of the BI solution relies on user adoption and proper training. Academic advisors and students need to be trained on how to use the new system effectively. Insufficient training or lack of user acceptance can hinder the system's adoption and undermine its potential benefits.</w:t>
            </w:r>
          </w:p>
          <w:p w14:paraId="1FEF7707" w14:textId="77777777" w:rsidR="00510CB1" w:rsidRPr="003E2B4F" w:rsidRDefault="00510CB1"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40B6019D" w14:textId="77777777" w:rsidR="00510CB1" w:rsidRPr="003E2B4F" w:rsidRDefault="00510CB1"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3E2B4F">
              <w:rPr>
                <w:rFonts w:asciiTheme="majorBidi" w:hAnsiTheme="majorBidi"/>
                <w:sz w:val="24"/>
                <w:szCs w:val="24"/>
              </w:rPr>
              <w:t>5. Data Accuracy and Quality: The accuracy and quality of the data used in the BI solution are crucial for generating meaningful insights and reports. There may be concerns about data integrity, completeness, and consistency. It is important to establish data governance practices and implement data validation processes to ensure the reliability of the information used in the system.</w:t>
            </w:r>
          </w:p>
          <w:p w14:paraId="2168B51C" w14:textId="77777777" w:rsidR="00510CB1" w:rsidRPr="003E2B4F" w:rsidRDefault="00510CB1"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48F8BB2E" w14:textId="77777777" w:rsidR="00510CB1" w:rsidRPr="003E2B4F" w:rsidRDefault="00510CB1"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3E2B4F">
              <w:rPr>
                <w:rFonts w:asciiTheme="majorBidi" w:hAnsiTheme="majorBidi"/>
                <w:sz w:val="24"/>
                <w:szCs w:val="24"/>
              </w:rPr>
              <w:t>6. Resource Constraints: Implementing a comprehensive BI solution requires adequate resources, including financial, human, and technological resources. Limited resources can pose a challenge to the successful implementation and maintenance of the system. It is important to allocate sufficient resources and establish a realistic timeline for the project.</w:t>
            </w:r>
          </w:p>
          <w:p w14:paraId="09319C8B" w14:textId="77777777" w:rsidR="00510CB1" w:rsidRPr="003E2B4F" w:rsidRDefault="00510CB1"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1234FD3F" w14:textId="6E51FDD1" w:rsidR="00477085" w:rsidRPr="00086709" w:rsidRDefault="00510CB1"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3E2B4F">
              <w:rPr>
                <w:rFonts w:asciiTheme="majorBidi" w:hAnsiTheme="majorBidi"/>
                <w:sz w:val="24"/>
                <w:szCs w:val="24"/>
              </w:rPr>
              <w:t>7. Stakeholder Engagement: Engaging all relevant stakeholders, including academic advisors, students, and the Academic Advising and Student Affairs Committee, is crucial for the success of the project. Lack of stakeholder involvement and communication can lead to misalignment of expectations and requirements, which can impact the effectiveness of the BI solution.</w:t>
            </w:r>
          </w:p>
        </w:tc>
      </w:tr>
    </w:tbl>
    <w:p w14:paraId="59341ACA" w14:textId="72E88E38" w:rsidR="000A599B" w:rsidRDefault="00752CFE" w:rsidP="00164ACB">
      <w:pPr>
        <w:pStyle w:val="1"/>
      </w:pPr>
      <w:bookmarkStart w:id="6" w:name="_Toc400277889"/>
      <w:bookmarkStart w:id="7" w:name="_Toc403032746"/>
      <w:r w:rsidRPr="004C6F70">
        <w:lastRenderedPageBreak/>
        <w:t>Business Requirements</w:t>
      </w:r>
      <w:bookmarkEnd w:id="6"/>
      <w:bookmarkEnd w:id="7"/>
      <w:r w:rsidRPr="004C6F70">
        <w:t xml:space="preserve"> </w:t>
      </w:r>
    </w:p>
    <w:p w14:paraId="3EF4A3CE" w14:textId="77777777" w:rsidR="000A599B" w:rsidRPr="00A86BC9" w:rsidRDefault="000A599B" w:rsidP="000A599B">
      <w:pPr>
        <w:pStyle w:val="ad"/>
      </w:pPr>
      <w:r w:rsidRPr="00A86BC9">
        <w:t xml:space="preserve">Table </w:t>
      </w:r>
      <w:fldSimple w:instr=" SEQ Table \* ARABIC ">
        <w:r w:rsidRPr="00A86BC9">
          <w:t>1</w:t>
        </w:r>
      </w:fldSimple>
      <w:r w:rsidRPr="00A86BC9">
        <w:t xml:space="preserve">: </w:t>
      </w:r>
      <w:r>
        <w:t>List of Business Requirements</w:t>
      </w:r>
    </w:p>
    <w:tbl>
      <w:tblPr>
        <w:tblStyle w:val="42"/>
        <w:tblW w:w="5000" w:type="pct"/>
        <w:tblLook w:val="04A0" w:firstRow="1" w:lastRow="0" w:firstColumn="1" w:lastColumn="0" w:noHBand="0" w:noVBand="1"/>
        <w:tblDescription w:val="Cash flow table"/>
      </w:tblPr>
      <w:tblGrid>
        <w:gridCol w:w="1434"/>
        <w:gridCol w:w="1350"/>
        <w:gridCol w:w="5401"/>
        <w:gridCol w:w="1165"/>
      </w:tblGrid>
      <w:tr w:rsidR="00725ADF" w:rsidRPr="00E73FCF" w14:paraId="113B1393" w14:textId="77777777" w:rsidTr="00725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3CE94E" w14:textId="77777777" w:rsidR="00725ADF" w:rsidRPr="000A599B" w:rsidRDefault="00725ADF" w:rsidP="00B87679">
            <w:pPr>
              <w:rPr>
                <w:sz w:val="28"/>
                <w:szCs w:val="28"/>
              </w:rPr>
            </w:pPr>
            <w:r w:rsidRPr="000A599B">
              <w:rPr>
                <w:sz w:val="28"/>
                <w:szCs w:val="28"/>
              </w:rPr>
              <w:t>Identifier</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CF3C84" w14:textId="77777777" w:rsidR="00725ADF" w:rsidRPr="000A599B" w:rsidRDefault="00725ADF" w:rsidP="00725AD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Name</w:t>
            </w:r>
          </w:p>
        </w:tc>
        <w:tc>
          <w:tcPr>
            <w:tcW w:w="2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514C00" w14:textId="77777777" w:rsidR="00725ADF" w:rsidRPr="000A599B" w:rsidRDefault="00725ADF" w:rsidP="00B8767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DD70BE" w14:textId="77777777" w:rsidR="00725ADF" w:rsidRPr="000A599B" w:rsidRDefault="00725ADF" w:rsidP="00B8767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Priority</w:t>
            </w:r>
          </w:p>
        </w:tc>
      </w:tr>
      <w:tr w:rsidR="00725ADF" w14:paraId="1BE131FA" w14:textId="77777777" w:rsidTr="0072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Borders>
              <w:top w:val="single" w:sz="4" w:space="0" w:color="FFFFFF" w:themeColor="background1"/>
            </w:tcBorders>
          </w:tcPr>
          <w:p w14:paraId="226AAD45" w14:textId="77777777" w:rsidR="00725ADF" w:rsidRDefault="00725ADF" w:rsidP="00086709">
            <w:pPr>
              <w:jc w:val="both"/>
              <w:rPr>
                <w:color w:val="auto"/>
              </w:rPr>
            </w:pPr>
          </w:p>
          <w:p w14:paraId="7185F2C0" w14:textId="0BD943BC" w:rsidR="00725ADF" w:rsidRPr="00E73FCF" w:rsidRDefault="00D75E80" w:rsidP="00086709">
            <w:pPr>
              <w:jc w:val="both"/>
              <w:rPr>
                <w:color w:val="auto"/>
              </w:rPr>
            </w:pPr>
            <w:r w:rsidRPr="00D75E80">
              <w:rPr>
                <w:sz w:val="18"/>
                <w:szCs w:val="18"/>
              </w:rPr>
              <w:t>REQ-001</w:t>
            </w:r>
          </w:p>
        </w:tc>
        <w:tc>
          <w:tcPr>
            <w:tcW w:w="722" w:type="pct"/>
            <w:tcBorders>
              <w:top w:val="single" w:sz="4" w:space="0" w:color="FFFFFF" w:themeColor="background1"/>
            </w:tcBorders>
          </w:tcPr>
          <w:p w14:paraId="1497D013" w14:textId="1C232899" w:rsidR="00D75E80" w:rsidRPr="00D75E80" w:rsidRDefault="00D75E80" w:rsidP="00086709">
            <w:p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sidRPr="00D75E80">
              <w:rPr>
                <w:sz w:val="18"/>
                <w:szCs w:val="18"/>
              </w:rPr>
              <w:t>Academic Plan Provide easy access to the number High</w:t>
            </w:r>
          </w:p>
          <w:p w14:paraId="1F161DBB" w14:textId="77777777" w:rsidR="00D75E80" w:rsidRPr="00D75E80" w:rsidRDefault="00D75E80" w:rsidP="00086709">
            <w:p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sidRPr="00D75E80">
              <w:rPr>
                <w:sz w:val="18"/>
                <w:szCs w:val="18"/>
              </w:rPr>
              <w:t>of courses and remaining hours</w:t>
            </w:r>
          </w:p>
          <w:p w14:paraId="3ABEA2EA" w14:textId="2E7F4495" w:rsidR="00725ADF" w:rsidRDefault="00D75E80" w:rsidP="00086709">
            <w:p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sidRPr="00D75E80">
              <w:rPr>
                <w:sz w:val="18"/>
                <w:szCs w:val="18"/>
              </w:rPr>
              <w:t>for each student's academic plan.</w:t>
            </w:r>
          </w:p>
        </w:tc>
        <w:tc>
          <w:tcPr>
            <w:tcW w:w="2888" w:type="pct"/>
            <w:tcBorders>
              <w:top w:val="single" w:sz="4" w:space="0" w:color="FFFFFF" w:themeColor="background1"/>
            </w:tcBorders>
          </w:tcPr>
          <w:p w14:paraId="14176B94" w14:textId="77777777" w:rsidR="00C61965" w:rsidRPr="009B7998" w:rsidRDefault="00C61965" w:rsidP="009B7998">
            <w:pPr>
              <w:pStyle w:val="ab"/>
              <w:numPr>
                <w:ilvl w:val="0"/>
                <w:numId w:val="50"/>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Log in to the system.</w:t>
            </w:r>
          </w:p>
          <w:p w14:paraId="6186D418" w14:textId="77777777" w:rsidR="00C61965" w:rsidRPr="009B7998" w:rsidRDefault="00C61965" w:rsidP="009B7998">
            <w:pPr>
              <w:pStyle w:val="ab"/>
              <w:numPr>
                <w:ilvl w:val="0"/>
                <w:numId w:val="50"/>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Navigate to the Academic Plan page.</w:t>
            </w:r>
          </w:p>
          <w:p w14:paraId="0C8399ED" w14:textId="77777777" w:rsidR="00C61965" w:rsidRPr="009B7998" w:rsidRDefault="00C61965" w:rsidP="009B7998">
            <w:pPr>
              <w:pStyle w:val="ab"/>
              <w:numPr>
                <w:ilvl w:val="0"/>
                <w:numId w:val="50"/>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View the number of courses completed and remaining hours in their academic plan.</w:t>
            </w:r>
          </w:p>
          <w:p w14:paraId="2FB4E095" w14:textId="77777777" w:rsidR="00C61965" w:rsidRPr="009B7998" w:rsidRDefault="00C61965" w:rsidP="009B7998">
            <w:pPr>
              <w:pStyle w:val="ab"/>
              <w:numPr>
                <w:ilvl w:val="0"/>
                <w:numId w:val="50"/>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Filter and sort the results as needed.</w:t>
            </w:r>
          </w:p>
          <w:p w14:paraId="4918728B" w14:textId="71BFC59D" w:rsidR="00C61965" w:rsidRPr="009B7998" w:rsidRDefault="00C61965" w:rsidP="009B7998">
            <w:pPr>
              <w:pStyle w:val="ab"/>
              <w:numPr>
                <w:ilvl w:val="0"/>
                <w:numId w:val="50"/>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 xml:space="preserve">Identify any courses that they need to complete </w:t>
            </w:r>
            <w:r w:rsidR="00016F12" w:rsidRPr="009B7998">
              <w:rPr>
                <w:sz w:val="18"/>
                <w:szCs w:val="18"/>
              </w:rPr>
              <w:t>to</w:t>
            </w:r>
            <w:r w:rsidRPr="009B7998">
              <w:rPr>
                <w:sz w:val="18"/>
                <w:szCs w:val="18"/>
              </w:rPr>
              <w:t xml:space="preserve"> graduate on time.</w:t>
            </w:r>
          </w:p>
          <w:p w14:paraId="49EF2419" w14:textId="77777777" w:rsidR="00C61965" w:rsidRPr="009B7998" w:rsidRDefault="00C61965" w:rsidP="009B7998">
            <w:pPr>
              <w:pStyle w:val="ab"/>
              <w:numPr>
                <w:ilvl w:val="0"/>
                <w:numId w:val="50"/>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Create a plan for completing the remaining courses.</w:t>
            </w:r>
          </w:p>
          <w:p w14:paraId="7648B89B" w14:textId="77777777" w:rsidR="00C61965" w:rsidRPr="009B7998" w:rsidRDefault="00C61965" w:rsidP="009B7998">
            <w:pPr>
              <w:pStyle w:val="ab"/>
              <w:numPr>
                <w:ilvl w:val="0"/>
                <w:numId w:val="50"/>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Track their progress against their plan.</w:t>
            </w:r>
          </w:p>
          <w:p w14:paraId="3E7CCBE4" w14:textId="5EDF173B" w:rsidR="00725ADF" w:rsidRPr="009B7998" w:rsidRDefault="00C61965" w:rsidP="009B7998">
            <w:pPr>
              <w:pStyle w:val="ab"/>
              <w:numPr>
                <w:ilvl w:val="0"/>
                <w:numId w:val="50"/>
              </w:num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Meet with their academic advisor to discuss their progress and get help as needed.</w:t>
            </w:r>
          </w:p>
        </w:tc>
        <w:tc>
          <w:tcPr>
            <w:tcW w:w="623" w:type="pct"/>
            <w:tcBorders>
              <w:top w:val="single" w:sz="4" w:space="0" w:color="FFFFFF" w:themeColor="background1"/>
            </w:tcBorders>
          </w:tcPr>
          <w:p w14:paraId="54A6BE59" w14:textId="023C8642" w:rsidR="00725ADF" w:rsidRDefault="009B2DBA" w:rsidP="00086709">
            <w:p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5717E2" w14:paraId="292709E5" w14:textId="77777777" w:rsidTr="00725ADF">
        <w:tc>
          <w:tcPr>
            <w:cnfStyle w:val="001000000000" w:firstRow="0" w:lastRow="0" w:firstColumn="1" w:lastColumn="0" w:oddVBand="0" w:evenVBand="0" w:oddHBand="0" w:evenHBand="0" w:firstRowFirstColumn="0" w:firstRowLastColumn="0" w:lastRowFirstColumn="0" w:lastRowLastColumn="0"/>
            <w:tcW w:w="767" w:type="pct"/>
          </w:tcPr>
          <w:p w14:paraId="6611631B" w14:textId="77777777" w:rsidR="005717E2" w:rsidRDefault="005717E2" w:rsidP="00086709">
            <w:pPr>
              <w:jc w:val="both"/>
              <w:rPr>
                <w:color w:val="auto"/>
              </w:rPr>
            </w:pPr>
          </w:p>
          <w:p w14:paraId="2613678C" w14:textId="7C095456" w:rsidR="005717E2" w:rsidRPr="00E73FCF" w:rsidRDefault="005717E2" w:rsidP="00086709">
            <w:pPr>
              <w:jc w:val="both"/>
              <w:rPr>
                <w:color w:val="auto"/>
              </w:rPr>
            </w:pPr>
            <w:r w:rsidRPr="00D75E80">
              <w:rPr>
                <w:sz w:val="18"/>
                <w:szCs w:val="18"/>
              </w:rPr>
              <w:t>REQ-00</w:t>
            </w:r>
            <w:r w:rsidR="00621B4A">
              <w:rPr>
                <w:sz w:val="18"/>
                <w:szCs w:val="18"/>
              </w:rPr>
              <w:t>2</w:t>
            </w:r>
          </w:p>
        </w:tc>
        <w:tc>
          <w:tcPr>
            <w:tcW w:w="722" w:type="pct"/>
          </w:tcPr>
          <w:p w14:paraId="61D0873F" w14:textId="77777777" w:rsidR="00621B4A" w:rsidRPr="00621B4A" w:rsidRDefault="00621B4A"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621B4A">
              <w:rPr>
                <w:sz w:val="18"/>
                <w:szCs w:val="18"/>
              </w:rPr>
              <w:t>Student Data Provide access to relevant student High</w:t>
            </w:r>
          </w:p>
          <w:p w14:paraId="17E159ED" w14:textId="77777777" w:rsidR="00621B4A" w:rsidRPr="00621B4A" w:rsidRDefault="00621B4A"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621B4A">
              <w:rPr>
                <w:sz w:val="18"/>
                <w:szCs w:val="18"/>
              </w:rPr>
              <w:t>data such as GPA, academic level,</w:t>
            </w:r>
          </w:p>
          <w:p w14:paraId="3B438B00" w14:textId="77777777" w:rsidR="00621B4A" w:rsidRPr="00621B4A" w:rsidRDefault="00621B4A"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621B4A">
              <w:rPr>
                <w:sz w:val="18"/>
                <w:szCs w:val="18"/>
              </w:rPr>
              <w:t>enrollment status, and academic</w:t>
            </w:r>
          </w:p>
          <w:p w14:paraId="51781F1B" w14:textId="293857CB" w:rsidR="005717E2" w:rsidRDefault="00621B4A"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621B4A">
              <w:rPr>
                <w:sz w:val="18"/>
                <w:szCs w:val="18"/>
              </w:rPr>
              <w:t>activities.</w:t>
            </w:r>
          </w:p>
        </w:tc>
        <w:tc>
          <w:tcPr>
            <w:tcW w:w="2888" w:type="pct"/>
          </w:tcPr>
          <w:p w14:paraId="7802DEE2" w14:textId="77777777" w:rsidR="00342D89" w:rsidRPr="009B7998" w:rsidRDefault="00342D89" w:rsidP="009B7998">
            <w:pPr>
              <w:pStyle w:val="ab"/>
              <w:numPr>
                <w:ilvl w:val="0"/>
                <w:numId w:val="51"/>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Log in to the system.</w:t>
            </w:r>
          </w:p>
          <w:p w14:paraId="212D69C8" w14:textId="77777777" w:rsidR="00342D89" w:rsidRPr="009B7998" w:rsidRDefault="00342D89" w:rsidP="009B7998">
            <w:pPr>
              <w:pStyle w:val="ab"/>
              <w:numPr>
                <w:ilvl w:val="0"/>
                <w:numId w:val="51"/>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Navigate to the Senior Data page.</w:t>
            </w:r>
          </w:p>
          <w:p w14:paraId="663FE3DD" w14:textId="77777777" w:rsidR="00342D89" w:rsidRPr="009B7998" w:rsidRDefault="00342D89" w:rsidP="009B7998">
            <w:pPr>
              <w:pStyle w:val="ab"/>
              <w:numPr>
                <w:ilvl w:val="0"/>
                <w:numId w:val="51"/>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View their GPA, academic level, enrollment status, academic activities, and job placement status.</w:t>
            </w:r>
          </w:p>
          <w:p w14:paraId="3C1576B1" w14:textId="77777777" w:rsidR="00342D89" w:rsidRPr="009B7998" w:rsidRDefault="00342D89" w:rsidP="009B7998">
            <w:pPr>
              <w:pStyle w:val="ab"/>
              <w:numPr>
                <w:ilvl w:val="0"/>
                <w:numId w:val="51"/>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Review their academic progress and identify any areas where they need to improve.</w:t>
            </w:r>
          </w:p>
          <w:p w14:paraId="1E77433D" w14:textId="77777777" w:rsidR="00342D89" w:rsidRPr="009B7998" w:rsidRDefault="00342D89" w:rsidP="009B7998">
            <w:pPr>
              <w:pStyle w:val="ab"/>
              <w:numPr>
                <w:ilvl w:val="0"/>
                <w:numId w:val="51"/>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Develop a plan for completing any remaining requirements and improving their academic performance.</w:t>
            </w:r>
          </w:p>
          <w:p w14:paraId="605B33F4" w14:textId="77777777" w:rsidR="00342D89" w:rsidRPr="009B7998" w:rsidRDefault="00342D89" w:rsidP="009B7998">
            <w:pPr>
              <w:pStyle w:val="ab"/>
              <w:numPr>
                <w:ilvl w:val="0"/>
                <w:numId w:val="51"/>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Research job opportunities and develop a job search strategy.</w:t>
            </w:r>
          </w:p>
          <w:p w14:paraId="25E50BB5" w14:textId="77777777" w:rsidR="00342D89" w:rsidRPr="009B7998" w:rsidRDefault="00342D89" w:rsidP="009B7998">
            <w:pPr>
              <w:pStyle w:val="ab"/>
              <w:numPr>
                <w:ilvl w:val="0"/>
                <w:numId w:val="51"/>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Update their resume and cover letter.</w:t>
            </w:r>
          </w:p>
          <w:p w14:paraId="5EFEE017" w14:textId="77777777" w:rsidR="00342D89" w:rsidRPr="009B7998" w:rsidRDefault="00342D89" w:rsidP="009B7998">
            <w:pPr>
              <w:pStyle w:val="ab"/>
              <w:numPr>
                <w:ilvl w:val="0"/>
                <w:numId w:val="51"/>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Apply for jobs and attend interviews.</w:t>
            </w:r>
          </w:p>
          <w:p w14:paraId="084E1FF6" w14:textId="72E7BB2D" w:rsidR="005717E2" w:rsidRPr="009B7998" w:rsidRDefault="00342D89" w:rsidP="009B7998">
            <w:pPr>
              <w:pStyle w:val="ab"/>
              <w:numPr>
                <w:ilvl w:val="0"/>
                <w:numId w:val="51"/>
              </w:num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Accept a job offer and prepare for their transition to the workforce.</w:t>
            </w:r>
          </w:p>
        </w:tc>
        <w:tc>
          <w:tcPr>
            <w:tcW w:w="623" w:type="pct"/>
          </w:tcPr>
          <w:p w14:paraId="382CC8FB" w14:textId="66F747D9" w:rsidR="005717E2" w:rsidRDefault="009B2DBA"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5717E2" w14:paraId="4B1F2425" w14:textId="77777777" w:rsidTr="00725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pct"/>
          </w:tcPr>
          <w:p w14:paraId="59B35F52" w14:textId="77777777" w:rsidR="005717E2" w:rsidRDefault="005717E2" w:rsidP="00086709">
            <w:pPr>
              <w:jc w:val="both"/>
              <w:rPr>
                <w:color w:val="auto"/>
              </w:rPr>
            </w:pPr>
          </w:p>
          <w:p w14:paraId="515CB16B" w14:textId="7AE5206B" w:rsidR="005717E2" w:rsidRPr="00E73FCF" w:rsidRDefault="00E74BE9" w:rsidP="00086709">
            <w:pPr>
              <w:jc w:val="both"/>
              <w:rPr>
                <w:color w:val="auto"/>
              </w:rPr>
            </w:pPr>
            <w:r w:rsidRPr="00E74BE9">
              <w:rPr>
                <w:color w:val="auto"/>
              </w:rPr>
              <w:t>REQ-00</w:t>
            </w:r>
            <w:r>
              <w:rPr>
                <w:color w:val="auto"/>
              </w:rPr>
              <w:t>3</w:t>
            </w:r>
          </w:p>
        </w:tc>
        <w:tc>
          <w:tcPr>
            <w:tcW w:w="722" w:type="pct"/>
          </w:tcPr>
          <w:p w14:paraId="29A18C8E" w14:textId="77777777" w:rsidR="00B64863" w:rsidRPr="00B64863" w:rsidRDefault="00B64863" w:rsidP="00086709">
            <w:p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sidRPr="00B64863">
              <w:rPr>
                <w:sz w:val="18"/>
                <w:szCs w:val="18"/>
              </w:rPr>
              <w:t>Academic Advisor Dashboard Develop a dashboard for High</w:t>
            </w:r>
          </w:p>
          <w:p w14:paraId="3599F7A8" w14:textId="77777777" w:rsidR="00B64863" w:rsidRPr="00B64863" w:rsidRDefault="00B64863" w:rsidP="00086709">
            <w:p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sidRPr="00B64863">
              <w:rPr>
                <w:sz w:val="18"/>
                <w:szCs w:val="18"/>
              </w:rPr>
              <w:t>academic advisors to view</w:t>
            </w:r>
          </w:p>
          <w:p w14:paraId="6EBEBA3A" w14:textId="77777777" w:rsidR="00B64863" w:rsidRPr="00B64863" w:rsidRDefault="00B64863" w:rsidP="00086709">
            <w:p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sidRPr="00B64863">
              <w:rPr>
                <w:sz w:val="18"/>
                <w:szCs w:val="18"/>
              </w:rPr>
              <w:t>summarized information</w:t>
            </w:r>
          </w:p>
          <w:p w14:paraId="25FB26E0" w14:textId="77777777" w:rsidR="00B64863" w:rsidRPr="00B64863" w:rsidRDefault="00B64863" w:rsidP="00086709">
            <w:p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sidRPr="00B64863">
              <w:rPr>
                <w:sz w:val="18"/>
                <w:szCs w:val="18"/>
              </w:rPr>
              <w:t>such as student count, counselor</w:t>
            </w:r>
          </w:p>
          <w:p w14:paraId="2F0F371E" w14:textId="77777777" w:rsidR="00B64863" w:rsidRPr="00B64863" w:rsidRDefault="00B64863" w:rsidP="00086709">
            <w:p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sidRPr="00B64863">
              <w:rPr>
                <w:sz w:val="18"/>
                <w:szCs w:val="18"/>
              </w:rPr>
              <w:t>count, number of visits, and</w:t>
            </w:r>
          </w:p>
          <w:p w14:paraId="6C0F2D89" w14:textId="75C24845" w:rsidR="005717E2" w:rsidRDefault="00B64863" w:rsidP="00086709">
            <w:p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sidRPr="00B64863">
              <w:rPr>
                <w:sz w:val="18"/>
                <w:szCs w:val="18"/>
              </w:rPr>
              <w:t>academic status of students.</w:t>
            </w:r>
          </w:p>
        </w:tc>
        <w:tc>
          <w:tcPr>
            <w:tcW w:w="2888" w:type="pct"/>
          </w:tcPr>
          <w:p w14:paraId="5DEEA978" w14:textId="77777777" w:rsidR="00F30C7E" w:rsidRPr="009B7998" w:rsidRDefault="00F30C7E" w:rsidP="009B7998">
            <w:pPr>
              <w:pStyle w:val="ab"/>
              <w:numPr>
                <w:ilvl w:val="0"/>
                <w:numId w:val="52"/>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Log in to the system and navigate to the Academic Advisor Dashboard.</w:t>
            </w:r>
          </w:p>
          <w:p w14:paraId="27E854A9" w14:textId="77777777" w:rsidR="00F30C7E" w:rsidRPr="009B7998" w:rsidRDefault="00F30C7E" w:rsidP="009B7998">
            <w:pPr>
              <w:pStyle w:val="ab"/>
              <w:numPr>
                <w:ilvl w:val="0"/>
                <w:numId w:val="52"/>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Review the summary information on the dashboard, including student count, counselor count, number of visits, and academic status of students.</w:t>
            </w:r>
          </w:p>
          <w:p w14:paraId="170498BC" w14:textId="77777777" w:rsidR="00F30C7E" w:rsidRPr="009B7998" w:rsidRDefault="00F30C7E" w:rsidP="009B7998">
            <w:pPr>
              <w:pStyle w:val="ab"/>
              <w:numPr>
                <w:ilvl w:val="0"/>
                <w:numId w:val="52"/>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Identify any students who are at risk of falling behind or who need additional support.</w:t>
            </w:r>
          </w:p>
          <w:p w14:paraId="266426C3" w14:textId="77777777" w:rsidR="00F30C7E" w:rsidRPr="009B7998" w:rsidRDefault="00F30C7E" w:rsidP="009B7998">
            <w:pPr>
              <w:pStyle w:val="ab"/>
              <w:numPr>
                <w:ilvl w:val="0"/>
                <w:numId w:val="52"/>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View the student's profile to learn more about their academic progress, academic goals, and any challenges they may be facing.</w:t>
            </w:r>
          </w:p>
          <w:p w14:paraId="6B2FBEBC" w14:textId="77777777" w:rsidR="00F30C7E" w:rsidRPr="009B7998" w:rsidRDefault="00F30C7E" w:rsidP="009B7998">
            <w:pPr>
              <w:pStyle w:val="ab"/>
              <w:numPr>
                <w:ilvl w:val="0"/>
                <w:numId w:val="52"/>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Reach out to the student to schedule a meeting.</w:t>
            </w:r>
          </w:p>
          <w:p w14:paraId="21B51F78" w14:textId="77777777" w:rsidR="00F30C7E" w:rsidRPr="009B7998" w:rsidRDefault="00F30C7E" w:rsidP="009B7998">
            <w:pPr>
              <w:pStyle w:val="ab"/>
              <w:numPr>
                <w:ilvl w:val="0"/>
                <w:numId w:val="52"/>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During the meeting, discuss the student's academic progress, goals, and challenges.</w:t>
            </w:r>
          </w:p>
          <w:p w14:paraId="3C850B19" w14:textId="77777777" w:rsidR="00F30C7E" w:rsidRPr="009B7998" w:rsidRDefault="00F30C7E" w:rsidP="009B7998">
            <w:pPr>
              <w:pStyle w:val="ab"/>
              <w:numPr>
                <w:ilvl w:val="0"/>
                <w:numId w:val="52"/>
              </w:numPr>
              <w:tabs>
                <w:tab w:val="decimal" w:pos="522"/>
              </w:tabs>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Develop a plan to help the student achieve their academic goals.</w:t>
            </w:r>
          </w:p>
          <w:p w14:paraId="1D52CE8B" w14:textId="57078304" w:rsidR="005717E2" w:rsidRPr="009B7998" w:rsidRDefault="00F30C7E" w:rsidP="009B7998">
            <w:pPr>
              <w:pStyle w:val="ab"/>
              <w:numPr>
                <w:ilvl w:val="0"/>
                <w:numId w:val="52"/>
              </w:num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sidRPr="009B7998">
              <w:rPr>
                <w:sz w:val="18"/>
                <w:szCs w:val="18"/>
              </w:rPr>
              <w:t>Document the plan in the system and follow up with the student regularly to track their progress.</w:t>
            </w:r>
          </w:p>
        </w:tc>
        <w:tc>
          <w:tcPr>
            <w:tcW w:w="623" w:type="pct"/>
          </w:tcPr>
          <w:p w14:paraId="0CCA6205" w14:textId="378C40AD" w:rsidR="005717E2" w:rsidRDefault="009B2DBA" w:rsidP="00086709">
            <w:pPr>
              <w:tabs>
                <w:tab w:val="decimal" w:pos="522"/>
              </w:tabs>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5717E2" w14:paraId="0FCD8BDA" w14:textId="77777777" w:rsidTr="00725ADF">
        <w:tc>
          <w:tcPr>
            <w:cnfStyle w:val="001000000000" w:firstRow="0" w:lastRow="0" w:firstColumn="1" w:lastColumn="0" w:oddVBand="0" w:evenVBand="0" w:oddHBand="0" w:evenHBand="0" w:firstRowFirstColumn="0" w:firstRowLastColumn="0" w:lastRowFirstColumn="0" w:lastRowLastColumn="0"/>
            <w:tcW w:w="767" w:type="pct"/>
          </w:tcPr>
          <w:p w14:paraId="04BA807A" w14:textId="77777777" w:rsidR="005717E2" w:rsidRDefault="005717E2" w:rsidP="00086709">
            <w:pPr>
              <w:jc w:val="both"/>
              <w:rPr>
                <w:color w:val="auto"/>
              </w:rPr>
            </w:pPr>
          </w:p>
          <w:p w14:paraId="01DF846B" w14:textId="47E98B01" w:rsidR="005717E2" w:rsidRPr="00E73FCF" w:rsidRDefault="00AA11D3" w:rsidP="00086709">
            <w:pPr>
              <w:jc w:val="both"/>
              <w:rPr>
                <w:color w:val="auto"/>
              </w:rPr>
            </w:pPr>
            <w:r w:rsidRPr="00AA11D3">
              <w:rPr>
                <w:sz w:val="18"/>
                <w:szCs w:val="18"/>
              </w:rPr>
              <w:t>REQ-004</w:t>
            </w:r>
          </w:p>
        </w:tc>
        <w:tc>
          <w:tcPr>
            <w:tcW w:w="722" w:type="pct"/>
          </w:tcPr>
          <w:p w14:paraId="18CC9B90" w14:textId="3B690B76" w:rsidR="00AA11D3" w:rsidRPr="00AA11D3" w:rsidRDefault="00AA11D3"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AA11D3">
              <w:rPr>
                <w:sz w:val="18"/>
                <w:szCs w:val="18"/>
              </w:rPr>
              <w:t>Counseling Unit Dashboard Develop a dashboard for High</w:t>
            </w:r>
          </w:p>
          <w:p w14:paraId="7C789C41" w14:textId="77777777" w:rsidR="00AA11D3" w:rsidRPr="00AA11D3" w:rsidRDefault="00AA11D3"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AA11D3">
              <w:rPr>
                <w:sz w:val="18"/>
                <w:szCs w:val="18"/>
              </w:rPr>
              <w:t>the Counseling Unit to view</w:t>
            </w:r>
          </w:p>
          <w:p w14:paraId="3A0F6B9D" w14:textId="77777777" w:rsidR="00AA11D3" w:rsidRPr="00AA11D3" w:rsidRDefault="00AA11D3"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AA11D3">
              <w:rPr>
                <w:sz w:val="18"/>
                <w:szCs w:val="18"/>
              </w:rPr>
              <w:t>summarized information</w:t>
            </w:r>
          </w:p>
          <w:p w14:paraId="7CA04591" w14:textId="77777777" w:rsidR="00AA11D3" w:rsidRPr="00AA11D3" w:rsidRDefault="00AA11D3"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AA11D3">
              <w:rPr>
                <w:sz w:val="18"/>
                <w:szCs w:val="18"/>
              </w:rPr>
              <w:t>such as student count, counselor</w:t>
            </w:r>
          </w:p>
          <w:p w14:paraId="2B99BC38" w14:textId="77777777" w:rsidR="00AA11D3" w:rsidRPr="00AA11D3" w:rsidRDefault="00AA11D3"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AA11D3">
              <w:rPr>
                <w:sz w:val="18"/>
                <w:szCs w:val="18"/>
              </w:rPr>
              <w:lastRenderedPageBreak/>
              <w:t>count, number of visits, and</w:t>
            </w:r>
          </w:p>
          <w:p w14:paraId="76E7A3E8" w14:textId="43D68397" w:rsidR="005717E2" w:rsidRDefault="00AA11D3"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AA11D3">
              <w:rPr>
                <w:sz w:val="18"/>
                <w:szCs w:val="18"/>
              </w:rPr>
              <w:t>academic status of students.</w:t>
            </w:r>
          </w:p>
        </w:tc>
        <w:tc>
          <w:tcPr>
            <w:tcW w:w="2888" w:type="pct"/>
          </w:tcPr>
          <w:p w14:paraId="56BC4644" w14:textId="77777777" w:rsidR="00631E89" w:rsidRPr="009B7998" w:rsidRDefault="00631E89" w:rsidP="009B7998">
            <w:pPr>
              <w:pStyle w:val="ab"/>
              <w:numPr>
                <w:ilvl w:val="0"/>
                <w:numId w:val="53"/>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lastRenderedPageBreak/>
              <w:t>Log in to the system and navigate to the Counseling Unit Dashboard.</w:t>
            </w:r>
          </w:p>
          <w:p w14:paraId="0FE07DCA" w14:textId="77777777" w:rsidR="00631E89" w:rsidRPr="009B7998" w:rsidRDefault="00631E89" w:rsidP="009B7998">
            <w:pPr>
              <w:pStyle w:val="ab"/>
              <w:numPr>
                <w:ilvl w:val="0"/>
                <w:numId w:val="53"/>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Review the summary information on the dashboard, including student count, counselor count, number of visits, and academic status of students.</w:t>
            </w:r>
          </w:p>
          <w:p w14:paraId="3246751E" w14:textId="77777777" w:rsidR="00631E89" w:rsidRPr="009B7998" w:rsidRDefault="00631E89" w:rsidP="009B7998">
            <w:pPr>
              <w:pStyle w:val="ab"/>
              <w:numPr>
                <w:ilvl w:val="0"/>
                <w:numId w:val="53"/>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Identify any students who are at risk of falling behind or who need additional support.</w:t>
            </w:r>
          </w:p>
          <w:p w14:paraId="5407C55B" w14:textId="77777777" w:rsidR="00631E89" w:rsidRPr="009B7998" w:rsidRDefault="00631E89" w:rsidP="009B7998">
            <w:pPr>
              <w:pStyle w:val="ab"/>
              <w:numPr>
                <w:ilvl w:val="0"/>
                <w:numId w:val="53"/>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View the student's profile to learn more about their academic progress, academic goals, and any challenges they may be facing.</w:t>
            </w:r>
          </w:p>
          <w:p w14:paraId="492B1C82" w14:textId="77777777" w:rsidR="00631E89" w:rsidRPr="009B7998" w:rsidRDefault="00631E89" w:rsidP="009B7998">
            <w:pPr>
              <w:pStyle w:val="ab"/>
              <w:numPr>
                <w:ilvl w:val="0"/>
                <w:numId w:val="53"/>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Reach out to the student to schedule a counseling appointment.</w:t>
            </w:r>
          </w:p>
          <w:p w14:paraId="15F18903" w14:textId="77777777" w:rsidR="00631E89" w:rsidRPr="009B7998" w:rsidRDefault="00631E89" w:rsidP="009B7998">
            <w:pPr>
              <w:pStyle w:val="ab"/>
              <w:numPr>
                <w:ilvl w:val="0"/>
                <w:numId w:val="53"/>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During the appointment, discuss the student's academic progress, goals, and challenges.</w:t>
            </w:r>
          </w:p>
          <w:p w14:paraId="6E21ED23" w14:textId="77777777" w:rsidR="00631E89" w:rsidRPr="009B7998" w:rsidRDefault="00631E89" w:rsidP="009B7998">
            <w:pPr>
              <w:pStyle w:val="ab"/>
              <w:numPr>
                <w:ilvl w:val="0"/>
                <w:numId w:val="53"/>
              </w:num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lastRenderedPageBreak/>
              <w:t>Develop a plan to help the student achieve their academic goals.</w:t>
            </w:r>
          </w:p>
          <w:p w14:paraId="2F87ED7A" w14:textId="269348A2" w:rsidR="005717E2" w:rsidRPr="009B7998" w:rsidRDefault="00631E89" w:rsidP="009B7998">
            <w:pPr>
              <w:pStyle w:val="ab"/>
              <w:numPr>
                <w:ilvl w:val="0"/>
                <w:numId w:val="53"/>
              </w:num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sidRPr="009B7998">
              <w:rPr>
                <w:sz w:val="18"/>
                <w:szCs w:val="18"/>
              </w:rPr>
              <w:t>Document the plan in the system and follow up with the student regularly to track their progress.</w:t>
            </w:r>
          </w:p>
        </w:tc>
        <w:tc>
          <w:tcPr>
            <w:tcW w:w="623" w:type="pct"/>
          </w:tcPr>
          <w:p w14:paraId="0CAE24FC" w14:textId="1A9A0C75" w:rsidR="005717E2" w:rsidRDefault="009B2DBA" w:rsidP="00086709">
            <w:pPr>
              <w:tabs>
                <w:tab w:val="decimal" w:pos="522"/>
              </w:tabs>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1</w:t>
            </w:r>
          </w:p>
        </w:tc>
      </w:tr>
    </w:tbl>
    <w:bookmarkStart w:id="8" w:name="_Toc403032747" w:displacedByCustomXml="next"/>
    <w:sdt>
      <w:sdtPr>
        <w:alias w:val="Insert Requirment Identifier"/>
        <w:tag w:val="Insert Requirment Identifier"/>
        <w:id w:val="583502008"/>
        <w:placeholder>
          <w:docPart w:val="434E17EFDC9C4C5F88FCD5E563C48C69"/>
        </w:placeholder>
        <w15:color w:val="FF0000"/>
        <w:text/>
      </w:sdtPr>
      <w:sdtContent>
        <w:p w14:paraId="125AAF63" w14:textId="77777777" w:rsidR="00752CFE" w:rsidRDefault="00FD156E" w:rsidP="00636967">
          <w:pPr>
            <w:pStyle w:val="2"/>
          </w:pPr>
          <w:r>
            <w:t xml:space="preserve">[Requirement </w:t>
          </w:r>
          <w:r w:rsidR="00725ADF">
            <w:t>Name</w:t>
          </w:r>
          <w:r>
            <w:t>]</w:t>
          </w:r>
        </w:p>
      </w:sdtContent>
    </w:sdt>
    <w:bookmarkEnd w:id="8" w:displacedByCustomXml="prev"/>
    <w:tbl>
      <w:tblPr>
        <w:tblStyle w:val="TipTable"/>
        <w:tblW w:w="5014" w:type="pct"/>
        <w:tblLook w:val="04A0" w:firstRow="1" w:lastRow="0" w:firstColumn="1" w:lastColumn="0" w:noHBand="0" w:noVBand="1"/>
      </w:tblPr>
      <w:tblGrid>
        <w:gridCol w:w="648"/>
        <w:gridCol w:w="8738"/>
      </w:tblGrid>
      <w:tr w:rsidR="00752CFE" w:rsidRPr="00A94D14" w14:paraId="1136F189" w14:textId="77777777" w:rsidTr="00086709">
        <w:tc>
          <w:tcPr>
            <w:cnfStyle w:val="001000000000" w:firstRow="0" w:lastRow="0" w:firstColumn="1" w:lastColumn="0" w:oddVBand="0" w:evenVBand="0" w:oddHBand="0" w:evenHBand="0" w:firstRowFirstColumn="0" w:firstRowLastColumn="0" w:lastRowFirstColumn="0" w:lastRowLastColumn="0"/>
            <w:tcW w:w="345" w:type="pct"/>
            <w:shd w:val="clear" w:color="auto" w:fill="F2F2F2" w:themeFill="background1" w:themeFillShade="F2"/>
          </w:tcPr>
          <w:p w14:paraId="3C0714F3" w14:textId="1318B35D" w:rsidR="00752CFE" w:rsidRPr="00A94D14" w:rsidRDefault="00752CFE" w:rsidP="00086709">
            <w:pPr>
              <w:pStyle w:val="Icon"/>
              <w:jc w:val="both"/>
              <w:rPr>
                <w:rFonts w:cs="Times New Roman"/>
                <w:sz w:val="20"/>
                <w:szCs w:val="20"/>
                <w:u w:val="double"/>
              </w:rPr>
            </w:pPr>
            <w:bookmarkStart w:id="9" w:name="_Toc400277890"/>
          </w:p>
        </w:tc>
        <w:tc>
          <w:tcPr>
            <w:tcW w:w="4655" w:type="pct"/>
            <w:shd w:val="clear" w:color="auto" w:fill="F2F2F2" w:themeFill="background1" w:themeFillShade="F2"/>
          </w:tcPr>
          <w:p w14:paraId="5A4B9B07" w14:textId="77777777" w:rsidR="00B17597" w:rsidRPr="00B17597" w:rsidRDefault="00B17597"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B17597">
              <w:rPr>
                <w:rFonts w:ascii="Times New Roman" w:hAnsi="Times New Roman" w:cs="Times New Roman"/>
                <w:b/>
                <w:bCs/>
                <w:i w:val="0"/>
                <w:sz w:val="24"/>
                <w:szCs w:val="24"/>
              </w:rPr>
              <w:t>REQ-001</w:t>
            </w:r>
            <w:r w:rsidRPr="00B17597">
              <w:rPr>
                <w:rFonts w:ascii="Times New Roman" w:hAnsi="Times New Roman" w:cs="Times New Roman"/>
                <w:i w:val="0"/>
                <w:sz w:val="24"/>
                <w:szCs w:val="24"/>
              </w:rPr>
              <w:t xml:space="preserve"> Academic Plan Provide easy access to the number High</w:t>
            </w:r>
          </w:p>
          <w:p w14:paraId="21873F5A" w14:textId="77777777" w:rsidR="00B17597" w:rsidRPr="00B17597" w:rsidRDefault="00B17597"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B17597">
              <w:rPr>
                <w:rFonts w:ascii="Times New Roman" w:hAnsi="Times New Roman" w:cs="Times New Roman"/>
                <w:i w:val="0"/>
                <w:sz w:val="24"/>
                <w:szCs w:val="24"/>
              </w:rPr>
              <w:t>of courses and remaining hours</w:t>
            </w:r>
          </w:p>
          <w:p w14:paraId="5DF3DDAF" w14:textId="492A3F3B" w:rsidR="00EF7E62" w:rsidRDefault="00B17597"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B17597">
              <w:rPr>
                <w:rFonts w:ascii="Times New Roman" w:hAnsi="Times New Roman" w:cs="Times New Roman"/>
                <w:i w:val="0"/>
                <w:sz w:val="24"/>
                <w:szCs w:val="24"/>
              </w:rPr>
              <w:t>for each student's academic plan.</w:t>
            </w:r>
          </w:p>
          <w:p w14:paraId="4BBF6C31" w14:textId="77777777" w:rsidR="006C34F8" w:rsidRDefault="006C34F8"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p>
          <w:p w14:paraId="7E5BE58E" w14:textId="77777777" w:rsidR="00EF7E62" w:rsidRPr="00EF7E62" w:rsidRDefault="00EF7E62"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EF7E62">
              <w:rPr>
                <w:rFonts w:ascii="Times New Roman" w:hAnsi="Times New Roman" w:cs="Times New Roman"/>
                <w:b/>
                <w:bCs/>
                <w:i w:val="0"/>
                <w:sz w:val="24"/>
                <w:szCs w:val="24"/>
              </w:rPr>
              <w:t>REQ-002</w:t>
            </w:r>
            <w:r w:rsidRPr="00EF7E62">
              <w:rPr>
                <w:rFonts w:ascii="Times New Roman" w:hAnsi="Times New Roman" w:cs="Times New Roman"/>
                <w:i w:val="0"/>
                <w:sz w:val="24"/>
                <w:szCs w:val="24"/>
              </w:rPr>
              <w:t xml:space="preserve"> Student Data Provide access to relevant student High</w:t>
            </w:r>
          </w:p>
          <w:p w14:paraId="795D022C" w14:textId="2AF086C1" w:rsidR="00EF7E62" w:rsidRDefault="00EF7E62"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EF7E62">
              <w:rPr>
                <w:rFonts w:ascii="Times New Roman" w:hAnsi="Times New Roman" w:cs="Times New Roman"/>
                <w:i w:val="0"/>
                <w:sz w:val="24"/>
                <w:szCs w:val="24"/>
              </w:rPr>
              <w:t>data such as GPA, academic level,</w:t>
            </w:r>
            <w:r>
              <w:rPr>
                <w:rFonts w:ascii="Times New Roman" w:hAnsi="Times New Roman" w:cs="Times New Roman"/>
                <w:i w:val="0"/>
                <w:sz w:val="24"/>
                <w:szCs w:val="24"/>
              </w:rPr>
              <w:t xml:space="preserve"> </w:t>
            </w:r>
            <w:r w:rsidRPr="00EF7E62">
              <w:rPr>
                <w:rFonts w:ascii="Times New Roman" w:hAnsi="Times New Roman" w:cs="Times New Roman"/>
                <w:i w:val="0"/>
                <w:sz w:val="24"/>
                <w:szCs w:val="24"/>
              </w:rPr>
              <w:t>enrollment status, and academic</w:t>
            </w:r>
            <w:r>
              <w:rPr>
                <w:rFonts w:ascii="Times New Roman" w:hAnsi="Times New Roman" w:cs="Times New Roman"/>
                <w:i w:val="0"/>
                <w:sz w:val="24"/>
                <w:szCs w:val="24"/>
              </w:rPr>
              <w:t xml:space="preserve"> </w:t>
            </w:r>
            <w:r w:rsidRPr="00EF7E62">
              <w:rPr>
                <w:rFonts w:ascii="Times New Roman" w:hAnsi="Times New Roman" w:cs="Times New Roman"/>
                <w:i w:val="0"/>
                <w:sz w:val="24"/>
                <w:szCs w:val="24"/>
              </w:rPr>
              <w:t>activities.</w:t>
            </w:r>
          </w:p>
          <w:p w14:paraId="15336227" w14:textId="77777777" w:rsidR="00A5326D" w:rsidRDefault="00A5326D"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p>
          <w:p w14:paraId="6535D11A" w14:textId="5D84281F" w:rsidR="00A5326D" w:rsidRDefault="00A5326D"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A5326D">
              <w:rPr>
                <w:rFonts w:ascii="Times New Roman" w:hAnsi="Times New Roman" w:cs="Times New Roman"/>
                <w:b/>
                <w:bCs/>
                <w:i w:val="0"/>
                <w:sz w:val="24"/>
                <w:szCs w:val="24"/>
              </w:rPr>
              <w:t>REQ-003</w:t>
            </w:r>
            <w:r w:rsidRPr="00A5326D">
              <w:rPr>
                <w:rFonts w:ascii="Times New Roman" w:hAnsi="Times New Roman" w:cs="Times New Roman"/>
                <w:i w:val="0"/>
                <w:sz w:val="24"/>
                <w:szCs w:val="24"/>
              </w:rPr>
              <w:t xml:space="preserve"> Academic Advisor Dashboard Develop a dashboard for High</w:t>
            </w:r>
            <w:r>
              <w:rPr>
                <w:rFonts w:ascii="Times New Roman" w:hAnsi="Times New Roman" w:cs="Times New Roman"/>
                <w:i w:val="0"/>
                <w:sz w:val="24"/>
                <w:szCs w:val="24"/>
              </w:rPr>
              <w:t xml:space="preserve"> </w:t>
            </w:r>
            <w:r w:rsidRPr="00A5326D">
              <w:rPr>
                <w:rFonts w:ascii="Times New Roman" w:hAnsi="Times New Roman" w:cs="Times New Roman"/>
                <w:i w:val="0"/>
                <w:sz w:val="24"/>
                <w:szCs w:val="24"/>
              </w:rPr>
              <w:t>academic advisors to view</w:t>
            </w:r>
            <w:r>
              <w:rPr>
                <w:rFonts w:ascii="Times New Roman" w:hAnsi="Times New Roman" w:cs="Times New Roman"/>
                <w:i w:val="0"/>
                <w:sz w:val="24"/>
                <w:szCs w:val="24"/>
              </w:rPr>
              <w:t xml:space="preserve"> </w:t>
            </w:r>
            <w:r w:rsidRPr="00A5326D">
              <w:rPr>
                <w:rFonts w:ascii="Times New Roman" w:hAnsi="Times New Roman" w:cs="Times New Roman"/>
                <w:i w:val="0"/>
                <w:sz w:val="24"/>
                <w:szCs w:val="24"/>
              </w:rPr>
              <w:t>summarized information</w:t>
            </w:r>
            <w:r>
              <w:rPr>
                <w:rFonts w:ascii="Times New Roman" w:hAnsi="Times New Roman" w:cs="Times New Roman"/>
                <w:i w:val="0"/>
                <w:sz w:val="24"/>
                <w:szCs w:val="24"/>
              </w:rPr>
              <w:t xml:space="preserve"> s</w:t>
            </w:r>
            <w:r w:rsidRPr="00A5326D">
              <w:rPr>
                <w:rFonts w:ascii="Times New Roman" w:hAnsi="Times New Roman" w:cs="Times New Roman"/>
                <w:i w:val="0"/>
                <w:sz w:val="24"/>
                <w:szCs w:val="24"/>
              </w:rPr>
              <w:t>uch as student count, counselor</w:t>
            </w:r>
            <w:r>
              <w:rPr>
                <w:rFonts w:ascii="Times New Roman" w:hAnsi="Times New Roman" w:cs="Times New Roman"/>
                <w:i w:val="0"/>
                <w:sz w:val="24"/>
                <w:szCs w:val="24"/>
              </w:rPr>
              <w:t xml:space="preserve"> </w:t>
            </w:r>
            <w:r w:rsidRPr="00A5326D">
              <w:rPr>
                <w:rFonts w:ascii="Times New Roman" w:hAnsi="Times New Roman" w:cs="Times New Roman"/>
                <w:i w:val="0"/>
                <w:sz w:val="24"/>
                <w:szCs w:val="24"/>
              </w:rPr>
              <w:t>count, number of visits, and</w:t>
            </w:r>
            <w:r>
              <w:rPr>
                <w:rFonts w:ascii="Times New Roman" w:hAnsi="Times New Roman" w:cs="Times New Roman"/>
                <w:i w:val="0"/>
                <w:sz w:val="24"/>
                <w:szCs w:val="24"/>
              </w:rPr>
              <w:t xml:space="preserve"> </w:t>
            </w:r>
            <w:r w:rsidRPr="00A5326D">
              <w:rPr>
                <w:rFonts w:ascii="Times New Roman" w:hAnsi="Times New Roman" w:cs="Times New Roman"/>
                <w:i w:val="0"/>
                <w:sz w:val="24"/>
                <w:szCs w:val="24"/>
              </w:rPr>
              <w:t>academic status of students.</w:t>
            </w:r>
          </w:p>
          <w:p w14:paraId="049EC5E6" w14:textId="77777777" w:rsidR="00145309" w:rsidRDefault="00145309"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p>
          <w:p w14:paraId="5130339C" w14:textId="0E1E0A92" w:rsidR="00145309" w:rsidRDefault="00145309"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145309">
              <w:rPr>
                <w:rFonts w:ascii="Times New Roman" w:hAnsi="Times New Roman" w:cs="Times New Roman"/>
                <w:b/>
                <w:bCs/>
                <w:i w:val="0"/>
                <w:sz w:val="24"/>
                <w:szCs w:val="24"/>
              </w:rPr>
              <w:t>REQ-004</w:t>
            </w:r>
            <w:r w:rsidRPr="00145309">
              <w:rPr>
                <w:rFonts w:ascii="Times New Roman" w:hAnsi="Times New Roman" w:cs="Times New Roman"/>
                <w:i w:val="0"/>
                <w:sz w:val="24"/>
                <w:szCs w:val="24"/>
              </w:rPr>
              <w:t xml:space="preserve"> Counseling Unit Dashboard Develop a dashboard for High</w:t>
            </w:r>
            <w:r>
              <w:rPr>
                <w:rFonts w:ascii="Times New Roman" w:hAnsi="Times New Roman" w:cs="Times New Roman"/>
                <w:i w:val="0"/>
                <w:sz w:val="24"/>
                <w:szCs w:val="24"/>
              </w:rPr>
              <w:t xml:space="preserve"> </w:t>
            </w:r>
            <w:r w:rsidRPr="00145309">
              <w:rPr>
                <w:rFonts w:ascii="Times New Roman" w:hAnsi="Times New Roman" w:cs="Times New Roman"/>
                <w:i w:val="0"/>
                <w:sz w:val="24"/>
                <w:szCs w:val="24"/>
              </w:rPr>
              <w:t>the Counseling Unit to view</w:t>
            </w:r>
            <w:r>
              <w:rPr>
                <w:rFonts w:ascii="Times New Roman" w:hAnsi="Times New Roman" w:cs="Times New Roman"/>
                <w:i w:val="0"/>
                <w:sz w:val="24"/>
                <w:szCs w:val="24"/>
              </w:rPr>
              <w:t xml:space="preserve"> </w:t>
            </w:r>
            <w:r w:rsidRPr="00145309">
              <w:rPr>
                <w:rFonts w:ascii="Times New Roman" w:hAnsi="Times New Roman" w:cs="Times New Roman"/>
                <w:i w:val="0"/>
                <w:sz w:val="24"/>
                <w:szCs w:val="24"/>
              </w:rPr>
              <w:t>summarized information</w:t>
            </w:r>
            <w:r>
              <w:rPr>
                <w:rFonts w:ascii="Times New Roman" w:hAnsi="Times New Roman" w:cs="Times New Roman"/>
                <w:i w:val="0"/>
                <w:sz w:val="24"/>
                <w:szCs w:val="24"/>
              </w:rPr>
              <w:t xml:space="preserve"> </w:t>
            </w:r>
            <w:r w:rsidRPr="00145309">
              <w:rPr>
                <w:rFonts w:ascii="Times New Roman" w:hAnsi="Times New Roman" w:cs="Times New Roman"/>
                <w:i w:val="0"/>
                <w:sz w:val="24"/>
                <w:szCs w:val="24"/>
              </w:rPr>
              <w:t>such as student count, counselor</w:t>
            </w:r>
            <w:r>
              <w:rPr>
                <w:rFonts w:ascii="Times New Roman" w:hAnsi="Times New Roman" w:cs="Times New Roman"/>
                <w:i w:val="0"/>
                <w:sz w:val="24"/>
                <w:szCs w:val="24"/>
              </w:rPr>
              <w:t xml:space="preserve"> </w:t>
            </w:r>
            <w:r w:rsidRPr="00145309">
              <w:rPr>
                <w:rFonts w:ascii="Times New Roman" w:hAnsi="Times New Roman" w:cs="Times New Roman"/>
                <w:i w:val="0"/>
                <w:sz w:val="24"/>
                <w:szCs w:val="24"/>
              </w:rPr>
              <w:t>count, number of visits, and</w:t>
            </w:r>
            <w:r>
              <w:rPr>
                <w:rFonts w:ascii="Times New Roman" w:hAnsi="Times New Roman" w:cs="Times New Roman"/>
                <w:i w:val="0"/>
                <w:sz w:val="24"/>
                <w:szCs w:val="24"/>
              </w:rPr>
              <w:t xml:space="preserve"> </w:t>
            </w:r>
            <w:r w:rsidRPr="00145309">
              <w:rPr>
                <w:rFonts w:ascii="Times New Roman" w:hAnsi="Times New Roman" w:cs="Times New Roman"/>
                <w:i w:val="0"/>
                <w:sz w:val="24"/>
                <w:szCs w:val="24"/>
              </w:rPr>
              <w:t>academic status of students.</w:t>
            </w:r>
          </w:p>
          <w:p w14:paraId="76BB79A7" w14:textId="5C961112" w:rsidR="00B17597" w:rsidRPr="00F65B1D" w:rsidRDefault="00B17597"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p>
        </w:tc>
      </w:tr>
    </w:tbl>
    <w:p w14:paraId="4662BCEC" w14:textId="77777777" w:rsidR="00752CFE" w:rsidRPr="00477085" w:rsidRDefault="00937B9F" w:rsidP="00086709">
      <w:pPr>
        <w:pStyle w:val="3"/>
        <w:jc w:val="both"/>
      </w:pPr>
      <w:bookmarkStart w:id="10" w:name="_Toc403032748"/>
      <w:r>
        <w:t>R</w:t>
      </w:r>
      <w:r w:rsidR="00752CFE" w:rsidRPr="00477085">
        <w:t>equirement description</w:t>
      </w:r>
      <w:bookmarkEnd w:id="1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7E4DACBB"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4F68CDD" w14:textId="6CFC3DFC" w:rsidR="000177C7" w:rsidRDefault="000177C7" w:rsidP="00086709">
            <w:pPr>
              <w:pStyle w:val="InsetTextHere"/>
              <w:jc w:val="both"/>
            </w:pPr>
          </w:p>
        </w:tc>
        <w:tc>
          <w:tcPr>
            <w:tcW w:w="4655" w:type="pct"/>
            <w:shd w:val="clear" w:color="auto" w:fill="E4E3E2" w:themeFill="background2"/>
            <w:vAlign w:val="center"/>
          </w:tcPr>
          <w:p w14:paraId="4EF2A980" w14:textId="77777777" w:rsidR="000177C7" w:rsidRDefault="00D93796"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t>REQ-001</w:t>
            </w:r>
            <w:r w:rsidRPr="00B17597">
              <w:rPr>
                <w:rFonts w:ascii="Times New Roman" w:hAnsi="Times New Roman" w:cs="Times New Roman"/>
                <w:i w:val="0"/>
                <w:sz w:val="24"/>
                <w:szCs w:val="24"/>
              </w:rPr>
              <w:t xml:space="preserve"> </w:t>
            </w:r>
            <w:r w:rsidRPr="00D93796">
              <w:rPr>
                <w:rFonts w:ascii="Times New Roman" w:hAnsi="Times New Roman" w:cs="Times New Roman"/>
                <w:sz w:val="24"/>
                <w:szCs w:val="24"/>
              </w:rPr>
              <w:t>This requirement aims to provide a user-friendly interface for accessing and displaying the number of courses completed and remaining hours in a student's academic plan.</w:t>
            </w:r>
          </w:p>
          <w:p w14:paraId="057CD583" w14:textId="77777777" w:rsidR="00D93796" w:rsidRDefault="00D93796"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p>
          <w:p w14:paraId="79888DDB" w14:textId="77777777" w:rsidR="00D93796" w:rsidRDefault="00D93796"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2 </w:t>
            </w:r>
            <w:r w:rsidR="00724887" w:rsidRPr="00724887">
              <w:rPr>
                <w:rFonts w:asciiTheme="majorBidi" w:hAnsiTheme="majorBidi"/>
                <w:sz w:val="24"/>
                <w:szCs w:val="24"/>
              </w:rPr>
              <w:t>This requirement aims to provide access to important student data, including GPA, academic level, enrollment status, and academic activities.</w:t>
            </w:r>
          </w:p>
          <w:p w14:paraId="386F3DCA" w14:textId="77777777" w:rsidR="00724887" w:rsidRDefault="00724887"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p>
          <w:p w14:paraId="6773DC82" w14:textId="38F974FE" w:rsidR="00724887" w:rsidRDefault="00724887"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3 </w:t>
            </w:r>
            <w:r w:rsidR="00D65A8D" w:rsidRPr="00D65A8D">
              <w:rPr>
                <w:rFonts w:ascii="Times New Roman" w:hAnsi="Times New Roman" w:cs="Times New Roman"/>
                <w:iCs w:val="0"/>
                <w:sz w:val="24"/>
                <w:szCs w:val="24"/>
              </w:rPr>
              <w:t>This requirement aims to create a dashboard specifically for academic advisors. The dashboard will display summarized information, including student count, counselor count, number of visits, and academic status of students</w:t>
            </w:r>
            <w:r w:rsidR="00D65A8D" w:rsidRPr="00D65A8D">
              <w:rPr>
                <w:rFonts w:ascii="Times New Roman" w:hAnsi="Times New Roman" w:cs="Times New Roman"/>
                <w:i w:val="0"/>
                <w:sz w:val="24"/>
                <w:szCs w:val="24"/>
              </w:rPr>
              <w:t>.</w:t>
            </w:r>
          </w:p>
          <w:p w14:paraId="4D3A1F9C" w14:textId="77777777" w:rsidR="00D65A8D" w:rsidRDefault="00D65A8D"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p>
          <w:p w14:paraId="03D562FE" w14:textId="1A0EE6FD" w:rsidR="00D65A8D" w:rsidRPr="00D65A8D" w:rsidRDefault="00D65A8D"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lastRenderedPageBreak/>
              <w:t>REQ-00</w:t>
            </w:r>
            <w:r>
              <w:rPr>
                <w:rFonts w:ascii="Times New Roman" w:hAnsi="Times New Roman" w:cs="Times New Roman"/>
                <w:b/>
                <w:bCs/>
                <w:i w:val="0"/>
                <w:sz w:val="24"/>
                <w:szCs w:val="24"/>
              </w:rPr>
              <w:t xml:space="preserve">4 </w:t>
            </w:r>
            <w:r w:rsidR="009A4AF0" w:rsidRPr="009A4AF0">
              <w:rPr>
                <w:rFonts w:asciiTheme="majorBidi" w:hAnsiTheme="majorBidi"/>
                <w:sz w:val="24"/>
                <w:szCs w:val="24"/>
              </w:rPr>
              <w:t>This requirement aims to create a dashboard specifically for the Counseling Unit. The dashboard will display summarized information, including student count, counselor count, number of visits, and academic status of students.</w:t>
            </w:r>
          </w:p>
          <w:p w14:paraId="1186E00A" w14:textId="18592448" w:rsidR="00724887" w:rsidRPr="00701654" w:rsidRDefault="00724887"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p>
        </w:tc>
      </w:tr>
    </w:tbl>
    <w:p w14:paraId="04E87E9E" w14:textId="77777777" w:rsidR="00FD156E" w:rsidRDefault="00FD156E" w:rsidP="00086709">
      <w:pPr>
        <w:pStyle w:val="a6"/>
        <w:jc w:val="both"/>
      </w:pPr>
    </w:p>
    <w:p w14:paraId="664E3077" w14:textId="77777777" w:rsidR="00752CFE" w:rsidRDefault="007E4BE0" w:rsidP="00086709">
      <w:pPr>
        <w:pStyle w:val="3"/>
        <w:jc w:val="both"/>
      </w:pPr>
      <w:bookmarkStart w:id="11" w:name="_Toc403032749"/>
      <w:r>
        <w:t>D</w:t>
      </w:r>
      <w:r w:rsidR="00752CFE">
        <w:t>ata sources</w:t>
      </w:r>
      <w:bookmarkEnd w:id="11"/>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14DB17EF"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0A6207E" w14:textId="30CEB420" w:rsidR="000177C7" w:rsidRDefault="000177C7" w:rsidP="00086709">
            <w:pPr>
              <w:pStyle w:val="InsetTextHere"/>
              <w:jc w:val="both"/>
            </w:pPr>
          </w:p>
        </w:tc>
        <w:tc>
          <w:tcPr>
            <w:tcW w:w="4655" w:type="pct"/>
            <w:shd w:val="clear" w:color="auto" w:fill="E4E3E2" w:themeFill="background2"/>
            <w:vAlign w:val="center"/>
          </w:tcPr>
          <w:p w14:paraId="2631236A" w14:textId="77777777" w:rsidR="000177C7" w:rsidRDefault="009A4AF0"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t>REQ-001</w:t>
            </w:r>
            <w:r>
              <w:rPr>
                <w:szCs w:val="24"/>
              </w:rPr>
              <w:t xml:space="preserve"> </w:t>
            </w:r>
            <w:r w:rsidR="00D22F3A" w:rsidRPr="002336B2">
              <w:rPr>
                <w:rFonts w:asciiTheme="majorBidi" w:hAnsiTheme="majorBidi"/>
                <w:sz w:val="24"/>
                <w:szCs w:val="24"/>
              </w:rPr>
              <w:t>Academic plan database, student information system.</w:t>
            </w:r>
          </w:p>
          <w:p w14:paraId="15713674" w14:textId="67F6C2D0" w:rsidR="00D22F3A" w:rsidRDefault="00D22F3A"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2 </w:t>
            </w:r>
            <w:r w:rsidR="002336B2" w:rsidRPr="002336B2">
              <w:rPr>
                <w:rFonts w:ascii="Times New Roman" w:hAnsi="Times New Roman" w:cs="Times New Roman"/>
                <w:iCs w:val="0"/>
                <w:sz w:val="24"/>
                <w:szCs w:val="24"/>
              </w:rPr>
              <w:t>Student information system.</w:t>
            </w:r>
          </w:p>
          <w:p w14:paraId="5EA65920" w14:textId="04E4249F" w:rsidR="002336B2" w:rsidRDefault="002336B2"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t>REQ-00</w:t>
            </w:r>
            <w:r w:rsidR="00E5320E">
              <w:rPr>
                <w:rFonts w:ascii="Times New Roman" w:hAnsi="Times New Roman" w:cs="Times New Roman"/>
                <w:b/>
                <w:bCs/>
                <w:i w:val="0"/>
                <w:sz w:val="24"/>
                <w:szCs w:val="24"/>
              </w:rPr>
              <w:t>3</w:t>
            </w:r>
            <w:r>
              <w:rPr>
                <w:rFonts w:ascii="Times New Roman" w:hAnsi="Times New Roman" w:cs="Times New Roman"/>
                <w:b/>
                <w:bCs/>
                <w:i w:val="0"/>
                <w:sz w:val="24"/>
                <w:szCs w:val="24"/>
              </w:rPr>
              <w:t xml:space="preserve"> </w:t>
            </w:r>
            <w:r w:rsidR="00E5320E" w:rsidRPr="00E5320E">
              <w:rPr>
                <w:rFonts w:ascii="Times New Roman" w:hAnsi="Times New Roman" w:cs="Times New Roman"/>
                <w:iCs w:val="0"/>
                <w:sz w:val="24"/>
                <w:szCs w:val="24"/>
              </w:rPr>
              <w:t>Academic advisor database, student information system</w:t>
            </w:r>
            <w:r w:rsidRPr="002336B2">
              <w:rPr>
                <w:rFonts w:ascii="Times New Roman" w:hAnsi="Times New Roman" w:cs="Times New Roman"/>
                <w:iCs w:val="0"/>
                <w:sz w:val="24"/>
                <w:szCs w:val="24"/>
              </w:rPr>
              <w:t>.</w:t>
            </w:r>
          </w:p>
          <w:p w14:paraId="603964C1" w14:textId="60D6F07B" w:rsidR="00D22F3A" w:rsidRPr="00701654" w:rsidRDefault="00E5320E"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t>REQ-00</w:t>
            </w:r>
            <w:r w:rsidR="00B60D81">
              <w:rPr>
                <w:rFonts w:ascii="Times New Roman" w:hAnsi="Times New Roman" w:cs="Times New Roman"/>
                <w:b/>
                <w:bCs/>
                <w:i w:val="0"/>
                <w:sz w:val="24"/>
                <w:szCs w:val="24"/>
              </w:rPr>
              <w:t>4</w:t>
            </w:r>
            <w:r>
              <w:rPr>
                <w:rFonts w:ascii="Times New Roman" w:hAnsi="Times New Roman" w:cs="Times New Roman"/>
                <w:b/>
                <w:bCs/>
                <w:i w:val="0"/>
                <w:sz w:val="24"/>
                <w:szCs w:val="24"/>
              </w:rPr>
              <w:t xml:space="preserve"> </w:t>
            </w:r>
            <w:r w:rsidR="00B60D81" w:rsidRPr="00B60D81">
              <w:rPr>
                <w:rFonts w:ascii="Times New Roman" w:hAnsi="Times New Roman" w:cs="Times New Roman"/>
                <w:iCs w:val="0"/>
                <w:sz w:val="24"/>
                <w:szCs w:val="24"/>
              </w:rPr>
              <w:t>Counseling unit database, student information system</w:t>
            </w:r>
            <w:r w:rsidRPr="002336B2">
              <w:rPr>
                <w:rFonts w:ascii="Times New Roman" w:hAnsi="Times New Roman" w:cs="Times New Roman"/>
                <w:iCs w:val="0"/>
                <w:sz w:val="24"/>
                <w:szCs w:val="24"/>
              </w:rPr>
              <w:t>.</w:t>
            </w:r>
          </w:p>
        </w:tc>
      </w:tr>
    </w:tbl>
    <w:p w14:paraId="3431DACE" w14:textId="77777777" w:rsidR="00FD156E" w:rsidRPr="00FD156E" w:rsidRDefault="00FD156E" w:rsidP="00086709">
      <w:pPr>
        <w:pStyle w:val="a6"/>
        <w:jc w:val="both"/>
      </w:pPr>
    </w:p>
    <w:p w14:paraId="77A3E667" w14:textId="77777777" w:rsidR="00752CFE" w:rsidRDefault="007E4BE0" w:rsidP="00086709">
      <w:pPr>
        <w:pStyle w:val="3"/>
        <w:jc w:val="both"/>
      </w:pPr>
      <w:bookmarkStart w:id="12" w:name="_Toc403032750"/>
      <w:r>
        <w:t>Business</w:t>
      </w:r>
      <w:r w:rsidR="00752CFE">
        <w:t xml:space="preserve"> </w:t>
      </w:r>
      <w:r>
        <w:t xml:space="preserve">and data </w:t>
      </w:r>
      <w:r w:rsidR="00752CFE">
        <w:t>transformations</w:t>
      </w:r>
      <w:bookmarkEnd w:id="12"/>
      <w:r w:rsidR="00752CFE">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0853FD4C"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5CAE7E4" w14:textId="79D0237A" w:rsidR="000177C7" w:rsidRDefault="000177C7" w:rsidP="00086709">
            <w:pPr>
              <w:pStyle w:val="InsetTextHere"/>
              <w:jc w:val="both"/>
            </w:pPr>
          </w:p>
        </w:tc>
        <w:tc>
          <w:tcPr>
            <w:tcW w:w="4655" w:type="pct"/>
            <w:shd w:val="clear" w:color="auto" w:fill="E4E3E2" w:themeFill="background2"/>
            <w:vAlign w:val="center"/>
          </w:tcPr>
          <w:p w14:paraId="76210784" w14:textId="1A68409D" w:rsidR="000177C7" w:rsidRPr="004E0A11" w:rsidRDefault="004E0A11"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1 </w:t>
            </w:r>
            <w:r w:rsidR="00734533" w:rsidRPr="004E0A11">
              <w:rPr>
                <w:rFonts w:asciiTheme="majorBidi" w:hAnsiTheme="majorBidi"/>
                <w:sz w:val="24"/>
                <w:szCs w:val="24"/>
              </w:rPr>
              <w:t>Convert academic plan data into a user-friendly interface with summarized information.</w:t>
            </w:r>
          </w:p>
          <w:p w14:paraId="36F80A32" w14:textId="29C7A3ED" w:rsidR="00734533" w:rsidRPr="004E0A11" w:rsidRDefault="004E0A11"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2 </w:t>
            </w:r>
            <w:r w:rsidR="00273CD3" w:rsidRPr="004E0A11">
              <w:rPr>
                <w:rFonts w:asciiTheme="majorBidi" w:hAnsiTheme="majorBidi"/>
                <w:sz w:val="24"/>
                <w:szCs w:val="24"/>
              </w:rPr>
              <w:t>Present student data in a user-friendly format and link academic activities to student records.</w:t>
            </w:r>
          </w:p>
          <w:p w14:paraId="061C44B6" w14:textId="3B48D44A" w:rsidR="00273CD3" w:rsidRPr="004E0A11" w:rsidRDefault="004E0A11"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3 </w:t>
            </w:r>
            <w:r w:rsidR="00273CD3" w:rsidRPr="004E0A11">
              <w:rPr>
                <w:rFonts w:asciiTheme="majorBidi" w:hAnsiTheme="majorBidi"/>
                <w:sz w:val="24"/>
                <w:szCs w:val="24"/>
              </w:rPr>
              <w:t>Aggregate and visualize data for the academic advisor dashboard.</w:t>
            </w:r>
          </w:p>
          <w:p w14:paraId="342EF404" w14:textId="1C1FD2BE" w:rsidR="00273CD3" w:rsidRPr="00701654" w:rsidRDefault="004E0A11"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4 </w:t>
            </w:r>
            <w:r w:rsidRPr="004E0A11">
              <w:rPr>
                <w:rFonts w:asciiTheme="majorBidi" w:hAnsiTheme="majorBidi"/>
                <w:sz w:val="24"/>
                <w:szCs w:val="24"/>
              </w:rPr>
              <w:t>Aggregate and visualize data for the Counseling Unit dashboard.</w:t>
            </w:r>
          </w:p>
        </w:tc>
      </w:tr>
    </w:tbl>
    <w:p w14:paraId="1928F6CC" w14:textId="77777777" w:rsidR="00FD156E" w:rsidRPr="00FD156E" w:rsidRDefault="00FD156E" w:rsidP="00086709">
      <w:pPr>
        <w:pStyle w:val="a6"/>
        <w:jc w:val="both"/>
      </w:pPr>
    </w:p>
    <w:p w14:paraId="5390ADB3" w14:textId="77777777" w:rsidR="00752CFE" w:rsidRDefault="007E4BE0" w:rsidP="00086709">
      <w:pPr>
        <w:pStyle w:val="3"/>
        <w:jc w:val="both"/>
      </w:pPr>
      <w:bookmarkStart w:id="13" w:name="_Toc403032751"/>
      <w:r>
        <w:t>B</w:t>
      </w:r>
      <w:r w:rsidR="00752CFE">
        <w:t>usiness metrics</w:t>
      </w:r>
      <w:r>
        <w:t xml:space="preserve"> or Key Performance Indicators (KPIs)</w:t>
      </w:r>
      <w:bookmarkEnd w:id="1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11ADE8E8"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706491B4" w14:textId="02B62AB4" w:rsidR="000177C7" w:rsidRPr="001669AE" w:rsidRDefault="000177C7" w:rsidP="00086709">
            <w:pPr>
              <w:pStyle w:val="InsetTextHere"/>
              <w:jc w:val="both"/>
              <w:rPr>
                <w:rFonts w:asciiTheme="majorBidi" w:hAnsiTheme="majorBidi" w:cstheme="majorBidi"/>
                <w:szCs w:val="24"/>
              </w:rPr>
            </w:pPr>
          </w:p>
        </w:tc>
        <w:tc>
          <w:tcPr>
            <w:tcW w:w="4655" w:type="pct"/>
            <w:shd w:val="clear" w:color="auto" w:fill="E4E3E2" w:themeFill="background2"/>
            <w:vAlign w:val="center"/>
          </w:tcPr>
          <w:p w14:paraId="42033238" w14:textId="2FC27B75" w:rsidR="00FE53E3" w:rsidRPr="001669AE" w:rsidRDefault="00CD1202"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1 </w:t>
            </w:r>
            <w:r w:rsidR="00FE53E3" w:rsidRPr="001669AE">
              <w:rPr>
                <w:rFonts w:asciiTheme="majorBidi" w:hAnsiTheme="majorBidi"/>
                <w:sz w:val="24"/>
                <w:szCs w:val="24"/>
              </w:rPr>
              <w:t>Number of courses completed, remaining hours, GPA.</w:t>
            </w:r>
          </w:p>
          <w:p w14:paraId="2A8889F9" w14:textId="25A6C168" w:rsidR="000177C7" w:rsidRPr="001669AE" w:rsidRDefault="00CD1202"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2 </w:t>
            </w:r>
            <w:r w:rsidR="006A49E7" w:rsidRPr="001669AE">
              <w:rPr>
                <w:rFonts w:asciiTheme="majorBidi" w:hAnsiTheme="majorBidi"/>
                <w:sz w:val="24"/>
                <w:szCs w:val="24"/>
              </w:rPr>
              <w:t>GPA, academic level, enrollment status.</w:t>
            </w:r>
          </w:p>
          <w:p w14:paraId="783FB485" w14:textId="6497B029" w:rsidR="003D5C60" w:rsidRPr="001669AE" w:rsidRDefault="00CD1202"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3 </w:t>
            </w:r>
            <w:r w:rsidR="003D5C60" w:rsidRPr="001669AE">
              <w:rPr>
                <w:rFonts w:asciiTheme="majorBidi" w:hAnsiTheme="majorBidi"/>
                <w:sz w:val="24"/>
                <w:szCs w:val="24"/>
              </w:rPr>
              <w:t>Student count, counselor count, number of visits, GPA trends.</w:t>
            </w:r>
          </w:p>
          <w:p w14:paraId="5D3692E3" w14:textId="75F062F6" w:rsidR="00FE53E3" w:rsidRPr="001669AE" w:rsidRDefault="00CD1202"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4 </w:t>
            </w:r>
            <w:r w:rsidR="00FE53E3" w:rsidRPr="001669AE">
              <w:rPr>
                <w:rFonts w:asciiTheme="majorBidi" w:hAnsiTheme="majorBidi"/>
                <w:sz w:val="24"/>
                <w:szCs w:val="24"/>
              </w:rPr>
              <w:t>Student count, counselor count, number of visits, struggling student count.</w:t>
            </w:r>
          </w:p>
        </w:tc>
      </w:tr>
    </w:tbl>
    <w:p w14:paraId="57CCC8F9" w14:textId="77777777" w:rsidR="00FD156E" w:rsidRPr="00FD156E" w:rsidRDefault="00FD156E" w:rsidP="00086709">
      <w:pPr>
        <w:pStyle w:val="a6"/>
        <w:jc w:val="both"/>
      </w:pPr>
    </w:p>
    <w:p w14:paraId="6646D73D" w14:textId="77777777" w:rsidR="00752CFE" w:rsidRDefault="007E4BE0" w:rsidP="00086709">
      <w:pPr>
        <w:pStyle w:val="3"/>
        <w:jc w:val="both"/>
      </w:pPr>
      <w:bookmarkStart w:id="14" w:name="_Toc403032752"/>
      <w:r>
        <w:t>B</w:t>
      </w:r>
      <w:r w:rsidR="00752CFE">
        <w:t>usiness processes</w:t>
      </w:r>
      <w:bookmarkEnd w:id="14"/>
      <w:r w:rsidR="00752CFE">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682B6477"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6BC36BF" w14:textId="346B3081" w:rsidR="000177C7" w:rsidRDefault="000177C7" w:rsidP="00086709">
            <w:pPr>
              <w:pStyle w:val="InsetTextHere"/>
              <w:jc w:val="both"/>
            </w:pPr>
          </w:p>
        </w:tc>
        <w:tc>
          <w:tcPr>
            <w:tcW w:w="4655" w:type="pct"/>
            <w:shd w:val="clear" w:color="auto" w:fill="E4E3E2" w:themeFill="background2"/>
            <w:vAlign w:val="center"/>
          </w:tcPr>
          <w:p w14:paraId="08C2B7B8" w14:textId="005BE4EE" w:rsidR="000177C7" w:rsidRPr="00391491" w:rsidRDefault="002F27D6"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1 </w:t>
            </w:r>
            <w:r w:rsidR="00780AE9" w:rsidRPr="00391491">
              <w:rPr>
                <w:rFonts w:asciiTheme="majorBidi" w:hAnsiTheme="majorBidi"/>
                <w:sz w:val="24"/>
                <w:szCs w:val="24"/>
              </w:rPr>
              <w:t>Academic advising, course planning.</w:t>
            </w:r>
          </w:p>
          <w:p w14:paraId="456A1B81" w14:textId="78C9ACBB" w:rsidR="00780AE9" w:rsidRPr="00391491" w:rsidRDefault="009D75E4"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2 </w:t>
            </w:r>
            <w:r w:rsidR="001E10D7" w:rsidRPr="00391491">
              <w:rPr>
                <w:rFonts w:asciiTheme="majorBidi" w:hAnsiTheme="majorBidi"/>
                <w:sz w:val="24"/>
                <w:szCs w:val="24"/>
              </w:rPr>
              <w:t>Academic advising, student support.</w:t>
            </w:r>
          </w:p>
          <w:p w14:paraId="381CD7CD" w14:textId="30BE7A4E" w:rsidR="001E10D7" w:rsidRPr="00391491" w:rsidRDefault="009D75E4"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3 </w:t>
            </w:r>
            <w:r w:rsidR="001E10D7" w:rsidRPr="00391491">
              <w:rPr>
                <w:rFonts w:asciiTheme="majorBidi" w:hAnsiTheme="majorBidi"/>
                <w:sz w:val="24"/>
                <w:szCs w:val="24"/>
              </w:rPr>
              <w:t>Academic advising, student tracking.</w:t>
            </w:r>
          </w:p>
          <w:p w14:paraId="3D8D1354" w14:textId="474994B1" w:rsidR="001E10D7" w:rsidRPr="00701654" w:rsidRDefault="009D75E4"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lastRenderedPageBreak/>
              <w:t>REQ-00</w:t>
            </w:r>
            <w:r>
              <w:rPr>
                <w:rFonts w:ascii="Times New Roman" w:hAnsi="Times New Roman" w:cs="Times New Roman"/>
                <w:b/>
                <w:bCs/>
                <w:i w:val="0"/>
                <w:sz w:val="24"/>
                <w:szCs w:val="24"/>
              </w:rPr>
              <w:t xml:space="preserve">4 </w:t>
            </w:r>
            <w:r w:rsidR="00391491" w:rsidRPr="00391491">
              <w:rPr>
                <w:rFonts w:asciiTheme="majorBidi" w:hAnsiTheme="majorBidi"/>
                <w:sz w:val="24"/>
                <w:szCs w:val="24"/>
              </w:rPr>
              <w:t>Academic counseling, student support.</w:t>
            </w:r>
          </w:p>
        </w:tc>
      </w:tr>
    </w:tbl>
    <w:p w14:paraId="63BA1919" w14:textId="77777777" w:rsidR="00FD156E" w:rsidRPr="00FD156E" w:rsidRDefault="00FD156E" w:rsidP="00086709">
      <w:pPr>
        <w:pStyle w:val="a6"/>
        <w:jc w:val="both"/>
      </w:pPr>
    </w:p>
    <w:p w14:paraId="7561B530" w14:textId="48324FD6" w:rsidR="00752CFE" w:rsidRDefault="00752CFE" w:rsidP="00086709">
      <w:pPr>
        <w:pStyle w:val="3"/>
        <w:jc w:val="both"/>
      </w:pPr>
      <w:bookmarkStart w:id="15" w:name="_Toc403032753"/>
      <w:r>
        <w:t xml:space="preserve">List business groups involved </w:t>
      </w:r>
      <w:r w:rsidR="00625A34">
        <w:t xml:space="preserve">and </w:t>
      </w:r>
      <w:r>
        <w:t>describe type of involvement</w:t>
      </w:r>
      <w:bookmarkEnd w:id="1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1A6744C0"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070DBDD" w14:textId="6ABD6084" w:rsidR="000177C7" w:rsidRDefault="000177C7" w:rsidP="00086709">
            <w:pPr>
              <w:pStyle w:val="InsetTextHere"/>
              <w:jc w:val="both"/>
            </w:pPr>
          </w:p>
        </w:tc>
        <w:tc>
          <w:tcPr>
            <w:tcW w:w="4655" w:type="pct"/>
            <w:shd w:val="clear" w:color="auto" w:fill="E4E3E2" w:themeFill="background2"/>
            <w:vAlign w:val="center"/>
          </w:tcPr>
          <w:p w14:paraId="7B6D45D1" w14:textId="17FAFD6E" w:rsidR="00AB571D" w:rsidRPr="00436E75" w:rsidRDefault="009D75E4"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1 </w:t>
            </w:r>
            <w:r w:rsidR="00AB571D" w:rsidRPr="00436E75">
              <w:rPr>
                <w:rFonts w:asciiTheme="majorBidi" w:hAnsiTheme="majorBidi"/>
                <w:sz w:val="24"/>
                <w:szCs w:val="24"/>
              </w:rPr>
              <w:t>Academic advisors, Counseling Unit. They will be both data consumers and creators.</w:t>
            </w:r>
          </w:p>
          <w:p w14:paraId="68099B0F" w14:textId="434D46A5" w:rsidR="00AB571D" w:rsidRPr="00436E75" w:rsidRDefault="009D75E4"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2 </w:t>
            </w:r>
            <w:r w:rsidR="003F6531" w:rsidRPr="00436E75">
              <w:rPr>
                <w:rFonts w:asciiTheme="majorBidi" w:hAnsiTheme="majorBidi"/>
                <w:sz w:val="24"/>
                <w:szCs w:val="24"/>
              </w:rPr>
              <w:t>Academic advisors, Counseling Unit. They will be data consumers.</w:t>
            </w:r>
          </w:p>
          <w:p w14:paraId="3231EE04" w14:textId="53DAC6E7" w:rsidR="003F6531" w:rsidRPr="00436E75" w:rsidRDefault="0081789B"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3 </w:t>
            </w:r>
            <w:r w:rsidR="003F6531" w:rsidRPr="00436E75">
              <w:rPr>
                <w:rFonts w:asciiTheme="majorBidi" w:hAnsiTheme="majorBidi"/>
                <w:sz w:val="24"/>
                <w:szCs w:val="24"/>
              </w:rPr>
              <w:t>Academic advisors. They will be data consumers.</w:t>
            </w:r>
          </w:p>
          <w:p w14:paraId="44AF76A4" w14:textId="21E9F31B" w:rsidR="00436E75" w:rsidRPr="00701654" w:rsidRDefault="0081789B"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4 </w:t>
            </w:r>
            <w:r w:rsidR="00436E75" w:rsidRPr="00436E75">
              <w:rPr>
                <w:rFonts w:asciiTheme="majorBidi" w:hAnsiTheme="majorBidi"/>
                <w:sz w:val="24"/>
                <w:szCs w:val="24"/>
              </w:rPr>
              <w:t>Counseling Unit. They will be data consumers.</w:t>
            </w:r>
          </w:p>
        </w:tc>
      </w:tr>
    </w:tbl>
    <w:p w14:paraId="06C5450F" w14:textId="77777777" w:rsidR="000177C7" w:rsidRDefault="000177C7" w:rsidP="00086709">
      <w:pPr>
        <w:pStyle w:val="a6"/>
        <w:jc w:val="both"/>
      </w:pPr>
    </w:p>
    <w:p w14:paraId="58F6F29E" w14:textId="77777777" w:rsidR="00752CFE" w:rsidRDefault="00752CFE" w:rsidP="00086709">
      <w:pPr>
        <w:pStyle w:val="3"/>
        <w:jc w:val="both"/>
      </w:pPr>
      <w:bookmarkStart w:id="16" w:name="_Toc403032754"/>
      <w:r>
        <w:t>List business owner(s)</w:t>
      </w:r>
      <w:bookmarkEnd w:id="1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6C8C1863"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14C66AA6" w14:textId="5A7CA973" w:rsidR="000177C7" w:rsidRDefault="000177C7" w:rsidP="00086709">
            <w:pPr>
              <w:pStyle w:val="InsetTextHere"/>
              <w:jc w:val="both"/>
            </w:pPr>
          </w:p>
        </w:tc>
        <w:tc>
          <w:tcPr>
            <w:tcW w:w="4655" w:type="pct"/>
            <w:shd w:val="clear" w:color="auto" w:fill="E4E3E2" w:themeFill="background2"/>
            <w:vAlign w:val="center"/>
          </w:tcPr>
          <w:p w14:paraId="4850C1DC" w14:textId="07D97B3A" w:rsidR="000177C7" w:rsidRPr="00DA04AD" w:rsidRDefault="00FB078B"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1 </w:t>
            </w:r>
            <w:r w:rsidR="009A14E5" w:rsidRPr="00DA04AD">
              <w:rPr>
                <w:rFonts w:asciiTheme="majorBidi" w:hAnsiTheme="majorBidi"/>
                <w:sz w:val="24"/>
                <w:szCs w:val="24"/>
              </w:rPr>
              <w:t>Head of Academic Advisors, Director of Counseling Unit.</w:t>
            </w:r>
          </w:p>
          <w:p w14:paraId="330A2486" w14:textId="71CE105F" w:rsidR="009A14E5" w:rsidRPr="00DA04AD" w:rsidRDefault="00FB078B"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2 </w:t>
            </w:r>
            <w:r w:rsidR="003D6D8B" w:rsidRPr="00DA04AD">
              <w:rPr>
                <w:rFonts w:asciiTheme="majorBidi" w:hAnsiTheme="majorBidi"/>
                <w:sz w:val="24"/>
                <w:szCs w:val="24"/>
              </w:rPr>
              <w:t>Head of Academic Advisors, Director of Counseling Unit.</w:t>
            </w:r>
          </w:p>
          <w:p w14:paraId="7F95319B" w14:textId="04ECEE88" w:rsidR="003D6D8B" w:rsidRPr="00DA04AD" w:rsidRDefault="00FF779E" w:rsidP="00086709">
            <w:pPr>
              <w:pStyle w:val="TipText"/>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3 </w:t>
            </w:r>
            <w:r w:rsidR="00061889" w:rsidRPr="00DA04AD">
              <w:rPr>
                <w:rFonts w:asciiTheme="majorBidi" w:hAnsiTheme="majorBidi"/>
                <w:sz w:val="24"/>
                <w:szCs w:val="24"/>
              </w:rPr>
              <w:t>Head of Academic Advisors.</w:t>
            </w:r>
          </w:p>
          <w:p w14:paraId="1AF60E37" w14:textId="40944C31" w:rsidR="00061889" w:rsidRPr="00701654" w:rsidRDefault="00FF779E"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4 </w:t>
            </w:r>
            <w:r w:rsidR="00061889" w:rsidRPr="00DA04AD">
              <w:rPr>
                <w:rFonts w:asciiTheme="majorBidi" w:hAnsiTheme="majorBidi"/>
                <w:sz w:val="24"/>
                <w:szCs w:val="24"/>
              </w:rPr>
              <w:t>Director of Counseling Unit.</w:t>
            </w:r>
          </w:p>
        </w:tc>
      </w:tr>
    </w:tbl>
    <w:p w14:paraId="559087F2" w14:textId="77777777" w:rsidR="00477085" w:rsidRDefault="00477085" w:rsidP="00086709">
      <w:pPr>
        <w:pStyle w:val="a6"/>
        <w:jc w:val="both"/>
      </w:pPr>
    </w:p>
    <w:p w14:paraId="24BC4407" w14:textId="77777777" w:rsidR="000177C7" w:rsidRDefault="000177C7" w:rsidP="00086709">
      <w:pPr>
        <w:pStyle w:val="3"/>
        <w:jc w:val="both"/>
      </w:pPr>
      <w:bookmarkStart w:id="17" w:name="_Toc403032755"/>
      <w:r>
        <w:t>List subject matter expert(s)</w:t>
      </w:r>
      <w:bookmarkEnd w:id="17"/>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177C7" w14:paraId="6145D92D"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58A96B5" w14:textId="7B7D7644" w:rsidR="000177C7" w:rsidRDefault="000177C7" w:rsidP="00086709">
            <w:pPr>
              <w:pStyle w:val="InsetTextHere"/>
              <w:jc w:val="both"/>
            </w:pPr>
          </w:p>
        </w:tc>
        <w:tc>
          <w:tcPr>
            <w:tcW w:w="4655" w:type="pct"/>
            <w:shd w:val="clear" w:color="auto" w:fill="E4E3E2" w:themeFill="background2"/>
            <w:vAlign w:val="center"/>
          </w:tcPr>
          <w:p w14:paraId="34650F42" w14:textId="3C715D38" w:rsidR="002F27D6" w:rsidRDefault="00586ABE"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1 </w:t>
            </w:r>
            <w:r w:rsidR="002F27D6" w:rsidRPr="002F27D6">
              <w:rPr>
                <w:rFonts w:ascii="Times New Roman" w:hAnsi="Times New Roman" w:cs="Times New Roman"/>
                <w:sz w:val="24"/>
                <w:szCs w:val="24"/>
              </w:rPr>
              <w:t>Academic Advisors, Academic Plan Coordinator.</w:t>
            </w:r>
          </w:p>
          <w:p w14:paraId="18F964CC" w14:textId="6D6144A2" w:rsidR="00DE2FC9" w:rsidRDefault="00586ABE"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2 </w:t>
            </w:r>
            <w:r w:rsidR="00C775FA" w:rsidRPr="00C775FA">
              <w:rPr>
                <w:rFonts w:ascii="Times New Roman" w:hAnsi="Times New Roman" w:cs="Times New Roman"/>
                <w:sz w:val="24"/>
                <w:szCs w:val="24"/>
              </w:rPr>
              <w:t>Head of Academic Advisors, Director of Counseling Unit.</w:t>
            </w:r>
          </w:p>
          <w:p w14:paraId="35937190" w14:textId="271D2AAA" w:rsidR="00A63EAC" w:rsidRDefault="00586ABE"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3 </w:t>
            </w:r>
            <w:r w:rsidR="00DE2FC9" w:rsidRPr="00DE2FC9">
              <w:rPr>
                <w:rFonts w:ascii="Times New Roman" w:hAnsi="Times New Roman" w:cs="Times New Roman"/>
                <w:sz w:val="24"/>
                <w:szCs w:val="24"/>
              </w:rPr>
              <w:t>Academic Advisors, IT Manager.</w:t>
            </w:r>
          </w:p>
          <w:p w14:paraId="10C4999D" w14:textId="7A1272E5" w:rsidR="000177C7" w:rsidRPr="00701654" w:rsidRDefault="00586ABE" w:rsidP="00086709">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B17597">
              <w:rPr>
                <w:rFonts w:ascii="Times New Roman" w:hAnsi="Times New Roman" w:cs="Times New Roman"/>
                <w:b/>
                <w:bCs/>
                <w:i w:val="0"/>
                <w:sz w:val="24"/>
                <w:szCs w:val="24"/>
              </w:rPr>
              <w:t>REQ-00</w:t>
            </w:r>
            <w:r>
              <w:rPr>
                <w:rFonts w:ascii="Times New Roman" w:hAnsi="Times New Roman" w:cs="Times New Roman"/>
                <w:b/>
                <w:bCs/>
                <w:i w:val="0"/>
                <w:sz w:val="24"/>
                <w:szCs w:val="24"/>
              </w:rPr>
              <w:t xml:space="preserve">4 </w:t>
            </w:r>
            <w:r w:rsidR="00A63EAC" w:rsidRPr="00A63EAC">
              <w:rPr>
                <w:rFonts w:ascii="Times New Roman" w:hAnsi="Times New Roman" w:cs="Times New Roman"/>
                <w:sz w:val="24"/>
                <w:szCs w:val="24"/>
              </w:rPr>
              <w:t>Counseling Unit staff, IT Manager.</w:t>
            </w:r>
          </w:p>
        </w:tc>
      </w:tr>
    </w:tbl>
    <w:p w14:paraId="4FA97594" w14:textId="77777777" w:rsidR="00F56BE5" w:rsidRDefault="00F56BE5" w:rsidP="00086709">
      <w:pPr>
        <w:jc w:val="both"/>
        <w:rPr>
          <w:rFonts w:ascii="Arial" w:eastAsiaTheme="majorEastAsia" w:hAnsi="Arial" w:cstheme="majorBidi"/>
          <w:b/>
          <w:caps/>
          <w:color w:val="auto"/>
          <w:sz w:val="36"/>
          <w:szCs w:val="36"/>
        </w:rPr>
      </w:pPr>
      <w:r>
        <w:br w:type="page"/>
      </w:r>
    </w:p>
    <w:p w14:paraId="33108DA0" w14:textId="77777777" w:rsidR="00752CFE" w:rsidRPr="004C6F70" w:rsidRDefault="00D13A8A" w:rsidP="00086709">
      <w:pPr>
        <w:pStyle w:val="1"/>
        <w:jc w:val="both"/>
      </w:pPr>
      <w:bookmarkStart w:id="18" w:name="_Toc403032756"/>
      <w:r>
        <w:lastRenderedPageBreak/>
        <w:t xml:space="preserve">Data and Data Quality </w:t>
      </w:r>
      <w:r w:rsidR="00752CFE" w:rsidRPr="004C6F70">
        <w:t>requirements</w:t>
      </w:r>
      <w:bookmarkEnd w:id="9"/>
      <w:bookmarkEnd w:id="18"/>
    </w:p>
    <w:p w14:paraId="38ACE37E" w14:textId="77777777" w:rsidR="00752CFE" w:rsidRPr="00636967" w:rsidRDefault="00477085" w:rsidP="00086709">
      <w:pPr>
        <w:pStyle w:val="2"/>
        <w:jc w:val="both"/>
      </w:pPr>
      <w:bookmarkStart w:id="19" w:name="_Toc403032757"/>
      <w:r w:rsidRPr="00636967">
        <w:t xml:space="preserve">Data </w:t>
      </w:r>
      <w:r w:rsidR="00752CFE" w:rsidRPr="00636967">
        <w:t>sources</w:t>
      </w:r>
      <w:bookmarkEnd w:id="19"/>
      <w:r w:rsidR="00752CFE" w:rsidRPr="00636967">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22307" w14:paraId="52508245"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BA03336" w14:textId="1E35E27A" w:rsidR="00522307" w:rsidRDefault="00522307" w:rsidP="00086709">
            <w:pPr>
              <w:pStyle w:val="InsetTextHere"/>
              <w:jc w:val="both"/>
            </w:pPr>
          </w:p>
        </w:tc>
        <w:tc>
          <w:tcPr>
            <w:tcW w:w="4655" w:type="pct"/>
            <w:shd w:val="clear" w:color="auto" w:fill="E4E3E2" w:themeFill="background2"/>
            <w:vAlign w:val="center"/>
          </w:tcPr>
          <w:p w14:paraId="3DE1D690" w14:textId="77777777" w:rsidR="00127A3A" w:rsidRPr="00127A3A" w:rsidRDefault="00127A3A" w:rsidP="00127A3A">
            <w:pPr>
              <w:pStyle w:val="TipText"/>
              <w:numPr>
                <w:ilvl w:val="0"/>
                <w:numId w:val="3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7A3A">
              <w:rPr>
                <w:rFonts w:ascii="Times New Roman" w:hAnsi="Times New Roman" w:cs="Times New Roman"/>
                <w:sz w:val="24"/>
                <w:szCs w:val="24"/>
              </w:rPr>
              <w:t>Academic plan database</w:t>
            </w:r>
          </w:p>
          <w:p w14:paraId="1BF11B85" w14:textId="77777777" w:rsidR="00127A3A" w:rsidRPr="00127A3A" w:rsidRDefault="00127A3A" w:rsidP="00127A3A">
            <w:pPr>
              <w:pStyle w:val="TipText"/>
              <w:numPr>
                <w:ilvl w:val="0"/>
                <w:numId w:val="3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7A3A">
              <w:rPr>
                <w:rFonts w:ascii="Times New Roman" w:hAnsi="Times New Roman" w:cs="Times New Roman"/>
                <w:sz w:val="24"/>
                <w:szCs w:val="24"/>
              </w:rPr>
              <w:t>Student information system</w:t>
            </w:r>
          </w:p>
          <w:p w14:paraId="0BB9828E" w14:textId="77777777" w:rsidR="00127A3A" w:rsidRPr="00127A3A" w:rsidRDefault="00127A3A" w:rsidP="00127A3A">
            <w:pPr>
              <w:pStyle w:val="TipText"/>
              <w:numPr>
                <w:ilvl w:val="0"/>
                <w:numId w:val="3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7A3A">
              <w:rPr>
                <w:rFonts w:ascii="Times New Roman" w:hAnsi="Times New Roman" w:cs="Times New Roman"/>
                <w:sz w:val="24"/>
                <w:szCs w:val="24"/>
              </w:rPr>
              <w:t>Academic advisor database</w:t>
            </w:r>
          </w:p>
          <w:p w14:paraId="2BD981AD" w14:textId="66D22EC4" w:rsidR="00522307" w:rsidRPr="00701654" w:rsidRDefault="00127A3A" w:rsidP="00127A3A">
            <w:pPr>
              <w:pStyle w:val="TipText"/>
              <w:numPr>
                <w:ilvl w:val="0"/>
                <w:numId w:val="39"/>
              </w:numPr>
              <w:jc w:val="both"/>
              <w:cnfStyle w:val="000000000000" w:firstRow="0" w:lastRow="0" w:firstColumn="0" w:lastColumn="0" w:oddVBand="0" w:evenVBand="0" w:oddHBand="0" w:evenHBand="0" w:firstRowFirstColumn="0" w:firstRowLastColumn="0" w:lastRowFirstColumn="0" w:lastRowLastColumn="0"/>
              <w:rPr>
                <w:szCs w:val="24"/>
              </w:rPr>
            </w:pPr>
            <w:r w:rsidRPr="00127A3A">
              <w:rPr>
                <w:rFonts w:ascii="Times New Roman" w:hAnsi="Times New Roman" w:cs="Times New Roman"/>
                <w:sz w:val="24"/>
                <w:szCs w:val="24"/>
              </w:rPr>
              <w:t>Counseling unit database</w:t>
            </w:r>
          </w:p>
        </w:tc>
      </w:tr>
    </w:tbl>
    <w:p w14:paraId="71A186D3" w14:textId="77777777" w:rsidR="00752CFE" w:rsidRDefault="007A5143" w:rsidP="00086709">
      <w:pPr>
        <w:pStyle w:val="2"/>
        <w:jc w:val="both"/>
      </w:pPr>
      <w:bookmarkStart w:id="20" w:name="_Toc403032758"/>
      <w:r>
        <w:t>D</w:t>
      </w:r>
      <w:r w:rsidR="00752CFE">
        <w:t>ata cleansing</w:t>
      </w:r>
      <w:bookmarkEnd w:id="20"/>
      <w:r w:rsidR="00752CFE">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22307" w14:paraId="07F9786F"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CBE33AD" w14:textId="777FAAE5" w:rsidR="00522307" w:rsidRDefault="00522307" w:rsidP="00086709">
            <w:pPr>
              <w:pStyle w:val="InsetTextHere"/>
              <w:jc w:val="both"/>
            </w:pPr>
          </w:p>
        </w:tc>
        <w:tc>
          <w:tcPr>
            <w:tcW w:w="4655" w:type="pct"/>
            <w:shd w:val="clear" w:color="auto" w:fill="E4E3E2" w:themeFill="background2"/>
            <w:vAlign w:val="center"/>
          </w:tcPr>
          <w:p w14:paraId="62596B04" w14:textId="77777777" w:rsidR="00EE1135" w:rsidRPr="00EE1135" w:rsidRDefault="00EE1135" w:rsidP="00EE1135">
            <w:pPr>
              <w:pStyle w:val="TipText"/>
              <w:numPr>
                <w:ilvl w:val="0"/>
                <w:numId w:val="4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1135">
              <w:rPr>
                <w:rFonts w:ascii="Times New Roman" w:hAnsi="Times New Roman" w:cs="Times New Roman"/>
                <w:sz w:val="24"/>
                <w:szCs w:val="24"/>
              </w:rPr>
              <w:t>Identify and resolve any inconsistencies between data sources in data formats, codes, and naming conventions.</w:t>
            </w:r>
          </w:p>
          <w:p w14:paraId="1B6B51EC" w14:textId="77777777" w:rsidR="00EE1135" w:rsidRPr="00EE1135" w:rsidRDefault="00EE1135" w:rsidP="00EE1135">
            <w:pPr>
              <w:pStyle w:val="TipText"/>
              <w:numPr>
                <w:ilvl w:val="0"/>
                <w:numId w:val="4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1135">
              <w:rPr>
                <w:rFonts w:ascii="Times New Roman" w:hAnsi="Times New Roman" w:cs="Times New Roman"/>
                <w:sz w:val="24"/>
                <w:szCs w:val="24"/>
              </w:rPr>
              <w:t>Ensure that all data is complete, accurate, and up-to-date.</w:t>
            </w:r>
          </w:p>
          <w:p w14:paraId="07D16AC3" w14:textId="7F327990" w:rsidR="00522307" w:rsidRPr="00701654" w:rsidRDefault="00EE1135" w:rsidP="00EE1135">
            <w:pPr>
              <w:pStyle w:val="TipText"/>
              <w:numPr>
                <w:ilvl w:val="0"/>
                <w:numId w:val="40"/>
              </w:numPr>
              <w:jc w:val="both"/>
              <w:cnfStyle w:val="000000000000" w:firstRow="0" w:lastRow="0" w:firstColumn="0" w:lastColumn="0" w:oddVBand="0" w:evenVBand="0" w:oddHBand="0" w:evenHBand="0" w:firstRowFirstColumn="0" w:firstRowLastColumn="0" w:lastRowFirstColumn="0" w:lastRowLastColumn="0"/>
              <w:rPr>
                <w:szCs w:val="24"/>
              </w:rPr>
            </w:pPr>
            <w:r w:rsidRPr="00EE1135">
              <w:rPr>
                <w:rFonts w:ascii="Times New Roman" w:hAnsi="Times New Roman" w:cs="Times New Roman"/>
                <w:sz w:val="24"/>
                <w:szCs w:val="24"/>
              </w:rPr>
              <w:t>Develop and implement data cleaning and validation processes.</w:t>
            </w:r>
          </w:p>
        </w:tc>
      </w:tr>
    </w:tbl>
    <w:p w14:paraId="49AECEB6" w14:textId="77777777" w:rsidR="00752CFE" w:rsidRDefault="003B5239" w:rsidP="00086709">
      <w:pPr>
        <w:pStyle w:val="2"/>
        <w:jc w:val="both"/>
      </w:pPr>
      <w:bookmarkStart w:id="21" w:name="_Toc403032759"/>
      <w:r>
        <w:t>Master Data Management (</w:t>
      </w:r>
      <w:r w:rsidR="00752CFE">
        <w:t>MDM</w:t>
      </w:r>
      <w:r>
        <w:t>)</w:t>
      </w:r>
      <w:bookmarkEnd w:id="21"/>
      <w:r w:rsidR="00752CFE">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22307" w14:paraId="2645DA5D"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23CF68E" w14:textId="5DAAAB6F" w:rsidR="00522307" w:rsidRDefault="00522307" w:rsidP="00086709">
            <w:pPr>
              <w:pStyle w:val="InsetTextHere"/>
              <w:jc w:val="both"/>
            </w:pPr>
          </w:p>
        </w:tc>
        <w:tc>
          <w:tcPr>
            <w:tcW w:w="4655" w:type="pct"/>
            <w:shd w:val="clear" w:color="auto" w:fill="E4E3E2" w:themeFill="background2"/>
            <w:vAlign w:val="center"/>
          </w:tcPr>
          <w:p w14:paraId="692338B2" w14:textId="77777777" w:rsidR="00EE1135" w:rsidRPr="00EE1135" w:rsidRDefault="00EE1135" w:rsidP="00EE1135">
            <w:pPr>
              <w:pStyle w:val="TipText"/>
              <w:numPr>
                <w:ilvl w:val="0"/>
                <w:numId w:val="4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1135">
              <w:rPr>
                <w:rFonts w:ascii="Times New Roman" w:hAnsi="Times New Roman" w:cs="Times New Roman"/>
                <w:sz w:val="24"/>
                <w:szCs w:val="24"/>
              </w:rPr>
              <w:t>Establish data governance policies and data quality rules to ensure the consistency and accuracy of master data.</w:t>
            </w:r>
          </w:p>
          <w:p w14:paraId="0742FDAD" w14:textId="77777777" w:rsidR="00EE1135" w:rsidRPr="00EE1135" w:rsidRDefault="00EE1135" w:rsidP="00EE1135">
            <w:pPr>
              <w:pStyle w:val="TipText"/>
              <w:numPr>
                <w:ilvl w:val="0"/>
                <w:numId w:val="4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1135">
              <w:rPr>
                <w:rFonts w:ascii="Times New Roman" w:hAnsi="Times New Roman" w:cs="Times New Roman"/>
                <w:sz w:val="24"/>
                <w:szCs w:val="24"/>
              </w:rPr>
              <w:t>Identify and manage master data entities, such as students, courses, and academic plans.</w:t>
            </w:r>
          </w:p>
          <w:p w14:paraId="07CB88A5" w14:textId="300A96BD" w:rsidR="00522307" w:rsidRPr="00701654" w:rsidRDefault="00EE1135" w:rsidP="00EE1135">
            <w:pPr>
              <w:pStyle w:val="TipText"/>
              <w:numPr>
                <w:ilvl w:val="0"/>
                <w:numId w:val="41"/>
              </w:numPr>
              <w:jc w:val="both"/>
              <w:cnfStyle w:val="000000000000" w:firstRow="0" w:lastRow="0" w:firstColumn="0" w:lastColumn="0" w:oddVBand="0" w:evenVBand="0" w:oddHBand="0" w:evenHBand="0" w:firstRowFirstColumn="0" w:firstRowLastColumn="0" w:lastRowFirstColumn="0" w:lastRowLastColumn="0"/>
              <w:rPr>
                <w:szCs w:val="24"/>
              </w:rPr>
            </w:pPr>
            <w:r w:rsidRPr="00EE1135">
              <w:rPr>
                <w:rFonts w:ascii="Times New Roman" w:hAnsi="Times New Roman" w:cs="Times New Roman"/>
                <w:sz w:val="24"/>
                <w:szCs w:val="24"/>
              </w:rPr>
              <w:t>Implement data stewardship processes to ensure that master data is maintained and updated accurately.</w:t>
            </w:r>
          </w:p>
        </w:tc>
      </w:tr>
    </w:tbl>
    <w:p w14:paraId="313569AC" w14:textId="77777777" w:rsidR="00752CFE" w:rsidRDefault="003B5239" w:rsidP="00086709">
      <w:pPr>
        <w:pStyle w:val="2"/>
        <w:jc w:val="both"/>
      </w:pPr>
      <w:bookmarkStart w:id="22" w:name="_Toc403032760"/>
      <w:r>
        <w:t>D</w:t>
      </w:r>
      <w:r w:rsidR="00752CFE">
        <w:t xml:space="preserve">ata </w:t>
      </w:r>
      <w:r w:rsidR="00AC1220">
        <w:t>acquisition</w:t>
      </w:r>
      <w:bookmarkEnd w:id="22"/>
      <w:r w:rsidR="00752CFE">
        <w:t xml:space="preserve"> </w:t>
      </w:r>
    </w:p>
    <w:p w14:paraId="2BEDA755" w14:textId="77777777" w:rsidR="00AC1220" w:rsidRPr="00AC1220" w:rsidRDefault="00AC1220" w:rsidP="00086709">
      <w:pPr>
        <w:spacing w:after="0" w:line="240" w:lineRule="auto"/>
        <w:jc w:val="both"/>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22307" w14:paraId="4F6197F7"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7393B20" w14:textId="4ED50842" w:rsidR="00522307" w:rsidRDefault="00522307" w:rsidP="00086709">
            <w:pPr>
              <w:pStyle w:val="InsetTextHere"/>
              <w:jc w:val="both"/>
            </w:pPr>
          </w:p>
        </w:tc>
        <w:tc>
          <w:tcPr>
            <w:tcW w:w="4655" w:type="pct"/>
            <w:shd w:val="clear" w:color="auto" w:fill="E4E3E2" w:themeFill="background2"/>
            <w:vAlign w:val="center"/>
          </w:tcPr>
          <w:p w14:paraId="19871509" w14:textId="4B3299D1" w:rsidR="006833B4" w:rsidRPr="00464E82" w:rsidRDefault="006833B4" w:rsidP="006833B4">
            <w:pPr>
              <w:pStyle w:val="TipText"/>
              <w:ind w:left="720"/>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464E82">
              <w:rPr>
                <w:rFonts w:asciiTheme="majorBidi" w:hAnsiTheme="majorBidi"/>
                <w:b/>
                <w:bCs/>
                <w:sz w:val="24"/>
                <w:szCs w:val="24"/>
              </w:rPr>
              <w:t>Descriptive analytics</w:t>
            </w:r>
            <w:r w:rsidRPr="00464E82">
              <w:rPr>
                <w:rFonts w:asciiTheme="majorBidi" w:hAnsiTheme="majorBidi"/>
                <w:sz w:val="24"/>
                <w:szCs w:val="24"/>
              </w:rPr>
              <w:t xml:space="preserve">: This type of analysis is used to summarize and describe student data, such as GPA, enrollment status, and academic progress. </w:t>
            </w:r>
          </w:p>
          <w:p w14:paraId="6E3EAE6B" w14:textId="77777777" w:rsidR="006833B4" w:rsidRPr="00464E82" w:rsidRDefault="006833B4" w:rsidP="006833B4">
            <w:pPr>
              <w:pStyle w:val="TipText"/>
              <w:ind w:left="720"/>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464E82">
              <w:rPr>
                <w:rFonts w:asciiTheme="majorBidi" w:hAnsiTheme="majorBidi"/>
                <w:sz w:val="24"/>
                <w:szCs w:val="24"/>
              </w:rPr>
              <w:t>Descriptive analytics can be used to identify trends and patterns in student data, which can help academic advisors to better understand the needs of their students and develop targeted interventions.</w:t>
            </w:r>
          </w:p>
          <w:p w14:paraId="480081BA" w14:textId="77777777" w:rsidR="007823FB" w:rsidRPr="007823FB" w:rsidRDefault="007823FB" w:rsidP="007823FB">
            <w:pPr>
              <w:pStyle w:val="TipText"/>
              <w:numPr>
                <w:ilvl w:val="0"/>
                <w:numId w:val="46"/>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Student GPA data</w:t>
            </w:r>
          </w:p>
          <w:p w14:paraId="567D974F" w14:textId="77777777" w:rsidR="007823FB" w:rsidRPr="007823FB" w:rsidRDefault="007823FB" w:rsidP="007823FB">
            <w:pPr>
              <w:pStyle w:val="TipText"/>
              <w:numPr>
                <w:ilvl w:val="0"/>
                <w:numId w:val="46"/>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lastRenderedPageBreak/>
              <w:t>Enrollment status data</w:t>
            </w:r>
          </w:p>
          <w:p w14:paraId="2B228A44" w14:textId="77777777" w:rsidR="007823FB" w:rsidRPr="007823FB" w:rsidRDefault="007823FB" w:rsidP="007823FB">
            <w:pPr>
              <w:pStyle w:val="TipText"/>
              <w:numPr>
                <w:ilvl w:val="0"/>
                <w:numId w:val="46"/>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Academic progress data</w:t>
            </w:r>
          </w:p>
          <w:p w14:paraId="671F2100" w14:textId="77777777" w:rsidR="007823FB" w:rsidRPr="007823FB" w:rsidRDefault="007823FB" w:rsidP="007823FB">
            <w:pPr>
              <w:pStyle w:val="TipText"/>
              <w:numPr>
                <w:ilvl w:val="0"/>
                <w:numId w:val="46"/>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Course grades</w:t>
            </w:r>
          </w:p>
          <w:p w14:paraId="684BB3ED" w14:textId="20725ADB" w:rsidR="006833B4" w:rsidRPr="00464E82" w:rsidRDefault="007823FB" w:rsidP="00324286">
            <w:pPr>
              <w:pStyle w:val="TipText"/>
              <w:numPr>
                <w:ilvl w:val="0"/>
                <w:numId w:val="46"/>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Attendance data</w:t>
            </w:r>
          </w:p>
          <w:p w14:paraId="3B428A1A" w14:textId="77777777" w:rsidR="006833B4" w:rsidRPr="00464E82" w:rsidRDefault="006833B4" w:rsidP="006833B4">
            <w:pPr>
              <w:pStyle w:val="TipText"/>
              <w:ind w:left="720"/>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464E82">
              <w:rPr>
                <w:rFonts w:asciiTheme="majorBidi" w:hAnsiTheme="majorBidi"/>
                <w:b/>
                <w:bCs/>
                <w:sz w:val="24"/>
                <w:szCs w:val="24"/>
              </w:rPr>
              <w:t>Diagnostic analytics</w:t>
            </w:r>
            <w:r w:rsidRPr="00464E82">
              <w:rPr>
                <w:rFonts w:asciiTheme="majorBidi" w:hAnsiTheme="majorBidi"/>
                <w:sz w:val="24"/>
                <w:szCs w:val="24"/>
              </w:rPr>
              <w:t xml:space="preserve">: This type of analysis is used to identify the root causes of student problems. For example, </w:t>
            </w:r>
          </w:p>
          <w:p w14:paraId="08F82715" w14:textId="55BD0105" w:rsidR="006833B4" w:rsidRPr="00464E82" w:rsidRDefault="006833B4" w:rsidP="006833B4">
            <w:pPr>
              <w:pStyle w:val="TipText"/>
              <w:ind w:left="720"/>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464E82">
              <w:rPr>
                <w:rFonts w:asciiTheme="majorBidi" w:hAnsiTheme="majorBidi"/>
                <w:sz w:val="24"/>
                <w:szCs w:val="24"/>
              </w:rPr>
              <w:t xml:space="preserve">diagnostic analytics can be used to identify students who are at risk of dropping out and to understand the factors that are contributing to their academic struggles. </w:t>
            </w:r>
          </w:p>
          <w:p w14:paraId="330018DD" w14:textId="77777777" w:rsidR="006833B4" w:rsidRPr="00464E82" w:rsidRDefault="006833B4" w:rsidP="006833B4">
            <w:pPr>
              <w:pStyle w:val="TipText"/>
              <w:ind w:left="720"/>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464E82">
              <w:rPr>
                <w:rFonts w:asciiTheme="majorBidi" w:hAnsiTheme="majorBidi"/>
                <w:sz w:val="24"/>
                <w:szCs w:val="24"/>
              </w:rPr>
              <w:t>Diagnostic analytics can help academic advisors to develop more effective strategies for supporting these students.</w:t>
            </w:r>
          </w:p>
          <w:p w14:paraId="103E808B" w14:textId="77777777" w:rsidR="00324286" w:rsidRPr="007823FB" w:rsidRDefault="00324286" w:rsidP="00324286">
            <w:pPr>
              <w:pStyle w:val="TipText"/>
              <w:numPr>
                <w:ilvl w:val="0"/>
                <w:numId w:val="47"/>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Student engagement data (e.g., time spent on learning management system, participation in class discussions, completion of assignments)</w:t>
            </w:r>
          </w:p>
          <w:p w14:paraId="48D61DED" w14:textId="77777777" w:rsidR="00324286" w:rsidRPr="007823FB" w:rsidRDefault="00324286" w:rsidP="00324286">
            <w:pPr>
              <w:pStyle w:val="TipText"/>
              <w:numPr>
                <w:ilvl w:val="0"/>
                <w:numId w:val="47"/>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Financial aid data (e.g., student loan debt, grant eligibility)</w:t>
            </w:r>
          </w:p>
          <w:p w14:paraId="499C6794" w14:textId="2DCC6491" w:rsidR="00324286" w:rsidRPr="00464E82" w:rsidRDefault="00324286" w:rsidP="00324286">
            <w:pPr>
              <w:pStyle w:val="TipText"/>
              <w:numPr>
                <w:ilvl w:val="0"/>
                <w:numId w:val="47"/>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Academic survey data (e.g., student satisfaction with academic experience, plans for after graduation)</w:t>
            </w:r>
          </w:p>
          <w:p w14:paraId="50A7651C" w14:textId="77777777" w:rsidR="006833B4" w:rsidRPr="00464E82" w:rsidRDefault="006833B4" w:rsidP="006833B4">
            <w:pPr>
              <w:pStyle w:val="TipText"/>
              <w:ind w:left="720"/>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40DEBB7A" w14:textId="77777777" w:rsidR="006833B4" w:rsidRPr="00464E82" w:rsidRDefault="006833B4" w:rsidP="006833B4">
            <w:pPr>
              <w:pStyle w:val="TipText"/>
              <w:ind w:left="720"/>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464E82">
              <w:rPr>
                <w:rFonts w:asciiTheme="majorBidi" w:hAnsiTheme="majorBidi"/>
                <w:b/>
                <w:bCs/>
                <w:sz w:val="24"/>
                <w:szCs w:val="24"/>
              </w:rPr>
              <w:t>Predictive analytics:</w:t>
            </w:r>
            <w:r w:rsidRPr="00464E82">
              <w:rPr>
                <w:rFonts w:asciiTheme="majorBidi" w:hAnsiTheme="majorBidi"/>
                <w:sz w:val="24"/>
                <w:szCs w:val="24"/>
              </w:rPr>
              <w:t xml:space="preserve"> This type of analysis is used to predict future outcomes, such as student dropout risk or academic performance. </w:t>
            </w:r>
          </w:p>
          <w:p w14:paraId="75DD2067" w14:textId="77777777" w:rsidR="006833B4" w:rsidRPr="00464E82" w:rsidRDefault="006833B4" w:rsidP="006833B4">
            <w:pPr>
              <w:pStyle w:val="TipText"/>
              <w:ind w:left="720"/>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464E82">
              <w:rPr>
                <w:rFonts w:asciiTheme="majorBidi" w:hAnsiTheme="majorBidi"/>
                <w:sz w:val="24"/>
                <w:szCs w:val="24"/>
              </w:rPr>
              <w:t>Predictive analytics can be used to identify students who are most likely to benefit from specific academic interventions or to develop early warning systems to flag students who are at risk of falling behind.</w:t>
            </w:r>
          </w:p>
          <w:p w14:paraId="79C01E39" w14:textId="77777777" w:rsidR="00324286" w:rsidRPr="007823FB" w:rsidRDefault="00324286" w:rsidP="00324286">
            <w:pPr>
              <w:pStyle w:val="TipText"/>
              <w:numPr>
                <w:ilvl w:val="0"/>
                <w:numId w:val="48"/>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Student dropout risk data (e.g., previous academic performance, engagement data, financial aid data)</w:t>
            </w:r>
          </w:p>
          <w:p w14:paraId="4078EA45" w14:textId="1F71EC18" w:rsidR="00324286" w:rsidRPr="00464E82" w:rsidRDefault="00324286" w:rsidP="00324286">
            <w:pPr>
              <w:pStyle w:val="TipText"/>
              <w:numPr>
                <w:ilvl w:val="0"/>
                <w:numId w:val="48"/>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Academic performance data (e.g., predicted GPA, predicted course grades)</w:t>
            </w:r>
          </w:p>
          <w:p w14:paraId="3F310D73" w14:textId="77777777" w:rsidR="006833B4" w:rsidRDefault="006833B4" w:rsidP="006833B4">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63DB705E" w14:textId="77777777" w:rsidR="00464E82" w:rsidRDefault="00464E82" w:rsidP="006833B4">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6C5C5F7C" w14:textId="77777777" w:rsidR="00464E82" w:rsidRDefault="00464E82" w:rsidP="006833B4">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4BDBB211" w14:textId="77777777" w:rsidR="00464E82" w:rsidRDefault="00464E82" w:rsidP="006833B4">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4AB4C3FA" w14:textId="77777777" w:rsidR="00464E82" w:rsidRPr="00464E82" w:rsidRDefault="00464E82" w:rsidP="006833B4">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p>
          <w:p w14:paraId="374B7F9C" w14:textId="49395AA2" w:rsidR="006833B4" w:rsidRPr="00464E82" w:rsidRDefault="006833B4" w:rsidP="006833B4">
            <w:pPr>
              <w:pStyle w:val="TipText"/>
              <w:ind w:left="720"/>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464E82">
              <w:rPr>
                <w:rFonts w:asciiTheme="majorBidi" w:hAnsiTheme="majorBidi"/>
                <w:b/>
                <w:bCs/>
                <w:sz w:val="24"/>
                <w:szCs w:val="24"/>
              </w:rPr>
              <w:lastRenderedPageBreak/>
              <w:t>Prescriptive analytics</w:t>
            </w:r>
            <w:r w:rsidRPr="00464E82">
              <w:rPr>
                <w:rFonts w:asciiTheme="majorBidi" w:hAnsiTheme="majorBidi"/>
                <w:sz w:val="24"/>
                <w:szCs w:val="24"/>
              </w:rPr>
              <w:t xml:space="preserve">: This type of analysis is used to recommend optimal solutions to problems. For example, prescriptive analytics can be used to recommend the best academic advisor for a student or to develop personalized learning plans. </w:t>
            </w:r>
          </w:p>
          <w:p w14:paraId="73A75B72" w14:textId="77777777" w:rsidR="00522307" w:rsidRPr="00464E82" w:rsidRDefault="006833B4" w:rsidP="006833B4">
            <w:pPr>
              <w:pStyle w:val="TipText"/>
              <w:ind w:left="720"/>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464E82">
              <w:rPr>
                <w:rFonts w:asciiTheme="majorBidi" w:hAnsiTheme="majorBidi"/>
                <w:sz w:val="24"/>
                <w:szCs w:val="24"/>
              </w:rPr>
              <w:t>Prescriptive analytics can help academic advisors to provide more effective and targeted support to their students.</w:t>
            </w:r>
          </w:p>
          <w:p w14:paraId="1A6D1017" w14:textId="77777777" w:rsidR="007823FB" w:rsidRPr="007823FB" w:rsidRDefault="007823FB" w:rsidP="007823FB">
            <w:pPr>
              <w:pStyle w:val="TipText"/>
              <w:numPr>
                <w:ilvl w:val="0"/>
                <w:numId w:val="49"/>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Student academic advisor data</w:t>
            </w:r>
          </w:p>
          <w:p w14:paraId="650F0EA2" w14:textId="77777777" w:rsidR="007823FB" w:rsidRPr="007823FB" w:rsidRDefault="007823FB" w:rsidP="007823FB">
            <w:pPr>
              <w:pStyle w:val="TipText"/>
              <w:numPr>
                <w:ilvl w:val="0"/>
                <w:numId w:val="49"/>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Personalized learning plan data</w:t>
            </w:r>
          </w:p>
          <w:p w14:paraId="499E0CE5" w14:textId="1DC89B04" w:rsidR="006833B4" w:rsidRPr="00464E82" w:rsidRDefault="007823FB" w:rsidP="00464E82">
            <w:pPr>
              <w:pStyle w:val="TipText"/>
              <w:numPr>
                <w:ilvl w:val="0"/>
                <w:numId w:val="49"/>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24"/>
              </w:rPr>
            </w:pPr>
            <w:r w:rsidRPr="007823FB">
              <w:rPr>
                <w:rFonts w:asciiTheme="majorBidi" w:hAnsiTheme="majorBidi"/>
                <w:sz w:val="24"/>
                <w:szCs w:val="24"/>
              </w:rPr>
              <w:t>Course recommendation data</w:t>
            </w:r>
          </w:p>
        </w:tc>
      </w:tr>
    </w:tbl>
    <w:p w14:paraId="0D2649A4" w14:textId="77777777" w:rsidR="00464E82" w:rsidRDefault="00464E82" w:rsidP="00086709">
      <w:pPr>
        <w:pStyle w:val="1"/>
        <w:jc w:val="both"/>
      </w:pPr>
      <w:bookmarkStart w:id="23" w:name="_Toc400277891"/>
      <w:bookmarkStart w:id="24" w:name="_Toc403032761"/>
    </w:p>
    <w:p w14:paraId="0F0C5BC5" w14:textId="77777777" w:rsidR="00464E82" w:rsidRDefault="00464E82" w:rsidP="00086709">
      <w:pPr>
        <w:pStyle w:val="1"/>
        <w:jc w:val="both"/>
      </w:pPr>
    </w:p>
    <w:p w14:paraId="31262393" w14:textId="14A700CE" w:rsidR="00C47C3E" w:rsidRPr="00C47C3E" w:rsidRDefault="00C47C3E" w:rsidP="00C47C3E">
      <w:pPr>
        <w:pStyle w:val="1"/>
        <w:jc w:val="both"/>
      </w:pPr>
      <w:r>
        <w:t xml:space="preserve">  </w:t>
      </w:r>
    </w:p>
    <w:p w14:paraId="39CCA705" w14:textId="77777777" w:rsidR="00464E82" w:rsidRDefault="00464E82" w:rsidP="00086709">
      <w:pPr>
        <w:pStyle w:val="1"/>
        <w:jc w:val="both"/>
      </w:pPr>
    </w:p>
    <w:p w14:paraId="03990BCC" w14:textId="77777777" w:rsidR="00464E82" w:rsidRDefault="00464E82" w:rsidP="00086709">
      <w:pPr>
        <w:pStyle w:val="1"/>
        <w:jc w:val="both"/>
      </w:pPr>
    </w:p>
    <w:p w14:paraId="6A650B8B" w14:textId="77777777" w:rsidR="00464E82" w:rsidRDefault="00464E82" w:rsidP="00086709">
      <w:pPr>
        <w:pStyle w:val="1"/>
        <w:jc w:val="both"/>
      </w:pPr>
    </w:p>
    <w:p w14:paraId="502830B0" w14:textId="77777777" w:rsidR="00464E82" w:rsidRDefault="00464E82" w:rsidP="00086709">
      <w:pPr>
        <w:pStyle w:val="1"/>
        <w:jc w:val="both"/>
      </w:pPr>
    </w:p>
    <w:p w14:paraId="34349C1B" w14:textId="77777777" w:rsidR="00464E82" w:rsidRDefault="00464E82" w:rsidP="00086709">
      <w:pPr>
        <w:pStyle w:val="1"/>
        <w:jc w:val="both"/>
      </w:pPr>
    </w:p>
    <w:p w14:paraId="2A1AA67B" w14:textId="77777777" w:rsidR="00464E82" w:rsidRDefault="00464E82" w:rsidP="00086709">
      <w:pPr>
        <w:pStyle w:val="1"/>
        <w:jc w:val="both"/>
      </w:pPr>
    </w:p>
    <w:p w14:paraId="2B2A9815" w14:textId="77777777" w:rsidR="00464E82" w:rsidRDefault="00464E82" w:rsidP="00086709">
      <w:pPr>
        <w:pStyle w:val="1"/>
        <w:jc w:val="both"/>
      </w:pPr>
    </w:p>
    <w:p w14:paraId="5A817EE7" w14:textId="77777777" w:rsidR="00F1782E" w:rsidRPr="00F1782E" w:rsidRDefault="00F1782E" w:rsidP="00F1782E"/>
    <w:p w14:paraId="0E328B1D" w14:textId="77777777" w:rsidR="00464E82" w:rsidRDefault="00464E82" w:rsidP="00086709">
      <w:pPr>
        <w:pStyle w:val="1"/>
        <w:jc w:val="both"/>
      </w:pPr>
    </w:p>
    <w:p w14:paraId="2B48C592" w14:textId="65D69B27" w:rsidR="00752CFE" w:rsidRDefault="00752CFE" w:rsidP="00086709">
      <w:pPr>
        <w:pStyle w:val="1"/>
        <w:jc w:val="both"/>
      </w:pPr>
      <w:r>
        <w:t>Functional Requirements</w:t>
      </w:r>
      <w:bookmarkEnd w:id="23"/>
      <w:bookmarkEnd w:id="24"/>
      <w:r w:rsidRPr="00471E66">
        <w:t xml:space="preserve"> </w:t>
      </w:r>
    </w:p>
    <w:p w14:paraId="16A6BB73" w14:textId="0E878D9F" w:rsidR="00207161" w:rsidRPr="00207161" w:rsidRDefault="00207161" w:rsidP="00086709">
      <w:pPr>
        <w:pStyle w:val="2"/>
        <w:jc w:val="both"/>
      </w:pPr>
      <w:bookmarkStart w:id="25" w:name="_Toc403032762"/>
      <w:bookmarkStart w:id="26" w:name="_Toc400277892"/>
      <w:r>
        <w:t>BI use cases</w:t>
      </w:r>
      <w:bookmarkEnd w:id="25"/>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541"/>
        <w:gridCol w:w="8845"/>
      </w:tblGrid>
      <w:tr w:rsidR="00D7407F" w14:paraId="03CCAC9F" w14:textId="77777777" w:rsidTr="00203DDB">
        <w:tc>
          <w:tcPr>
            <w:cnfStyle w:val="001000000000" w:firstRow="0" w:lastRow="0" w:firstColumn="1" w:lastColumn="0" w:oddVBand="0" w:evenVBand="0" w:oddHBand="0" w:evenHBand="0" w:firstRowFirstColumn="0" w:firstRowLastColumn="0" w:lastRowFirstColumn="0" w:lastRowLastColumn="0"/>
            <w:tcW w:w="288" w:type="pct"/>
            <w:shd w:val="clear" w:color="auto" w:fill="E4E3E2" w:themeFill="background2"/>
            <w:vAlign w:val="center"/>
          </w:tcPr>
          <w:p w14:paraId="1571E96C" w14:textId="0150B4B4" w:rsidR="00D7407F" w:rsidRDefault="00D7407F" w:rsidP="00086709">
            <w:pPr>
              <w:pStyle w:val="InsetTextHere"/>
              <w:jc w:val="both"/>
            </w:pPr>
          </w:p>
        </w:tc>
        <w:tc>
          <w:tcPr>
            <w:tcW w:w="4712" w:type="pct"/>
            <w:shd w:val="clear" w:color="auto" w:fill="E4E3E2" w:themeFill="background2"/>
            <w:vAlign w:val="center"/>
          </w:tcPr>
          <w:p w14:paraId="00D36CC1" w14:textId="21155B6D" w:rsidR="00203DDB" w:rsidRPr="00203DDB" w:rsidRDefault="00740225"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203DDB" w:rsidRPr="00203DDB">
              <w:rPr>
                <w:rFonts w:ascii="Times New Roman" w:hAnsi="Times New Roman" w:cs="Times New Roman"/>
                <w:sz w:val="24"/>
                <w:szCs w:val="24"/>
              </w:rPr>
              <w:t>. Academic Advisor Dashboard:</w:t>
            </w:r>
          </w:p>
          <w:p w14:paraId="49FFCE8D"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Summarized student information: The dashboard provides a summary of key student information such as number, name, university ID, completed hours, remaining hours, GPA, and contact information.</w:t>
            </w:r>
          </w:p>
          <w:p w14:paraId="75A3D807"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Detailed student information: Advisors can access more detailed information by clicking on a link, which opens the information in the same or a separate page. This includes GPA breakdown, academic activities, and the number of visits made.</w:t>
            </w:r>
          </w:p>
          <w:p w14:paraId="29A383EC"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Filtering and sorting: Advisors can filter and sort students based on criteria such as GPA, name, and level.</w:t>
            </w:r>
          </w:p>
          <w:p w14:paraId="0108C67C"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Visit requests management: Advisors have a separate form or page to handle visit requests from students. They can accept, reject, or modify the requests based on availability.</w:t>
            </w:r>
          </w:p>
          <w:p w14:paraId="48B33D0B"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F39991B"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2. Academic Counseling Unit Monitoring:</w:t>
            </w:r>
          </w:p>
          <w:p w14:paraId="7FB35208"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Academic counseling effectiveness: The unit can monitor the effectiveness of academic counseling by tracking metrics such as the number of advisors, number of students, advisor-student assignment status, number of visits made, and the status of struggling students.</w:t>
            </w:r>
          </w:p>
          <w:p w14:paraId="1D5F0A13"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Key Performance Indicators (KPIs): The unit defines KPIs to measure the success of academic counseling, such as the percentage of students receiving visits in a semester and the ratio of struggling students per advisor.</w:t>
            </w:r>
          </w:p>
          <w:p w14:paraId="62123678"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Transfer of requests: If an advisor cannot handle requests, they can be transferred to the counseling unit for further action or discussion with the department head.</w:t>
            </w:r>
          </w:p>
          <w:p w14:paraId="6FC082F1" w14:textId="77777777" w:rsid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Existing request visibility: The unit needs to see the existing requests from students and track their status.</w:t>
            </w:r>
          </w:p>
          <w:p w14:paraId="6BF2E860" w14:textId="77777777" w:rsidR="00740225" w:rsidRPr="00203DDB" w:rsidRDefault="00740225"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76C403A"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EE8C179"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lastRenderedPageBreak/>
              <w:t>3. Student Schedule and Guidance:</w:t>
            </w:r>
          </w:p>
          <w:p w14:paraId="6252EE9C"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Schedule generation and alternatives: Students can access information on how their schedule is generated and explore alternative courses or options if their desired sections are closed or unavailable.</w:t>
            </w:r>
          </w:p>
          <w:p w14:paraId="2298C498"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Guidance for course selection: Advisors can provide guidance to students based on their general information, academic record, plan, and current schedule. Recommendations and discussions regarding course drops or withdrawals can be facilitated.</w:t>
            </w:r>
          </w:p>
          <w:p w14:paraId="59BAC09A"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Reports and manual assessment: Reports containing student information, academic records, and current schedules are required to support the manual guidance process.</w:t>
            </w:r>
          </w:p>
          <w:p w14:paraId="6C7BB56D"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EBFC80"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4. Integration and User-Friendly System:</w:t>
            </w:r>
          </w:p>
          <w:p w14:paraId="58429589"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Integration with Academia: The new system should be seamlessly integrated into Academia, utilizing the existing database and adding missing components.</w:t>
            </w:r>
          </w:p>
          <w:p w14:paraId="0D6F9D36"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User-friendly system: The system should be user-friendly for both advisors and the academic counseling unit, automating manual processes, providing visualizations, KPIs, and notifications.</w:t>
            </w:r>
          </w:p>
          <w:p w14:paraId="0DEEDE70" w14:textId="77777777" w:rsidR="00203DDB" w:rsidRPr="00203DDB" w:rsidRDefault="00203DDB" w:rsidP="00203DDB">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DDB">
              <w:rPr>
                <w:rFonts w:ascii="Times New Roman" w:hAnsi="Times New Roman" w:cs="Times New Roman"/>
                <w:sz w:val="24"/>
                <w:szCs w:val="24"/>
              </w:rPr>
              <w:t xml:space="preserve">   - Permissions and data source: The dashboard should have specific permissions and designated data sources for each party, ensuring secure access to relevant data and reports.</w:t>
            </w:r>
          </w:p>
          <w:p w14:paraId="4E148204" w14:textId="1FD81C8C" w:rsidR="00D7407F" w:rsidRPr="00701654" w:rsidRDefault="00203DDB" w:rsidP="00203DDB">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203DDB">
              <w:rPr>
                <w:rFonts w:ascii="Times New Roman" w:hAnsi="Times New Roman" w:cs="Times New Roman"/>
                <w:sz w:val="24"/>
                <w:szCs w:val="24"/>
              </w:rPr>
              <w:t xml:space="preserve">   - Notifications: Instead of manually checking the system, advisors can receive notifications via email about new requests, prompting them to access the system for details.</w:t>
            </w:r>
          </w:p>
        </w:tc>
      </w:tr>
    </w:tbl>
    <w:p w14:paraId="5E070915" w14:textId="77777777" w:rsidR="00207161" w:rsidRDefault="00207161" w:rsidP="00086709">
      <w:pPr>
        <w:jc w:val="both"/>
      </w:pPr>
    </w:p>
    <w:p w14:paraId="4EF442BE" w14:textId="77777777" w:rsidR="00207161" w:rsidRDefault="00207161" w:rsidP="00086709">
      <w:pPr>
        <w:pStyle w:val="2"/>
        <w:jc w:val="both"/>
      </w:pPr>
      <w:bookmarkStart w:id="27" w:name="_Toc403032763"/>
      <w:r>
        <w:t>Analytical process workflow and user interaction</w:t>
      </w:r>
      <w:bookmarkEnd w:id="27"/>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207161" w14:paraId="797D1D47" w14:textId="77777777" w:rsidTr="0074022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BB1643E" w14:textId="28F775DA" w:rsidR="00207161" w:rsidRDefault="00207161" w:rsidP="00086709">
            <w:pPr>
              <w:pStyle w:val="InsetTextHere"/>
              <w:jc w:val="both"/>
            </w:pPr>
          </w:p>
        </w:tc>
        <w:tc>
          <w:tcPr>
            <w:tcW w:w="4655" w:type="pct"/>
            <w:shd w:val="clear" w:color="auto" w:fill="E4E3E2" w:themeFill="background2"/>
            <w:vAlign w:val="center"/>
          </w:tcPr>
          <w:p w14:paraId="312B21D3" w14:textId="2CE25AB5"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1. Academic Advisor Dashboard:</w:t>
            </w:r>
          </w:p>
          <w:p w14:paraId="5EBD6F92"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b/>
                <w:bCs/>
                <w:sz w:val="24"/>
                <w:szCs w:val="40"/>
              </w:rPr>
            </w:pPr>
            <w:r w:rsidRPr="00740225">
              <w:rPr>
                <w:rFonts w:asciiTheme="majorBidi" w:hAnsiTheme="majorBidi"/>
                <w:b/>
                <w:bCs/>
                <w:sz w:val="24"/>
                <w:szCs w:val="40"/>
              </w:rPr>
              <w:t>Business Processes:</w:t>
            </w:r>
          </w:p>
          <w:p w14:paraId="246E1EAA"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Gathering student information: The academic advisor collects and maintains student records, plans, and schedules.</w:t>
            </w:r>
          </w:p>
          <w:p w14:paraId="2F9B2571"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Filtering and sorting: The advisor applies filters and sorts students based on criteria such as GPA, name, and level.</w:t>
            </w:r>
          </w:p>
          <w:p w14:paraId="6664766A" w14:textId="7BDF450F"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lastRenderedPageBreak/>
              <w:t>- Visit request management: The advisor handles visit requests from students, including accepting, rejecting, or modifying them.</w:t>
            </w:r>
          </w:p>
          <w:p w14:paraId="371F9D0C"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b/>
                <w:bCs/>
                <w:sz w:val="24"/>
                <w:szCs w:val="40"/>
              </w:rPr>
            </w:pPr>
            <w:r w:rsidRPr="00740225">
              <w:rPr>
                <w:rFonts w:asciiTheme="majorBidi" w:hAnsiTheme="majorBidi"/>
                <w:b/>
                <w:bCs/>
                <w:sz w:val="24"/>
                <w:szCs w:val="40"/>
              </w:rPr>
              <w:t>Analysis Processes:</w:t>
            </w:r>
          </w:p>
          <w:p w14:paraId="52D89559"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Data summarization: The system summarizes student information such as completed hours, remaining hours, GPA, and contact details for display in the dashboard.</w:t>
            </w:r>
          </w:p>
          <w:p w14:paraId="59E655D1"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Visualization: Visual representations, such as charts or graphs, are generated to provide a visual overview of student performance and activities.</w:t>
            </w:r>
          </w:p>
          <w:p w14:paraId="74770EA3"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Drill-down analysis: Advisors can click on specific data points or links to access more detailed information about a student, including GPA breakdown, academic activities, and visit history.</w:t>
            </w:r>
          </w:p>
          <w:p w14:paraId="167969A5"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p>
          <w:p w14:paraId="267C505F" w14:textId="02BEA4DA"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2. Academic Counseling Unit Monitoring:</w:t>
            </w:r>
          </w:p>
          <w:p w14:paraId="0A2408D5"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b/>
                <w:bCs/>
                <w:sz w:val="24"/>
                <w:szCs w:val="40"/>
              </w:rPr>
            </w:pPr>
            <w:r w:rsidRPr="00740225">
              <w:rPr>
                <w:rFonts w:asciiTheme="majorBidi" w:hAnsiTheme="majorBidi"/>
                <w:b/>
                <w:bCs/>
                <w:sz w:val="24"/>
                <w:szCs w:val="40"/>
              </w:rPr>
              <w:t>Business Processes:</w:t>
            </w:r>
          </w:p>
          <w:p w14:paraId="23738F53"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Monitoring counseling activities: The counseling unit tracks the number of advisors, students, assigned advisors, and visits made.</w:t>
            </w:r>
          </w:p>
          <w:p w14:paraId="234E229E"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Identifying struggling students: The unit identifies students who are struggling academically and need counseling support.</w:t>
            </w:r>
          </w:p>
          <w:p w14:paraId="27FA5CCB" w14:textId="66C7038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Transfer of requests: If advisors cannot handle certain requests, they are transferred to the counseling unit for further action or discussion with the department head.</w:t>
            </w:r>
          </w:p>
          <w:p w14:paraId="4AC69530"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b/>
                <w:bCs/>
                <w:sz w:val="24"/>
                <w:szCs w:val="40"/>
              </w:rPr>
            </w:pPr>
            <w:r w:rsidRPr="00740225">
              <w:rPr>
                <w:rFonts w:asciiTheme="majorBidi" w:hAnsiTheme="majorBidi"/>
                <w:b/>
                <w:bCs/>
                <w:sz w:val="24"/>
                <w:szCs w:val="40"/>
              </w:rPr>
              <w:t>Analysis Processes:</w:t>
            </w:r>
          </w:p>
          <w:p w14:paraId="3F562A2E"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Key performance indicators (KPIs): The system calculates KPIs, such as the percentage of students receiving visits in a semester and the ratio of struggling students per advisor.</w:t>
            </w:r>
          </w:p>
          <w:p w14:paraId="679CF515"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Data analysis: The system analyzes the data to identify reasons for low visit rates, such as advisor availability issues or student-related problems.</w:t>
            </w:r>
          </w:p>
          <w:p w14:paraId="0B7326AF" w14:textId="77777777" w:rsid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Request tracking: The system tracks existing visit requests, their status, and any necessary follow-up actions.</w:t>
            </w:r>
          </w:p>
          <w:p w14:paraId="42EF4EF4" w14:textId="77777777" w:rsid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p>
          <w:p w14:paraId="3F545454"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p>
          <w:p w14:paraId="5B9FCB4F"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p>
          <w:p w14:paraId="7CB9C55A" w14:textId="2133F45B"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lastRenderedPageBreak/>
              <w:t>3. Student Schedule and Guidance:</w:t>
            </w:r>
          </w:p>
          <w:p w14:paraId="7DD506DA"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b/>
                <w:bCs/>
                <w:sz w:val="24"/>
                <w:szCs w:val="40"/>
              </w:rPr>
            </w:pPr>
            <w:r w:rsidRPr="00740225">
              <w:rPr>
                <w:rFonts w:asciiTheme="majorBidi" w:hAnsiTheme="majorBidi"/>
                <w:b/>
                <w:bCs/>
                <w:sz w:val="24"/>
                <w:szCs w:val="40"/>
              </w:rPr>
              <w:t>Business Processes:</w:t>
            </w:r>
          </w:p>
          <w:p w14:paraId="7074CE75"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Schedule generation: The system generates student schedules based on requirements, availability, and other factors.</w:t>
            </w:r>
          </w:p>
          <w:p w14:paraId="4C2142AF"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Alternative course recommendations: Students seek guidance from advisors on alternative courses or options when their desired sections are closed or unavailable.</w:t>
            </w:r>
          </w:p>
          <w:p w14:paraId="5622B6C0" w14:textId="613218BB"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Manual assessment: Advisors manually assess student situations based on their general information, academic records, and current schedules.</w:t>
            </w:r>
          </w:p>
          <w:p w14:paraId="0CC9BB32"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b/>
                <w:bCs/>
                <w:sz w:val="24"/>
                <w:szCs w:val="40"/>
              </w:rPr>
            </w:pPr>
            <w:r w:rsidRPr="00740225">
              <w:rPr>
                <w:rFonts w:asciiTheme="majorBidi" w:hAnsiTheme="majorBidi"/>
                <w:b/>
                <w:bCs/>
                <w:sz w:val="24"/>
                <w:szCs w:val="40"/>
              </w:rPr>
              <w:t>Analysis Processes:</w:t>
            </w:r>
          </w:p>
          <w:p w14:paraId="321F1FAB"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Schedule optimization: The system optimizes student schedules by considering factors such as course availability, prerequisites, and student preferences.</w:t>
            </w:r>
          </w:p>
          <w:p w14:paraId="6F0EA6EE" w14:textId="77777777" w:rsidR="00740225" w:rsidRPr="00740225" w:rsidRDefault="00740225" w:rsidP="00740225">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740225">
              <w:rPr>
                <w:rFonts w:asciiTheme="majorBidi" w:hAnsiTheme="majorBidi"/>
                <w:sz w:val="24"/>
                <w:szCs w:val="40"/>
              </w:rPr>
              <w:t>- Course guidance analysis: Advisors analyze student information, academic plans, and current schedules to provide appropriate guidance on course selection, drops, or withdrawals.</w:t>
            </w:r>
          </w:p>
          <w:p w14:paraId="2F5F639C" w14:textId="2026E110" w:rsidR="00207161" w:rsidRPr="00701654" w:rsidRDefault="00740225" w:rsidP="00740225">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740225">
              <w:rPr>
                <w:rFonts w:asciiTheme="majorBidi" w:hAnsiTheme="majorBidi"/>
                <w:sz w:val="24"/>
                <w:szCs w:val="40"/>
              </w:rPr>
              <w:t>- Reporting: The system generates reports containing student information, academic records, and current schedules for advisors to reference during the guidance process.</w:t>
            </w:r>
          </w:p>
        </w:tc>
      </w:tr>
    </w:tbl>
    <w:p w14:paraId="4FD9232E" w14:textId="77777777" w:rsidR="00207161" w:rsidRDefault="00207161" w:rsidP="00086709">
      <w:pPr>
        <w:pStyle w:val="2"/>
        <w:jc w:val="both"/>
      </w:pPr>
      <w:bookmarkStart w:id="28" w:name="_Toc403032764"/>
      <w:r>
        <w:lastRenderedPageBreak/>
        <w:t>Analytical styles needed</w:t>
      </w:r>
      <w:bookmarkEnd w:id="28"/>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207161" w14:paraId="6AB24A04"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8277540" w14:textId="46750B15" w:rsidR="00207161" w:rsidRDefault="00207161" w:rsidP="00086709">
            <w:pPr>
              <w:pStyle w:val="InsetTextHere"/>
              <w:jc w:val="both"/>
            </w:pPr>
          </w:p>
        </w:tc>
        <w:tc>
          <w:tcPr>
            <w:tcW w:w="4655" w:type="pct"/>
            <w:shd w:val="clear" w:color="auto" w:fill="E4E3E2" w:themeFill="background2"/>
            <w:vAlign w:val="center"/>
          </w:tcPr>
          <w:p w14:paraId="2BE1CB77"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b/>
                <w:bCs/>
                <w:sz w:val="24"/>
                <w:szCs w:val="40"/>
              </w:rPr>
            </w:pPr>
            <w:r w:rsidRPr="00893301">
              <w:rPr>
                <w:rFonts w:asciiTheme="majorBidi" w:hAnsiTheme="majorBidi"/>
                <w:b/>
                <w:bCs/>
                <w:sz w:val="24"/>
                <w:szCs w:val="40"/>
              </w:rPr>
              <w:t>1. Reporting and Dashboards:</w:t>
            </w:r>
          </w:p>
          <w:p w14:paraId="10476B27"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893301">
              <w:rPr>
                <w:rFonts w:asciiTheme="majorBidi" w:hAnsiTheme="majorBidi"/>
                <w:sz w:val="24"/>
                <w:szCs w:val="40"/>
              </w:rPr>
              <w:t>- Style Description: Reporting and dashboards involve presenting summarized data and key metrics in a visual and easily consumable format. Reports provide structured information, while dashboards offer interactive visualizations.</w:t>
            </w:r>
          </w:p>
          <w:p w14:paraId="1EE65F42"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893301">
              <w:rPr>
                <w:rFonts w:asciiTheme="majorBidi" w:hAnsiTheme="majorBidi"/>
                <w:sz w:val="24"/>
                <w:szCs w:val="40"/>
              </w:rPr>
              <w:t>- Applicable BI Use Cases: This style applies to both the Academic Advisor Dashboard and the Academic Counseling Unit Monitoring use cases.</w:t>
            </w:r>
          </w:p>
          <w:p w14:paraId="06E12146"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893301">
              <w:rPr>
                <w:rFonts w:asciiTheme="majorBidi" w:hAnsiTheme="majorBidi"/>
                <w:sz w:val="24"/>
                <w:szCs w:val="40"/>
              </w:rPr>
              <w:t>- BI Roles: Power users, such as academic advisors and members of the counseling unit, create reports and dashboards. Report readers, including other advisors and counseling unit members, examine the presented data.</w:t>
            </w:r>
          </w:p>
          <w:p w14:paraId="05C63A0C"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p>
          <w:p w14:paraId="20AD9A01"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b/>
                <w:bCs/>
                <w:sz w:val="24"/>
                <w:szCs w:val="40"/>
              </w:rPr>
            </w:pPr>
            <w:r w:rsidRPr="00893301">
              <w:rPr>
                <w:rFonts w:asciiTheme="majorBidi" w:hAnsiTheme="majorBidi"/>
                <w:b/>
                <w:bCs/>
                <w:sz w:val="24"/>
                <w:szCs w:val="40"/>
              </w:rPr>
              <w:t>2. Data Visualization:</w:t>
            </w:r>
          </w:p>
          <w:p w14:paraId="3EF9E251"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893301">
              <w:rPr>
                <w:rFonts w:asciiTheme="majorBidi" w:hAnsiTheme="majorBidi"/>
                <w:sz w:val="24"/>
                <w:szCs w:val="40"/>
              </w:rPr>
              <w:t>- Style Description: Data visualization focuses on presenting data visually through charts, graphs, and other visual representations. It enhances understanding and enables users to identify patterns, trends, and outliers.</w:t>
            </w:r>
          </w:p>
          <w:p w14:paraId="136C21FC"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893301">
              <w:rPr>
                <w:rFonts w:asciiTheme="majorBidi" w:hAnsiTheme="majorBidi"/>
                <w:b/>
                <w:bCs/>
                <w:sz w:val="24"/>
                <w:szCs w:val="40"/>
              </w:rPr>
              <w:lastRenderedPageBreak/>
              <w:t>- Applicable BI Use Cases:</w:t>
            </w:r>
            <w:r w:rsidRPr="00893301">
              <w:rPr>
                <w:rFonts w:asciiTheme="majorBidi" w:hAnsiTheme="majorBidi"/>
                <w:sz w:val="24"/>
                <w:szCs w:val="40"/>
              </w:rPr>
              <w:t xml:space="preserve"> Data visualization is relevant to the Academic Advisor Dashboard and the Academic Counseling Unit Monitoring use cases, where visualizations aid in summarizing student performance, visit statistics, and counseling effectiveness.</w:t>
            </w:r>
          </w:p>
          <w:p w14:paraId="36606AE2"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893301">
              <w:rPr>
                <w:rFonts w:asciiTheme="majorBidi" w:hAnsiTheme="majorBidi"/>
                <w:b/>
                <w:bCs/>
                <w:sz w:val="24"/>
                <w:szCs w:val="40"/>
              </w:rPr>
              <w:t>- BI Roles:</w:t>
            </w:r>
            <w:r w:rsidRPr="00893301">
              <w:rPr>
                <w:rFonts w:asciiTheme="majorBidi" w:hAnsiTheme="majorBidi"/>
                <w:sz w:val="24"/>
                <w:szCs w:val="40"/>
              </w:rPr>
              <w:t xml:space="preserve"> Power users, including advisors and counseling unit members, create visualizations. Report readers, such as other advisors and counseling unit members, utilize visualizations to gain insights.</w:t>
            </w:r>
          </w:p>
          <w:p w14:paraId="2BF12BA1"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p>
          <w:p w14:paraId="5E239CEC"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893301">
              <w:rPr>
                <w:rFonts w:asciiTheme="majorBidi" w:hAnsiTheme="majorBidi"/>
                <w:sz w:val="24"/>
                <w:szCs w:val="40"/>
              </w:rPr>
              <w:t>3. Ad Hoc Analysis:</w:t>
            </w:r>
          </w:p>
          <w:p w14:paraId="1747F6FC"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893301">
              <w:rPr>
                <w:rFonts w:asciiTheme="majorBidi" w:hAnsiTheme="majorBidi"/>
                <w:b/>
                <w:bCs/>
                <w:sz w:val="24"/>
                <w:szCs w:val="40"/>
              </w:rPr>
              <w:t>- Style Description:</w:t>
            </w:r>
            <w:r w:rsidRPr="00893301">
              <w:rPr>
                <w:rFonts w:asciiTheme="majorBidi" w:hAnsiTheme="majorBidi"/>
                <w:sz w:val="24"/>
                <w:szCs w:val="40"/>
              </w:rPr>
              <w:t xml:space="preserve"> Ad hoc analysis allows users to explore data interactively, perform drill-downs, apply filters, and answer specific questions on the fly. Users can manipulate data to gain deeper insights and perform what-if analyses.</w:t>
            </w:r>
          </w:p>
          <w:p w14:paraId="3EDACE94" w14:textId="77777777" w:rsidR="00893301" w:rsidRPr="00893301" w:rsidRDefault="00893301" w:rsidP="00893301">
            <w:pPr>
              <w:pStyle w:val="TipText"/>
              <w:cnfStyle w:val="000000000000" w:firstRow="0" w:lastRow="0" w:firstColumn="0" w:lastColumn="0" w:oddVBand="0" w:evenVBand="0" w:oddHBand="0" w:evenHBand="0" w:firstRowFirstColumn="0" w:firstRowLastColumn="0" w:lastRowFirstColumn="0" w:lastRowLastColumn="0"/>
              <w:rPr>
                <w:rFonts w:asciiTheme="majorBidi" w:hAnsiTheme="majorBidi"/>
                <w:sz w:val="24"/>
                <w:szCs w:val="40"/>
              </w:rPr>
            </w:pPr>
            <w:r w:rsidRPr="00893301">
              <w:rPr>
                <w:rFonts w:asciiTheme="majorBidi" w:hAnsiTheme="majorBidi"/>
                <w:b/>
                <w:bCs/>
                <w:sz w:val="24"/>
                <w:szCs w:val="40"/>
              </w:rPr>
              <w:t>- Applicable BI Use Cases:</w:t>
            </w:r>
            <w:r w:rsidRPr="00893301">
              <w:rPr>
                <w:rFonts w:asciiTheme="majorBidi" w:hAnsiTheme="majorBidi"/>
                <w:sz w:val="24"/>
                <w:szCs w:val="40"/>
              </w:rPr>
              <w:t xml:space="preserve"> Ad hoc analysis is primarily relevant to the Academic Advisor Dashboard use case, where advisors can drill down into student details, explore GPA breakdowns, and analyze academic activities. It also applies to the Academic Counseling Unit Monitoring use case when analyzing visit requests and struggling student data.</w:t>
            </w:r>
          </w:p>
          <w:p w14:paraId="7CC9F469" w14:textId="6B33E3F9" w:rsidR="00207161" w:rsidRPr="00701654" w:rsidRDefault="00893301" w:rsidP="00893301">
            <w:pPr>
              <w:pStyle w:val="TipText"/>
              <w:jc w:val="both"/>
              <w:cnfStyle w:val="000000000000" w:firstRow="0" w:lastRow="0" w:firstColumn="0" w:lastColumn="0" w:oddVBand="0" w:evenVBand="0" w:oddHBand="0" w:evenHBand="0" w:firstRowFirstColumn="0" w:firstRowLastColumn="0" w:lastRowFirstColumn="0" w:lastRowLastColumn="0"/>
              <w:rPr>
                <w:szCs w:val="24"/>
              </w:rPr>
            </w:pPr>
            <w:r w:rsidRPr="00893301">
              <w:rPr>
                <w:rFonts w:asciiTheme="majorBidi" w:hAnsiTheme="majorBidi"/>
                <w:b/>
                <w:bCs/>
                <w:sz w:val="24"/>
                <w:szCs w:val="40"/>
              </w:rPr>
              <w:t>- BI Roles:</w:t>
            </w:r>
            <w:r w:rsidRPr="00893301">
              <w:rPr>
                <w:rFonts w:asciiTheme="majorBidi" w:hAnsiTheme="majorBidi"/>
                <w:sz w:val="24"/>
                <w:szCs w:val="40"/>
              </w:rPr>
              <w:t xml:space="preserve"> Power users, such as advisors and counseling unit members, perform ad hoc analysis to delve into specific student or counseling-related details.</w:t>
            </w:r>
          </w:p>
        </w:tc>
      </w:tr>
    </w:tbl>
    <w:p w14:paraId="54CE6E9E" w14:textId="77777777" w:rsidR="00F56BE5" w:rsidRDefault="00F56BE5" w:rsidP="00086709">
      <w:pPr>
        <w:jc w:val="both"/>
        <w:rPr>
          <w:rFonts w:ascii="Arial" w:eastAsiaTheme="majorEastAsia" w:hAnsi="Arial" w:cstheme="majorBidi"/>
          <w:b/>
          <w:caps/>
          <w:color w:val="auto"/>
          <w:sz w:val="36"/>
          <w:szCs w:val="36"/>
        </w:rPr>
      </w:pPr>
      <w:r>
        <w:lastRenderedPageBreak/>
        <w:br w:type="page"/>
      </w:r>
    </w:p>
    <w:p w14:paraId="0E768436" w14:textId="77777777" w:rsidR="00752CFE" w:rsidRPr="00752CFE" w:rsidRDefault="00752CFE" w:rsidP="00ED50B2">
      <w:pPr>
        <w:pStyle w:val="1"/>
      </w:pPr>
      <w:bookmarkStart w:id="29" w:name="_Toc403032765"/>
      <w:r w:rsidRPr="00752CFE">
        <w:lastRenderedPageBreak/>
        <w:t>Regulatory/Compliance Requirements</w:t>
      </w:r>
      <w:bookmarkEnd w:id="26"/>
      <w:bookmarkEnd w:id="29"/>
    </w:p>
    <w:tbl>
      <w:tblPr>
        <w:tblStyle w:val="TipTable"/>
        <w:tblW w:w="5014" w:type="pct"/>
        <w:tblLook w:val="04A0" w:firstRow="1" w:lastRow="0" w:firstColumn="1" w:lastColumn="0" w:noHBand="0" w:noVBand="1"/>
      </w:tblPr>
      <w:tblGrid>
        <w:gridCol w:w="648"/>
        <w:gridCol w:w="8738"/>
      </w:tblGrid>
      <w:tr w:rsidR="00D13A8A" w:rsidRPr="00A94D14" w14:paraId="1AA9019B" w14:textId="77777777" w:rsidTr="00B87679">
        <w:tc>
          <w:tcPr>
            <w:cnfStyle w:val="001000000000" w:firstRow="0" w:lastRow="0" w:firstColumn="1" w:lastColumn="0" w:oddVBand="0" w:evenVBand="0" w:oddHBand="0" w:evenHBand="0" w:firstRowFirstColumn="0" w:firstRowLastColumn="0" w:lastRowFirstColumn="0" w:lastRowLastColumn="0"/>
            <w:tcW w:w="345" w:type="pct"/>
          </w:tcPr>
          <w:p w14:paraId="73BAB2CD" w14:textId="77777777" w:rsidR="00D13A8A" w:rsidRPr="00A94D14" w:rsidRDefault="00D13A8A"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492EF8E7" wp14:editId="2A0F8A5D">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FBDB41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37A045F8" w14:textId="27A70DBA" w:rsidR="00D13A8A" w:rsidRPr="00D13A8A" w:rsidRDefault="00D13A8A" w:rsidP="002438A3">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D13A8A">
              <w:rPr>
                <w:rFonts w:ascii="Times New Roman" w:hAnsi="Times New Roman" w:cs="Times New Roman"/>
                <w:i w:val="0"/>
                <w:sz w:val="24"/>
                <w:szCs w:val="24"/>
              </w:rPr>
              <w:t xml:space="preserve">When you’re gathering requirements, be aware that people you’re working with either may not know all the relevant and required compliance and regulatory rules, or may assume that you already know them.  </w:t>
            </w:r>
            <w:r w:rsidR="00900786">
              <w:rPr>
                <w:rFonts w:ascii="Times New Roman" w:hAnsi="Times New Roman" w:cs="Times New Roman"/>
                <w:i w:val="0"/>
                <w:sz w:val="24"/>
                <w:szCs w:val="24"/>
              </w:rPr>
              <w:t xml:space="preserve">See page 53 of the </w:t>
            </w:r>
            <w:r w:rsidR="00900786" w:rsidRPr="00B22026">
              <w:rPr>
                <w:rFonts w:ascii="Times New Roman" w:hAnsi="Times New Roman" w:cs="Times New Roman"/>
                <w:iCs w:val="0"/>
                <w:sz w:val="24"/>
                <w:szCs w:val="24"/>
              </w:rPr>
              <w:t>BI Guidebook</w:t>
            </w:r>
            <w:r w:rsidR="00900786" w:rsidRPr="007752E0">
              <w:rPr>
                <w:rFonts w:ascii="Times New Roman" w:hAnsi="Times New Roman" w:cs="Times New Roman"/>
                <w:i w:val="0"/>
                <w:sz w:val="24"/>
                <w:szCs w:val="24"/>
              </w:rPr>
              <w:t xml:space="preserve"> </w:t>
            </w:r>
            <w:r w:rsidR="00900786">
              <w:rPr>
                <w:rFonts w:ascii="Times New Roman" w:hAnsi="Times New Roman" w:cs="Times New Roman"/>
                <w:i w:val="0"/>
                <w:sz w:val="24"/>
                <w:szCs w:val="24"/>
              </w:rPr>
              <w:t xml:space="preserve">for examples </w:t>
            </w:r>
            <w:r>
              <w:rPr>
                <w:rFonts w:ascii="Times New Roman" w:hAnsi="Times New Roman" w:cs="Times New Roman"/>
                <w:i w:val="0"/>
                <w:sz w:val="24"/>
                <w:szCs w:val="24"/>
              </w:rPr>
              <w:t>of regulatory requirements</w:t>
            </w:r>
            <w:r w:rsidR="00900786">
              <w:rPr>
                <w:rFonts w:ascii="Times New Roman" w:hAnsi="Times New Roman" w:cs="Times New Roman"/>
                <w:i w:val="0"/>
                <w:sz w:val="24"/>
                <w:szCs w:val="24"/>
              </w:rPr>
              <w:t>.</w:t>
            </w:r>
          </w:p>
        </w:tc>
      </w:tr>
    </w:tbl>
    <w:p w14:paraId="60AF47DC" w14:textId="77777777" w:rsidR="00477085" w:rsidRDefault="00477085" w:rsidP="00752CFE"/>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13A8A" w14:paraId="3B11819E"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F64B7BC" w14:textId="77777777" w:rsidR="00D13A8A" w:rsidRDefault="00D13A8A" w:rsidP="00B87679">
            <w:pPr>
              <w:pStyle w:val="InsetTextHere"/>
            </w:pPr>
            <w:r>
              <mc:AlternateContent>
                <mc:Choice Requires="wpg">
                  <w:drawing>
                    <wp:inline distT="0" distB="0" distL="0" distR="0" wp14:anchorId="313BE076" wp14:editId="611EDE11">
                      <wp:extent cx="228600" cy="228600"/>
                      <wp:effectExtent l="0" t="0" r="0" b="0"/>
                      <wp:docPr id="77" name="Group 7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8" name="Oval 7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7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CBFAA3" id="Group 7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LcW41qEBQAA8BEAAA4AAAAAAAAAAAAAAAAALgIAAGRycy9lMm9E&#10;b2MueG1sUEsBAi0AFAAGAAgAAAAhAPgMKZnYAAAAAwEAAA8AAAAAAAAAAAAAAAAA3gcAAGRycy9k&#10;b3ducmV2LnhtbFBLBQYAAAAABAAEAPMAAADjCAAAAAA=&#10;">
                      <v:oval id="Oval 7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uRxb8A&#10;AADbAAAADwAAAGRycy9kb3ducmV2LnhtbERPzU4CMRC+m/gOzZh4k64eEBcKMRgMFzWiDzDZDtuF&#10;7bRpy7K8PXMw8fjl+1+sRt+rgVLuAht4nFSgiJtgO24N/P5sHmagckG22AcmAxfKsFre3iywtuHM&#10;3zTsSqskhHONBlwpsdY6N4485kmIxMLtQ/JYBKZW24RnCfe9fqqqqfbYsTQ4jLR21Bx3Jy8lLg5v&#10;cf3evcw8tYevyzR9fqAx93fj6xxUobH8i//cW2vgWcbK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y5HFvwAAANsAAAAPAAAAAAAAAAAAAAAAAJgCAABkcnMvZG93bnJl&#10;di54bWxQSwUGAAAAAAQABAD1AAAAhAMAAAAA&#10;" fillcolor="#f24f4f [3204]" stroked="f" strokeweight="0">
                        <v:stroke joinstyle="miter"/>
                        <o:lock v:ext="edit" aspectratio="t"/>
                      </v:oval>
                      <v:shape id="Freeform 7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T4MQA&#10;AADbAAAADwAAAGRycy9kb3ducmV2LnhtbESPQWvCQBSE7wX/w/KE3upGW7SmriKFQk6FGovX1+xL&#10;Nph9G3bXmPbXdwsFj8PMfMNsdqPtxEA+tI4VzGcZCOLK6ZYbBcfy7eEZRIjIGjvHpOCbAuy2k7sN&#10;5tpd+YOGQ2xEgnDIUYGJsc+lDJUhi2HmeuLk1c5bjEn6RmqP1wS3nVxk2VJabDktGOzp1VB1Plys&#10;gtPPZzlcfGnea18UT+uv09LXj0rdT8f9C4hIY7yF/9uFVrBaw9+X9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0+D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5E987F5" w14:textId="0A7512AE" w:rsidR="00D13A8A" w:rsidRPr="00701654" w:rsidRDefault="00D13A8A" w:rsidP="007752E0">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sidR="000150A2">
              <w:rPr>
                <w:rFonts w:ascii="Times New Roman" w:hAnsi="Times New Roman" w:cs="Times New Roman"/>
                <w:sz w:val="24"/>
                <w:szCs w:val="24"/>
              </w:rPr>
              <w:t>and</w:t>
            </w:r>
            <w:r w:rsidR="000150A2" w:rsidRPr="00D13A8A">
              <w:rPr>
                <w:rFonts w:ascii="Times New Roman" w:hAnsi="Times New Roman" w:cs="Times New Roman"/>
                <w:sz w:val="24"/>
                <w:szCs w:val="24"/>
              </w:rPr>
              <w:t xml:space="preserve"> </w:t>
            </w:r>
            <w:r w:rsidRPr="00D13A8A">
              <w:rPr>
                <w:rFonts w:ascii="Times New Roman" w:hAnsi="Times New Roman" w:cs="Times New Roman"/>
                <w:sz w:val="24"/>
                <w:szCs w:val="24"/>
              </w:rPr>
              <w:t>briefly describe the regulatory and compliance requirements</w:t>
            </w:r>
          </w:p>
        </w:tc>
      </w:tr>
    </w:tbl>
    <w:p w14:paraId="29A66C68" w14:textId="77777777" w:rsidR="00477085" w:rsidRDefault="00477085" w:rsidP="00752CFE"/>
    <w:p w14:paraId="70999BBC" w14:textId="77777777" w:rsidR="00F56BE5" w:rsidRDefault="00F56BE5">
      <w:pPr>
        <w:rPr>
          <w:rFonts w:ascii="Arial" w:eastAsiaTheme="majorEastAsia" w:hAnsi="Arial" w:cstheme="majorBidi"/>
          <w:b/>
          <w:caps/>
          <w:color w:val="auto"/>
          <w:sz w:val="36"/>
          <w:szCs w:val="36"/>
        </w:rPr>
      </w:pPr>
      <w:bookmarkStart w:id="30" w:name="_Toc400277893"/>
      <w:r>
        <w:br w:type="page"/>
      </w:r>
    </w:p>
    <w:p w14:paraId="254484D8" w14:textId="6C0FAEEC" w:rsidR="000727C0" w:rsidRPr="007F6CAC" w:rsidRDefault="00752CFE" w:rsidP="007F6CAC">
      <w:pPr>
        <w:pStyle w:val="1"/>
        <w:rPr>
          <w:bCs/>
        </w:rPr>
      </w:pPr>
      <w:bookmarkStart w:id="31" w:name="_Toc403032766"/>
      <w:r w:rsidRPr="000D44DF">
        <w:lastRenderedPageBreak/>
        <w:t>Technical Requirements</w:t>
      </w:r>
      <w:bookmarkEnd w:id="30"/>
      <w:bookmarkEnd w:id="31"/>
      <w:r w:rsidRPr="000D44DF">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13A8A" w14:paraId="4AAFBCA2"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50A9098A" w14:textId="499FF852" w:rsidR="00D13A8A" w:rsidRDefault="00D13A8A" w:rsidP="00086709">
            <w:pPr>
              <w:pStyle w:val="InsetTextHere"/>
              <w:jc w:val="both"/>
            </w:pPr>
          </w:p>
        </w:tc>
        <w:tc>
          <w:tcPr>
            <w:tcW w:w="4655" w:type="pct"/>
            <w:shd w:val="clear" w:color="auto" w:fill="E4E3E2" w:themeFill="background2"/>
            <w:vAlign w:val="center"/>
          </w:tcPr>
          <w:p w14:paraId="5BC536F6" w14:textId="77777777" w:rsidR="00BC1615" w:rsidRPr="00BC1615" w:rsidRDefault="00BC1615" w:rsidP="00086709">
            <w:pPr>
              <w:pStyle w:val="TipText"/>
              <w:numPr>
                <w:ilvl w:val="0"/>
                <w:numId w:val="4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Data Integration and ETL (Extract, Transform, Load):</w:t>
            </w:r>
          </w:p>
          <w:p w14:paraId="519E5A69" w14:textId="06752A34" w:rsidR="00BC1615" w:rsidRPr="00BC1615" w:rsidRDefault="007F6CAC"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BC1615" w:rsidRPr="00BC1615">
              <w:rPr>
                <w:rFonts w:ascii="Times New Roman" w:hAnsi="Times New Roman" w:cs="Times New Roman"/>
                <w:sz w:val="24"/>
                <w:szCs w:val="24"/>
              </w:rPr>
              <w:t>Requirement: The BI solution needs to integrate data from various sources, transform it into a consistent format, and load it into a data repository or data warehouse.</w:t>
            </w:r>
          </w:p>
          <w:p w14:paraId="42FF5B64" w14:textId="77777777" w:rsidR="00BC1615"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Business Impact: This requirement ensures that relevant data from different systems (e.g., student information systems, learning management systems) can be consolidated and analyzed effectively.</w:t>
            </w:r>
          </w:p>
          <w:p w14:paraId="3CB2C72E" w14:textId="77777777" w:rsidR="00F1782E" w:rsidRPr="00BC1615" w:rsidRDefault="00F1782E"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AAA3F6B" w14:textId="33F4A5F3" w:rsidR="00BC1615" w:rsidRPr="00F1782E" w:rsidRDefault="00BC1615" w:rsidP="00F1782E">
            <w:pPr>
              <w:pStyle w:val="TipText"/>
              <w:numPr>
                <w:ilvl w:val="0"/>
                <w:numId w:val="4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Data Storage and Management:</w:t>
            </w:r>
          </w:p>
          <w:p w14:paraId="104FA80B" w14:textId="77777777" w:rsidR="00BC1615" w:rsidRPr="00BC1615"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Requirement: The BI solution requires a scalable and efficient data storage mechanism, such as a data warehouse, data lake, or cloud-based storage.</w:t>
            </w:r>
          </w:p>
          <w:p w14:paraId="5AEE5C00" w14:textId="77777777" w:rsidR="00BC1615"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Business Impact: This requirement ensures that the BI solution can handle large volumes of data and provide fast access to information for analysis and reporting.</w:t>
            </w:r>
          </w:p>
          <w:p w14:paraId="4FBEF407" w14:textId="77777777" w:rsidR="00F1782E" w:rsidRPr="00BC1615" w:rsidRDefault="00F1782E"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D2837DC" w14:textId="0C364589" w:rsidR="00BC1615" w:rsidRPr="00F1782E" w:rsidRDefault="00BC1615" w:rsidP="00F1782E">
            <w:pPr>
              <w:pStyle w:val="TipText"/>
              <w:numPr>
                <w:ilvl w:val="0"/>
                <w:numId w:val="4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Data Modeling and Schema Design:</w:t>
            </w:r>
          </w:p>
          <w:p w14:paraId="6AF3CC29" w14:textId="77777777" w:rsidR="00BC1615" w:rsidRPr="00BC1615"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Requirement: The BI solution needs a well-designed data model and schema to support efficient querying and analysis.</w:t>
            </w:r>
          </w:p>
          <w:p w14:paraId="25EC278C" w14:textId="77777777" w:rsidR="00BC1615"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Business Impact: A well-structured data model enables users to easily navigate and understand the data, facilitating meaningful analysis and visualization.</w:t>
            </w:r>
          </w:p>
          <w:p w14:paraId="6246BE94" w14:textId="77777777" w:rsidR="00F1782E" w:rsidRPr="00BC1615" w:rsidRDefault="00F1782E"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344D187" w14:textId="0CF614A7" w:rsidR="00BC1615" w:rsidRPr="00F1782E" w:rsidRDefault="00BC1615" w:rsidP="00F1782E">
            <w:pPr>
              <w:pStyle w:val="TipText"/>
              <w:numPr>
                <w:ilvl w:val="0"/>
                <w:numId w:val="4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Reporting and Visualization:</w:t>
            </w:r>
          </w:p>
          <w:p w14:paraId="722707E0" w14:textId="77777777" w:rsidR="00BC1615" w:rsidRPr="00BC1615"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Requirement: The BI solution should provide flexible reporting capabilities and interactive data visualizations.</w:t>
            </w:r>
          </w:p>
          <w:p w14:paraId="5E66026D" w14:textId="77777777" w:rsidR="00BC1615"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Business Impact: Effective reporting and visualization enable users to explore data, identify trends, and communicate insights more effectively, supporting data-driven decision-making.</w:t>
            </w:r>
          </w:p>
          <w:p w14:paraId="70E1DFA6" w14:textId="77777777" w:rsidR="007F6CAC" w:rsidRDefault="007F6CAC"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6A5B772" w14:textId="77777777" w:rsidR="007F6CAC" w:rsidRPr="00BC1615" w:rsidRDefault="007F6CAC"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A77F8BA" w14:textId="77777777" w:rsidR="00BC1615" w:rsidRPr="00BC1615" w:rsidRDefault="00BC1615" w:rsidP="00086709">
            <w:pPr>
              <w:pStyle w:val="TipText"/>
              <w:numPr>
                <w:ilvl w:val="0"/>
                <w:numId w:val="4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lastRenderedPageBreak/>
              <w:t>Security and Access Control:</w:t>
            </w:r>
          </w:p>
          <w:p w14:paraId="4FFEE782" w14:textId="3BD0F292" w:rsidR="00BC1615" w:rsidRPr="00BC1615" w:rsidRDefault="007F6CAC" w:rsidP="00086709">
            <w:pPr>
              <w:pStyle w:val="Tip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BC1615" w:rsidRPr="00BC1615">
              <w:rPr>
                <w:rFonts w:ascii="Times New Roman" w:hAnsi="Times New Roman" w:cs="Times New Roman"/>
                <w:sz w:val="24"/>
                <w:szCs w:val="24"/>
              </w:rPr>
              <w:t>Requirement: The BI solution must have robust security measures in place to protect sensitive data and ensure appropriate access control.</w:t>
            </w:r>
          </w:p>
          <w:p w14:paraId="01043428" w14:textId="77777777" w:rsidR="00BC1615"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Business Impact: This requirement ensures that only authorized users can access and manipulate data, maintaining data privacy and compliance with regulations.</w:t>
            </w:r>
          </w:p>
          <w:p w14:paraId="64C16D30" w14:textId="77777777" w:rsidR="007F6CAC" w:rsidRPr="00BC1615" w:rsidRDefault="007F6CAC"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951926A" w14:textId="77777777" w:rsidR="00BC1615" w:rsidRPr="00BC1615" w:rsidRDefault="00BC1615" w:rsidP="00086709">
            <w:pPr>
              <w:pStyle w:val="TipText"/>
              <w:numPr>
                <w:ilvl w:val="0"/>
                <w:numId w:val="4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Scalability and Performance:</w:t>
            </w:r>
          </w:p>
          <w:p w14:paraId="3AECFF32" w14:textId="77777777" w:rsidR="00BC1615" w:rsidRPr="00BC1615"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Requirement: The BI solution should be scalable to accommodate increasing data volumes and user load, while maintaining acceptable performance.</w:t>
            </w:r>
          </w:p>
          <w:p w14:paraId="3106EC18" w14:textId="77777777" w:rsidR="00BC1615"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Business Impact: Scalability and performance ensure that the BI solution can handle growing data demands and provide timely insights to users.</w:t>
            </w:r>
          </w:p>
          <w:p w14:paraId="1F7E5934" w14:textId="77777777" w:rsidR="007F6CAC" w:rsidRPr="00BC1615" w:rsidRDefault="007F6CAC"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19C20C5" w14:textId="77777777" w:rsidR="00BC1615" w:rsidRPr="00BC1615" w:rsidRDefault="00BC1615" w:rsidP="00086709">
            <w:pPr>
              <w:pStyle w:val="TipText"/>
              <w:numPr>
                <w:ilvl w:val="0"/>
                <w:numId w:val="4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Integration with Existing Systems:</w:t>
            </w:r>
          </w:p>
          <w:p w14:paraId="1CE9926C" w14:textId="77777777" w:rsidR="00BC1615" w:rsidRPr="00BC1615"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1615">
              <w:rPr>
                <w:rFonts w:ascii="Times New Roman" w:hAnsi="Times New Roman" w:cs="Times New Roman"/>
                <w:sz w:val="24"/>
                <w:szCs w:val="24"/>
              </w:rPr>
              <w:t>Requirement: The BI solution needs to integrate with existing systems, such as student information systems, CRM systems, or email platforms.</w:t>
            </w:r>
          </w:p>
          <w:p w14:paraId="7FDFE060" w14:textId="47A2F6D3" w:rsidR="00D13A8A" w:rsidRPr="00701654" w:rsidRDefault="00BC1615" w:rsidP="00086709">
            <w:pPr>
              <w:pStyle w:val="TipText"/>
              <w:ind w:left="720"/>
              <w:jc w:val="both"/>
              <w:cnfStyle w:val="000000000000" w:firstRow="0" w:lastRow="0" w:firstColumn="0" w:lastColumn="0" w:oddVBand="0" w:evenVBand="0" w:oddHBand="0" w:evenHBand="0" w:firstRowFirstColumn="0" w:firstRowLastColumn="0" w:lastRowFirstColumn="0" w:lastRowLastColumn="0"/>
              <w:rPr>
                <w:szCs w:val="24"/>
              </w:rPr>
            </w:pPr>
            <w:r w:rsidRPr="00BC1615">
              <w:rPr>
                <w:rFonts w:ascii="Times New Roman" w:hAnsi="Times New Roman" w:cs="Times New Roman"/>
                <w:sz w:val="24"/>
                <w:szCs w:val="24"/>
              </w:rPr>
              <w:t>Business Impact: Integration allows for seamless data flow between systems, enabling comprehensive analysis and providing a holistic view of student data.</w:t>
            </w:r>
            <w:r w:rsidR="00D13A8A">
              <w:rPr>
                <w:rFonts w:ascii="Times New Roman" w:hAnsi="Times New Roman" w:cs="Times New Roman"/>
                <w:sz w:val="24"/>
                <w:szCs w:val="24"/>
              </w:rPr>
              <w:t>.</w:t>
            </w:r>
          </w:p>
        </w:tc>
      </w:tr>
    </w:tbl>
    <w:p w14:paraId="52E47322" w14:textId="77777777" w:rsidR="00D13A8A" w:rsidRDefault="00D13A8A" w:rsidP="00086709">
      <w:pPr>
        <w:jc w:val="both"/>
      </w:pPr>
    </w:p>
    <w:p w14:paraId="2121C8DA" w14:textId="77777777" w:rsidR="00F56BE5" w:rsidRDefault="00F56BE5" w:rsidP="00086709">
      <w:pPr>
        <w:jc w:val="both"/>
        <w:rPr>
          <w:rFonts w:ascii="Arial" w:eastAsiaTheme="majorEastAsia" w:hAnsi="Arial" w:cstheme="majorBidi"/>
          <w:b/>
          <w:caps/>
          <w:color w:val="auto"/>
          <w:sz w:val="36"/>
          <w:szCs w:val="36"/>
        </w:rPr>
      </w:pPr>
      <w:bookmarkStart w:id="32" w:name="_Toc400277894"/>
      <w:r>
        <w:br w:type="page"/>
      </w:r>
    </w:p>
    <w:p w14:paraId="28232372" w14:textId="77777777" w:rsidR="00752CFE" w:rsidRDefault="00752CFE" w:rsidP="00ED50B2">
      <w:pPr>
        <w:pStyle w:val="1"/>
      </w:pPr>
      <w:bookmarkStart w:id="33" w:name="_Toc403032767"/>
      <w:r>
        <w:lastRenderedPageBreak/>
        <w:t>Requirements Cross-matrix</w:t>
      </w:r>
      <w:bookmarkEnd w:id="32"/>
      <w:bookmarkEnd w:id="33"/>
    </w:p>
    <w:tbl>
      <w:tblPr>
        <w:tblStyle w:val="TipTable"/>
        <w:tblW w:w="5014" w:type="pct"/>
        <w:tblLook w:val="04A0" w:firstRow="1" w:lastRow="0" w:firstColumn="1" w:lastColumn="0" w:noHBand="0" w:noVBand="1"/>
      </w:tblPr>
      <w:tblGrid>
        <w:gridCol w:w="648"/>
        <w:gridCol w:w="8738"/>
      </w:tblGrid>
      <w:tr w:rsidR="000727C0" w:rsidRPr="00A94D14" w14:paraId="79E64495" w14:textId="77777777" w:rsidTr="00F56BE5">
        <w:tc>
          <w:tcPr>
            <w:cnfStyle w:val="001000000000" w:firstRow="0" w:lastRow="0" w:firstColumn="1" w:lastColumn="0" w:oddVBand="0" w:evenVBand="0" w:oddHBand="0" w:evenHBand="0" w:firstRowFirstColumn="0" w:firstRowLastColumn="0" w:lastRowFirstColumn="0" w:lastRowLastColumn="0"/>
            <w:tcW w:w="345" w:type="pct"/>
          </w:tcPr>
          <w:p w14:paraId="6713947E" w14:textId="77777777" w:rsidR="000727C0" w:rsidRPr="00A94D14" w:rsidRDefault="000727C0"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5F719DBF" wp14:editId="24BD8C31">
                      <wp:extent cx="228600" cy="228600"/>
                      <wp:effectExtent l="0" t="0" r="0" b="0"/>
                      <wp:docPr id="10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6" name="Oval 10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7" name="Freeform 10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CF915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4hSuL4kFAAD1EQAADgAAAAAAAAAAAAAAAAAuAgAAZHJz&#10;L2Uyb0RvYy54bWxQSwECLQAUAAYACAAAACEA+AwpmdgAAAADAQAADwAAAAAAAAAAAAAAAADjBwAA&#10;ZHJzL2Rvd25yZXYueG1sUEsFBgAAAAAEAAQA8wAAAOgIAAAAAA==&#10;">
                      <v:oval id="Oval 10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8MA&#10;AADcAAAADwAAAGRycy9kb3ducmV2LnhtbESPQWsCMRCF7wX/QxjBW83qYbFbo4ilpRcrtf0Bw2a6&#10;Wd1MQhLX9d83guBthvfmfW+W68F2oqcQW8cKZtMCBHHtdMuNgt+f9+cFiJiQNXaOScGVIqxXo6cl&#10;Vtpd+Jv6Q2pEDuFYoQKTkq+kjLUhi3HqPHHW/lywmPIaGqkDXnK47eS8KEppseVMMOhpa6g+Hc42&#10;Q4zv3/z2o31ZWGqO+2sZvnao1GQ8bF5BJBrSw3y//tS5flHC7Zk8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a98MAAADcAAAADwAAAAAAAAAAAAAAAACYAgAAZHJzL2Rv&#10;d25yZXYueG1sUEsFBgAAAAAEAAQA9QAAAIgDAAAAAA==&#10;" fillcolor="#f24f4f [3204]" stroked="f" strokeweight="0">
                        <v:stroke joinstyle="miter"/>
                        <o:lock v:ext="edit" aspectratio="t"/>
                      </v:oval>
                      <v:shape id="Freeform 10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S5cMA&#10;AADcAAAADwAAAGRycy9kb3ducmV2LnhtbERPyWrDMBC9F/oPYgq9NXIXsjhRQgkEfCokbsh1Yo0t&#10;U2tkJMVx+/VRodDbPN46q81oOzGQD61jBc+TDARx5XTLjYLPcvc0BxEissbOMSn4pgCb9f3dCnPt&#10;rryn4RAbkUI45KjAxNjnUobKkMUwcT1x4mrnLcYEfSO1x2sKt518ybKptNhyajDY09ZQ9XW4WAWn&#10;n2M5XHxpPmpfFG+L82nq61elHh/G9yWISGP8F/+5C53mZzP4fSZ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YS5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0" w:type="auto"/>
          </w:tcPr>
          <w:p w14:paraId="6E24192A" w14:textId="1D68398D" w:rsidR="000727C0" w:rsidRPr="00A206DF" w:rsidRDefault="003D5DCE" w:rsidP="007752E0">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C</w:t>
            </w:r>
            <w:r w:rsidR="00A206DF" w:rsidRPr="00A206DF">
              <w:rPr>
                <w:rFonts w:ascii="Times New Roman" w:hAnsi="Times New Roman" w:cs="Times New Roman"/>
                <w:i w:val="0"/>
                <w:sz w:val="24"/>
                <w:szCs w:val="24"/>
              </w:rPr>
              <w:t xml:space="preserve">onsolidate and coordinate the varied requirements into a cohesive </w:t>
            </w:r>
            <w:r w:rsidR="00A206DF">
              <w:rPr>
                <w:rFonts w:ascii="Times New Roman" w:hAnsi="Times New Roman" w:cs="Times New Roman"/>
                <w:i w:val="0"/>
                <w:sz w:val="24"/>
                <w:szCs w:val="24"/>
              </w:rPr>
              <w:t xml:space="preserve">set of </w:t>
            </w:r>
            <w:r w:rsidR="00A206DF" w:rsidRPr="00A206DF">
              <w:rPr>
                <w:rFonts w:ascii="Times New Roman" w:hAnsi="Times New Roman" w:cs="Times New Roman"/>
                <w:i w:val="0"/>
                <w:sz w:val="24"/>
                <w:szCs w:val="24"/>
              </w:rPr>
              <w:t>BI project requirements to determine which</w:t>
            </w:r>
            <w:r>
              <w:rPr>
                <w:rFonts w:ascii="Times New Roman" w:hAnsi="Times New Roman" w:cs="Times New Roman"/>
                <w:i w:val="0"/>
                <w:sz w:val="24"/>
                <w:szCs w:val="24"/>
              </w:rPr>
              <w:t xml:space="preserve"> ones</w:t>
            </w:r>
            <w:r w:rsidR="00A206DF" w:rsidRPr="00A206DF">
              <w:rPr>
                <w:rFonts w:ascii="Times New Roman" w:hAnsi="Times New Roman" w:cs="Times New Roman"/>
                <w:i w:val="0"/>
                <w:sz w:val="24"/>
                <w:szCs w:val="24"/>
              </w:rPr>
              <w:t xml:space="preserve"> truly drive value.  </w:t>
            </w:r>
            <w:r w:rsidR="007752E0">
              <w:rPr>
                <w:rFonts w:ascii="Times New Roman" w:hAnsi="Times New Roman" w:cs="Times New Roman"/>
                <w:i w:val="0"/>
                <w:sz w:val="24"/>
                <w:szCs w:val="24"/>
              </w:rPr>
              <w:t xml:space="preserve">See page 55 of the </w:t>
            </w:r>
            <w:r w:rsidR="007752E0" w:rsidRPr="007752E0">
              <w:rPr>
                <w:rFonts w:ascii="Times New Roman" w:hAnsi="Times New Roman" w:cs="Times New Roman"/>
                <w:sz w:val="24"/>
                <w:szCs w:val="24"/>
              </w:rPr>
              <w:t>BI Guidebook</w:t>
            </w:r>
            <w:r w:rsidR="007752E0">
              <w:rPr>
                <w:rFonts w:ascii="Times New Roman" w:hAnsi="Times New Roman" w:cs="Times New Roman"/>
                <w:i w:val="0"/>
                <w:sz w:val="24"/>
                <w:szCs w:val="24"/>
              </w:rPr>
              <w:t xml:space="preserve"> for the dimensions by which you should categorize the requirements. Chapter 18 provides further discussion.</w:t>
            </w:r>
          </w:p>
        </w:tc>
      </w:tr>
    </w:tbl>
    <w:p w14:paraId="11E210BA" w14:textId="77777777" w:rsidR="00752CFE" w:rsidRPr="00A206DF" w:rsidRDefault="00752CFE" w:rsidP="00A206DF">
      <w:pPr>
        <w:spacing w:after="0" w:line="240" w:lineRule="auto"/>
        <w:rPr>
          <w:sz w:val="12"/>
          <w:szCs w:val="12"/>
        </w:rPr>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13A8A" w14:paraId="7FD24DDB"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8A86825" w14:textId="77777777" w:rsidR="00D13A8A" w:rsidRDefault="00D13A8A" w:rsidP="00B87679">
            <w:pPr>
              <w:pStyle w:val="InsetTextHere"/>
            </w:pPr>
            <w:r>
              <mc:AlternateContent>
                <mc:Choice Requires="wpg">
                  <w:drawing>
                    <wp:inline distT="0" distB="0" distL="0" distR="0" wp14:anchorId="16B80B8B" wp14:editId="2D9FA1DF">
                      <wp:extent cx="228600" cy="228600"/>
                      <wp:effectExtent l="0" t="0" r="0" b="0"/>
                      <wp:docPr id="89" name="Group 8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E227DA" id="Group 8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Qdgg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gLRQdggUAAPARAAAOAAAAAAAAAAAAAAAAAC4CAABkcnMvZTJvRG9j&#10;LnhtbFBLAQItABQABgAIAAAAIQD4DCmZ2AAAAAMBAAAPAAAAAAAAAAAAAAAAANwHAABkcnMvZG93&#10;bnJldi54bWxQSwUGAAAAAAQABADzAAAA4QgAAAAA&#10;">
                      <v:oval id="Oval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5FB00C3C" w14:textId="46DFE6C4" w:rsidR="00D13A8A" w:rsidRPr="00701654" w:rsidRDefault="00A206DF" w:rsidP="00A206DF">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Classify and list the requirements according to agreed</w:t>
            </w:r>
            <w:r w:rsidR="007752E0">
              <w:rPr>
                <w:rFonts w:ascii="Times New Roman" w:hAnsi="Times New Roman" w:cs="Times New Roman"/>
                <w:sz w:val="24"/>
                <w:szCs w:val="24"/>
              </w:rPr>
              <w:t>-</w:t>
            </w:r>
            <w:r>
              <w:rPr>
                <w:rFonts w:ascii="Times New Roman" w:hAnsi="Times New Roman" w:cs="Times New Roman"/>
                <w:sz w:val="24"/>
                <w:szCs w:val="24"/>
              </w:rPr>
              <w:t>upon categories.</w:t>
            </w:r>
          </w:p>
        </w:tc>
      </w:tr>
    </w:tbl>
    <w:p w14:paraId="4201D89F" w14:textId="77777777" w:rsidR="00752CFE" w:rsidRPr="000D44DF" w:rsidRDefault="00752CFE" w:rsidP="00752CFE"/>
    <w:p w14:paraId="5BE03496" w14:textId="77777777" w:rsidR="00F56BE5" w:rsidRDefault="00F56BE5">
      <w:pPr>
        <w:rPr>
          <w:rFonts w:ascii="Arial" w:eastAsiaTheme="majorEastAsia" w:hAnsi="Arial" w:cstheme="majorBidi"/>
          <w:b/>
          <w:caps/>
          <w:color w:val="auto"/>
          <w:sz w:val="36"/>
          <w:szCs w:val="36"/>
        </w:rPr>
      </w:pPr>
      <w:bookmarkStart w:id="34" w:name="_Toc400277895"/>
      <w:r>
        <w:br w:type="page"/>
      </w:r>
    </w:p>
    <w:p w14:paraId="434E3CC1" w14:textId="77777777" w:rsidR="00752CFE" w:rsidRDefault="00752CFE" w:rsidP="00ED50B2">
      <w:pPr>
        <w:pStyle w:val="1"/>
      </w:pPr>
      <w:bookmarkStart w:id="35" w:name="_Toc403032768"/>
      <w:r w:rsidRPr="000D44DF">
        <w:lastRenderedPageBreak/>
        <w:t>Prioritizing Requirements</w:t>
      </w:r>
      <w:bookmarkEnd w:id="34"/>
      <w:bookmarkEnd w:id="35"/>
      <w:r w:rsidRPr="000D44DF">
        <w:t xml:space="preserve"> </w:t>
      </w:r>
    </w:p>
    <w:tbl>
      <w:tblPr>
        <w:tblStyle w:val="TipTable"/>
        <w:tblW w:w="5014" w:type="pct"/>
        <w:tblLook w:val="04A0" w:firstRow="1" w:lastRow="0" w:firstColumn="1" w:lastColumn="0" w:noHBand="0" w:noVBand="1"/>
      </w:tblPr>
      <w:tblGrid>
        <w:gridCol w:w="648"/>
        <w:gridCol w:w="8738"/>
      </w:tblGrid>
      <w:tr w:rsidR="000727C0" w:rsidRPr="00A94D14" w14:paraId="66131CF7" w14:textId="77777777" w:rsidTr="00B87679">
        <w:tc>
          <w:tcPr>
            <w:cnfStyle w:val="001000000000" w:firstRow="0" w:lastRow="0" w:firstColumn="1" w:lastColumn="0" w:oddVBand="0" w:evenVBand="0" w:oddHBand="0" w:evenHBand="0" w:firstRowFirstColumn="0" w:firstRowLastColumn="0" w:lastRowFirstColumn="0" w:lastRowLastColumn="0"/>
            <w:tcW w:w="345" w:type="pct"/>
          </w:tcPr>
          <w:p w14:paraId="2B7D7EEC" w14:textId="77777777" w:rsidR="000727C0" w:rsidRPr="00A94D14" w:rsidRDefault="000727C0" w:rsidP="00B87679">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6011C1B3" wp14:editId="2440DA21">
                      <wp:extent cx="228600" cy="228600"/>
                      <wp:effectExtent l="0" t="0" r="0" b="0"/>
                      <wp:docPr id="10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9" name="Oval 10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0" name="Freeform 11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A5C68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HiuQ8hQUAAPURAAAOAAAAAAAAAAAAAAAAAC4CAABkcnMvZTJv&#10;RG9jLnhtbFBLAQItABQABgAIAAAAIQD4DCmZ2AAAAAMBAAAPAAAAAAAAAAAAAAAAAN8HAABkcnMv&#10;ZG93bnJldi54bWxQSwUGAAAAAAQABADzAAAA5AgAAAAA&#10;">
                      <v:oval id="Oval 10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lOhcMA&#10;AADcAAAADwAAAGRycy9kb3ducmV2LnhtbESPQWsCMRCF7wX/QxjBW83ag+hqFFEqXtpS9QcMm3Gz&#10;upmEJK7rv28Khd5meG/e92a57m0rOgqxcaxgMi5AEFdON1wrOJ/eX2cgYkLW2DomBU+KsF4NXpZY&#10;avfgb+qOqRY5hGOJCkxKvpQyVoYsxrHzxFm7uGAx5TXUUgd85HDbyreimEqLDWeCQU9bQ9XteLcZ&#10;Yny389t9M59Zqq9fz2n4/EClRsN+swCRqE//5r/rg871izn8PpMn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lOhcMAAADcAAAADwAAAAAAAAAAAAAAAACYAgAAZHJzL2Rv&#10;d25yZXYueG1sUEsFBgAAAAAEAAQA9QAAAIgDAAAAAA==&#10;" fillcolor="#f24f4f [3204]" stroked="f" strokeweight="0">
                        <v:stroke joinstyle="miter"/>
                        <o:lock v:ext="edit" aspectratio="t"/>
                      </v:oval>
                      <v:shape id="Freeform 11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cTMUA&#10;AADcAAAADwAAAGRycy9kb3ducmV2LnhtbESPQUvDQBCF74L/YRnBm91UpWjabRFByEmwqfQ6ZifZ&#10;0Oxs2N2m0V/vHARvM7w3732z2c1+UBPF1Ac2sFwUoIibYHvuDBzqt7snUCkjWxwCk4FvSrDbXl9t&#10;sLThwh807XOnJIRTiQZczmOpdWoceUyLMBKL1oboMcsaO20jXiTcD/q+KFbaY8/S4HCkV0fNaX/2&#10;Bo4/n/V0jrV7b2NVPT5/HVexfTDm9mZ+WYPKNOd/8991ZQV/Kfj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hxM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087AF02A" w14:textId="77777777" w:rsidR="000727C0" w:rsidRPr="000727C0" w:rsidRDefault="000727C0" w:rsidP="000727C0">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27C0">
              <w:rPr>
                <w:rFonts w:ascii="Times New Roman" w:hAnsi="Times New Roman" w:cs="Times New Roman"/>
                <w:i w:val="0"/>
                <w:sz w:val="24"/>
                <w:szCs w:val="24"/>
              </w:rPr>
              <w:t>Never accept that every</w:t>
            </w:r>
            <w:r w:rsidR="00C8714D">
              <w:rPr>
                <w:rFonts w:ascii="Times New Roman" w:hAnsi="Times New Roman" w:cs="Times New Roman"/>
                <w:i w:val="0"/>
                <w:sz w:val="24"/>
                <w:szCs w:val="24"/>
              </w:rPr>
              <w:t xml:space="preserve"> requirement is a top priority. T</w:t>
            </w:r>
            <w:r w:rsidRPr="000727C0">
              <w:rPr>
                <w:rFonts w:ascii="Times New Roman" w:hAnsi="Times New Roman" w:cs="Times New Roman"/>
                <w:i w:val="0"/>
                <w:sz w:val="24"/>
                <w:szCs w:val="24"/>
              </w:rPr>
              <w:t xml:space="preserve">he business needs to classify the requirements </w:t>
            </w:r>
            <w:r w:rsidR="00C8714D">
              <w:rPr>
                <w:rFonts w:ascii="Times New Roman" w:hAnsi="Times New Roman" w:cs="Times New Roman"/>
                <w:i w:val="0"/>
                <w:sz w:val="24"/>
                <w:szCs w:val="24"/>
              </w:rPr>
              <w:t>into categories such as</w:t>
            </w:r>
            <w:r w:rsidRPr="000727C0">
              <w:rPr>
                <w:rFonts w:ascii="Times New Roman" w:hAnsi="Times New Roman" w:cs="Times New Roman"/>
                <w:i w:val="0"/>
                <w:sz w:val="24"/>
                <w:szCs w:val="24"/>
              </w:rPr>
              <w:t>:</w:t>
            </w:r>
          </w:p>
          <w:p w14:paraId="6F5C3939" w14:textId="77777777" w:rsidR="000727C0" w:rsidRPr="000727C0" w:rsidRDefault="000727C0" w:rsidP="007752E0">
            <w:pPr>
              <w:pStyle w:val="TipText"/>
              <w:numPr>
                <w:ilvl w:val="0"/>
                <w:numId w:val="3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27C0">
              <w:rPr>
                <w:rFonts w:ascii="Times New Roman" w:hAnsi="Times New Roman" w:cs="Times New Roman"/>
                <w:i w:val="0"/>
                <w:sz w:val="24"/>
                <w:szCs w:val="24"/>
              </w:rPr>
              <w:t>Must-have</w:t>
            </w:r>
          </w:p>
          <w:p w14:paraId="400C21DD" w14:textId="77777777" w:rsidR="000727C0" w:rsidRPr="000727C0" w:rsidRDefault="000727C0" w:rsidP="007752E0">
            <w:pPr>
              <w:pStyle w:val="TipText"/>
              <w:numPr>
                <w:ilvl w:val="0"/>
                <w:numId w:val="3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27C0">
              <w:rPr>
                <w:rFonts w:ascii="Times New Roman" w:hAnsi="Times New Roman" w:cs="Times New Roman"/>
                <w:i w:val="0"/>
                <w:sz w:val="24"/>
                <w:szCs w:val="24"/>
              </w:rPr>
              <w:t>Should-have</w:t>
            </w:r>
          </w:p>
          <w:p w14:paraId="2C7BF354" w14:textId="77777777" w:rsidR="000727C0" w:rsidRPr="000727C0" w:rsidRDefault="000727C0" w:rsidP="007752E0">
            <w:pPr>
              <w:pStyle w:val="TipText"/>
              <w:numPr>
                <w:ilvl w:val="0"/>
                <w:numId w:val="3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27C0">
              <w:rPr>
                <w:rFonts w:ascii="Times New Roman" w:hAnsi="Times New Roman" w:cs="Times New Roman"/>
                <w:i w:val="0"/>
                <w:sz w:val="24"/>
                <w:szCs w:val="24"/>
              </w:rPr>
              <w:t>Nice-to-have</w:t>
            </w:r>
          </w:p>
          <w:p w14:paraId="2A32A167" w14:textId="77777777" w:rsidR="000727C0" w:rsidRDefault="000727C0" w:rsidP="007752E0">
            <w:pPr>
              <w:pStyle w:val="TipText"/>
              <w:numPr>
                <w:ilvl w:val="0"/>
                <w:numId w:val="31"/>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727C0">
              <w:rPr>
                <w:rFonts w:ascii="Times New Roman" w:hAnsi="Times New Roman" w:cs="Times New Roman"/>
                <w:i w:val="0"/>
                <w:sz w:val="24"/>
                <w:szCs w:val="24"/>
              </w:rPr>
              <w:t>Forget about it</w:t>
            </w:r>
          </w:p>
          <w:p w14:paraId="4652805C" w14:textId="455958F9" w:rsidR="000727C0" w:rsidRPr="00D13A8A" w:rsidRDefault="003D5DCE" w:rsidP="008544E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See page 5</w:t>
            </w:r>
            <w:r w:rsidR="008544E4">
              <w:rPr>
                <w:rFonts w:ascii="Times New Roman" w:hAnsi="Times New Roman" w:cs="Times New Roman"/>
                <w:i w:val="0"/>
                <w:sz w:val="24"/>
                <w:szCs w:val="24"/>
              </w:rPr>
              <w:t>6</w:t>
            </w:r>
            <w:r>
              <w:rPr>
                <w:rFonts w:ascii="Times New Roman" w:hAnsi="Times New Roman" w:cs="Times New Roman"/>
                <w:i w:val="0"/>
                <w:sz w:val="24"/>
                <w:szCs w:val="24"/>
              </w:rPr>
              <w:t xml:space="preserve"> of the</w:t>
            </w:r>
            <w:r w:rsidRPr="007752E0">
              <w:rPr>
                <w:rFonts w:ascii="Times New Roman" w:hAnsi="Times New Roman" w:cs="Times New Roman"/>
                <w:i w:val="0"/>
                <w:sz w:val="24"/>
                <w:szCs w:val="24"/>
              </w:rPr>
              <w:t xml:space="preserve"> </w:t>
            </w:r>
            <w:r w:rsidRPr="007752E0">
              <w:rPr>
                <w:rFonts w:ascii="Times New Roman" w:hAnsi="Times New Roman" w:cs="Times New Roman"/>
                <w:iCs w:val="0"/>
                <w:sz w:val="24"/>
                <w:szCs w:val="24"/>
              </w:rPr>
              <w:t>BI Guidebook</w:t>
            </w:r>
            <w:r>
              <w:rPr>
                <w:rFonts w:ascii="Times New Roman" w:hAnsi="Times New Roman" w:cs="Times New Roman"/>
                <w:i w:val="0"/>
                <w:sz w:val="24"/>
                <w:szCs w:val="24"/>
              </w:rPr>
              <w:t xml:space="preserve"> for more on this.</w:t>
            </w:r>
          </w:p>
        </w:tc>
      </w:tr>
    </w:tbl>
    <w:p w14:paraId="064B1DE1" w14:textId="77777777" w:rsidR="00A86BC9" w:rsidRPr="00B87679" w:rsidRDefault="00A86BC9" w:rsidP="00A206DF">
      <w:pPr>
        <w:spacing w:after="0" w:line="240" w:lineRule="auto"/>
        <w:rPr>
          <w:iCs/>
          <w:color w:val="auto"/>
          <w:sz w:val="10"/>
          <w:szCs w:val="10"/>
        </w:rPr>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13A8A" w14:paraId="4E3D6267" w14:textId="77777777"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AC5F4AB" w14:textId="77777777" w:rsidR="00D13A8A" w:rsidRDefault="00D13A8A" w:rsidP="00B87679">
            <w:pPr>
              <w:pStyle w:val="InsetTextHere"/>
            </w:pPr>
            <w:r>
              <mc:AlternateContent>
                <mc:Choice Requires="wpg">
                  <w:drawing>
                    <wp:inline distT="0" distB="0" distL="0" distR="0" wp14:anchorId="66FCDF41" wp14:editId="0E0DB475">
                      <wp:extent cx="228600" cy="228600"/>
                      <wp:effectExtent l="0" t="0" r="0" b="0"/>
                      <wp:docPr id="92" name="Group 9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F1320A" id="Group 9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AFiebCBBQAA8BEAAA4AAAAAAAAAAAAAAAAALgIAAGRycy9lMm9Eb2Mu&#10;eG1sUEsBAi0AFAAGAAgAAAAhAPgMKZnYAAAAAwEAAA8AAAAAAAAAAAAAAAAA2wcAAGRycy9kb3du&#10;cmV2LnhtbFBLBQYAAAAABAAEAPMAAADgCAAAAAA=&#10;">
                      <v:oval id="Oval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6747F2E0" w14:textId="77777777" w:rsidR="00D13A8A" w:rsidRPr="00701654" w:rsidRDefault="00B87679" w:rsidP="00B87679">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each requirement, its priority and business owner.</w:t>
            </w:r>
          </w:p>
        </w:tc>
      </w:tr>
    </w:tbl>
    <w:p w14:paraId="23F4D9E5" w14:textId="77777777" w:rsidR="00A206DF" w:rsidRDefault="00A206DF"/>
    <w:p w14:paraId="0357DCD1" w14:textId="77777777" w:rsidR="00FD156E" w:rsidRDefault="00FD156E">
      <w:pPr>
        <w:rPr>
          <w:rFonts w:ascii="Arial" w:eastAsiaTheme="majorEastAsia" w:hAnsi="Arial" w:cstheme="majorBidi"/>
          <w:b/>
          <w:caps/>
          <w:color w:val="auto"/>
          <w:sz w:val="36"/>
          <w:szCs w:val="36"/>
        </w:rPr>
      </w:pPr>
      <w:r>
        <w:br w:type="page"/>
      </w:r>
    </w:p>
    <w:p w14:paraId="5CBF015C" w14:textId="77777777" w:rsidR="00C70B36" w:rsidRDefault="00AF0E7C" w:rsidP="00ED50B2">
      <w:pPr>
        <w:pStyle w:val="1"/>
      </w:pPr>
      <w:bookmarkStart w:id="36" w:name="_Toc403032769"/>
      <w:r>
        <w:lastRenderedPageBreak/>
        <w:t>Approvals</w:t>
      </w:r>
      <w:bookmarkEnd w:id="36"/>
    </w:p>
    <w:tbl>
      <w:tblPr>
        <w:tblStyle w:val="TipTable"/>
        <w:tblW w:w="5014" w:type="pct"/>
        <w:shd w:val="clear" w:color="auto" w:fill="FCDBDB" w:themeFill="accent1" w:themeFillTint="33"/>
        <w:tblCellMar>
          <w:top w:w="0" w:type="dxa"/>
        </w:tblCellMar>
        <w:tblLook w:val="04A0" w:firstRow="1" w:lastRow="0" w:firstColumn="1" w:lastColumn="0" w:noHBand="0" w:noVBand="1"/>
        <w:tblDescription w:val="Cash flow table"/>
      </w:tblPr>
      <w:tblGrid>
        <w:gridCol w:w="648"/>
        <w:gridCol w:w="8738"/>
      </w:tblGrid>
      <w:tr w:rsidR="00D00323" w:rsidRPr="00A94D14" w14:paraId="5CE425CD" w14:textId="77777777" w:rsidTr="006700CE">
        <w:tc>
          <w:tcPr>
            <w:cnfStyle w:val="001000000000" w:firstRow="0" w:lastRow="0" w:firstColumn="1" w:lastColumn="0" w:oddVBand="0" w:evenVBand="0" w:oddHBand="0" w:evenHBand="0" w:firstRowFirstColumn="0" w:firstRowLastColumn="0" w:lastRowFirstColumn="0" w:lastRowLastColumn="0"/>
            <w:tcW w:w="345" w:type="pct"/>
          </w:tcPr>
          <w:bookmarkStart w:id="37" w:name="ThisText"/>
          <w:bookmarkEnd w:id="37"/>
          <w:p w14:paraId="26A4128C" w14:textId="77777777" w:rsidR="00D00323" w:rsidRPr="00A94D14" w:rsidRDefault="00D00323" w:rsidP="006700CE">
            <w:pPr>
              <w:pStyle w:val="Icon"/>
              <w:rPr>
                <w:rFonts w:cs="Times New Roman"/>
                <w:sz w:val="20"/>
                <w:szCs w:val="20"/>
                <w:u w:val="double"/>
              </w:rPr>
            </w:pPr>
            <w:r w:rsidRPr="00A94D14">
              <w:rPr>
                <w:rFonts w:cs="Times New Roman"/>
                <w:noProof/>
                <w:sz w:val="20"/>
                <w:lang w:eastAsia="en-US"/>
              </w:rPr>
              <mc:AlternateContent>
                <mc:Choice Requires="wpg">
                  <w:drawing>
                    <wp:inline distT="0" distB="0" distL="0" distR="0" wp14:anchorId="3ED098F0" wp14:editId="6387FE03">
                      <wp:extent cx="228600" cy="228600"/>
                      <wp:effectExtent l="0" t="0" r="0" b="0"/>
                      <wp:docPr id="3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1" name="Oval 3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 name="Freeform 3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0EAFB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FsCx0oMFAADwEQAADgAAAAAAAAAAAAAAAAAuAgAAZHJzL2Uyb0Rv&#10;Yy54bWxQSwECLQAUAAYACAAAACEA+AwpmdgAAAADAQAADwAAAAAAAAAAAAAAAADdBwAAZHJzL2Rv&#10;d25yZXYueG1sUEsFBgAAAAAEAAQA8wAAAOIIAAAAAA==&#10;">
                      <v:oval id="Oval 3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BmMEA&#10;AADbAAAADwAAAGRycy9kb3ducmV2LnhtbESP3WoCMRCF7wu+QxihdzVrC2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bgZjBAAAA2wAAAA8AAAAAAAAAAAAAAAAAmAIAAGRycy9kb3du&#10;cmV2LnhtbFBLBQYAAAAABAAEAPUAAACGAwAAAAA=&#10;" fillcolor="#f24f4f [3204]" stroked="f" strokeweight="0">
                        <v:stroke joinstyle="miter"/>
                        <o:lock v:ext="edit" aspectratio="t"/>
                      </v:oval>
                      <v:shape id="Freeform 3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gJcQA&#10;AADbAAAADwAAAGRycy9kb3ducmV2LnhtbESPQWvCQBSE74X+h+UVvNVNq5U2dZUiCDkJNS1eX7Mv&#10;2dDs27C7xuivdwsFj8PMfMMs16PtxEA+tI4VPE0zEMSV0y03Cr7K7eMriBCRNXaOScGZAqxX93dL&#10;zLU78ScN+9iIBOGQowITY59LGSpDFsPU9cTJq523GJP0jdQeTwluO/mcZQtpseW0YLCnjaHqd3+0&#10;Cg6X73I4+tLsal8U87efw8LXM6UmD+PHO4hIY7yF/9uFVjB7gb8v6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AYC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14:paraId="7F683C74" w14:textId="3E3C8DE4" w:rsidR="00D00323" w:rsidRPr="00B87679" w:rsidRDefault="00D00323">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B87679">
              <w:rPr>
                <w:rFonts w:ascii="Times New Roman" w:hAnsi="Times New Roman" w:cs="Times New Roman"/>
                <w:i w:val="0"/>
                <w:sz w:val="24"/>
                <w:szCs w:val="24"/>
              </w:rPr>
              <w:t xml:space="preserve">It is a best practice to obtain sign-off </w:t>
            </w:r>
            <w:r w:rsidR="005C3EA1" w:rsidRPr="00B87679">
              <w:rPr>
                <w:rFonts w:ascii="Times New Roman" w:hAnsi="Times New Roman" w:cs="Times New Roman"/>
                <w:i w:val="0"/>
                <w:sz w:val="24"/>
                <w:szCs w:val="24"/>
              </w:rPr>
              <w:t xml:space="preserve">approval of </w:t>
            </w:r>
            <w:r w:rsidR="00B87679">
              <w:rPr>
                <w:rFonts w:ascii="Times New Roman" w:hAnsi="Times New Roman" w:cs="Times New Roman"/>
                <w:i w:val="0"/>
                <w:sz w:val="24"/>
                <w:szCs w:val="24"/>
              </w:rPr>
              <w:t>each project milestone</w:t>
            </w:r>
            <w:r w:rsidR="005C3EA1" w:rsidRPr="00B87679">
              <w:rPr>
                <w:rFonts w:ascii="Times New Roman" w:hAnsi="Times New Roman" w:cs="Times New Roman"/>
                <w:i w:val="0"/>
                <w:sz w:val="24"/>
                <w:szCs w:val="24"/>
              </w:rPr>
              <w:t xml:space="preserve">. An organization’s policies and culture will dictate who the approvers </w:t>
            </w:r>
            <w:r w:rsidR="00BB081C">
              <w:rPr>
                <w:rFonts w:ascii="Times New Roman" w:hAnsi="Times New Roman" w:cs="Times New Roman"/>
                <w:i w:val="0"/>
                <w:sz w:val="24"/>
                <w:szCs w:val="24"/>
              </w:rPr>
              <w:t>are,</w:t>
            </w:r>
            <w:r w:rsidR="005C3EA1" w:rsidRPr="00B87679">
              <w:rPr>
                <w:rFonts w:ascii="Times New Roman" w:hAnsi="Times New Roman" w:cs="Times New Roman"/>
                <w:i w:val="0"/>
                <w:sz w:val="24"/>
                <w:szCs w:val="24"/>
              </w:rPr>
              <w:t xml:space="preserve"> but typically the sponsors </w:t>
            </w:r>
            <w:r w:rsidR="00BB081C">
              <w:rPr>
                <w:rFonts w:ascii="Times New Roman" w:hAnsi="Times New Roman" w:cs="Times New Roman"/>
                <w:i w:val="0"/>
                <w:sz w:val="24"/>
                <w:szCs w:val="24"/>
              </w:rPr>
              <w:t>and</w:t>
            </w:r>
            <w:r w:rsidR="00BB081C" w:rsidRPr="00B87679">
              <w:rPr>
                <w:rFonts w:ascii="Times New Roman" w:hAnsi="Times New Roman" w:cs="Times New Roman"/>
                <w:i w:val="0"/>
                <w:sz w:val="24"/>
                <w:szCs w:val="24"/>
              </w:rPr>
              <w:t xml:space="preserve"> </w:t>
            </w:r>
            <w:r w:rsidR="005C3EA1" w:rsidRPr="00B87679">
              <w:rPr>
                <w:rFonts w:ascii="Times New Roman" w:hAnsi="Times New Roman" w:cs="Times New Roman"/>
                <w:i w:val="0"/>
                <w:sz w:val="24"/>
                <w:szCs w:val="24"/>
              </w:rPr>
              <w:t>key stakeholders are included.</w:t>
            </w:r>
          </w:p>
        </w:tc>
      </w:tr>
    </w:tbl>
    <w:tbl>
      <w:tblPr>
        <w:tblStyle w:val="6"/>
        <w:tblpPr w:leftFromText="180" w:rightFromText="180" w:vertAnchor="text" w:tblpY="640"/>
        <w:tblW w:w="4955" w:type="pct"/>
        <w:tblLook w:val="04A0" w:firstRow="1" w:lastRow="0" w:firstColumn="1" w:lastColumn="0" w:noHBand="0" w:noVBand="1"/>
        <w:tblDescription w:val="Cash flow table"/>
      </w:tblPr>
      <w:tblGrid>
        <w:gridCol w:w="3595"/>
        <w:gridCol w:w="4411"/>
        <w:gridCol w:w="1260"/>
      </w:tblGrid>
      <w:tr w:rsidR="00D00323" w:rsidRPr="00E73FCF" w14:paraId="0F8D6862" w14:textId="77777777" w:rsidTr="00D0032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40" w:type="pct"/>
          </w:tcPr>
          <w:p w14:paraId="378B0676" w14:textId="77777777" w:rsidR="00D00323" w:rsidRPr="00D00323" w:rsidRDefault="00D00323" w:rsidP="00D00323">
            <w:pPr>
              <w:rPr>
                <w:szCs w:val="24"/>
              </w:rPr>
            </w:pPr>
            <w:r w:rsidRPr="00D00323">
              <w:rPr>
                <w:szCs w:val="24"/>
              </w:rPr>
              <w:t>Title</w:t>
            </w:r>
          </w:p>
        </w:tc>
        <w:tc>
          <w:tcPr>
            <w:tcW w:w="2380" w:type="pct"/>
          </w:tcPr>
          <w:p w14:paraId="6B83A04D" w14:textId="77777777" w:rsidR="00D00323" w:rsidRPr="00D00323" w:rsidRDefault="00D00323" w:rsidP="00D00323">
            <w:pP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Name</w:t>
            </w:r>
          </w:p>
        </w:tc>
        <w:tc>
          <w:tcPr>
            <w:tcW w:w="680" w:type="pct"/>
          </w:tcPr>
          <w:p w14:paraId="33A99618" w14:textId="77777777"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Approval</w:t>
            </w:r>
          </w:p>
          <w:p w14:paraId="0BEFF4C2" w14:textId="77777777"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Date</w:t>
            </w:r>
          </w:p>
        </w:tc>
      </w:tr>
      <w:tr w:rsidR="00D00323" w14:paraId="45B75027"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3EEA2A07" w14:textId="77777777" w:rsidR="00D00323" w:rsidRPr="002001C2" w:rsidRDefault="00D00323" w:rsidP="00D00323">
            <w:pPr>
              <w:rPr>
                <w:color w:val="auto"/>
                <w:szCs w:val="24"/>
              </w:rPr>
            </w:pPr>
          </w:p>
        </w:tc>
        <w:tc>
          <w:tcPr>
            <w:tcW w:w="2380" w:type="pct"/>
          </w:tcPr>
          <w:p w14:paraId="385B31C0"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1D90591C"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bookmarkStart w:id="38" w:name="ApprovalDate"/>
            <w:bookmarkEnd w:id="38"/>
          </w:p>
        </w:tc>
      </w:tr>
      <w:tr w:rsidR="00D00323" w14:paraId="69956D32" w14:textId="77777777" w:rsidTr="00D00323">
        <w:tc>
          <w:tcPr>
            <w:cnfStyle w:val="001000000000" w:firstRow="0" w:lastRow="0" w:firstColumn="1" w:lastColumn="0" w:oddVBand="0" w:evenVBand="0" w:oddHBand="0" w:evenHBand="0" w:firstRowFirstColumn="0" w:firstRowLastColumn="0" w:lastRowFirstColumn="0" w:lastRowLastColumn="0"/>
            <w:tcW w:w="1940" w:type="pct"/>
          </w:tcPr>
          <w:p w14:paraId="248ABEDD" w14:textId="77777777" w:rsidR="00D00323" w:rsidRPr="002001C2" w:rsidRDefault="00D00323" w:rsidP="00D00323">
            <w:pPr>
              <w:rPr>
                <w:color w:val="auto"/>
                <w:szCs w:val="24"/>
              </w:rPr>
            </w:pPr>
          </w:p>
        </w:tc>
        <w:tc>
          <w:tcPr>
            <w:tcW w:w="2380" w:type="pct"/>
          </w:tcPr>
          <w:p w14:paraId="79C8DDD4"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vAlign w:val="bottom"/>
          </w:tcPr>
          <w:p w14:paraId="29F2FB0A"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14:paraId="343F2E2B"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248B0AB5" w14:textId="77777777" w:rsidR="00D00323" w:rsidRPr="002001C2" w:rsidRDefault="00D00323" w:rsidP="00D00323">
            <w:pPr>
              <w:rPr>
                <w:color w:val="auto"/>
                <w:szCs w:val="24"/>
              </w:rPr>
            </w:pPr>
          </w:p>
        </w:tc>
        <w:tc>
          <w:tcPr>
            <w:tcW w:w="2380" w:type="pct"/>
          </w:tcPr>
          <w:p w14:paraId="052678AE"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2FF06428"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r w:rsidR="00D00323" w14:paraId="7538D1FB" w14:textId="77777777" w:rsidTr="00D00323">
        <w:tc>
          <w:tcPr>
            <w:cnfStyle w:val="001000000000" w:firstRow="0" w:lastRow="0" w:firstColumn="1" w:lastColumn="0" w:oddVBand="0" w:evenVBand="0" w:oddHBand="0" w:evenHBand="0" w:firstRowFirstColumn="0" w:firstRowLastColumn="0" w:lastRowFirstColumn="0" w:lastRowLastColumn="0"/>
            <w:tcW w:w="1940" w:type="pct"/>
          </w:tcPr>
          <w:p w14:paraId="76DB0714" w14:textId="77777777" w:rsidR="00D00323" w:rsidRPr="002001C2" w:rsidRDefault="00D00323" w:rsidP="00D00323">
            <w:pPr>
              <w:rPr>
                <w:color w:val="auto"/>
                <w:szCs w:val="24"/>
              </w:rPr>
            </w:pPr>
          </w:p>
        </w:tc>
        <w:tc>
          <w:tcPr>
            <w:tcW w:w="2380" w:type="pct"/>
          </w:tcPr>
          <w:p w14:paraId="4BAB73D7"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tcPr>
          <w:p w14:paraId="0B87D667" w14:textId="77777777"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14:paraId="049F0C1F" w14:textId="77777777"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14:paraId="1FDC7C9A" w14:textId="77777777" w:rsidR="00D00323" w:rsidRPr="002001C2" w:rsidRDefault="00D00323" w:rsidP="00D00323">
            <w:pPr>
              <w:pStyle w:val="ab"/>
              <w:rPr>
                <w:color w:val="auto"/>
                <w:szCs w:val="24"/>
              </w:rPr>
            </w:pPr>
          </w:p>
        </w:tc>
        <w:tc>
          <w:tcPr>
            <w:tcW w:w="2380" w:type="pct"/>
          </w:tcPr>
          <w:p w14:paraId="68A4E181"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14:paraId="186C0F98" w14:textId="77777777"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bl>
    <w:p w14:paraId="64A0A2D4" w14:textId="77777777" w:rsidR="00B83272" w:rsidRDefault="00B83272" w:rsidP="005C3EA1"/>
    <w:p w14:paraId="0193873F" w14:textId="77777777" w:rsidR="00B83272" w:rsidRPr="00B83272" w:rsidRDefault="00B83272" w:rsidP="00B83272"/>
    <w:p w14:paraId="13B82267" w14:textId="77777777" w:rsidR="00B83272" w:rsidRDefault="00B83272" w:rsidP="00B83272">
      <w:pPr>
        <w:tabs>
          <w:tab w:val="left" w:pos="945"/>
        </w:tabs>
      </w:pPr>
      <w:r>
        <w:tab/>
      </w:r>
    </w:p>
    <w:p w14:paraId="1A0C8AD6" w14:textId="77777777" w:rsidR="00B83272" w:rsidRDefault="00B83272">
      <w:pPr>
        <w:rPr>
          <w:rFonts w:ascii="Arial" w:eastAsiaTheme="majorEastAsia" w:hAnsi="Arial" w:cstheme="majorBidi"/>
          <w:b/>
          <w:caps/>
          <w:color w:val="auto"/>
          <w:sz w:val="36"/>
          <w:szCs w:val="36"/>
        </w:rPr>
      </w:pPr>
      <w:r>
        <w:br w:type="page"/>
      </w:r>
    </w:p>
    <w:p w14:paraId="6E36E24F" w14:textId="77777777" w:rsidR="00B83272" w:rsidRDefault="00B83272" w:rsidP="00ED50B2">
      <w:pPr>
        <w:pStyle w:val="1"/>
      </w:pPr>
      <w:bookmarkStart w:id="39" w:name="_Toc403032770"/>
      <w:r>
        <w:lastRenderedPageBreak/>
        <w:t>Appendix</w:t>
      </w:r>
      <w:r w:rsidR="00FC40D6">
        <w:t>: Inputs for Requirements</w:t>
      </w:r>
      <w:bookmarkEnd w:id="39"/>
    </w:p>
    <w:p w14:paraId="4B68581E" w14:textId="77777777" w:rsidR="00FC40D6" w:rsidRDefault="00FC40D6" w:rsidP="00B87679">
      <w:pPr>
        <w:pStyle w:val="2"/>
      </w:pPr>
      <w:bookmarkStart w:id="40" w:name="_Toc403032771"/>
      <w:r>
        <w:t>Interviewee</w:t>
      </w:r>
      <w:r w:rsidR="006A28E9">
        <w:t>s</w:t>
      </w:r>
      <w:bookmarkEnd w:id="4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14:paraId="56D57DDB"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7D094A37" w14:textId="77777777" w:rsidR="006A28E9" w:rsidRDefault="006A28E9" w:rsidP="00625A34">
            <w:pPr>
              <w:pStyle w:val="InsetTextHere"/>
            </w:pPr>
            <w:r>
              <mc:AlternateContent>
                <mc:Choice Requires="wpg">
                  <w:drawing>
                    <wp:inline distT="0" distB="0" distL="0" distR="0" wp14:anchorId="73289639" wp14:editId="77180070">
                      <wp:extent cx="228600" cy="228600"/>
                      <wp:effectExtent l="0" t="0" r="0" b="0"/>
                      <wp:docPr id="144" name="Group 14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5" name="Oval 1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6" name="Freeform 1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355CD9" id="Group 14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g/TGk4YFAAD2EQAADgAAAAAAAAAAAAAAAAAuAgAAZHJzL2Uy&#10;b0RvYy54bWxQSwECLQAUAAYACAAAACEA+AwpmdgAAAADAQAADwAAAAAAAAAAAAAAAADgBwAAZHJz&#10;L2Rvd25yZXYueG1sUEsFBgAAAAAEAAQA8wAAAOUIAAAAAA==&#10;">
                      <v:oval id="Oval 1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79QMQA&#10;AADcAAAADwAAAGRycy9kb3ducmV2LnhtbESP0WoCMRBF3wv+QxihbzWrWNHVKGKx9KUtVT9g2Iyb&#10;1c0kJOm6/n1TKPRthnvnnjurTW9b0VGIjWMF41EBgrhyuuFawem4f5qDiAlZY+uYFNwpwmY9eFhh&#10;qd2Nv6g7pFrkEI4lKjAp+VLKWBmyGEfOE2ft7ILFlNdQSx3wlsNtKydFMZMWG84Eg552hqrr4dtm&#10;iPHdi9+9Nou5pfryeZ+Fj3dU6nHYb5cgEvXp3/x3/aZz/ekz/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O/UDEAAAA3AAAAA8AAAAAAAAAAAAAAAAAmAIAAGRycy9k&#10;b3ducmV2LnhtbFBLBQYAAAAABAAEAPUAAACJAwAAAAA=&#10;" fillcolor="#f24f4f [3204]" stroked="f" strokeweight="0">
                        <v:stroke joinstyle="miter"/>
                        <o:lock v:ext="edit" aspectratio="t"/>
                      </v:oval>
                      <v:shape id="Freeform 1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AOvsIA&#10;AADcAAAADwAAAGRycy9kb3ducmV2LnhtbERP30vDMBB+F/wfwgm+uVQdReuyIYLQJ2HrRl/P5toU&#10;m0tJsq7615vBYG/38f281Wa2g5jIh96xgsdFBoK4cbrnTsG++nx4AREissbBMSn4pQCb9e3NCgvt&#10;TrylaRc7kUI4FKjAxDgWUobGkMWwcCNx4lrnLcYEfSe1x1MKt4N8yrJcWuw5NRgc6cNQ87M7WgX1&#10;36Gajr4yX60vy+Xrd5379lmp+7v5/Q1EpDlexRd3qdP8ZQ7nZ9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6+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68711F95" w14:textId="77777777" w:rsidR="006A28E9" w:rsidRPr="00701654" w:rsidRDefault="006A28E9" w:rsidP="000177C7">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sidR="000177C7">
              <w:rPr>
                <w:rFonts w:ascii="Times New Roman" w:hAnsi="Times New Roman" w:cs="Times New Roman"/>
                <w:sz w:val="24"/>
                <w:szCs w:val="24"/>
              </w:rPr>
              <w:t>all people interviewed with their name, title, organizational group and project role if applicable. List all dates when that person participated in interviews, meetings or discussions. If the person’s involvement was extensive then skip listing the dates and describe their involvement.</w:t>
            </w:r>
          </w:p>
        </w:tc>
      </w:tr>
    </w:tbl>
    <w:p w14:paraId="50287CC9" w14:textId="77777777" w:rsidR="00FC40D6" w:rsidRDefault="006A28E9" w:rsidP="00B87679">
      <w:pPr>
        <w:pStyle w:val="2"/>
      </w:pPr>
      <w:bookmarkStart w:id="41" w:name="_Toc403032772"/>
      <w:r>
        <w:t>Data sources examined</w:t>
      </w:r>
      <w:bookmarkEnd w:id="41"/>
      <w:r>
        <w:t xml:space="preserve"> </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14:paraId="65309E81"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C481352" w14:textId="77777777" w:rsidR="006A28E9" w:rsidRDefault="006A28E9" w:rsidP="00625A34">
            <w:pPr>
              <w:pStyle w:val="InsetTextHere"/>
            </w:pPr>
            <w:r>
              <mc:AlternateContent>
                <mc:Choice Requires="wpg">
                  <w:drawing>
                    <wp:inline distT="0" distB="0" distL="0" distR="0" wp14:anchorId="6ED5D314" wp14:editId="1C0F92FD">
                      <wp:extent cx="228600" cy="228600"/>
                      <wp:effectExtent l="0" t="0" r="0" b="0"/>
                      <wp:docPr id="147" name="Group 14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8" name="Oval 14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9" name="Freeform 14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021C07" id="Group 14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OLh/+OEBQAA9hEAAA4AAAAAAAAAAAAAAAAALgIAAGRycy9lMm9E&#10;b2MueG1sUEsBAi0AFAAGAAgAAAAhAPgMKZnYAAAAAwEAAA8AAAAAAAAAAAAAAAAA3gcAAGRycy9k&#10;b3ducmV2LnhtbFBLBQYAAAAABAAEAPMAAADjCAAAAAA=&#10;">
                      <v:oval id="Oval 14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9S3sMA&#10;AADcAAAADwAAAGRycy9kb3ducmV2LnhtbESPzU4CMRDH7ya8QzMk3qQLMQRXCiEQjRc1Ag8w2Y7b&#10;1e20aeuyvL1zMPE2k/l//Ga9HX2vBkq5C2xgPqtAETfBdtwaOJ+e7lagckG22AcmA1fKsN1MbtZY&#10;23DhDxqOpVUSwrlGA66UWGudG0ce8yxEYrl9huSxyJpabRNeJNz3elFVS+2xY2lwGGnvqPk+/ngp&#10;cXE4xP1z97Dy1H69X5fp7RWNuZ2Ou0dQhcbyL/5zv1jBvxdaeUYm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9S3sMAAADcAAAADwAAAAAAAAAAAAAAAACYAgAAZHJzL2Rv&#10;d25yZXYueG1sUEsFBgAAAAAEAAQA9QAAAIgDAAAAAA==&#10;" fillcolor="#f24f4f [3204]" stroked="f" strokeweight="0">
                        <v:stroke joinstyle="miter"/>
                        <o:lock v:ext="edit" aspectratio="t"/>
                      </v:oval>
                      <v:shape id="Freeform 14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zMIA&#10;AADcAAAADwAAAGRycy9kb3ducmV2LnhtbERP32vCMBB+H+x/CDfY20znRGZnlDEQ+iRoHb7emmtT&#10;1lxKEmvdX78Igm/38f285Xq0nRjIh9axgtdJBoK4crrlRsGh3Ly8gwgRWWPnmBRcKMB69fiwxFy7&#10;M+9o2MdGpBAOOSowMfa5lKEyZDFMXE+cuNp5izFB30jt8ZzCbSenWTaXFltODQZ7+jJU/e5PVsHx&#10;77scTr4029oXxWzxc5z7+k2p56fx8wNEpDHexTd3odP82QK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5r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41A04A3" w14:textId="77777777" w:rsidR="006A28E9" w:rsidRPr="00701654" w:rsidRDefault="006A28E9" w:rsidP="006A28E9">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Pr>
                <w:rFonts w:ascii="Times New Roman" w:hAnsi="Times New Roman" w:cs="Times New Roman"/>
                <w:sz w:val="24"/>
                <w:szCs w:val="24"/>
              </w:rPr>
              <w:t xml:space="preserve">all the data sources – databases, applications, files and external systems – examined to create this deliverable. List </w:t>
            </w:r>
            <w:r w:rsidR="000177C7">
              <w:rPr>
                <w:rFonts w:ascii="Times New Roman" w:hAnsi="Times New Roman" w:cs="Times New Roman"/>
                <w:sz w:val="24"/>
                <w:szCs w:val="24"/>
              </w:rPr>
              <w:t xml:space="preserve">all </w:t>
            </w:r>
            <w:r>
              <w:rPr>
                <w:rFonts w:ascii="Times New Roman" w:hAnsi="Times New Roman" w:cs="Times New Roman"/>
                <w:sz w:val="24"/>
                <w:szCs w:val="24"/>
              </w:rPr>
              <w:t>source</w:t>
            </w:r>
            <w:r w:rsidR="000177C7">
              <w:rPr>
                <w:rFonts w:ascii="Times New Roman" w:hAnsi="Times New Roman" w:cs="Times New Roman"/>
                <w:sz w:val="24"/>
                <w:szCs w:val="24"/>
              </w:rPr>
              <w:t>s examined</w:t>
            </w:r>
            <w:r>
              <w:rPr>
                <w:rFonts w:ascii="Times New Roman" w:hAnsi="Times New Roman" w:cs="Times New Roman"/>
                <w:sz w:val="24"/>
                <w:szCs w:val="24"/>
              </w:rPr>
              <w:t xml:space="preserve"> regardless of whether they will become required data sources for this project</w:t>
            </w:r>
            <w:r w:rsidR="000177C7">
              <w:rPr>
                <w:rFonts w:ascii="Times New Roman" w:hAnsi="Times New Roman" w:cs="Times New Roman"/>
                <w:sz w:val="24"/>
                <w:szCs w:val="24"/>
              </w:rPr>
              <w:t>.</w:t>
            </w:r>
          </w:p>
        </w:tc>
      </w:tr>
    </w:tbl>
    <w:p w14:paraId="79D72885" w14:textId="77777777" w:rsidR="00FC40D6" w:rsidRDefault="00FC40D6" w:rsidP="00B87679">
      <w:pPr>
        <w:pStyle w:val="2"/>
      </w:pPr>
      <w:bookmarkStart w:id="42" w:name="_Toc403032773"/>
      <w:r>
        <w:t>Data source systems documentation</w:t>
      </w:r>
      <w:bookmarkEnd w:id="4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14:paraId="462CB57B"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E3A759E" w14:textId="77777777" w:rsidR="006A28E9" w:rsidRDefault="006A28E9" w:rsidP="00625A34">
            <w:pPr>
              <w:pStyle w:val="InsetTextHere"/>
            </w:pPr>
            <w:r>
              <mc:AlternateContent>
                <mc:Choice Requires="wpg">
                  <w:drawing>
                    <wp:inline distT="0" distB="0" distL="0" distR="0" wp14:anchorId="1C86BCF8" wp14:editId="780C2D63">
                      <wp:extent cx="228600" cy="228600"/>
                      <wp:effectExtent l="0" t="0" r="0" b="0"/>
                      <wp:docPr id="150" name="Group 150"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1" name="Oval 1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2" name="Freeform 1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DAE3B8" id="Group 150"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A2knAOfwUAAPYRAAAOAAAAAAAAAAAAAAAAAC4CAABkcnMvZTJvRG9jLnht&#10;bFBLAQItABQABgAIAAAAIQD4DCmZ2AAAAAMBAAAPAAAAAAAAAAAAAAAAANkHAABkcnMvZG93bnJl&#10;di54bWxQSwUGAAAAAAQABADzAAAA3ggAAAAA&#10;">
                      <v:oval id="Oval 1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xtnsMA&#10;AADcAAAADwAAAGRycy9kb3ducmV2LnhtbESP0WoCMRBF3wv+QxihbzVroWJXo4hS6UstVT9g2Iyb&#10;1c0kJHFd/74pCH2b4d6558582dtWdBRi41jBeFSAIK6cbrhWcDx8vExBxISssXVMCu4UYbkYPM2x&#10;1O7GP9TtUy1yCMcSFZiUfCllrAxZjCPnibN2csFiymuopQ54y+G2la9FMZEWG84Eg57WhqrL/moz&#10;xPhu49fb5n1qqT5/3ydh94VKPQ/71QxEoj79mx/XnzrXfxvD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xtnsMAAADcAAAADwAAAAAAAAAAAAAAAACYAgAAZHJzL2Rv&#10;d25yZXYueG1sUEsFBgAAAAAEAAQA9QAAAIgDAAAAAA==&#10;" fillcolor="#f24f4f [3204]" stroked="f" strokeweight="0">
                        <v:stroke joinstyle="miter"/>
                        <o:lock v:ext="edit" aspectratio="t"/>
                      </v:oval>
                      <v:shape id="Freeform 1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KeYMMA&#10;AADcAAAADwAAAGRycy9kb3ducmV2LnhtbERP32vCMBB+F/Y/hBv4puncJltnFBEGfRpoN3y9Ndem&#10;rLmUJNa6v34RBr7dx/fzVpvRdmIgH1rHCh7mGQjiyumWGwWf5fvsBUSIyBo7x6TgQgE267vJCnPt&#10;zryn4RAbkUI45KjAxNjnUobKkMUwdz1x4mrnLcYEfSO1x3MKt51cZNlSWmw5NRjsaWeo+jmcrILj&#10;71c5nHxpPmpfFE+v38elrx+Vmt6P2zcQkcZ4E/+7C53mPy/g+ky6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KeYM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3BF1F9E" w14:textId="341C288A" w:rsidR="006A28E9" w:rsidRPr="00701654" w:rsidRDefault="006A28E9">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sidR="00BB081C">
              <w:rPr>
                <w:rFonts w:ascii="Times New Roman" w:hAnsi="Times New Roman" w:cs="Times New Roman"/>
                <w:sz w:val="24"/>
                <w:szCs w:val="24"/>
              </w:rPr>
              <w:t>and</w:t>
            </w:r>
            <w:r w:rsidR="00BB081C" w:rsidRPr="00D13A8A">
              <w:rPr>
                <w:rFonts w:ascii="Times New Roman" w:hAnsi="Times New Roman" w:cs="Times New Roman"/>
                <w:sz w:val="24"/>
                <w:szCs w:val="24"/>
              </w:rPr>
              <w:t xml:space="preserve"> </w:t>
            </w:r>
            <w:r w:rsidRPr="00D13A8A">
              <w:rPr>
                <w:rFonts w:ascii="Times New Roman" w:hAnsi="Times New Roman" w:cs="Times New Roman"/>
                <w:sz w:val="24"/>
                <w:szCs w:val="24"/>
              </w:rPr>
              <w:t>briefly describe the regulatory and compliance requirements</w:t>
            </w:r>
          </w:p>
        </w:tc>
      </w:tr>
    </w:tbl>
    <w:p w14:paraId="42A0CC0E" w14:textId="77777777" w:rsidR="00FC40D6" w:rsidRDefault="006A28E9" w:rsidP="00B87679">
      <w:pPr>
        <w:pStyle w:val="2"/>
      </w:pPr>
      <w:bookmarkStart w:id="43" w:name="_Toc403032774"/>
      <w:r>
        <w:t>R</w:t>
      </w:r>
      <w:r w:rsidR="00FC40D6">
        <w:t>eporting systems, reports and data shadow systems examined</w:t>
      </w:r>
      <w:bookmarkEnd w:id="4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14:paraId="55279664"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DC10EA0" w14:textId="77777777" w:rsidR="006A28E9" w:rsidRDefault="006A28E9" w:rsidP="00625A34">
            <w:pPr>
              <w:pStyle w:val="InsetTextHere"/>
            </w:pPr>
            <w:r>
              <mc:AlternateContent>
                <mc:Choice Requires="wpg">
                  <w:drawing>
                    <wp:inline distT="0" distB="0" distL="0" distR="0" wp14:anchorId="0636311F" wp14:editId="68071301">
                      <wp:extent cx="228600" cy="228600"/>
                      <wp:effectExtent l="0" t="0" r="0" b="0"/>
                      <wp:docPr id="153" name="Group 15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4" name="Oval 1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5" name="Freeform 1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CE766" id="Group 15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BukLILiAUAAPYRAAAOAAAAAAAAAAAAAAAAAC4CAABkcnMv&#10;ZTJvRG9jLnhtbFBLAQItABQABgAIAAAAIQD4DCmZ2AAAAAMBAAAPAAAAAAAAAAAAAAAAAOIHAABk&#10;cnMvZG93bnJldi54bWxQSwUGAAAAAAQABADzAAAA5wgAAAAA&#10;">
                      <v:oval id="Oval 1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vOBsQA&#10;AADcAAAADwAAAGRycy9kb3ducmV2LnhtbESP0WoCMRBF3wv+QxihbzWrWNHVKGKx9KUtVT9g2Iyb&#10;1c0kJOm6/n1TKPRthnvnnjurTW9b0VGIjWMF41EBgrhyuuFawem4f5qDiAlZY+uYFNwpwmY9eFhh&#10;qd2Nv6g7pFrkEI4lKjAp+VLKWBmyGEfOE2ft7ILFlNdQSx3wlsNtKydFMZMWG84Eg552hqrr4dtm&#10;iPHdi9+9Nou5pfryeZ+Fj3dU6nHYb5cgEvXp3/x3/aZz/ecp/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zgbEAAAA3AAAAA8AAAAAAAAAAAAAAAAAmAIAAGRycy9k&#10;b3ducmV2LnhtbFBLBQYAAAAABAAEAPUAAACJAwAAAAA=&#10;" fillcolor="#f24f4f [3204]" stroked="f" strokeweight="0">
                        <v:stroke joinstyle="miter"/>
                        <o:lock v:ext="edit" aspectratio="t"/>
                      </v:oval>
                      <v:shape id="Freeform 1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GFMMA&#10;AADcAAAADwAAAGRycy9kb3ducmV2LnhtbERP32vCMBB+H/g/hBP2NlPdlK0zigwGfRrMKr7emmtT&#10;bC4libXbX78MBr7dx/fz1tvRdmIgH1rHCuazDARx5XTLjYJD+f7wDCJEZI2dY1LwTQG2m8ndGnPt&#10;rvxJwz42IoVwyFGBibHPpQyVIYth5nrixNXOW4wJ+kZqj9cUbju5yLKVtNhyajDY05uh6ry/WAWn&#10;n2M5XHxpPmpfFE8vX6eVrx+Vup+Ou1cQkcZ4E/+7C53mL5fw90y6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sGFM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625AEC49" w14:textId="374BFF44" w:rsidR="006A28E9" w:rsidRPr="00701654" w:rsidRDefault="006A28E9">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sidR="00BB081C">
              <w:rPr>
                <w:rFonts w:ascii="Times New Roman" w:hAnsi="Times New Roman" w:cs="Times New Roman"/>
                <w:sz w:val="24"/>
                <w:szCs w:val="24"/>
              </w:rPr>
              <w:t>and</w:t>
            </w:r>
            <w:r w:rsidR="00BB081C" w:rsidRPr="00D13A8A">
              <w:rPr>
                <w:rFonts w:ascii="Times New Roman" w:hAnsi="Times New Roman" w:cs="Times New Roman"/>
                <w:sz w:val="24"/>
                <w:szCs w:val="24"/>
              </w:rPr>
              <w:t xml:space="preserve"> </w:t>
            </w:r>
            <w:r w:rsidRPr="00D13A8A">
              <w:rPr>
                <w:rFonts w:ascii="Times New Roman" w:hAnsi="Times New Roman" w:cs="Times New Roman"/>
                <w:sz w:val="24"/>
                <w:szCs w:val="24"/>
              </w:rPr>
              <w:t>briefly describe the regulatory and compliance requirements</w:t>
            </w:r>
          </w:p>
        </w:tc>
      </w:tr>
    </w:tbl>
    <w:p w14:paraId="198F7BB6" w14:textId="77777777" w:rsidR="00FC40D6" w:rsidRDefault="00FC40D6" w:rsidP="00B87679">
      <w:pPr>
        <w:pStyle w:val="2"/>
      </w:pPr>
      <w:bookmarkStart w:id="44" w:name="_Toc403032775"/>
      <w:r>
        <w:t>Authors and contributors</w:t>
      </w:r>
      <w:bookmarkEnd w:id="4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14:paraId="6DA2D627" w14:textId="77777777" w:rsidTr="00625A3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089C6CA" w14:textId="77777777" w:rsidR="006A28E9" w:rsidRDefault="006A28E9" w:rsidP="00625A34">
            <w:pPr>
              <w:pStyle w:val="InsetTextHere"/>
            </w:pPr>
            <w:r>
              <mc:AlternateContent>
                <mc:Choice Requires="wpg">
                  <w:drawing>
                    <wp:inline distT="0" distB="0" distL="0" distR="0" wp14:anchorId="7270F5A9" wp14:editId="728D4E9A">
                      <wp:extent cx="228600" cy="228600"/>
                      <wp:effectExtent l="0" t="0" r="0" b="0"/>
                      <wp:docPr id="156" name="Group 15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7" name="Oval 1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8" name="Freeform 1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5A2360" id="Group 15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A93cgyHBQAA9hEAAA4AAAAAAAAAAAAAAAAALgIAAGRycy9l&#10;Mm9Eb2MueG1sUEsBAi0AFAAGAAgAAAAhAPgMKZnYAAAAAwEAAA8AAAAAAAAAAAAAAAAA4QcAAGRy&#10;cy9kb3ducmV2LnhtbFBLBQYAAAAABAAEAPMAAADmCAAAAAA=&#10;">
                      <v:oval id="Oval 1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ccQA&#10;AADcAAAADwAAAGRycy9kb3ducmV2LnhtbESP0WoCMRBF3wv+QxihbzWroNXVKGKx9KUtVT9g2Iyb&#10;1c0kJOm6/n1TKPRthnvnnjurTW9b0VGIjWMF41EBgrhyuuFawem4f5qDiAlZY+uYFNwpwmY9eFhh&#10;qd2Nv6g7pFrkEI4lKjAp+VLKWBmyGEfOE2ft7ILFlNdQSx3wlsNtKydFMZMWG84Eg552hqrr4dtm&#10;iPHdi9+9Nou5pfryeZ+Fj3dU6nHYb5cgEvXp3/x3/aZz/ekz/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UHHEAAAA3AAAAA8AAAAAAAAAAAAAAAAAmAIAAGRycy9k&#10;b3ducmV2LnhtbFBLBQYAAAAABAAEAPUAAACJAwAAAAA=&#10;" fillcolor="#f24f4f [3204]" stroked="f" strokeweight="0">
                        <v:stroke joinstyle="miter"/>
                        <o:lock v:ext="edit" aspectratio="t"/>
                      </v:oval>
                      <v:shape id="Freeform 1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qpisUA&#10;AADcAAAADwAAAGRycy9kb3ducmV2LnhtbESPT0vDQBDF74LfYRnBm934r9jYbRFByEmwqfQ6zU6y&#10;wexs2N2m0U/vHARvM7w37/1mvZ39oCaKqQ9s4HZRgCJugu25M7Cv326eQKWMbHEITAa+KcF2c3mx&#10;xtKGM3/QtMudkhBOJRpwOY+l1qlx5DEtwkgsWhuixyxr7LSNeJZwP+i7olhqjz1Lg8ORXh01X7uT&#10;N3D4+aynU6zdexur6mF1PCxje2/M9dX88gwq05z/zX/XlRX8R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qmK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09C0CC6" w14:textId="77777777" w:rsidR="006A28E9" w:rsidRPr="00701654" w:rsidRDefault="006A28E9" w:rsidP="006A28E9">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Pr>
                <w:rFonts w:ascii="Times New Roman" w:hAnsi="Times New Roman" w:cs="Times New Roman"/>
                <w:sz w:val="24"/>
                <w:szCs w:val="24"/>
              </w:rPr>
              <w:t>all the people involved in obtaining and analyzing the requirements along with the authors of this deliverable.</w:t>
            </w:r>
          </w:p>
        </w:tc>
      </w:tr>
    </w:tbl>
    <w:p w14:paraId="1AFE8849" w14:textId="77777777" w:rsidR="006A28E9" w:rsidRDefault="006A28E9" w:rsidP="00FC40D6"/>
    <w:sectPr w:rsidR="006A28E9" w:rsidSect="00A94D14">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F965A" w14:textId="77777777" w:rsidR="002443EF" w:rsidRDefault="002443EF">
      <w:pPr>
        <w:spacing w:after="0" w:line="240" w:lineRule="auto"/>
      </w:pPr>
      <w:r>
        <w:separator/>
      </w:r>
    </w:p>
    <w:p w14:paraId="57E7E026" w14:textId="77777777" w:rsidR="002443EF" w:rsidRDefault="002443EF"/>
  </w:endnote>
  <w:endnote w:type="continuationSeparator" w:id="0">
    <w:p w14:paraId="069CAE7F" w14:textId="77777777" w:rsidR="002443EF" w:rsidRDefault="002443EF">
      <w:pPr>
        <w:spacing w:after="0" w:line="240" w:lineRule="auto"/>
      </w:pPr>
      <w:r>
        <w:continuationSeparator/>
      </w:r>
    </w:p>
    <w:p w14:paraId="43DEF9B4" w14:textId="77777777" w:rsidR="002443EF" w:rsidRDefault="002443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AEC16" w14:textId="77777777" w:rsidR="00625A34" w:rsidRDefault="00625A34" w:rsidP="0065144A">
    <w:pPr>
      <w:pStyle w:val="a8"/>
      <w:rPr>
        <w:noProof/>
      </w:rPr>
    </w:pPr>
  </w:p>
  <w:p w14:paraId="74CFBF96" w14:textId="77777777" w:rsidR="00625A34" w:rsidRPr="00F566F9" w:rsidRDefault="00625A34" w:rsidP="00F566F9">
    <w:pPr>
      <w:pStyle w:val="a8"/>
      <w:rPr>
        <w:rFonts w:ascii="Arial" w:hAnsi="Arial" w:cs="Arial"/>
        <w:sz w:val="20"/>
      </w:rPr>
    </w:pPr>
    <w:r w:rsidRPr="00F566F9">
      <w:rPr>
        <w:i/>
        <w:noProof/>
        <w:sz w:val="20"/>
        <w:lang w:eastAsia="en-US"/>
      </w:rPr>
      <mc:AlternateContent>
        <mc:Choice Requires="wps">
          <w:drawing>
            <wp:anchor distT="0" distB="0" distL="114300" distR="114300" simplePos="0" relativeHeight="251660288" behindDoc="0" locked="0" layoutInCell="1" allowOverlap="1" wp14:anchorId="5B5FE2EF" wp14:editId="0891C9E9">
              <wp:simplePos x="0" y="0"/>
              <wp:positionH relativeFrom="margin">
                <wp:posOffset>-68580</wp:posOffset>
              </wp:positionH>
              <wp:positionV relativeFrom="paragraph">
                <wp:posOffset>-34925</wp:posOffset>
              </wp:positionV>
              <wp:extent cx="6400800" cy="0"/>
              <wp:effectExtent l="0" t="0" r="1905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68071" id="Straight Connector 49"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" strokecolor="black [3213]" strokeweight=".25pt">
              <w10:wrap anchorx="margin"/>
            </v:line>
          </w:pict>
        </mc:Fallback>
      </mc:AlternateContent>
    </w:r>
    <w:r w:rsidRPr="00F566F9">
      <w:rPr>
        <w:i/>
        <w:noProof/>
        <w:sz w:val="20"/>
        <w:lang w:eastAsia="en-US"/>
      </w:rPr>
      <mc:AlternateContent>
        <mc:Choice Requires="wps">
          <w:drawing>
            <wp:anchor distT="0" distB="0" distL="114300" distR="114300" simplePos="0" relativeHeight="251668480" behindDoc="0" locked="0" layoutInCell="1" allowOverlap="1" wp14:anchorId="5BFBB660" wp14:editId="62906CB2">
              <wp:simplePos x="0" y="0"/>
              <wp:positionH relativeFrom="margin">
                <wp:posOffset>-68580</wp:posOffset>
              </wp:positionH>
              <wp:positionV relativeFrom="paragraph">
                <wp:posOffset>-34925</wp:posOffset>
              </wp:positionV>
              <wp:extent cx="64008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4E100"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Na8pvQbAgAANw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sz w:val="20"/>
      </w:rPr>
      <w:t xml:space="preserve">Business Intelligence Guidebook: From Data Integration to Analytics           </w:t>
    </w:r>
    <w:r>
      <w:rPr>
        <w:rFonts w:ascii="Arial" w:hAnsi="Arial" w:cs="Arial"/>
        <w:sz w:val="20"/>
      </w:rPr>
      <w:t xml:space="preserve">                         </w:t>
    </w:r>
    <w:r w:rsidRPr="00F566F9">
      <w:rPr>
        <w:rFonts w:ascii="Arial" w:hAnsi="Arial" w:cs="Arial"/>
        <w:sz w:val="20"/>
      </w:rPr>
      <w:t xml:space="preserve">Page </w:t>
    </w:r>
    <w:r w:rsidRPr="00F566F9">
      <w:rPr>
        <w:rFonts w:ascii="Arial" w:hAnsi="Arial" w:cs="Arial"/>
        <w:sz w:val="20"/>
      </w:rPr>
      <w:fldChar w:fldCharType="begin"/>
    </w:r>
    <w:r w:rsidRPr="00F566F9">
      <w:rPr>
        <w:rFonts w:ascii="Arial" w:hAnsi="Arial" w:cs="Arial"/>
        <w:sz w:val="20"/>
      </w:rPr>
      <w:instrText xml:space="preserve"> PAGE   \* MERGEFORMAT </w:instrText>
    </w:r>
    <w:r w:rsidRPr="00F566F9">
      <w:rPr>
        <w:rFonts w:ascii="Arial" w:hAnsi="Arial" w:cs="Arial"/>
        <w:sz w:val="20"/>
      </w:rPr>
      <w:fldChar w:fldCharType="separate"/>
    </w:r>
    <w:r w:rsidR="00F92E4D">
      <w:rPr>
        <w:rFonts w:ascii="Arial" w:hAnsi="Arial" w:cs="Arial"/>
        <w:noProof/>
        <w:sz w:val="20"/>
      </w:rPr>
      <w:t>16</w:t>
    </w:r>
    <w:r w:rsidRPr="00F566F9">
      <w:rPr>
        <w:rFonts w:ascii="Arial" w:hAnsi="Arial" w:cs="Arial"/>
        <w:sz w:val="20"/>
      </w:rPr>
      <w:fldChar w:fldCharType="end"/>
    </w:r>
    <w:r w:rsidRPr="00F566F9">
      <w:rPr>
        <w:rFonts w:ascii="Arial" w:hAnsi="Arial" w:cs="Arial"/>
        <w:sz w:val="20"/>
      </w:rPr>
      <w:t xml:space="preserve"> of </w:t>
    </w:r>
    <w:r w:rsidRPr="00F566F9">
      <w:rPr>
        <w:rFonts w:ascii="Arial" w:hAnsi="Arial" w:cs="Arial"/>
        <w:sz w:val="20"/>
      </w:rPr>
      <w:fldChar w:fldCharType="begin"/>
    </w:r>
    <w:r w:rsidRPr="00F566F9">
      <w:rPr>
        <w:rFonts w:ascii="Arial" w:hAnsi="Arial" w:cs="Arial"/>
        <w:sz w:val="20"/>
      </w:rPr>
      <w:instrText xml:space="preserve"> NUMPAGES   \* MERGEFORMAT </w:instrText>
    </w:r>
    <w:r w:rsidRPr="00F566F9">
      <w:rPr>
        <w:rFonts w:ascii="Arial" w:hAnsi="Arial" w:cs="Arial"/>
        <w:sz w:val="20"/>
      </w:rPr>
      <w:fldChar w:fldCharType="separate"/>
    </w:r>
    <w:r w:rsidR="00F92E4D">
      <w:rPr>
        <w:rFonts w:ascii="Arial" w:hAnsi="Arial" w:cs="Arial"/>
        <w:noProof/>
        <w:sz w:val="20"/>
      </w:rPr>
      <w:t>16</w:t>
    </w:r>
    <w:r w:rsidRPr="00F566F9">
      <w:rPr>
        <w:rFonts w:ascii="Arial" w:hAnsi="Arial" w:cs="Arial"/>
        <w:sz w:val="20"/>
      </w:rPr>
      <w:fldChar w:fldCharType="end"/>
    </w:r>
  </w:p>
  <w:p w14:paraId="60F5D527" w14:textId="77777777" w:rsidR="00625A34" w:rsidRPr="00007FFE" w:rsidRDefault="00625A34" w:rsidP="00F566F9">
    <w:pPr>
      <w:pStyle w:val="a8"/>
      <w:rPr>
        <w:rFonts w:ascii="Arial" w:hAnsi="Arial" w:cs="Arial"/>
      </w:rPr>
    </w:pPr>
    <w:r w:rsidRPr="00F566F9">
      <w:rPr>
        <w:rFonts w:ascii="Arial" w:hAnsi="Arial" w:cs="Arial"/>
        <w:i/>
        <w:sz w:val="20"/>
      </w:rPr>
      <w:t>© Athena IT Solutions, All Rights Reserved</w:t>
    </w:r>
    <w:r>
      <w:rPr>
        <w:rFonts w:ascii="Arial" w:hAnsi="Arial" w:cs="Arial"/>
      </w:rPr>
      <w:tab/>
    </w:r>
    <w:r>
      <w:rPr>
        <w:rFonts w:ascii="Arial" w:hAnsi="Arial" w:cs="Arial"/>
      </w:rPr>
      <w:tab/>
    </w:r>
  </w:p>
  <w:p w14:paraId="51FF1627" w14:textId="77777777" w:rsidR="00625A34" w:rsidRDefault="00625A3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F6D4" w14:textId="77777777" w:rsidR="00625A34" w:rsidRDefault="00625A34" w:rsidP="00EB6EE4">
    <w:pPr>
      <w:pStyle w:val="a8"/>
      <w:rPr>
        <w:rFonts w:ascii="Arial" w:hAnsi="Arial" w:cs="Arial"/>
      </w:rPr>
    </w:pPr>
    <w:r>
      <w:rPr>
        <w:b/>
        <w:i/>
        <w:noProof/>
        <w:sz w:val="32"/>
        <w:lang w:eastAsia="en-US"/>
      </w:rPr>
      <w:drawing>
        <wp:anchor distT="0" distB="0" distL="114300" distR="114300" simplePos="0" relativeHeight="251674624" behindDoc="0" locked="0" layoutInCell="1" allowOverlap="1" wp14:anchorId="7A3E29D6" wp14:editId="3DD7E7A9">
          <wp:simplePos x="0" y="0"/>
          <wp:positionH relativeFrom="column">
            <wp:posOffset>5010150</wp:posOffset>
          </wp:positionH>
          <wp:positionV relativeFrom="paragraph">
            <wp:posOffset>-198755</wp:posOffset>
          </wp:positionV>
          <wp:extent cx="1323975" cy="352425"/>
          <wp:effectExtent l="0" t="0" r="9525" b="9525"/>
          <wp:wrapThrough wrapText="bothSides">
            <wp:wrapPolygon edited="0">
              <wp:start x="0" y="0"/>
              <wp:lineTo x="0" y="21016"/>
              <wp:lineTo x="21445" y="21016"/>
              <wp:lineTo x="21445" y="0"/>
              <wp:lineTo x="0" y="0"/>
            </wp:wrapPolygon>
          </wp:wrapThrough>
          <wp:docPr id="2" name="Picture 2" descr="athena-it-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hena-it-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sz w:val="32"/>
        <w:lang w:eastAsia="en-US"/>
      </w:rPr>
      <mc:AlternateContent>
        <mc:Choice Requires="wps">
          <w:drawing>
            <wp:anchor distT="0" distB="0" distL="114300" distR="114300" simplePos="0" relativeHeight="251664384" behindDoc="0" locked="0" layoutInCell="1" allowOverlap="1" wp14:anchorId="1EDF0E0C" wp14:editId="6E2A990E">
              <wp:simplePos x="0" y="0"/>
              <wp:positionH relativeFrom="margin">
                <wp:posOffset>-68580</wp:posOffset>
              </wp:positionH>
              <wp:positionV relativeFrom="paragraph">
                <wp:posOffset>-34925</wp:posOffset>
              </wp:positionV>
              <wp:extent cx="64008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B3938"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14:paraId="6698FFED" w14:textId="77777777" w:rsidR="00625A34" w:rsidRPr="00F566F9" w:rsidRDefault="00625A34" w:rsidP="00F566F9">
    <w:pPr>
      <w:pStyle w:val="a8"/>
      <w:rPr>
        <w:rFonts w:ascii="Arial" w:hAnsi="Arial" w:cs="Arial"/>
        <w:i/>
        <w:sz w:val="20"/>
      </w:rPr>
    </w:pPr>
    <w:r w:rsidRPr="00F566F9">
      <w:rPr>
        <w:rFonts w:ascii="Arial" w:hAnsi="Arial" w:cs="Arial"/>
        <w:i/>
        <w:sz w:val="20"/>
      </w:rPr>
      <w:t xml:space="preserve">© </w:t>
    </w:r>
    <w:r>
      <w:rPr>
        <w:rFonts w:ascii="Arial" w:hAnsi="Arial" w:cs="Arial"/>
        <w:i/>
        <w:sz w:val="20"/>
      </w:rPr>
      <w:t xml:space="preserve">2014, </w:t>
    </w:r>
    <w:r w:rsidRPr="00F566F9">
      <w:rPr>
        <w:rFonts w:ascii="Arial" w:hAnsi="Arial" w:cs="Arial"/>
        <w:i/>
        <w:sz w:val="20"/>
      </w:rPr>
      <w:t>Athena IT Solutions, All Rights Reserved</w:t>
    </w:r>
    <w:r w:rsidRPr="00F566F9">
      <w:rPr>
        <w:rFonts w:ascii="Arial" w:hAnsi="Arial" w:cs="Arial"/>
        <w:i/>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76C9" w14:textId="77777777" w:rsidR="00625A34" w:rsidRDefault="00625A34" w:rsidP="00EB6EE4">
    <w:pPr>
      <w:pStyle w:val="a8"/>
      <w:rPr>
        <w:rFonts w:ascii="Arial" w:hAnsi="Arial" w:cs="Arial"/>
      </w:rPr>
    </w:pPr>
    <w:r>
      <w:rPr>
        <w:i/>
        <w:noProof/>
        <w:sz w:val="32"/>
        <w:lang w:eastAsia="en-US"/>
      </w:rPr>
      <mc:AlternateContent>
        <mc:Choice Requires="wps">
          <w:drawing>
            <wp:anchor distT="0" distB="0" distL="114300" distR="114300" simplePos="0" relativeHeight="251672576" behindDoc="0" locked="0" layoutInCell="1" allowOverlap="1" wp14:anchorId="5747B171" wp14:editId="746F3309">
              <wp:simplePos x="0" y="0"/>
              <wp:positionH relativeFrom="margin">
                <wp:posOffset>-68580</wp:posOffset>
              </wp:positionH>
              <wp:positionV relativeFrom="paragraph">
                <wp:posOffset>-34925</wp:posOffset>
              </wp:positionV>
              <wp:extent cx="6400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C83EA"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Cxa9jkbAgAANQ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14:paraId="0495D9DC" w14:textId="77777777" w:rsidR="00625A34" w:rsidRPr="00F566F9" w:rsidRDefault="00625A34" w:rsidP="00F566F9">
    <w:pPr>
      <w:pStyle w:val="a8"/>
      <w:rPr>
        <w:rFonts w:ascii="Arial" w:hAnsi="Arial" w:cs="Arial"/>
        <w:i/>
        <w:sz w:val="20"/>
      </w:rPr>
    </w:pPr>
    <w:r w:rsidRPr="00F566F9">
      <w:rPr>
        <w:rFonts w:ascii="Arial" w:hAnsi="Arial" w:cs="Arial"/>
        <w:i/>
        <w:sz w:val="20"/>
      </w:rPr>
      <w:t>© Athena IT Solutions, All Rights Reserved</w:t>
    </w:r>
    <w:r w:rsidRPr="00F566F9">
      <w:rPr>
        <w:rFonts w:ascii="Arial" w:hAnsi="Arial" w:cs="Arial"/>
        <w:i/>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0E830" w14:textId="77777777" w:rsidR="002443EF" w:rsidRDefault="002443EF">
      <w:pPr>
        <w:spacing w:after="0" w:line="240" w:lineRule="auto"/>
      </w:pPr>
      <w:r>
        <w:separator/>
      </w:r>
    </w:p>
    <w:p w14:paraId="64087538" w14:textId="77777777" w:rsidR="002443EF" w:rsidRDefault="002443EF"/>
  </w:footnote>
  <w:footnote w:type="continuationSeparator" w:id="0">
    <w:p w14:paraId="2D6BBB17" w14:textId="77777777" w:rsidR="002443EF" w:rsidRDefault="002443EF">
      <w:pPr>
        <w:spacing w:after="0" w:line="240" w:lineRule="auto"/>
      </w:pPr>
      <w:r>
        <w:continuationSeparator/>
      </w:r>
    </w:p>
    <w:p w14:paraId="18F53FD8" w14:textId="77777777" w:rsidR="002443EF" w:rsidRDefault="002443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E70A" w14:textId="6AB97A1F" w:rsidR="00625A34" w:rsidRPr="00007FFE" w:rsidRDefault="00625A34">
    <w:pPr>
      <w:pStyle w:val="a8"/>
      <w:rPr>
        <w:rFonts w:ascii="Arial" w:hAnsi="Arial" w:cs="Arial"/>
      </w:rPr>
    </w:pPr>
    <w:r w:rsidRPr="00007FFE">
      <w:rPr>
        <w:rFonts w:ascii="Arial" w:hAnsi="Arial" w:cs="Arial"/>
        <w:i/>
        <w:noProof/>
        <w:sz w:val="32"/>
        <w:lang w:eastAsia="en-US"/>
      </w:rPr>
      <mc:AlternateContent>
        <mc:Choice Requires="wps">
          <w:drawing>
            <wp:anchor distT="0" distB="0" distL="114300" distR="114300" simplePos="0" relativeHeight="251662336" behindDoc="0" locked="0" layoutInCell="1" allowOverlap="1" wp14:anchorId="6836D601" wp14:editId="1ABCE312">
              <wp:simplePos x="0" y="0"/>
              <wp:positionH relativeFrom="margin">
                <wp:posOffset>-228600</wp:posOffset>
              </wp:positionH>
              <wp:positionV relativeFrom="paragraph">
                <wp:posOffset>219075</wp:posOffset>
              </wp:positionV>
              <wp:extent cx="6400800" cy="0"/>
              <wp:effectExtent l="0" t="0" r="19050" b="190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B0F95" id="Straight Connector 6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" strokecolor="black [3213]" strokeweight=".25pt">
              <w10:wrap anchorx="margin"/>
            </v:line>
          </w:pict>
        </mc:Fallback>
      </mc:AlternateContent>
    </w:r>
    <w:r>
      <w:rPr>
        <w:rFonts w:ascii="Arial" w:hAnsi="Arial" w:cs="Arial"/>
      </w:rPr>
      <w:t>BI Roadmap, [Project Name]</w:t>
    </w:r>
    <w:r>
      <w:rPr>
        <w:rFonts w:ascii="Arial" w:hAnsi="Arial" w:cs="Arial"/>
      </w:rPr>
      <w:tab/>
    </w:r>
    <w:r>
      <w:rPr>
        <w:rFonts w:ascii="Arial" w:hAnsi="Arial" w:cs="Arial"/>
      </w:rPr>
      <w:tab/>
    </w:r>
    <w:sdt>
      <w:sdtPr>
        <w:alias w:val="Select Document Date"/>
        <w:tag w:val=""/>
        <w:id w:val="337354665"/>
        <w:placeholder>
          <w:docPart w:val="8DB694BB2D874C19AD097C302101E3AC"/>
        </w:placeholder>
        <w:dataBinding w:prefixMappings="xmlns:ns0='http://schemas.microsoft.com/office/2006/coverPageProps' " w:xpath="/ns0:CoverPageProperties[1]/ns0:PublishDate[1]" w:storeItemID="{55AF091B-3C7A-41E3-B477-F2FDAA23CFDA}"/>
        <w15:color w:val="FF0000"/>
        <w:date w:fullDate="2023-11-03T00:00:00Z">
          <w:dateFormat w:val="MMMM yyyy"/>
          <w:lid w:val="en-US"/>
          <w:storeMappedDataAs w:val="dateTime"/>
          <w:calendar w:val="gregorian"/>
        </w:date>
      </w:sdtPr>
      <w:sdtContent>
        <w:r w:rsidR="009A5324">
          <w:t>November 2023</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52DA" w14:textId="77777777" w:rsidR="00625A34" w:rsidRDefault="00625A34">
    <w:pPr>
      <w:pStyle w:val="a8"/>
    </w:pPr>
    <w:r>
      <w:rPr>
        <w:i/>
        <w:noProof/>
        <w:sz w:val="32"/>
        <w:lang w:eastAsia="en-US"/>
      </w:rPr>
      <mc:AlternateContent>
        <mc:Choice Requires="wps">
          <w:drawing>
            <wp:anchor distT="0" distB="0" distL="114300" distR="114300" simplePos="0" relativeHeight="251670528" behindDoc="0" locked="0" layoutInCell="1" allowOverlap="1" wp14:anchorId="59A6D11D" wp14:editId="6FB12750">
              <wp:simplePos x="0" y="0"/>
              <wp:positionH relativeFrom="margin">
                <wp:posOffset>0</wp:posOffset>
              </wp:positionH>
              <wp:positionV relativeFrom="paragraph">
                <wp:posOffset>209550</wp:posOffset>
              </wp:positionV>
              <wp:extent cx="6400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F5D2A"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" strokecolor="black [3213]" strokeweight=".25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CB956" w14:textId="77777777" w:rsidR="00625A34" w:rsidRPr="00E40D50" w:rsidRDefault="00625A34" w:rsidP="00EB6EE4">
    <w:pPr>
      <w:pStyle w:val="a8"/>
      <w:rPr>
        <w:rFonts w:ascii="Arial" w:hAnsi="Arial" w:cs="Arial"/>
      </w:rPr>
    </w:pPr>
    <w:r w:rsidRPr="00E40D50">
      <w:rPr>
        <w:rFonts w:ascii="Arial" w:hAnsi="Arial" w:cs="Arial"/>
        <w:noProof/>
        <w:sz w:val="32"/>
        <w:lang w:eastAsia="en-US"/>
      </w:rPr>
      <mc:AlternateContent>
        <mc:Choice Requires="wps">
          <w:drawing>
            <wp:anchor distT="0" distB="0" distL="114300" distR="114300" simplePos="0" relativeHeight="251666432" behindDoc="0" locked="0" layoutInCell="1" allowOverlap="1" wp14:anchorId="733E9EDA" wp14:editId="4460F945">
              <wp:simplePos x="0" y="0"/>
              <wp:positionH relativeFrom="margin">
                <wp:posOffset>-228600</wp:posOffset>
              </wp:positionH>
              <wp:positionV relativeFrom="paragraph">
                <wp:posOffset>219075</wp:posOffset>
              </wp:positionV>
              <wp:extent cx="64008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510D0"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" strokecolor="black [3213]" strokeweight=".25pt">
              <w10:wrap anchorx="margin"/>
            </v:line>
          </w:pict>
        </mc:Fallback>
      </mc:AlternateContent>
    </w:r>
    <w:r w:rsidRPr="00E40D50">
      <w:rPr>
        <w:rFonts w:ascii="Arial" w:hAnsi="Arial" w:cs="Arial"/>
      </w:rPr>
      <w:t>Business Requirements Template</w:t>
    </w:r>
    <w:r w:rsidRPr="00E40D50">
      <w:rPr>
        <w:rFonts w:ascii="Arial" w:hAnsi="Arial" w:cs="Arial"/>
      </w:rPr>
      <w:tab/>
    </w:r>
    <w:r w:rsidRPr="00E40D50">
      <w:rPr>
        <w:rFonts w:ascii="Arial" w:hAnsi="Arial" w:cs="Arial"/>
      </w:rPr>
      <w:tab/>
    </w:r>
  </w:p>
  <w:p w14:paraId="106F1C32" w14:textId="77777777" w:rsidR="00625A34" w:rsidRDefault="00625A3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CF6"/>
    <w:multiLevelType w:val="hybridMultilevel"/>
    <w:tmpl w:val="3FA6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71133"/>
    <w:multiLevelType w:val="hybridMultilevel"/>
    <w:tmpl w:val="5CE2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127E5"/>
    <w:multiLevelType w:val="hybridMultilevel"/>
    <w:tmpl w:val="83B2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247CD"/>
    <w:multiLevelType w:val="hybridMultilevel"/>
    <w:tmpl w:val="68AE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D4234"/>
    <w:multiLevelType w:val="hybridMultilevel"/>
    <w:tmpl w:val="08D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249D3"/>
    <w:multiLevelType w:val="hybridMultilevel"/>
    <w:tmpl w:val="D2385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9B6C94"/>
    <w:multiLevelType w:val="hybridMultilevel"/>
    <w:tmpl w:val="B8B0B3AA"/>
    <w:lvl w:ilvl="0" w:tplc="0862F0E2">
      <w:start w:val="1"/>
      <w:numFmt w:val="bullet"/>
      <w:pStyle w:val="3"/>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8B5F96"/>
    <w:multiLevelType w:val="hybridMultilevel"/>
    <w:tmpl w:val="B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306215"/>
    <w:multiLevelType w:val="hybridMultilevel"/>
    <w:tmpl w:val="2826B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53843"/>
    <w:multiLevelType w:val="hybridMultilevel"/>
    <w:tmpl w:val="56044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573BF"/>
    <w:multiLevelType w:val="hybridMultilevel"/>
    <w:tmpl w:val="5C12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F3810"/>
    <w:multiLevelType w:val="hybridMultilevel"/>
    <w:tmpl w:val="D9E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91A3E"/>
    <w:multiLevelType w:val="hybridMultilevel"/>
    <w:tmpl w:val="CCB8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E4639"/>
    <w:multiLevelType w:val="hybridMultilevel"/>
    <w:tmpl w:val="7270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63DF9"/>
    <w:multiLevelType w:val="multilevel"/>
    <w:tmpl w:val="4F20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4B6DB1"/>
    <w:multiLevelType w:val="hybridMultilevel"/>
    <w:tmpl w:val="C4163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47E98"/>
    <w:multiLevelType w:val="hybridMultilevel"/>
    <w:tmpl w:val="E676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8C745C"/>
    <w:multiLevelType w:val="hybridMultilevel"/>
    <w:tmpl w:val="42704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4D7EE4"/>
    <w:multiLevelType w:val="hybridMultilevel"/>
    <w:tmpl w:val="836C3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3805B9"/>
    <w:multiLevelType w:val="hybridMultilevel"/>
    <w:tmpl w:val="92AEB530"/>
    <w:lvl w:ilvl="0" w:tplc="04090001">
      <w:start w:val="1"/>
      <w:numFmt w:val="bullet"/>
      <w:lvlText w:val=""/>
      <w:lvlJc w:val="left"/>
      <w:pPr>
        <w:ind w:left="720" w:hanging="360"/>
      </w:pPr>
      <w:rPr>
        <w:rFonts w:ascii="Symbol" w:hAnsi="Symbol" w:hint="default"/>
      </w:rPr>
    </w:lvl>
    <w:lvl w:ilvl="1" w:tplc="91480296">
      <w:numFmt w:val="bullet"/>
      <w:lvlText w:val="•"/>
      <w:lvlJc w:val="left"/>
      <w:pPr>
        <w:ind w:left="1800" w:hanging="72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467A3B"/>
    <w:multiLevelType w:val="hybridMultilevel"/>
    <w:tmpl w:val="ECD6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A10B27"/>
    <w:multiLevelType w:val="hybridMultilevel"/>
    <w:tmpl w:val="31420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230300"/>
    <w:multiLevelType w:val="hybridMultilevel"/>
    <w:tmpl w:val="75F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9626EB"/>
    <w:multiLevelType w:val="hybridMultilevel"/>
    <w:tmpl w:val="8B560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B7234"/>
    <w:multiLevelType w:val="multilevel"/>
    <w:tmpl w:val="EE3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A26CB"/>
    <w:multiLevelType w:val="hybridMultilevel"/>
    <w:tmpl w:val="C8C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133E82"/>
    <w:multiLevelType w:val="hybridMultilevel"/>
    <w:tmpl w:val="6E62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61989"/>
    <w:multiLevelType w:val="hybridMultilevel"/>
    <w:tmpl w:val="9316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EF08CE"/>
    <w:multiLevelType w:val="hybridMultilevel"/>
    <w:tmpl w:val="ECEC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D8601B"/>
    <w:multiLevelType w:val="hybridMultilevel"/>
    <w:tmpl w:val="4AC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240CD"/>
    <w:multiLevelType w:val="hybridMultilevel"/>
    <w:tmpl w:val="7A02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4B2D3D"/>
    <w:multiLevelType w:val="hybridMultilevel"/>
    <w:tmpl w:val="84FAF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433A1"/>
    <w:multiLevelType w:val="hybridMultilevel"/>
    <w:tmpl w:val="DDBE7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3C69B8"/>
    <w:multiLevelType w:val="hybridMultilevel"/>
    <w:tmpl w:val="16C4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654DF1"/>
    <w:multiLevelType w:val="hybridMultilevel"/>
    <w:tmpl w:val="9D00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BD153E"/>
    <w:multiLevelType w:val="hybridMultilevel"/>
    <w:tmpl w:val="3ADEA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544F8B"/>
    <w:multiLevelType w:val="hybridMultilevel"/>
    <w:tmpl w:val="7A4A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E4821"/>
    <w:multiLevelType w:val="hybridMultilevel"/>
    <w:tmpl w:val="C0561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283B42"/>
    <w:multiLevelType w:val="hybridMultilevel"/>
    <w:tmpl w:val="1C6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49002F"/>
    <w:multiLevelType w:val="multilevel"/>
    <w:tmpl w:val="81C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64428"/>
    <w:multiLevelType w:val="hybridMultilevel"/>
    <w:tmpl w:val="E12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8872A5"/>
    <w:multiLevelType w:val="hybridMultilevel"/>
    <w:tmpl w:val="DBF86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4B1222"/>
    <w:multiLevelType w:val="hybridMultilevel"/>
    <w:tmpl w:val="C5FAA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CB2AFD"/>
    <w:multiLevelType w:val="hybridMultilevel"/>
    <w:tmpl w:val="AEC0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432FC6"/>
    <w:multiLevelType w:val="multilevel"/>
    <w:tmpl w:val="FF20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8F0D1A"/>
    <w:multiLevelType w:val="hybridMultilevel"/>
    <w:tmpl w:val="9FF6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B261F4"/>
    <w:multiLevelType w:val="hybridMultilevel"/>
    <w:tmpl w:val="AA2AB08E"/>
    <w:lvl w:ilvl="0" w:tplc="04090001">
      <w:start w:val="1"/>
      <w:numFmt w:val="bullet"/>
      <w:lvlText w:val=""/>
      <w:lvlJc w:val="left"/>
      <w:pPr>
        <w:ind w:left="720" w:hanging="360"/>
      </w:pPr>
      <w:rPr>
        <w:rFonts w:ascii="Symbol" w:hAnsi="Symbol" w:hint="default"/>
      </w:rPr>
    </w:lvl>
    <w:lvl w:ilvl="1" w:tplc="D2FE0AEA">
      <w:numFmt w:val="bullet"/>
      <w:lvlText w:val="•"/>
      <w:lvlJc w:val="left"/>
      <w:pPr>
        <w:ind w:left="1800" w:hanging="72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5C793C"/>
    <w:multiLevelType w:val="hybridMultilevel"/>
    <w:tmpl w:val="047ED236"/>
    <w:lvl w:ilvl="0" w:tplc="456A5B74">
      <w:numFmt w:val="bullet"/>
      <w:lvlText w:val="•"/>
      <w:lvlJc w:val="left"/>
      <w:pPr>
        <w:ind w:left="1080" w:hanging="720"/>
      </w:pPr>
      <w:rPr>
        <w:rFonts w:ascii="Century Gothic" w:eastAsiaTheme="majorEastAsia" w:hAnsi="Century Gothic" w:cstheme="majorBidi" w:hint="default"/>
      </w:rPr>
    </w:lvl>
    <w:lvl w:ilvl="1" w:tplc="F2902260">
      <w:numFmt w:val="bullet"/>
      <w:lvlText w:val=""/>
      <w:lvlJc w:val="left"/>
      <w:pPr>
        <w:ind w:left="1800" w:hanging="720"/>
      </w:pPr>
      <w:rPr>
        <w:rFonts w:ascii="Symbol" w:eastAsiaTheme="majorEastAsia" w:hAnsi="Symbo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900507"/>
    <w:multiLevelType w:val="hybridMultilevel"/>
    <w:tmpl w:val="3F306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7A4998"/>
    <w:multiLevelType w:val="hybridMultilevel"/>
    <w:tmpl w:val="2DDA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32249">
    <w:abstractNumId w:val="30"/>
  </w:num>
  <w:num w:numId="2" w16cid:durableId="474879744">
    <w:abstractNumId w:val="15"/>
  </w:num>
  <w:num w:numId="3" w16cid:durableId="871460326">
    <w:abstractNumId w:val="20"/>
  </w:num>
  <w:num w:numId="4" w16cid:durableId="453207638">
    <w:abstractNumId w:val="24"/>
  </w:num>
  <w:num w:numId="5" w16cid:durableId="1934168818">
    <w:abstractNumId w:val="7"/>
  </w:num>
  <w:num w:numId="6" w16cid:durableId="275883">
    <w:abstractNumId w:val="50"/>
  </w:num>
  <w:num w:numId="7" w16cid:durableId="2034500741">
    <w:abstractNumId w:val="36"/>
  </w:num>
  <w:num w:numId="8" w16cid:durableId="1348023342">
    <w:abstractNumId w:val="22"/>
  </w:num>
  <w:num w:numId="9" w16cid:durableId="347415525">
    <w:abstractNumId w:val="4"/>
  </w:num>
  <w:num w:numId="10" w16cid:durableId="167671306">
    <w:abstractNumId w:val="21"/>
  </w:num>
  <w:num w:numId="11" w16cid:durableId="2088308914">
    <w:abstractNumId w:val="33"/>
  </w:num>
  <w:num w:numId="12" w16cid:durableId="1455447434">
    <w:abstractNumId w:val="28"/>
  </w:num>
  <w:num w:numId="13" w16cid:durableId="1171021032">
    <w:abstractNumId w:val="49"/>
  </w:num>
  <w:num w:numId="14" w16cid:durableId="921794469">
    <w:abstractNumId w:val="34"/>
  </w:num>
  <w:num w:numId="15" w16cid:durableId="939603440">
    <w:abstractNumId w:val="1"/>
  </w:num>
  <w:num w:numId="16" w16cid:durableId="1281297210">
    <w:abstractNumId w:val="19"/>
  </w:num>
  <w:num w:numId="17" w16cid:durableId="282083236">
    <w:abstractNumId w:val="41"/>
  </w:num>
  <w:num w:numId="18" w16cid:durableId="1457606374">
    <w:abstractNumId w:val="18"/>
  </w:num>
  <w:num w:numId="19" w16cid:durableId="1295335538">
    <w:abstractNumId w:val="3"/>
  </w:num>
  <w:num w:numId="20" w16cid:durableId="1962686690">
    <w:abstractNumId w:val="52"/>
  </w:num>
  <w:num w:numId="21" w16cid:durableId="472867033">
    <w:abstractNumId w:val="13"/>
  </w:num>
  <w:num w:numId="22" w16cid:durableId="1028600415">
    <w:abstractNumId w:val="27"/>
  </w:num>
  <w:num w:numId="23" w16cid:durableId="61829417">
    <w:abstractNumId w:val="0"/>
  </w:num>
  <w:num w:numId="24" w16cid:durableId="201329823">
    <w:abstractNumId w:val="10"/>
  </w:num>
  <w:num w:numId="25" w16cid:durableId="300502096">
    <w:abstractNumId w:val="11"/>
  </w:num>
  <w:num w:numId="26" w16cid:durableId="224725458">
    <w:abstractNumId w:val="32"/>
  </w:num>
  <w:num w:numId="27" w16cid:durableId="697392559">
    <w:abstractNumId w:val="5"/>
  </w:num>
  <w:num w:numId="28" w16cid:durableId="719283351">
    <w:abstractNumId w:val="6"/>
  </w:num>
  <w:num w:numId="29" w16cid:durableId="348802766">
    <w:abstractNumId w:val="51"/>
  </w:num>
  <w:num w:numId="30" w16cid:durableId="577135176">
    <w:abstractNumId w:val="43"/>
  </w:num>
  <w:num w:numId="31" w16cid:durableId="384371677">
    <w:abstractNumId w:val="29"/>
  </w:num>
  <w:num w:numId="32" w16cid:durableId="2005543905">
    <w:abstractNumId w:val="17"/>
  </w:num>
  <w:num w:numId="33" w16cid:durableId="83188002">
    <w:abstractNumId w:val="12"/>
  </w:num>
  <w:num w:numId="34" w16cid:durableId="1046610607">
    <w:abstractNumId w:val="46"/>
  </w:num>
  <w:num w:numId="35" w16cid:durableId="205459938">
    <w:abstractNumId w:val="31"/>
  </w:num>
  <w:num w:numId="36" w16cid:durableId="862019744">
    <w:abstractNumId w:val="9"/>
  </w:num>
  <w:num w:numId="37" w16cid:durableId="846141093">
    <w:abstractNumId w:val="48"/>
  </w:num>
  <w:num w:numId="38" w16cid:durableId="361053147">
    <w:abstractNumId w:val="2"/>
  </w:num>
  <w:num w:numId="39" w16cid:durableId="590823418">
    <w:abstractNumId w:val="8"/>
  </w:num>
  <w:num w:numId="40" w16cid:durableId="354039996">
    <w:abstractNumId w:val="25"/>
  </w:num>
  <w:num w:numId="41" w16cid:durableId="1018628822">
    <w:abstractNumId w:val="45"/>
  </w:num>
  <w:num w:numId="42" w16cid:durableId="2017880672">
    <w:abstractNumId w:val="23"/>
  </w:num>
  <w:num w:numId="43" w16cid:durableId="950014011">
    <w:abstractNumId w:val="35"/>
  </w:num>
  <w:num w:numId="44" w16cid:durableId="1085806952">
    <w:abstractNumId w:val="44"/>
  </w:num>
  <w:num w:numId="45" w16cid:durableId="968439023">
    <w:abstractNumId w:val="39"/>
  </w:num>
  <w:num w:numId="46" w16cid:durableId="56519653">
    <w:abstractNumId w:val="26"/>
  </w:num>
  <w:num w:numId="47" w16cid:durableId="1541473963">
    <w:abstractNumId w:val="47"/>
  </w:num>
  <w:num w:numId="48" w16cid:durableId="784427839">
    <w:abstractNumId w:val="42"/>
  </w:num>
  <w:num w:numId="49" w16cid:durableId="1063141936">
    <w:abstractNumId w:val="14"/>
  </w:num>
  <w:num w:numId="50" w16cid:durableId="1945529707">
    <w:abstractNumId w:val="40"/>
  </w:num>
  <w:num w:numId="51" w16cid:durableId="1234705677">
    <w:abstractNumId w:val="16"/>
  </w:num>
  <w:num w:numId="52" w16cid:durableId="1782214912">
    <w:abstractNumId w:val="38"/>
  </w:num>
  <w:num w:numId="53" w16cid:durableId="121812995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EE"/>
    <w:rsid w:val="0000063B"/>
    <w:rsid w:val="00007FFE"/>
    <w:rsid w:val="000150A2"/>
    <w:rsid w:val="00016F12"/>
    <w:rsid w:val="000177C7"/>
    <w:rsid w:val="00051AE1"/>
    <w:rsid w:val="00056B3C"/>
    <w:rsid w:val="00060FC5"/>
    <w:rsid w:val="00061889"/>
    <w:rsid w:val="000727C0"/>
    <w:rsid w:val="00075AF2"/>
    <w:rsid w:val="00086709"/>
    <w:rsid w:val="000A599B"/>
    <w:rsid w:val="000B6811"/>
    <w:rsid w:val="000C34E9"/>
    <w:rsid w:val="000D44DF"/>
    <w:rsid w:val="000E6643"/>
    <w:rsid w:val="000F0342"/>
    <w:rsid w:val="00122510"/>
    <w:rsid w:val="00127A3A"/>
    <w:rsid w:val="00145309"/>
    <w:rsid w:val="00145E2D"/>
    <w:rsid w:val="00164ACB"/>
    <w:rsid w:val="001669AE"/>
    <w:rsid w:val="00192DC3"/>
    <w:rsid w:val="00193B43"/>
    <w:rsid w:val="001A0611"/>
    <w:rsid w:val="001B36DE"/>
    <w:rsid w:val="001D530E"/>
    <w:rsid w:val="001E0507"/>
    <w:rsid w:val="001E10D7"/>
    <w:rsid w:val="002001C2"/>
    <w:rsid w:val="00203DDB"/>
    <w:rsid w:val="00207161"/>
    <w:rsid w:val="002148C1"/>
    <w:rsid w:val="002336B2"/>
    <w:rsid w:val="00236197"/>
    <w:rsid w:val="002438A3"/>
    <w:rsid w:val="00244369"/>
    <w:rsid w:val="002443EF"/>
    <w:rsid w:val="00263FE5"/>
    <w:rsid w:val="0026556D"/>
    <w:rsid w:val="00273550"/>
    <w:rsid w:val="00273CD3"/>
    <w:rsid w:val="00276F39"/>
    <w:rsid w:val="002F27D6"/>
    <w:rsid w:val="003016FF"/>
    <w:rsid w:val="00324286"/>
    <w:rsid w:val="00326143"/>
    <w:rsid w:val="00342D89"/>
    <w:rsid w:val="003614AA"/>
    <w:rsid w:val="00361BF8"/>
    <w:rsid w:val="00370674"/>
    <w:rsid w:val="00391491"/>
    <w:rsid w:val="003B5239"/>
    <w:rsid w:val="003D5C60"/>
    <w:rsid w:val="003D5DCE"/>
    <w:rsid w:val="003D6D8B"/>
    <w:rsid w:val="003E2B4F"/>
    <w:rsid w:val="003F6531"/>
    <w:rsid w:val="003F67EE"/>
    <w:rsid w:val="0043659D"/>
    <w:rsid w:val="00436E75"/>
    <w:rsid w:val="00444ABC"/>
    <w:rsid w:val="00464E82"/>
    <w:rsid w:val="00471E66"/>
    <w:rsid w:val="00477085"/>
    <w:rsid w:val="0048450D"/>
    <w:rsid w:val="004A0166"/>
    <w:rsid w:val="004E0A11"/>
    <w:rsid w:val="004F09E7"/>
    <w:rsid w:val="00510CB1"/>
    <w:rsid w:val="00522307"/>
    <w:rsid w:val="005717E2"/>
    <w:rsid w:val="005723D5"/>
    <w:rsid w:val="00582A9C"/>
    <w:rsid w:val="00583461"/>
    <w:rsid w:val="00586ABE"/>
    <w:rsid w:val="005A0CC4"/>
    <w:rsid w:val="005A2E48"/>
    <w:rsid w:val="005C3EA1"/>
    <w:rsid w:val="00621B4A"/>
    <w:rsid w:val="00625A34"/>
    <w:rsid w:val="00631E89"/>
    <w:rsid w:val="00636967"/>
    <w:rsid w:val="006441E9"/>
    <w:rsid w:val="0065144A"/>
    <w:rsid w:val="006700CE"/>
    <w:rsid w:val="006833B4"/>
    <w:rsid w:val="0068792F"/>
    <w:rsid w:val="006A0E0A"/>
    <w:rsid w:val="006A28E9"/>
    <w:rsid w:val="006A49E7"/>
    <w:rsid w:val="006A641B"/>
    <w:rsid w:val="006A6F39"/>
    <w:rsid w:val="006C34F8"/>
    <w:rsid w:val="006E331E"/>
    <w:rsid w:val="006E7470"/>
    <w:rsid w:val="00701654"/>
    <w:rsid w:val="0072087F"/>
    <w:rsid w:val="00724887"/>
    <w:rsid w:val="00725ADF"/>
    <w:rsid w:val="00734533"/>
    <w:rsid w:val="00740225"/>
    <w:rsid w:val="00752CFE"/>
    <w:rsid w:val="00765D5A"/>
    <w:rsid w:val="007752E0"/>
    <w:rsid w:val="00780AE9"/>
    <w:rsid w:val="007823FB"/>
    <w:rsid w:val="007A5143"/>
    <w:rsid w:val="007D75CA"/>
    <w:rsid w:val="007E4BE0"/>
    <w:rsid w:val="007F6CAC"/>
    <w:rsid w:val="0081789B"/>
    <w:rsid w:val="008544E4"/>
    <w:rsid w:val="008629B2"/>
    <w:rsid w:val="00890362"/>
    <w:rsid w:val="00891659"/>
    <w:rsid w:val="00893301"/>
    <w:rsid w:val="008B0F1F"/>
    <w:rsid w:val="008B51EC"/>
    <w:rsid w:val="008E47AF"/>
    <w:rsid w:val="008E601A"/>
    <w:rsid w:val="00900786"/>
    <w:rsid w:val="0090465D"/>
    <w:rsid w:val="009106C4"/>
    <w:rsid w:val="00922CB6"/>
    <w:rsid w:val="0093090A"/>
    <w:rsid w:val="00937B9F"/>
    <w:rsid w:val="0096007D"/>
    <w:rsid w:val="0097381A"/>
    <w:rsid w:val="00987B27"/>
    <w:rsid w:val="009950FE"/>
    <w:rsid w:val="009A14E5"/>
    <w:rsid w:val="009A4AF0"/>
    <w:rsid w:val="009A5324"/>
    <w:rsid w:val="009B2DBA"/>
    <w:rsid w:val="009B7998"/>
    <w:rsid w:val="009C2401"/>
    <w:rsid w:val="009D3167"/>
    <w:rsid w:val="009D3A08"/>
    <w:rsid w:val="009D75E4"/>
    <w:rsid w:val="00A12C3B"/>
    <w:rsid w:val="00A206DF"/>
    <w:rsid w:val="00A27B0E"/>
    <w:rsid w:val="00A5326D"/>
    <w:rsid w:val="00A63EAC"/>
    <w:rsid w:val="00A86BC9"/>
    <w:rsid w:val="00A94D14"/>
    <w:rsid w:val="00A96A07"/>
    <w:rsid w:val="00AA11D3"/>
    <w:rsid w:val="00AA44B7"/>
    <w:rsid w:val="00AB571D"/>
    <w:rsid w:val="00AC1220"/>
    <w:rsid w:val="00AF0E7C"/>
    <w:rsid w:val="00B03FEE"/>
    <w:rsid w:val="00B17597"/>
    <w:rsid w:val="00B22026"/>
    <w:rsid w:val="00B42915"/>
    <w:rsid w:val="00B53CE1"/>
    <w:rsid w:val="00B60BB4"/>
    <w:rsid w:val="00B60D81"/>
    <w:rsid w:val="00B64863"/>
    <w:rsid w:val="00B83272"/>
    <w:rsid w:val="00B8510F"/>
    <w:rsid w:val="00B87679"/>
    <w:rsid w:val="00BA76EA"/>
    <w:rsid w:val="00BB081C"/>
    <w:rsid w:val="00BC1615"/>
    <w:rsid w:val="00BC734E"/>
    <w:rsid w:val="00C02E52"/>
    <w:rsid w:val="00C10C6A"/>
    <w:rsid w:val="00C13ABA"/>
    <w:rsid w:val="00C350CB"/>
    <w:rsid w:val="00C44755"/>
    <w:rsid w:val="00C47C3E"/>
    <w:rsid w:val="00C61965"/>
    <w:rsid w:val="00C70B36"/>
    <w:rsid w:val="00C725E2"/>
    <w:rsid w:val="00C7351E"/>
    <w:rsid w:val="00C775FA"/>
    <w:rsid w:val="00C8714D"/>
    <w:rsid w:val="00CA4D34"/>
    <w:rsid w:val="00CA6A46"/>
    <w:rsid w:val="00CD1202"/>
    <w:rsid w:val="00CF33D1"/>
    <w:rsid w:val="00D00323"/>
    <w:rsid w:val="00D02023"/>
    <w:rsid w:val="00D13A8A"/>
    <w:rsid w:val="00D22F3A"/>
    <w:rsid w:val="00D534D9"/>
    <w:rsid w:val="00D65A8D"/>
    <w:rsid w:val="00D7407F"/>
    <w:rsid w:val="00D74FDD"/>
    <w:rsid w:val="00D75B3A"/>
    <w:rsid w:val="00D75E80"/>
    <w:rsid w:val="00D93796"/>
    <w:rsid w:val="00D9673A"/>
    <w:rsid w:val="00DA04AD"/>
    <w:rsid w:val="00DE2FC9"/>
    <w:rsid w:val="00DE6E2E"/>
    <w:rsid w:val="00DE752A"/>
    <w:rsid w:val="00E33504"/>
    <w:rsid w:val="00E40D50"/>
    <w:rsid w:val="00E51EC8"/>
    <w:rsid w:val="00E5320E"/>
    <w:rsid w:val="00E74BE9"/>
    <w:rsid w:val="00E80001"/>
    <w:rsid w:val="00EA12DA"/>
    <w:rsid w:val="00EB6EE4"/>
    <w:rsid w:val="00ED50B2"/>
    <w:rsid w:val="00EE1135"/>
    <w:rsid w:val="00EE5084"/>
    <w:rsid w:val="00EF7E62"/>
    <w:rsid w:val="00F02357"/>
    <w:rsid w:val="00F1782E"/>
    <w:rsid w:val="00F30C7E"/>
    <w:rsid w:val="00F566F9"/>
    <w:rsid w:val="00F56BE5"/>
    <w:rsid w:val="00F733CA"/>
    <w:rsid w:val="00F92E4D"/>
    <w:rsid w:val="00F964DA"/>
    <w:rsid w:val="00FB078B"/>
    <w:rsid w:val="00FB0C0C"/>
    <w:rsid w:val="00FB49DA"/>
    <w:rsid w:val="00FC3DC9"/>
    <w:rsid w:val="00FC40D6"/>
    <w:rsid w:val="00FD0FB8"/>
    <w:rsid w:val="00FD156E"/>
    <w:rsid w:val="00FE53E3"/>
    <w:rsid w:val="00FE5776"/>
    <w:rsid w:val="00FF7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50F86F"/>
  <w15:chartTrackingRefBased/>
  <w15:docId w15:val="{E35ADC41-9D95-4B7C-84CF-58268712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A8A"/>
    <w:rPr>
      <w:rFonts w:ascii="Times New Roman" w:hAnsi="Times New Roman"/>
      <w:sz w:val="24"/>
    </w:rPr>
  </w:style>
  <w:style w:type="paragraph" w:styleId="1">
    <w:name w:val="heading 1"/>
    <w:basedOn w:val="a"/>
    <w:next w:val="a"/>
    <w:link w:val="1Char"/>
    <w:autoRedefine/>
    <w:uiPriority w:val="9"/>
    <w:qFormat/>
    <w:rsid w:val="00ED50B2"/>
    <w:pPr>
      <w:keepNext/>
      <w:keepLines/>
      <w:pBdr>
        <w:bottom w:val="single" w:sz="8" w:space="0" w:color="FCDBDB" w:themeColor="accent1" w:themeTint="33"/>
      </w:pBdr>
      <w:spacing w:before="100" w:beforeAutospacing="1" w:after="100" w:afterAutospacing="1" w:line="240" w:lineRule="auto"/>
      <w:outlineLvl w:val="0"/>
    </w:pPr>
    <w:rPr>
      <w:rFonts w:ascii="Arial" w:eastAsiaTheme="majorEastAsia" w:hAnsi="Arial" w:cstheme="majorBidi"/>
      <w:b/>
      <w:caps/>
      <w:color w:val="auto"/>
      <w:sz w:val="36"/>
      <w:szCs w:val="36"/>
    </w:rPr>
  </w:style>
  <w:style w:type="paragraph" w:styleId="2">
    <w:name w:val="heading 2"/>
    <w:basedOn w:val="a"/>
    <w:next w:val="a"/>
    <w:link w:val="2Char"/>
    <w:autoRedefine/>
    <w:uiPriority w:val="9"/>
    <w:unhideWhenUsed/>
    <w:qFormat/>
    <w:rsid w:val="00636967"/>
    <w:pPr>
      <w:keepLines/>
      <w:spacing w:before="120" w:after="120" w:line="240" w:lineRule="auto"/>
      <w:outlineLvl w:val="1"/>
    </w:pPr>
    <w:rPr>
      <w:rFonts w:ascii="Arial" w:hAnsi="Arial"/>
      <w:bCs/>
      <w:color w:val="auto"/>
      <w:sz w:val="32"/>
      <w:szCs w:val="32"/>
    </w:rPr>
  </w:style>
  <w:style w:type="paragraph" w:styleId="3">
    <w:name w:val="heading 3"/>
    <w:basedOn w:val="a"/>
    <w:next w:val="a"/>
    <w:link w:val="3Char"/>
    <w:uiPriority w:val="9"/>
    <w:unhideWhenUsed/>
    <w:qFormat/>
    <w:rsid w:val="00477085"/>
    <w:pPr>
      <w:keepNext/>
      <w:keepLines/>
      <w:numPr>
        <w:numId w:val="28"/>
      </w:numPr>
      <w:spacing w:before="40" w:after="0"/>
      <w:outlineLvl w:val="2"/>
    </w:pPr>
    <w:rPr>
      <w:bCs/>
      <w:iCs/>
      <w:color w:val="auto"/>
      <w:sz w:val="28"/>
      <w:szCs w:val="28"/>
    </w:rPr>
  </w:style>
  <w:style w:type="paragraph" w:styleId="4">
    <w:name w:val="heading 4"/>
    <w:basedOn w:val="a"/>
    <w:next w:val="a"/>
    <w:link w:val="4Char"/>
    <w:uiPriority w:val="9"/>
    <w:unhideWhenUsed/>
    <w:qFormat/>
    <w:rsid w:val="006700CE"/>
    <w:pPr>
      <w:keepNext/>
      <w:keepLines/>
      <w:spacing w:before="40" w:after="0"/>
      <w:outlineLvl w:val="3"/>
    </w:pPr>
    <w:rPr>
      <w:rFonts w:asciiTheme="majorHAnsi" w:eastAsiaTheme="majorEastAsia" w:hAnsiTheme="majorHAnsi" w:cstheme="majorBidi"/>
      <w:i/>
      <w:iCs/>
      <w:color w:val="808080" w:themeColor="background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go">
    <w:name w:val="Logo"/>
    <w:basedOn w:val="a"/>
    <w:uiPriority w:val="99"/>
    <w:unhideWhenUsed/>
    <w:pPr>
      <w:spacing w:before="600"/>
    </w:pPr>
  </w:style>
  <w:style w:type="character" w:styleId="a3">
    <w:name w:val="Placeholder Text"/>
    <w:basedOn w:val="a0"/>
    <w:uiPriority w:val="99"/>
    <w:semiHidden/>
    <w:rPr>
      <w:color w:val="808080"/>
    </w:rPr>
  </w:style>
  <w:style w:type="paragraph" w:styleId="a4">
    <w:name w:val="Title"/>
    <w:basedOn w:val="a"/>
    <w:next w:val="a"/>
    <w:link w:val="Char"/>
    <w:autoRedefine/>
    <w:uiPriority w:val="10"/>
    <w:qFormat/>
    <w:rsid w:val="006A641B"/>
    <w:pPr>
      <w:spacing w:after="600" w:line="240" w:lineRule="auto"/>
      <w:contextualSpacing/>
    </w:pPr>
    <w:rPr>
      <w:rFonts w:asciiTheme="majorHAnsi" w:eastAsiaTheme="majorEastAsia" w:hAnsiTheme="majorHAnsi" w:cstheme="majorBidi"/>
      <w:color w:val="auto"/>
      <w:kern w:val="28"/>
      <w:sz w:val="96"/>
      <w:szCs w:val="96"/>
    </w:rPr>
  </w:style>
  <w:style w:type="character" w:customStyle="1" w:styleId="Char">
    <w:name w:val="العنوان Char"/>
    <w:basedOn w:val="a0"/>
    <w:link w:val="a4"/>
    <w:uiPriority w:val="10"/>
    <w:rsid w:val="006A641B"/>
    <w:rPr>
      <w:rFonts w:asciiTheme="majorHAnsi" w:eastAsiaTheme="majorEastAsia" w:hAnsiTheme="majorHAnsi" w:cstheme="majorBidi"/>
      <w:color w:val="auto"/>
      <w:kern w:val="28"/>
      <w:sz w:val="96"/>
      <w:szCs w:val="96"/>
    </w:rPr>
  </w:style>
  <w:style w:type="paragraph" w:styleId="a5">
    <w:name w:val="Subtitle"/>
    <w:basedOn w:val="a"/>
    <w:next w:val="a"/>
    <w:link w:val="Char0"/>
    <w:uiPriority w:val="11"/>
    <w:qFormat/>
    <w:pPr>
      <w:numPr>
        <w:ilvl w:val="1"/>
      </w:numPr>
      <w:spacing w:after="0" w:line="240" w:lineRule="auto"/>
    </w:pPr>
    <w:rPr>
      <w:sz w:val="32"/>
      <w:szCs w:val="32"/>
    </w:rPr>
  </w:style>
  <w:style w:type="character" w:customStyle="1" w:styleId="Char0">
    <w:name w:val="عنوان فرعي Char"/>
    <w:basedOn w:val="a0"/>
    <w:link w:val="a5"/>
    <w:uiPriority w:val="11"/>
    <w:rPr>
      <w:sz w:val="32"/>
      <w:szCs w:val="32"/>
    </w:rPr>
  </w:style>
  <w:style w:type="paragraph" w:styleId="a6">
    <w:name w:val="No Spacing"/>
    <w:link w:val="Char1"/>
    <w:uiPriority w:val="1"/>
    <w:qFormat/>
    <w:pPr>
      <w:spacing w:after="0" w:line="240" w:lineRule="auto"/>
    </w:pPr>
  </w:style>
  <w:style w:type="table" w:styleId="a7">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a6"/>
    <w:uiPriority w:val="99"/>
    <w:qFormat/>
    <w:rPr>
      <w:color w:val="FFFFFF" w:themeColor="background1"/>
      <w:sz w:val="22"/>
      <w:szCs w:val="22"/>
    </w:rPr>
  </w:style>
  <w:style w:type="paragraph" w:customStyle="1" w:styleId="TableSpace">
    <w:name w:val="Table Space"/>
    <w:basedOn w:val="a6"/>
    <w:uiPriority w:val="99"/>
    <w:pPr>
      <w:spacing w:line="14" w:lineRule="exact"/>
    </w:pPr>
  </w:style>
  <w:style w:type="paragraph" w:styleId="a8">
    <w:name w:val="header"/>
    <w:basedOn w:val="a"/>
    <w:link w:val="Char2"/>
    <w:unhideWhenUsed/>
    <w:pPr>
      <w:tabs>
        <w:tab w:val="center" w:pos="4680"/>
        <w:tab w:val="right" w:pos="9360"/>
      </w:tabs>
      <w:spacing w:after="0" w:line="240" w:lineRule="auto"/>
    </w:pPr>
  </w:style>
  <w:style w:type="character" w:customStyle="1" w:styleId="Char2">
    <w:name w:val="رأس الصفحة Char"/>
    <w:basedOn w:val="a0"/>
    <w:link w:val="a8"/>
  </w:style>
  <w:style w:type="paragraph" w:styleId="a9">
    <w:name w:val="footer"/>
    <w:basedOn w:val="a"/>
    <w:link w:val="Char3"/>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Char3">
    <w:name w:val="تذييل الصفحة Char"/>
    <w:basedOn w:val="a0"/>
    <w:link w:val="a9"/>
    <w:uiPriority w:val="99"/>
    <w:rPr>
      <w:rFonts w:asciiTheme="majorHAnsi" w:eastAsiaTheme="majorEastAsia" w:hAnsiTheme="majorHAnsi" w:cstheme="majorBidi"/>
      <w:caps/>
      <w:color w:val="F24F4F" w:themeColor="accent1"/>
      <w:sz w:val="16"/>
      <w:szCs w:val="16"/>
    </w:rPr>
  </w:style>
  <w:style w:type="character" w:customStyle="1" w:styleId="1Char">
    <w:name w:val="العنوان 1 Char"/>
    <w:basedOn w:val="a0"/>
    <w:link w:val="1"/>
    <w:uiPriority w:val="9"/>
    <w:rsid w:val="00ED50B2"/>
    <w:rPr>
      <w:rFonts w:ascii="Arial" w:eastAsiaTheme="majorEastAsia" w:hAnsi="Arial" w:cstheme="majorBidi"/>
      <w:b/>
      <w:caps/>
      <w:color w:val="auto"/>
      <w:sz w:val="36"/>
      <w:szCs w:val="36"/>
    </w:rPr>
  </w:style>
  <w:style w:type="character" w:customStyle="1" w:styleId="2Char">
    <w:name w:val="عنوان 2 Char"/>
    <w:basedOn w:val="a0"/>
    <w:link w:val="2"/>
    <w:uiPriority w:val="9"/>
    <w:rsid w:val="00636967"/>
    <w:rPr>
      <w:rFonts w:ascii="Arial" w:hAnsi="Arial"/>
      <w:bCs/>
      <w:color w:val="auto"/>
      <w:sz w:val="32"/>
      <w:szCs w:val="32"/>
    </w:rPr>
  </w:style>
  <w:style w:type="paragraph" w:styleId="aa">
    <w:name w:val="TOC Heading"/>
    <w:basedOn w:val="1"/>
    <w:next w:val="a"/>
    <w:autoRedefine/>
    <w:uiPriority w:val="39"/>
    <w:unhideWhenUsed/>
    <w:qFormat/>
    <w:rsid w:val="006A641B"/>
    <w:pPr>
      <w:pBdr>
        <w:bottom w:val="none" w:sz="0" w:space="0" w:color="auto"/>
      </w:pBdr>
      <w:spacing w:after="400"/>
      <w:outlineLvl w:val="9"/>
    </w:pPr>
    <w:rPr>
      <w:sz w:val="48"/>
      <w:szCs w:val="72"/>
    </w:rPr>
  </w:style>
  <w:style w:type="paragraph" w:styleId="10">
    <w:name w:val="toc 1"/>
    <w:basedOn w:val="a"/>
    <w:next w:val="a"/>
    <w:autoRedefine/>
    <w:uiPriority w:val="39"/>
    <w:unhideWhenUsed/>
    <w:rsid w:val="006700CE"/>
    <w:pPr>
      <w:spacing w:before="120" w:after="120"/>
    </w:pPr>
    <w:rPr>
      <w:b/>
      <w:bCs/>
      <w:caps/>
    </w:rPr>
  </w:style>
  <w:style w:type="paragraph" w:styleId="20">
    <w:name w:val="toc 2"/>
    <w:basedOn w:val="a"/>
    <w:next w:val="a"/>
    <w:autoRedefine/>
    <w:uiPriority w:val="39"/>
    <w:unhideWhenUsed/>
    <w:rsid w:val="006700CE"/>
    <w:pPr>
      <w:spacing w:after="0"/>
      <w:ind w:left="240"/>
    </w:pPr>
    <w:rPr>
      <w:smallCaps/>
    </w:rPr>
  </w:style>
  <w:style w:type="character" w:styleId="Hyperlink">
    <w:name w:val="Hyperlink"/>
    <w:basedOn w:val="a0"/>
    <w:uiPriority w:val="99"/>
    <w:unhideWhenUsed/>
    <w:rPr>
      <w:color w:val="4C483D" w:themeColor="hyperlink"/>
      <w:u w:val="single"/>
    </w:rPr>
  </w:style>
  <w:style w:type="character" w:customStyle="1" w:styleId="3Char">
    <w:name w:val="عنوان 3 Char"/>
    <w:basedOn w:val="a0"/>
    <w:link w:val="3"/>
    <w:uiPriority w:val="9"/>
    <w:rsid w:val="00477085"/>
    <w:rPr>
      <w:rFonts w:ascii="Times New Roman" w:hAnsi="Times New Roman"/>
      <w:bCs/>
      <w:iCs/>
      <w:color w:val="auto"/>
      <w:sz w:val="28"/>
      <w:szCs w:val="28"/>
    </w:rPr>
  </w:style>
  <w:style w:type="paragraph" w:customStyle="1" w:styleId="LogoAlt">
    <w:name w:val="Logo Alt."/>
    <w:basedOn w:val="a"/>
    <w:uiPriority w:val="99"/>
    <w:unhideWhenUsed/>
    <w:pPr>
      <w:spacing w:before="720" w:line="240" w:lineRule="auto"/>
      <w:ind w:left="720"/>
    </w:pPr>
  </w:style>
  <w:style w:type="paragraph" w:customStyle="1" w:styleId="FooterAlt">
    <w:name w:val="Footer Alt."/>
    <w:basedOn w:val="a"/>
    <w:uiPriority w:val="99"/>
    <w:unhideWhenUsed/>
    <w:qFormat/>
    <w:pPr>
      <w:spacing w:after="0" w:line="240" w:lineRule="auto"/>
    </w:pPr>
    <w:rPr>
      <w:i/>
      <w:iCs/>
      <w:sz w:val="18"/>
      <w:szCs w:val="18"/>
    </w:rPr>
  </w:style>
  <w:style w:type="table" w:customStyle="1" w:styleId="TipTable">
    <w:name w:val="Tip Table"/>
    <w:basedOn w:val="a1"/>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a"/>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a"/>
    <w:uiPriority w:val="99"/>
    <w:unhideWhenUsed/>
    <w:qFormat/>
    <w:pPr>
      <w:spacing w:before="160" w:after="160" w:line="240" w:lineRule="auto"/>
      <w:jc w:val="center"/>
    </w:pPr>
  </w:style>
  <w:style w:type="character" w:customStyle="1" w:styleId="4Char">
    <w:name w:val="عنوان 4 Char"/>
    <w:basedOn w:val="a0"/>
    <w:link w:val="4"/>
    <w:uiPriority w:val="9"/>
    <w:rsid w:val="006700CE"/>
    <w:rPr>
      <w:rFonts w:asciiTheme="majorHAnsi" w:eastAsiaTheme="majorEastAsia" w:hAnsiTheme="majorHAnsi" w:cstheme="majorBidi"/>
      <w:i/>
      <w:iCs/>
      <w:color w:val="808080" w:themeColor="background1" w:themeShade="80"/>
      <w:sz w:val="24"/>
    </w:rPr>
  </w:style>
  <w:style w:type="table" w:customStyle="1" w:styleId="FinancialTable">
    <w:name w:val="Financial Table"/>
    <w:basedOn w:val="a1"/>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30">
    <w:name w:val="toc 3"/>
    <w:basedOn w:val="a"/>
    <w:next w:val="a"/>
    <w:autoRedefine/>
    <w:uiPriority w:val="39"/>
    <w:unhideWhenUsed/>
    <w:rsid w:val="006700CE"/>
    <w:pPr>
      <w:spacing w:after="0"/>
      <w:ind w:left="480"/>
    </w:pPr>
    <w:rPr>
      <w:i/>
      <w:iCs/>
      <w:sz w:val="20"/>
    </w:rPr>
  </w:style>
  <w:style w:type="paragraph" w:styleId="40">
    <w:name w:val="toc 4"/>
    <w:basedOn w:val="a"/>
    <w:next w:val="a"/>
    <w:autoRedefine/>
    <w:uiPriority w:val="39"/>
    <w:unhideWhenUsed/>
    <w:rsid w:val="006700CE"/>
    <w:pPr>
      <w:spacing w:after="0"/>
      <w:ind w:left="720"/>
    </w:pPr>
    <w:rPr>
      <w:sz w:val="20"/>
      <w:szCs w:val="18"/>
    </w:rPr>
  </w:style>
  <w:style w:type="paragraph" w:styleId="ab">
    <w:name w:val="List Paragraph"/>
    <w:basedOn w:val="a"/>
    <w:link w:val="Char4"/>
    <w:uiPriority w:val="34"/>
    <w:unhideWhenUsed/>
    <w:qFormat/>
    <w:rsid w:val="006A6F39"/>
    <w:pPr>
      <w:ind w:left="720"/>
      <w:contextualSpacing/>
    </w:pPr>
  </w:style>
  <w:style w:type="character" w:styleId="ac">
    <w:name w:val="Strong"/>
    <w:basedOn w:val="a0"/>
    <w:uiPriority w:val="22"/>
    <w:qFormat/>
    <w:rsid w:val="006A6F39"/>
    <w:rPr>
      <w:rFonts w:ascii="Arial" w:hAnsi="Arial" w:cs="Arial"/>
      <w:b/>
      <w:bCs/>
      <w:sz w:val="36"/>
      <w:szCs w:val="36"/>
    </w:rPr>
  </w:style>
  <w:style w:type="table" w:styleId="41">
    <w:name w:val="List Table 4"/>
    <w:basedOn w:val="a1"/>
    <w:uiPriority w:val="49"/>
    <w:rsid w:val="00CA6A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har4">
    <w:name w:val="سرد الفقرات Char"/>
    <w:basedOn w:val="a0"/>
    <w:link w:val="ab"/>
    <w:uiPriority w:val="34"/>
    <w:rsid w:val="00CA6A46"/>
    <w:rPr>
      <w:rFonts w:ascii="Times New Roman" w:hAnsi="Times New Roman"/>
      <w:sz w:val="24"/>
    </w:rPr>
  </w:style>
  <w:style w:type="paragraph" w:styleId="ad">
    <w:name w:val="caption"/>
    <w:basedOn w:val="a"/>
    <w:next w:val="a"/>
    <w:uiPriority w:val="35"/>
    <w:unhideWhenUsed/>
    <w:qFormat/>
    <w:rsid w:val="00A86BC9"/>
    <w:pPr>
      <w:keepNext/>
      <w:spacing w:before="100" w:beforeAutospacing="1" w:after="0" w:line="240" w:lineRule="auto"/>
    </w:pPr>
    <w:rPr>
      <w:b/>
      <w:i/>
      <w:iCs/>
      <w:sz w:val="18"/>
      <w:szCs w:val="18"/>
    </w:rPr>
  </w:style>
  <w:style w:type="paragraph" w:styleId="ae">
    <w:name w:val="Balloon Text"/>
    <w:basedOn w:val="a"/>
    <w:link w:val="Char5"/>
    <w:uiPriority w:val="99"/>
    <w:semiHidden/>
    <w:unhideWhenUsed/>
    <w:rsid w:val="001B36DE"/>
    <w:pPr>
      <w:spacing w:after="0" w:line="240" w:lineRule="auto"/>
    </w:pPr>
    <w:rPr>
      <w:rFonts w:ascii="Segoe UI" w:hAnsi="Segoe UI" w:cs="Segoe UI"/>
      <w:sz w:val="18"/>
      <w:szCs w:val="18"/>
    </w:rPr>
  </w:style>
  <w:style w:type="character" w:customStyle="1" w:styleId="Char5">
    <w:name w:val="نص في بالون Char"/>
    <w:basedOn w:val="a0"/>
    <w:link w:val="ae"/>
    <w:uiPriority w:val="99"/>
    <w:semiHidden/>
    <w:rsid w:val="001B36DE"/>
    <w:rPr>
      <w:rFonts w:ascii="Segoe UI" w:hAnsi="Segoe UI" w:cs="Segoe UI"/>
      <w:sz w:val="18"/>
      <w:szCs w:val="18"/>
    </w:rPr>
  </w:style>
  <w:style w:type="table" w:styleId="11">
    <w:name w:val="List Table 1 Light"/>
    <w:basedOn w:val="a1"/>
    <w:uiPriority w:val="46"/>
    <w:rsid w:val="00AF0E7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Grid Table 6 Colorful"/>
    <w:basedOn w:val="a1"/>
    <w:uiPriority w:val="51"/>
    <w:rsid w:val="00AF0E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5">
    <w:name w:val="toc 5"/>
    <w:basedOn w:val="a"/>
    <w:next w:val="a"/>
    <w:autoRedefine/>
    <w:uiPriority w:val="39"/>
    <w:unhideWhenUsed/>
    <w:rsid w:val="006700CE"/>
    <w:pPr>
      <w:spacing w:after="0"/>
      <w:ind w:left="960"/>
    </w:pPr>
    <w:rPr>
      <w:rFonts w:asciiTheme="minorHAnsi" w:hAnsiTheme="minorHAnsi"/>
      <w:sz w:val="18"/>
      <w:szCs w:val="18"/>
    </w:rPr>
  </w:style>
  <w:style w:type="paragraph" w:styleId="60">
    <w:name w:val="toc 6"/>
    <w:basedOn w:val="a"/>
    <w:next w:val="a"/>
    <w:autoRedefine/>
    <w:uiPriority w:val="39"/>
    <w:unhideWhenUsed/>
    <w:rsid w:val="006700CE"/>
    <w:pPr>
      <w:spacing w:after="0"/>
      <w:ind w:left="1200"/>
    </w:pPr>
    <w:rPr>
      <w:rFonts w:asciiTheme="minorHAnsi" w:hAnsiTheme="minorHAnsi"/>
      <w:sz w:val="18"/>
      <w:szCs w:val="18"/>
    </w:rPr>
  </w:style>
  <w:style w:type="paragraph" w:styleId="7">
    <w:name w:val="toc 7"/>
    <w:basedOn w:val="a"/>
    <w:next w:val="a"/>
    <w:autoRedefine/>
    <w:uiPriority w:val="39"/>
    <w:unhideWhenUsed/>
    <w:rsid w:val="006700CE"/>
    <w:pPr>
      <w:spacing w:after="0"/>
      <w:ind w:left="1440"/>
    </w:pPr>
    <w:rPr>
      <w:rFonts w:asciiTheme="minorHAnsi" w:hAnsiTheme="minorHAnsi"/>
      <w:sz w:val="18"/>
      <w:szCs w:val="18"/>
    </w:rPr>
  </w:style>
  <w:style w:type="paragraph" w:styleId="8">
    <w:name w:val="toc 8"/>
    <w:basedOn w:val="a"/>
    <w:next w:val="a"/>
    <w:autoRedefine/>
    <w:uiPriority w:val="39"/>
    <w:unhideWhenUsed/>
    <w:rsid w:val="006700CE"/>
    <w:pPr>
      <w:spacing w:after="0"/>
      <w:ind w:left="1680"/>
    </w:pPr>
    <w:rPr>
      <w:rFonts w:asciiTheme="minorHAnsi" w:hAnsiTheme="minorHAnsi"/>
      <w:sz w:val="18"/>
      <w:szCs w:val="18"/>
    </w:rPr>
  </w:style>
  <w:style w:type="paragraph" w:styleId="9">
    <w:name w:val="toc 9"/>
    <w:basedOn w:val="a"/>
    <w:next w:val="a"/>
    <w:autoRedefine/>
    <w:uiPriority w:val="39"/>
    <w:unhideWhenUsed/>
    <w:rsid w:val="006700CE"/>
    <w:pPr>
      <w:spacing w:after="0"/>
      <w:ind w:left="1920"/>
    </w:pPr>
    <w:rPr>
      <w:rFonts w:asciiTheme="minorHAnsi" w:hAnsiTheme="minorHAnsi"/>
      <w:sz w:val="18"/>
      <w:szCs w:val="18"/>
    </w:rPr>
  </w:style>
  <w:style w:type="table" w:styleId="42">
    <w:name w:val="Grid Table 4"/>
    <w:basedOn w:val="a1"/>
    <w:uiPriority w:val="49"/>
    <w:rsid w:val="000A59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Grid Table 5 Dark"/>
    <w:basedOn w:val="a1"/>
    <w:uiPriority w:val="50"/>
    <w:rsid w:val="00725A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725ADF"/>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4-2">
    <w:name w:val="Grid Table 4 Accent 2"/>
    <w:basedOn w:val="a1"/>
    <w:uiPriority w:val="49"/>
    <w:rsid w:val="00725ADF"/>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paragraph" w:customStyle="1" w:styleId="InsetTextHere">
    <w:name w:val="Inset Text Here"/>
    <w:basedOn w:val="a6"/>
    <w:link w:val="InsetTextHereChar"/>
    <w:qFormat/>
    <w:rsid w:val="00701654"/>
    <w:pPr>
      <w:jc w:val="center"/>
    </w:pPr>
    <w:rPr>
      <w:rFonts w:ascii="Times New Roman" w:hAnsi="Times New Roman"/>
      <w:i/>
      <w:noProof/>
      <w:color w:val="404040" w:themeColor="text1" w:themeTint="BF"/>
      <w:sz w:val="24"/>
      <w:szCs w:val="18"/>
      <w:lang w:eastAsia="en-US"/>
    </w:rPr>
  </w:style>
  <w:style w:type="character" w:customStyle="1" w:styleId="Char1">
    <w:name w:val="بلا تباعد Char"/>
    <w:basedOn w:val="a0"/>
    <w:link w:val="a6"/>
    <w:uiPriority w:val="1"/>
    <w:rsid w:val="00701654"/>
  </w:style>
  <w:style w:type="character" w:customStyle="1" w:styleId="InsetTextHereChar">
    <w:name w:val="Inset Text Here Char"/>
    <w:basedOn w:val="Char1"/>
    <w:link w:val="InsetTextHere"/>
    <w:rsid w:val="00701654"/>
    <w:rPr>
      <w:rFonts w:ascii="Times New Roman" w:hAnsi="Times New Roman"/>
      <w:i/>
      <w:noProof/>
      <w:color w:val="404040" w:themeColor="text1" w:themeTint="BF"/>
      <w:sz w:val="24"/>
      <w:szCs w:val="18"/>
      <w:lang w:eastAsia="en-US"/>
    </w:rPr>
  </w:style>
  <w:style w:type="character" w:styleId="af">
    <w:name w:val="annotation reference"/>
    <w:basedOn w:val="a0"/>
    <w:uiPriority w:val="99"/>
    <w:semiHidden/>
    <w:unhideWhenUsed/>
    <w:rsid w:val="001D530E"/>
    <w:rPr>
      <w:sz w:val="16"/>
      <w:szCs w:val="16"/>
    </w:rPr>
  </w:style>
  <w:style w:type="paragraph" w:styleId="af0">
    <w:name w:val="annotation text"/>
    <w:basedOn w:val="a"/>
    <w:link w:val="Char6"/>
    <w:uiPriority w:val="99"/>
    <w:semiHidden/>
    <w:unhideWhenUsed/>
    <w:rsid w:val="001D530E"/>
    <w:pPr>
      <w:spacing w:line="240" w:lineRule="auto"/>
    </w:pPr>
    <w:rPr>
      <w:sz w:val="20"/>
    </w:rPr>
  </w:style>
  <w:style w:type="character" w:customStyle="1" w:styleId="Char6">
    <w:name w:val="نص تعليق Char"/>
    <w:basedOn w:val="a0"/>
    <w:link w:val="af0"/>
    <w:uiPriority w:val="99"/>
    <w:semiHidden/>
    <w:rsid w:val="001D530E"/>
    <w:rPr>
      <w:rFonts w:ascii="Times New Roman" w:hAnsi="Times New Roman"/>
    </w:rPr>
  </w:style>
  <w:style w:type="paragraph" w:styleId="af1">
    <w:name w:val="annotation subject"/>
    <w:basedOn w:val="af0"/>
    <w:next w:val="af0"/>
    <w:link w:val="Char7"/>
    <w:uiPriority w:val="99"/>
    <w:semiHidden/>
    <w:unhideWhenUsed/>
    <w:rsid w:val="001D530E"/>
    <w:rPr>
      <w:b/>
      <w:bCs/>
    </w:rPr>
  </w:style>
  <w:style w:type="character" w:customStyle="1" w:styleId="Char7">
    <w:name w:val="موضوع تعليق Char"/>
    <w:basedOn w:val="Char6"/>
    <w:link w:val="af1"/>
    <w:uiPriority w:val="99"/>
    <w:semiHidden/>
    <w:rsid w:val="001D530E"/>
    <w:rPr>
      <w:rFonts w:ascii="Times New Roman" w:hAnsi="Times New Roman"/>
      <w:b/>
      <w:bCs/>
    </w:rPr>
  </w:style>
  <w:style w:type="paragraph" w:styleId="af2">
    <w:name w:val="Body Text"/>
    <w:basedOn w:val="a"/>
    <w:link w:val="Char8"/>
    <w:uiPriority w:val="1"/>
    <w:semiHidden/>
    <w:unhideWhenUsed/>
    <w:qFormat/>
    <w:rsid w:val="0068792F"/>
    <w:pPr>
      <w:widowControl w:val="0"/>
      <w:autoSpaceDE w:val="0"/>
      <w:autoSpaceDN w:val="0"/>
      <w:spacing w:before="126" w:after="0" w:line="240" w:lineRule="auto"/>
    </w:pPr>
    <w:rPr>
      <w:rFonts w:eastAsia="Times New Roman" w:cs="Times New Roman"/>
      <w:color w:val="auto"/>
      <w:sz w:val="22"/>
      <w:szCs w:val="22"/>
      <w:lang w:eastAsia="en-US"/>
    </w:rPr>
  </w:style>
  <w:style w:type="character" w:customStyle="1" w:styleId="Char8">
    <w:name w:val="نص أساسي Char"/>
    <w:basedOn w:val="a0"/>
    <w:link w:val="af2"/>
    <w:uiPriority w:val="1"/>
    <w:semiHidden/>
    <w:rsid w:val="0068792F"/>
    <w:rPr>
      <w:rFonts w:ascii="Times New Roman" w:eastAsia="Times New Roman" w:hAnsi="Times New Roman" w:cs="Times New Roman"/>
      <w:color w:val="auto"/>
      <w:sz w:val="22"/>
      <w:szCs w:val="22"/>
      <w:lang w:eastAsia="en-US"/>
    </w:rPr>
  </w:style>
  <w:style w:type="table" w:styleId="21">
    <w:name w:val="Plain Table 2"/>
    <w:basedOn w:val="a1"/>
    <w:uiPriority w:val="42"/>
    <w:rsid w:val="0068792F"/>
    <w:pPr>
      <w:widowControl w:val="0"/>
      <w:autoSpaceDE w:val="0"/>
      <w:autoSpaceDN w:val="0"/>
      <w:spacing w:after="0" w:line="240" w:lineRule="auto"/>
    </w:pPr>
    <w:rPr>
      <w:rFonts w:eastAsiaTheme="minorHAnsi"/>
      <w:color w:val="auto"/>
      <w:sz w:val="22"/>
      <w:szCs w:val="22"/>
      <w:lang w:eastAsia="en-US"/>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3">
    <w:name w:val="FollowedHyperlink"/>
    <w:basedOn w:val="a0"/>
    <w:uiPriority w:val="99"/>
    <w:semiHidden/>
    <w:unhideWhenUsed/>
    <w:rsid w:val="005723D5"/>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18485">
      <w:bodyDiv w:val="1"/>
      <w:marLeft w:val="0"/>
      <w:marRight w:val="0"/>
      <w:marTop w:val="0"/>
      <w:marBottom w:val="0"/>
      <w:divBdr>
        <w:top w:val="none" w:sz="0" w:space="0" w:color="auto"/>
        <w:left w:val="none" w:sz="0" w:space="0" w:color="auto"/>
        <w:bottom w:val="none" w:sz="0" w:space="0" w:color="auto"/>
        <w:right w:val="none" w:sz="0" w:space="0" w:color="auto"/>
      </w:divBdr>
    </w:div>
    <w:div w:id="90684029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36444152">
      <w:bodyDiv w:val="1"/>
      <w:marLeft w:val="0"/>
      <w:marRight w:val="0"/>
      <w:marTop w:val="0"/>
      <w:marBottom w:val="0"/>
      <w:divBdr>
        <w:top w:val="none" w:sz="0" w:space="0" w:color="auto"/>
        <w:left w:val="none" w:sz="0" w:space="0" w:color="auto"/>
        <w:bottom w:val="none" w:sz="0" w:space="0" w:color="auto"/>
        <w:right w:val="none" w:sz="0" w:space="0" w:color="auto"/>
      </w:divBdr>
    </w:div>
    <w:div w:id="1745181420">
      <w:bodyDiv w:val="1"/>
      <w:marLeft w:val="0"/>
      <w:marRight w:val="0"/>
      <w:marTop w:val="0"/>
      <w:marBottom w:val="0"/>
      <w:divBdr>
        <w:top w:val="none" w:sz="0" w:space="0" w:color="auto"/>
        <w:left w:val="none" w:sz="0" w:space="0" w:color="auto"/>
        <w:bottom w:val="none" w:sz="0" w:space="0" w:color="auto"/>
        <w:right w:val="none" w:sz="0" w:space="0" w:color="auto"/>
      </w:divBdr>
    </w:div>
    <w:div w:id="211073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s_000\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694BB2D874C19AD097C302101E3AC"/>
        <w:category>
          <w:name w:val="General"/>
          <w:gallery w:val="placeholder"/>
        </w:category>
        <w:types>
          <w:type w:val="bbPlcHdr"/>
        </w:types>
        <w:behaviors>
          <w:behavior w:val="content"/>
        </w:behaviors>
        <w:guid w:val="{0FE2E775-0E6C-4B2B-8BB8-680AD1C4E231}"/>
      </w:docPartPr>
      <w:docPartBody>
        <w:p w:rsidR="00B523BB" w:rsidRDefault="003131F1" w:rsidP="00EB1357">
          <w:pPr>
            <w:pStyle w:val="8DB694BB2D874C19AD097C302101E3AC"/>
          </w:pPr>
          <w:r>
            <w:t>[Select Date]</w:t>
          </w:r>
        </w:p>
      </w:docPartBody>
    </w:docPart>
    <w:docPart>
      <w:docPartPr>
        <w:name w:val="78BAB64DA6CA406695CC759B71903394"/>
        <w:category>
          <w:name w:val="General"/>
          <w:gallery w:val="placeholder"/>
        </w:category>
        <w:types>
          <w:type w:val="bbPlcHdr"/>
        </w:types>
        <w:behaviors>
          <w:behavior w:val="content"/>
        </w:behaviors>
        <w:guid w:val="{702FC5E3-ED5E-4663-AC21-6A10CEF5041E}"/>
      </w:docPartPr>
      <w:docPartBody>
        <w:p w:rsidR="00B523BB" w:rsidRDefault="003131F1" w:rsidP="003131F1">
          <w:pPr>
            <w:pStyle w:val="78BAB64DA6CA406695CC759B719033941"/>
          </w:pPr>
          <w:r w:rsidRPr="00471E66">
            <w:rPr>
              <w:rFonts w:ascii="Arial" w:hAnsi="Arial" w:cs="Arial"/>
              <w:color w:val="C00000"/>
              <w:sz w:val="28"/>
              <w:szCs w:val="28"/>
            </w:rPr>
            <w:t>[Select Date]</w:t>
          </w:r>
        </w:p>
      </w:docPartBody>
    </w:docPart>
    <w:docPart>
      <w:docPartPr>
        <w:name w:val="DefaultPlaceholder_1081868574"/>
        <w:category>
          <w:name w:val="General"/>
          <w:gallery w:val="placeholder"/>
        </w:category>
        <w:types>
          <w:type w:val="bbPlcHdr"/>
        </w:types>
        <w:behaviors>
          <w:behavior w:val="content"/>
        </w:behaviors>
        <w:guid w:val="{E51A22D0-650D-4CC1-8EF7-F6FC9CA3AF76}"/>
      </w:docPartPr>
      <w:docPartBody>
        <w:p w:rsidR="004E1565" w:rsidRDefault="003131F1">
          <w:r w:rsidRPr="00867A2A">
            <w:rPr>
              <w:rStyle w:val="a3"/>
            </w:rPr>
            <w:t>Click here to enter text.</w:t>
          </w:r>
        </w:p>
      </w:docPartBody>
    </w:docPart>
    <w:docPart>
      <w:docPartPr>
        <w:name w:val="434E17EFDC9C4C5F88FCD5E563C48C69"/>
        <w:category>
          <w:name w:val="General"/>
          <w:gallery w:val="placeholder"/>
        </w:category>
        <w:types>
          <w:type w:val="bbPlcHdr"/>
        </w:types>
        <w:behaviors>
          <w:behavior w:val="content"/>
        </w:behaviors>
        <w:guid w:val="{0A216207-D683-4BB3-A84B-D4B6DBFAFEE0}"/>
      </w:docPartPr>
      <w:docPartBody>
        <w:p w:rsidR="00C30409" w:rsidRDefault="003F1861" w:rsidP="003F1861">
          <w:pPr>
            <w:pStyle w:val="434E17EFDC9C4C5F88FCD5E563C48C69"/>
          </w:pPr>
          <w:r>
            <w:rPr>
              <w:rStyle w:val="a3"/>
            </w:rPr>
            <w:t>[Business Requirements Identifier]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357"/>
    <w:rsid w:val="00060CC1"/>
    <w:rsid w:val="001D1318"/>
    <w:rsid w:val="003131F1"/>
    <w:rsid w:val="003635C3"/>
    <w:rsid w:val="003F1861"/>
    <w:rsid w:val="00437AD9"/>
    <w:rsid w:val="004E1565"/>
    <w:rsid w:val="004E658D"/>
    <w:rsid w:val="006068C0"/>
    <w:rsid w:val="006F32B2"/>
    <w:rsid w:val="00721553"/>
    <w:rsid w:val="0076217E"/>
    <w:rsid w:val="00832A02"/>
    <w:rsid w:val="0085451B"/>
    <w:rsid w:val="00883B98"/>
    <w:rsid w:val="008A4352"/>
    <w:rsid w:val="00946306"/>
    <w:rsid w:val="00AA06C1"/>
    <w:rsid w:val="00B523BB"/>
    <w:rsid w:val="00BA4A38"/>
    <w:rsid w:val="00C30409"/>
    <w:rsid w:val="00D5267C"/>
    <w:rsid w:val="00E7089B"/>
    <w:rsid w:val="00EB1357"/>
    <w:rsid w:val="00FB2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1861"/>
    <w:rPr>
      <w:color w:val="808080"/>
    </w:rPr>
  </w:style>
  <w:style w:type="paragraph" w:customStyle="1" w:styleId="8DB694BB2D874C19AD097C302101E3AC">
    <w:name w:val="8DB694BB2D874C19AD097C302101E3AC"/>
    <w:rsid w:val="00EB1357"/>
  </w:style>
  <w:style w:type="paragraph" w:customStyle="1" w:styleId="78BAB64DA6CA406695CC759B719033941">
    <w:name w:val="78BAB64DA6CA406695CC759B719033941"/>
    <w:rsid w:val="003131F1"/>
    <w:pPr>
      <w:spacing w:after="320" w:line="300" w:lineRule="auto"/>
    </w:pPr>
    <w:rPr>
      <w:rFonts w:ascii="Times New Roman" w:hAnsi="Times New Roman"/>
      <w:color w:val="44546A" w:themeColor="text2"/>
      <w:sz w:val="24"/>
      <w:szCs w:val="20"/>
      <w:lang w:eastAsia="ja-JP"/>
    </w:rPr>
  </w:style>
  <w:style w:type="paragraph" w:customStyle="1" w:styleId="434E17EFDC9C4C5F88FCD5E563C48C69">
    <w:name w:val="434E17EFDC9C4C5F88FCD5E563C48C69"/>
    <w:rsid w:val="003F1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2023-11-03T00:00:00</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26CE4-D7C0-43E5-96C5-DBA452B881E2}">
  <ds:schemaRefs>
    <ds:schemaRef ds:uri="http://schemas.openxmlformats.org/officeDocument/2006/bibliography"/>
  </ds:schemaRefs>
</ds:datastoreItem>
</file>

<file path=customXml/itemProps3.xml><?xml version="1.0" encoding="utf-8"?>
<ds:datastoreItem xmlns:ds="http://schemas.openxmlformats.org/officeDocument/2006/customXml" ds:itemID="{7EAC9B9C-39C7-442D-A2C6-BC21F3368F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plan</Template>
  <TotalTime>16</TotalTime>
  <Pages>27</Pages>
  <Words>5033</Words>
  <Characters>28690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BI Requirements</vt:lpstr>
    </vt:vector>
  </TitlesOfParts>
  <Company/>
  <LinksUpToDate>false</LinksUpToDate>
  <CharactersWithSpaces>33656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Requirements</dc:title>
  <dc:subject>Company: BI Project</dc:subject>
  <dc:creator>rick sherman</dc:creator>
  <cp:keywords/>
  <dc:description/>
  <cp:lastModifiedBy>reemas a</cp:lastModifiedBy>
  <cp:revision>11</cp:revision>
  <cp:lastPrinted>2014-10-19T15:29:00Z</cp:lastPrinted>
  <dcterms:created xsi:type="dcterms:W3CDTF">2023-11-05T22:53:00Z</dcterms:created>
  <dcterms:modified xsi:type="dcterms:W3CDTF">2023-11-18T23:25:00Z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GrammarlyDocumentId">
    <vt:lpwstr>9940584d7db8f59fc3f7c404c4f247ab53f3e9262ca3dfa070db314d2209230f</vt:lpwstr>
  </property>
</Properties>
</file>