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B19" w:rsidRPr="009672A1" w:rsidRDefault="00917B19" w:rsidP="00917B19">
      <w:pPr>
        <w:pStyle w:val="Heading1"/>
        <w:rPr>
          <w:rFonts w:eastAsia="Times New Roman"/>
          <w:b/>
          <w:sz w:val="28"/>
          <w:u w:val="thick"/>
        </w:rPr>
      </w:pPr>
      <w:r w:rsidRPr="009672A1">
        <w:rPr>
          <w:rFonts w:eastAsia="Times New Roman"/>
          <w:b/>
          <w:sz w:val="28"/>
          <w:u w:val="thick"/>
        </w:rPr>
        <w:t>How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can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you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send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a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request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to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Amazon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S3?</w:t>
      </w:r>
    </w:p>
    <w:p w:rsidR="00917B19" w:rsidRPr="009672A1" w:rsidRDefault="00917B19" w:rsidP="00917B19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73E3F"/>
          <w:szCs w:val="24"/>
        </w:rPr>
      </w:pPr>
      <w:r w:rsidRPr="009672A1">
        <w:rPr>
          <w:rFonts w:ascii="Segoe UI" w:eastAsia="Times New Roman" w:hAnsi="Segoe UI" w:cs="Segoe UI"/>
          <w:color w:val="373E3F"/>
          <w:szCs w:val="24"/>
        </w:rPr>
        <w:t>Amazon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S3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is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a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REST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Service,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and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you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can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send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a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request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by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u</w:t>
      </w:r>
      <w:bookmarkStart w:id="0" w:name="_GoBack"/>
      <w:bookmarkEnd w:id="0"/>
      <w:r w:rsidRPr="009672A1">
        <w:rPr>
          <w:rFonts w:ascii="Segoe UI" w:eastAsia="Times New Roman" w:hAnsi="Segoe UI" w:cs="Segoe UI"/>
          <w:color w:val="373E3F"/>
          <w:szCs w:val="24"/>
        </w:rPr>
        <w:t>sing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the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REST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API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or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the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AWS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SDK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wrapper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libraries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that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wrap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the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underlying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Amazon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S3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REST</w:t>
      </w:r>
      <w:r w:rsidR="000A6B15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API</w:t>
      </w:r>
    </w:p>
    <w:p w:rsidR="00917B19" w:rsidRPr="009672A1" w:rsidRDefault="00917B19" w:rsidP="00917B19">
      <w:pPr>
        <w:pStyle w:val="Heading1"/>
        <w:rPr>
          <w:rFonts w:eastAsia="Times New Roman"/>
          <w:b/>
          <w:sz w:val="28"/>
          <w:u w:val="thick"/>
        </w:rPr>
      </w:pPr>
      <w:r w:rsidRPr="009672A1">
        <w:rPr>
          <w:rFonts w:eastAsia="Times New Roman"/>
          <w:b/>
          <w:sz w:val="28"/>
          <w:u w:val="thick"/>
        </w:rPr>
        <w:t>Can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you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change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the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Private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IP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Address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of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an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EC2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instance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while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it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is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running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or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in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a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stopped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state?</w:t>
      </w:r>
    </w:p>
    <w:p w:rsidR="00917B19" w:rsidRPr="009672A1" w:rsidRDefault="00917B19" w:rsidP="00917B19">
      <w:pPr>
        <w:pStyle w:val="NormalWeb"/>
        <w:textAlignment w:val="baseline"/>
        <w:rPr>
          <w:rFonts w:ascii="Segoe UI" w:hAnsi="Segoe UI" w:cs="Segoe UI"/>
          <w:color w:val="373E3F"/>
          <w:sz w:val="22"/>
        </w:rPr>
      </w:pPr>
      <w:r w:rsidRPr="009672A1">
        <w:rPr>
          <w:rFonts w:ascii="Segoe UI" w:hAnsi="Segoe UI" w:cs="Segoe UI"/>
          <w:color w:val="373E3F"/>
          <w:sz w:val="22"/>
        </w:rPr>
        <w:t>No,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Private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IP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Address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of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an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EC2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instance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cannot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be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changed.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When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an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EC2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instance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is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launched,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private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IP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Address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is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assigned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to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that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instance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at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boot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time.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This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private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IP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Address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is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attached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to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instance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for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its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entire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lifetime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and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can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never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be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changed.</w:t>
      </w:r>
    </w:p>
    <w:p w:rsidR="00917B19" w:rsidRPr="009672A1" w:rsidRDefault="00917B19" w:rsidP="00917B19">
      <w:pPr>
        <w:pStyle w:val="Heading1"/>
        <w:rPr>
          <w:rFonts w:eastAsia="Times New Roman"/>
          <w:b/>
          <w:sz w:val="28"/>
          <w:u w:val="thick"/>
        </w:rPr>
      </w:pPr>
      <w:r w:rsidRPr="009672A1">
        <w:rPr>
          <w:rFonts w:eastAsia="Times New Roman"/>
          <w:b/>
          <w:sz w:val="28"/>
          <w:u w:val="thick"/>
        </w:rPr>
        <w:t>Is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there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a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way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to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upload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a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file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that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is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greater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than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100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Megabytes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in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Amazon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S3?</w:t>
      </w:r>
    </w:p>
    <w:p w:rsidR="00917B19" w:rsidRPr="009672A1" w:rsidRDefault="00917B19" w:rsidP="00917B19">
      <w:pPr>
        <w:pStyle w:val="NormalWeb"/>
        <w:textAlignment w:val="baseline"/>
        <w:rPr>
          <w:rFonts w:ascii="Segoe UI" w:hAnsi="Segoe UI" w:cs="Segoe UI"/>
          <w:color w:val="373E3F"/>
          <w:sz w:val="22"/>
        </w:rPr>
      </w:pPr>
      <w:r w:rsidRPr="009672A1">
        <w:rPr>
          <w:rFonts w:ascii="Segoe UI" w:hAnsi="Segoe UI" w:cs="Segoe UI"/>
          <w:color w:val="373E3F"/>
          <w:sz w:val="22"/>
        </w:rPr>
        <w:t>Yes,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it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is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possible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by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using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Multipart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Upload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Utility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from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AWS.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With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Multipart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Upload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Utility,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larger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files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can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be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uploaded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in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multiple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parts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that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are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uploaded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independently.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You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can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also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decrease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upload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time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by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uploading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these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parts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in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parallel.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After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upload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is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done,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parts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are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merged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into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single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object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or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file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to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create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original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file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from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which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parts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were</w:t>
      </w:r>
      <w:r w:rsidR="000A6B15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created.</w:t>
      </w:r>
    </w:p>
    <w:p w:rsidR="00917B19" w:rsidRPr="009672A1" w:rsidRDefault="00917B19" w:rsidP="00917B19">
      <w:pPr>
        <w:pStyle w:val="Heading1"/>
        <w:rPr>
          <w:rFonts w:eastAsia="Times New Roman"/>
          <w:b/>
          <w:sz w:val="28"/>
          <w:u w:val="thick"/>
        </w:rPr>
      </w:pPr>
      <w:r w:rsidRPr="009672A1">
        <w:rPr>
          <w:rFonts w:eastAsia="Times New Roman"/>
          <w:b/>
          <w:sz w:val="28"/>
          <w:u w:val="thick"/>
        </w:rPr>
        <w:t>How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many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buckets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can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you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create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in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AWS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by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default?</w:t>
      </w:r>
    </w:p>
    <w:p w:rsidR="00917B19" w:rsidRPr="009672A1" w:rsidRDefault="00917B19" w:rsidP="00917B1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3748"/>
          <w:sz w:val="24"/>
          <w:szCs w:val="26"/>
        </w:rPr>
      </w:pP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By</w:t>
      </w:r>
      <w:r w:rsidR="000A6B15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default,</w:t>
      </w:r>
      <w:r w:rsidR="000A6B15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you</w:t>
      </w:r>
      <w:r w:rsidR="000A6B15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can</w:t>
      </w:r>
      <w:r w:rsidR="000A6B15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create</w:t>
      </w:r>
      <w:r w:rsidR="000A6B15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up</w:t>
      </w:r>
      <w:r w:rsidR="000A6B15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to</w:t>
      </w:r>
      <w:r w:rsidR="000A6B15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100</w:t>
      </w:r>
      <w:r w:rsidR="000A6B15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buckets</w:t>
      </w:r>
      <w:r w:rsidR="000A6B15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in</w:t>
      </w:r>
      <w:r w:rsidR="000A6B15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each</w:t>
      </w:r>
      <w:r w:rsidR="000A6B15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of</w:t>
      </w:r>
      <w:r w:rsidR="000A6B15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your</w:t>
      </w:r>
      <w:r w:rsidR="000A6B15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AWS</w:t>
      </w:r>
      <w:r w:rsidR="000A6B15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accounts.</w:t>
      </w:r>
    </w:p>
    <w:p w:rsidR="00B41463" w:rsidRPr="009672A1" w:rsidRDefault="00B41463">
      <w:pPr>
        <w:rPr>
          <w:sz w:val="20"/>
        </w:rPr>
      </w:pPr>
    </w:p>
    <w:p w:rsidR="00593EF6" w:rsidRPr="009672A1" w:rsidRDefault="00593EF6" w:rsidP="00593EF6">
      <w:pPr>
        <w:pStyle w:val="Heading1"/>
        <w:rPr>
          <w:rFonts w:eastAsia="Times New Roman"/>
          <w:b/>
          <w:sz w:val="28"/>
          <w:u w:val="thick"/>
        </w:rPr>
      </w:pPr>
      <w:r w:rsidRPr="009672A1">
        <w:rPr>
          <w:rFonts w:eastAsia="Times New Roman"/>
          <w:b/>
          <w:sz w:val="28"/>
          <w:u w:val="thick"/>
        </w:rPr>
        <w:t>How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can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you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save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the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data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on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root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volume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on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an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EBS-backed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machine?</w:t>
      </w:r>
    </w:p>
    <w:p w:rsidR="00593EF6" w:rsidRPr="009672A1" w:rsidRDefault="00593EF6" w:rsidP="00593EF6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Arial" w:hAnsi="Arial" w:cs="Arial"/>
          <w:color w:val="3A3A3A"/>
          <w:sz w:val="22"/>
        </w:rPr>
      </w:pPr>
      <w:r w:rsidRPr="009672A1">
        <w:rPr>
          <w:rFonts w:ascii="Arial" w:hAnsi="Arial" w:cs="Arial"/>
          <w:color w:val="3A3A3A"/>
          <w:sz w:val="22"/>
        </w:rPr>
        <w:t>By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overriding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terminate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option</w:t>
      </w:r>
    </w:p>
    <w:p w:rsidR="00917B19" w:rsidRPr="009672A1" w:rsidRDefault="00917B19">
      <w:pPr>
        <w:rPr>
          <w:sz w:val="20"/>
        </w:rPr>
      </w:pPr>
    </w:p>
    <w:p w:rsidR="00B56195" w:rsidRPr="009672A1" w:rsidRDefault="00B56195" w:rsidP="00B56195">
      <w:pPr>
        <w:pStyle w:val="Heading1"/>
        <w:rPr>
          <w:rFonts w:eastAsia="Times New Roman"/>
          <w:b/>
          <w:sz w:val="28"/>
          <w:u w:val="thick"/>
        </w:rPr>
      </w:pPr>
      <w:r w:rsidRPr="009672A1">
        <w:rPr>
          <w:rFonts w:eastAsia="Times New Roman"/>
          <w:b/>
          <w:sz w:val="28"/>
          <w:u w:val="thick"/>
        </w:rPr>
        <w:t>You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accidently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stopped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an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EC2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instance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in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a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VPC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with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an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associated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Elastic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IP.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If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you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start</w:t>
      </w:r>
      <w:r w:rsidR="000A6B15">
        <w:rPr>
          <w:rFonts w:eastAsia="Times New Roman"/>
          <w:b/>
          <w:sz w:val="28"/>
          <w:u w:val="thick"/>
        </w:rPr>
        <w:t xml:space="preserve"> </w:t>
      </w:r>
      <w:proofErr w:type="gramStart"/>
      <w:r w:rsidRPr="009672A1">
        <w:rPr>
          <w:rFonts w:eastAsia="Times New Roman"/>
          <w:b/>
          <w:sz w:val="28"/>
          <w:u w:val="thick"/>
        </w:rPr>
        <w:t>the</w:t>
      </w:r>
      <w:proofErr w:type="gramEnd"/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instance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again,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what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will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be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the</w:t>
      </w:r>
      <w:r w:rsidR="000A6B15">
        <w:rPr>
          <w:rFonts w:eastAsia="Times New Roman"/>
          <w:b/>
          <w:sz w:val="28"/>
          <w:u w:val="thick"/>
        </w:rPr>
        <w:t xml:space="preserve"> </w:t>
      </w:r>
      <w:r w:rsidRPr="009672A1">
        <w:rPr>
          <w:rFonts w:eastAsia="Times New Roman"/>
          <w:b/>
          <w:sz w:val="28"/>
          <w:u w:val="thick"/>
        </w:rPr>
        <w:t>result?</w:t>
      </w:r>
    </w:p>
    <w:p w:rsidR="00B56195" w:rsidRPr="009672A1" w:rsidRDefault="00B56195" w:rsidP="00B56195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Arial" w:hAnsi="Arial" w:cs="Arial"/>
          <w:color w:val="3A3A3A"/>
          <w:sz w:val="22"/>
        </w:rPr>
      </w:pPr>
      <w:r w:rsidRPr="009672A1">
        <w:rPr>
          <w:rFonts w:ascii="Arial" w:hAnsi="Arial" w:cs="Arial"/>
          <w:color w:val="3A3A3A"/>
          <w:sz w:val="22"/>
        </w:rPr>
        <w:t>The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data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stored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on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instance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will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be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lost.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Elastic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IP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is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disassociated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from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instance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only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if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instance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is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terminated.</w:t>
      </w:r>
    </w:p>
    <w:p w:rsidR="00B56195" w:rsidRPr="009672A1" w:rsidRDefault="00B56195">
      <w:pPr>
        <w:rPr>
          <w:sz w:val="20"/>
        </w:rPr>
      </w:pPr>
    </w:p>
    <w:p w:rsidR="00B56195" w:rsidRPr="009672A1" w:rsidRDefault="00B56195" w:rsidP="00B56195">
      <w:pPr>
        <w:pStyle w:val="Heading1"/>
        <w:rPr>
          <w:rFonts w:eastAsia="Times New Roman"/>
          <w:b/>
          <w:sz w:val="28"/>
          <w:u w:val="thick"/>
        </w:rPr>
      </w:pPr>
      <w:r w:rsidRPr="009672A1">
        <w:rPr>
          <w:rFonts w:eastAsia="Times New Roman"/>
          <w:sz w:val="28"/>
          <w:u w:val="thick"/>
        </w:rPr>
        <w:t>Your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organization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is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developing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new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multi-tier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web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application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in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AWS.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Being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fairly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new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and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small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organization,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there’s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limited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staff.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But,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the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organization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requires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high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availability.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This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new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application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comprises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complex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queries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and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table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joins.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Which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Amazon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service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will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be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the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best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solution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for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your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organization’s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requirements?</w:t>
      </w:r>
    </w:p>
    <w:p w:rsidR="00B56195" w:rsidRPr="009672A1" w:rsidRDefault="00B56195" w:rsidP="00B56195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Arial" w:hAnsi="Arial" w:cs="Arial"/>
          <w:color w:val="3A3A3A"/>
          <w:sz w:val="22"/>
        </w:rPr>
      </w:pPr>
      <w:proofErr w:type="spellStart"/>
      <w:r w:rsidRPr="009672A1">
        <w:rPr>
          <w:rFonts w:ascii="Arial" w:hAnsi="Arial" w:cs="Arial"/>
          <w:color w:val="3A3A3A"/>
          <w:sz w:val="22"/>
        </w:rPr>
        <w:t>DynamoDB</w:t>
      </w:r>
      <w:proofErr w:type="spellEnd"/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will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be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right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choice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here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since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it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is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designed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to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be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highly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scalable,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more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than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RDS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or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any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other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relational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database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services.</w:t>
      </w:r>
    </w:p>
    <w:p w:rsidR="00B56195" w:rsidRPr="009672A1" w:rsidRDefault="00B56195">
      <w:pPr>
        <w:rPr>
          <w:sz w:val="20"/>
        </w:rPr>
      </w:pPr>
    </w:p>
    <w:p w:rsidR="00B56195" w:rsidRPr="009672A1" w:rsidRDefault="00B56195" w:rsidP="00B56195">
      <w:pPr>
        <w:pStyle w:val="Heading1"/>
        <w:rPr>
          <w:rFonts w:eastAsia="Times New Roman"/>
          <w:b/>
          <w:sz w:val="28"/>
          <w:u w:val="thick"/>
        </w:rPr>
      </w:pPr>
      <w:r w:rsidRPr="009672A1">
        <w:rPr>
          <w:rFonts w:eastAsia="Times New Roman"/>
          <w:sz w:val="28"/>
          <w:u w:val="thick"/>
        </w:rPr>
        <w:t>Your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organization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has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around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50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IAM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users.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Now,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it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wants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to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introduce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new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policy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that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will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affect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the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access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permissions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of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an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IAM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user.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How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can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it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implement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this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without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having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to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apply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the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policy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at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the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individual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user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level?</w:t>
      </w:r>
    </w:p>
    <w:p w:rsidR="00B56195" w:rsidRPr="009672A1" w:rsidRDefault="00B56195" w:rsidP="00B56195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Arial" w:hAnsi="Arial" w:cs="Arial"/>
          <w:color w:val="3A3A3A"/>
          <w:sz w:val="22"/>
        </w:rPr>
      </w:pPr>
      <w:r w:rsidRPr="009672A1">
        <w:rPr>
          <w:rFonts w:ascii="Arial" w:hAnsi="Arial" w:cs="Arial"/>
          <w:color w:val="3A3A3A"/>
          <w:sz w:val="22"/>
        </w:rPr>
        <w:t>It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is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possible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using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IAM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groups,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by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adding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users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in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groups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as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per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their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roles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and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by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simply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applying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policy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to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groups.</w:t>
      </w:r>
    </w:p>
    <w:p w:rsidR="00B56195" w:rsidRPr="009672A1" w:rsidRDefault="00B56195" w:rsidP="00B56195">
      <w:pPr>
        <w:pStyle w:val="Heading1"/>
        <w:rPr>
          <w:rFonts w:eastAsia="Times New Roman"/>
          <w:b/>
          <w:sz w:val="28"/>
          <w:u w:val="thick"/>
        </w:rPr>
      </w:pPr>
      <w:r w:rsidRPr="009672A1">
        <w:rPr>
          <w:rFonts w:eastAsia="Times New Roman"/>
          <w:sz w:val="28"/>
          <w:u w:val="thick"/>
        </w:rPr>
        <w:t>What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would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I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have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to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do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if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I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want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to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access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Amazon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Simple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Storage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buckets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and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use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the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information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for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access</w:t>
      </w:r>
      <w:r w:rsidR="000A6B15">
        <w:rPr>
          <w:rFonts w:eastAsia="Times New Roman"/>
          <w:sz w:val="28"/>
          <w:u w:val="thick"/>
        </w:rPr>
        <w:t xml:space="preserve"> </w:t>
      </w:r>
      <w:r w:rsidRPr="009672A1">
        <w:rPr>
          <w:rFonts w:eastAsia="Times New Roman"/>
          <w:sz w:val="28"/>
          <w:u w:val="thick"/>
        </w:rPr>
        <w:t>audits?</w:t>
      </w:r>
    </w:p>
    <w:p w:rsidR="00B56195" w:rsidRPr="009672A1" w:rsidRDefault="00B56195" w:rsidP="00B56195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Arial" w:hAnsi="Arial" w:cs="Arial"/>
          <w:color w:val="3A3A3A"/>
          <w:sz w:val="22"/>
        </w:rPr>
      </w:pPr>
      <w:r w:rsidRPr="009672A1">
        <w:rPr>
          <w:rFonts w:ascii="Arial" w:hAnsi="Arial" w:cs="Arial"/>
          <w:color w:val="3A3A3A"/>
          <w:sz w:val="22"/>
        </w:rPr>
        <w:t>AWS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proofErr w:type="spellStart"/>
      <w:r w:rsidRPr="009672A1">
        <w:rPr>
          <w:rFonts w:ascii="Arial" w:hAnsi="Arial" w:cs="Arial"/>
          <w:color w:val="3A3A3A"/>
          <w:sz w:val="22"/>
        </w:rPr>
        <w:t>CloudTrail</w:t>
      </w:r>
      <w:proofErr w:type="spellEnd"/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can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be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used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in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this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case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as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it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is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designed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for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logging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and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tracking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API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calls,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and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it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has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also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been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made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available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for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storage</w:t>
      </w:r>
      <w:r w:rsidR="000A6B15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solutions.</w:t>
      </w:r>
    </w:p>
    <w:p w:rsidR="00B56195" w:rsidRPr="009672A1" w:rsidRDefault="00B56195" w:rsidP="00B56195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Arial" w:hAnsi="Arial" w:cs="Arial"/>
          <w:color w:val="3A3A3A"/>
          <w:sz w:val="22"/>
        </w:rPr>
      </w:pPr>
    </w:p>
    <w:p w:rsidR="00B56195" w:rsidRPr="009672A1" w:rsidRDefault="00B56195">
      <w:pPr>
        <w:rPr>
          <w:sz w:val="20"/>
        </w:rPr>
      </w:pPr>
    </w:p>
    <w:sectPr w:rsidR="00B56195" w:rsidRPr="009672A1" w:rsidSect="00B20562">
      <w:headerReference w:type="default" r:id="rId6"/>
      <w:footerReference w:type="default" r:id="rId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A1A" w:rsidRDefault="00990A1A" w:rsidP="00B20562">
      <w:pPr>
        <w:spacing w:after="0" w:line="240" w:lineRule="auto"/>
      </w:pPr>
      <w:r>
        <w:separator/>
      </w:r>
    </w:p>
  </w:endnote>
  <w:endnote w:type="continuationSeparator" w:id="0">
    <w:p w:rsidR="00990A1A" w:rsidRDefault="00990A1A" w:rsidP="00B2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1221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20562" w:rsidRDefault="00B20562" w:rsidP="00B2056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B15" w:rsidRPr="000A6B15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0A6B15">
          <w:rPr>
            <w:b/>
            <w:bCs/>
          </w:rPr>
          <w:t xml:space="preserve"> </w:t>
        </w:r>
        <w:r>
          <w:rPr>
            <w:b/>
            <w:bCs/>
          </w:rPr>
          <w:t>|</w:t>
        </w:r>
        <w:r w:rsidR="000A6B15"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20562" w:rsidRDefault="00B205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A1A" w:rsidRDefault="00990A1A" w:rsidP="00B20562">
      <w:pPr>
        <w:spacing w:after="0" w:line="240" w:lineRule="auto"/>
      </w:pPr>
      <w:r>
        <w:separator/>
      </w:r>
    </w:p>
  </w:footnote>
  <w:footnote w:type="continuationSeparator" w:id="0">
    <w:p w:rsidR="00990A1A" w:rsidRDefault="00990A1A" w:rsidP="00B20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41E" w:rsidRDefault="00D615A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EB97D7" wp14:editId="5E2D1076">
              <wp:simplePos x="0" y="0"/>
              <wp:positionH relativeFrom="margin">
                <wp:posOffset>0</wp:posOffset>
              </wp:positionH>
              <wp:positionV relativeFrom="page">
                <wp:posOffset>452755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209323767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615A1" w:rsidRDefault="00D615A1" w:rsidP="00D615A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AWS-DEV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EB97D7" id="Rectangle 197" o:spid="_x0000_s1026" style="position:absolute;margin-left:0;margin-top:35.6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" o:allowoverlap="f" fillcolor="#404040 [2429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-209323767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615A1" w:rsidRDefault="00D615A1" w:rsidP="00D615A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AWS-DEV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C0"/>
    <w:rsid w:val="000A6B15"/>
    <w:rsid w:val="001546A3"/>
    <w:rsid w:val="001C1941"/>
    <w:rsid w:val="003F47C0"/>
    <w:rsid w:val="004E641E"/>
    <w:rsid w:val="00527BED"/>
    <w:rsid w:val="00593EF6"/>
    <w:rsid w:val="00917B19"/>
    <w:rsid w:val="009672A1"/>
    <w:rsid w:val="00990A1A"/>
    <w:rsid w:val="00B20562"/>
    <w:rsid w:val="00B41463"/>
    <w:rsid w:val="00B56195"/>
    <w:rsid w:val="00C82DE7"/>
    <w:rsid w:val="00D615A1"/>
    <w:rsid w:val="00FE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5F9F24-C880-4A75-A71E-09BA61EC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17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7B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7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7B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17B1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20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562"/>
  </w:style>
  <w:style w:type="paragraph" w:styleId="Footer">
    <w:name w:val="footer"/>
    <w:basedOn w:val="Normal"/>
    <w:link w:val="FooterChar"/>
    <w:uiPriority w:val="99"/>
    <w:unhideWhenUsed/>
    <w:rsid w:val="00B20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AWS-DEV</dc:title>
  <dc:subject/>
  <dc:creator>Ashwani SAXENA</dc:creator>
  <cp:keywords/>
  <dc:description/>
  <cp:lastModifiedBy>Ashwani SAXENA</cp:lastModifiedBy>
  <cp:revision>8</cp:revision>
  <dcterms:created xsi:type="dcterms:W3CDTF">2021-07-09T05:39:00Z</dcterms:created>
  <dcterms:modified xsi:type="dcterms:W3CDTF">2021-08-25T12:52:00Z</dcterms:modified>
</cp:coreProperties>
</file>