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A39C0" w:rsidRDefault="001A39C0" w:rsidP="001A39C0">
      <w:pPr>
        <w:shd w:val="clear" w:color="auto" w:fill="FFFFFF"/>
        <w:jc w:val="center"/>
        <w:rPr>
          <w:b/>
          <w:bCs/>
          <w:sz w:val="28"/>
          <w:szCs w:val="28"/>
        </w:rPr>
      </w:pPr>
      <w:r>
        <w:rPr>
          <w:b/>
          <w:bCs/>
          <w:noProof/>
          <w:sz w:val="28"/>
          <w:szCs w:val="28"/>
        </w:rPr>
        <w:drawing>
          <wp:inline distT="0" distB="0" distL="0" distR="0" wp14:anchorId="516CA9AE" wp14:editId="50B65C2A">
            <wp:extent cx="581349" cy="53369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81349" cy="533697"/>
                    </a:xfrm>
                    <a:prstGeom prst="rect">
                      <a:avLst/>
                    </a:prstGeom>
                    <a:ln/>
                  </pic:spPr>
                </pic:pic>
              </a:graphicData>
            </a:graphic>
          </wp:inline>
        </w:drawing>
      </w:r>
    </w:p>
    <w:p w:rsidR="001A39C0" w:rsidRPr="00F047DF" w:rsidRDefault="001A39C0" w:rsidP="001A39C0">
      <w:pPr>
        <w:shd w:val="clear" w:color="auto" w:fill="FFFFFF"/>
        <w:spacing w:line="276" w:lineRule="auto"/>
        <w:jc w:val="center"/>
        <w:rPr>
          <w:sz w:val="28"/>
          <w:szCs w:val="28"/>
          <w:lang w:val="ru-RU"/>
        </w:rPr>
      </w:pPr>
      <w:r w:rsidRPr="00F047DF">
        <w:rPr>
          <w:sz w:val="28"/>
          <w:szCs w:val="28"/>
          <w:lang w:val="ru-RU"/>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w:t>
      </w:r>
    </w:p>
    <w:p w:rsidR="001A39C0" w:rsidRPr="00F047DF" w:rsidRDefault="001A39C0" w:rsidP="001A39C0">
      <w:pPr>
        <w:shd w:val="clear" w:color="auto" w:fill="FFFFFF"/>
        <w:spacing w:line="276" w:lineRule="auto"/>
        <w:jc w:val="center"/>
        <w:rPr>
          <w:sz w:val="28"/>
          <w:szCs w:val="28"/>
          <w:lang w:val="ru-RU"/>
        </w:rPr>
      </w:pPr>
      <w:r w:rsidRPr="00F047DF">
        <w:rPr>
          <w:sz w:val="28"/>
          <w:szCs w:val="28"/>
          <w:lang w:val="ru-RU"/>
        </w:rPr>
        <w:t>«Московский государственный юридический университет</w:t>
      </w:r>
    </w:p>
    <w:p w:rsidR="001A39C0" w:rsidRPr="00F047DF" w:rsidRDefault="001A39C0" w:rsidP="001A39C0">
      <w:pPr>
        <w:shd w:val="clear" w:color="auto" w:fill="FFFFFF"/>
        <w:spacing w:line="276" w:lineRule="auto"/>
        <w:jc w:val="center"/>
        <w:rPr>
          <w:sz w:val="28"/>
          <w:szCs w:val="28"/>
          <w:lang w:val="ru-RU"/>
        </w:rPr>
      </w:pPr>
      <w:r w:rsidRPr="00F047DF">
        <w:rPr>
          <w:sz w:val="28"/>
          <w:szCs w:val="28"/>
          <w:lang w:val="ru-RU"/>
        </w:rPr>
        <w:t xml:space="preserve">имени О.Е. </w:t>
      </w:r>
      <w:proofErr w:type="spellStart"/>
      <w:r w:rsidRPr="00F047DF">
        <w:rPr>
          <w:sz w:val="28"/>
          <w:szCs w:val="28"/>
          <w:lang w:val="ru-RU"/>
        </w:rPr>
        <w:t>Кутафина</w:t>
      </w:r>
      <w:proofErr w:type="spellEnd"/>
      <w:r w:rsidRPr="00F047DF">
        <w:rPr>
          <w:sz w:val="28"/>
          <w:szCs w:val="28"/>
          <w:lang w:val="ru-RU"/>
        </w:rPr>
        <w:t xml:space="preserve"> (МГЮА)»</w:t>
      </w:r>
    </w:p>
    <w:p w:rsidR="001A39C0" w:rsidRDefault="001A39C0" w:rsidP="001A39C0">
      <w:pPr>
        <w:spacing w:line="276" w:lineRule="auto"/>
        <w:ind w:firstLine="0"/>
        <w:rPr>
          <w:b/>
          <w:bCs/>
          <w:sz w:val="28"/>
          <w:szCs w:val="28"/>
          <w:lang w:val="ru-RU"/>
        </w:rPr>
      </w:pPr>
    </w:p>
    <w:p w:rsidR="001A39C0" w:rsidRPr="00F047DF" w:rsidRDefault="001A39C0" w:rsidP="001A39C0">
      <w:pPr>
        <w:spacing w:line="276" w:lineRule="auto"/>
        <w:ind w:firstLine="0"/>
        <w:rPr>
          <w:b/>
          <w:bCs/>
          <w:sz w:val="28"/>
          <w:szCs w:val="28"/>
          <w:lang w:val="ru-RU"/>
        </w:rPr>
      </w:pPr>
    </w:p>
    <w:p w:rsidR="001A39C0" w:rsidRDefault="001A39C0" w:rsidP="001A39C0">
      <w:pPr>
        <w:jc w:val="center"/>
        <w:rPr>
          <w:sz w:val="28"/>
          <w:szCs w:val="28"/>
          <w:lang w:val="ru-RU"/>
        </w:rPr>
      </w:pPr>
      <w:r>
        <w:rPr>
          <w:sz w:val="28"/>
          <w:szCs w:val="28"/>
          <w:lang w:val="ru-RU"/>
        </w:rPr>
        <w:t>ОТЧЁТ</w:t>
      </w:r>
    </w:p>
    <w:p w:rsidR="001A39C0" w:rsidRPr="00F047DF" w:rsidRDefault="001A39C0" w:rsidP="001A39C0">
      <w:pPr>
        <w:jc w:val="center"/>
        <w:rPr>
          <w:sz w:val="28"/>
          <w:szCs w:val="28"/>
          <w:lang w:val="ru-RU"/>
        </w:rPr>
      </w:pPr>
    </w:p>
    <w:p w:rsidR="001A39C0" w:rsidRPr="00F047DF" w:rsidRDefault="001A39C0" w:rsidP="001A39C0">
      <w:pPr>
        <w:spacing w:line="276" w:lineRule="auto"/>
        <w:ind w:right="-327"/>
        <w:jc w:val="center"/>
        <w:rPr>
          <w:b/>
          <w:bCs/>
          <w:sz w:val="28"/>
          <w:szCs w:val="28"/>
          <w:lang w:val="ru-RU"/>
        </w:rPr>
      </w:pPr>
      <w:r w:rsidRPr="00F047DF">
        <w:rPr>
          <w:b/>
          <w:bCs/>
          <w:sz w:val="28"/>
          <w:szCs w:val="28"/>
          <w:lang w:val="ru-RU"/>
        </w:rPr>
        <w:t>СИСТЕМА МОНИТОРИНГА ПРАВОВОГО РЕГУЛИРОВАНИЯ ИСКУССТВЕННОГО ИНТЕЛЛЕКТА «</w:t>
      </w:r>
      <w:r>
        <w:rPr>
          <w:b/>
          <w:bCs/>
          <w:sz w:val="28"/>
          <w:szCs w:val="28"/>
        </w:rPr>
        <w:t>AI</w:t>
      </w:r>
      <w:r w:rsidRPr="00F047DF">
        <w:rPr>
          <w:b/>
          <w:bCs/>
          <w:sz w:val="28"/>
          <w:szCs w:val="28"/>
          <w:lang w:val="ru-RU"/>
        </w:rPr>
        <w:t xml:space="preserve"> </w:t>
      </w:r>
      <w:r>
        <w:rPr>
          <w:b/>
          <w:bCs/>
          <w:sz w:val="28"/>
          <w:szCs w:val="28"/>
        </w:rPr>
        <w:t>REGULATION</w:t>
      </w:r>
      <w:r w:rsidRPr="00F047DF">
        <w:rPr>
          <w:b/>
          <w:bCs/>
          <w:sz w:val="28"/>
          <w:szCs w:val="28"/>
          <w:lang w:val="ru-RU"/>
        </w:rPr>
        <w:t xml:space="preserve"> </w:t>
      </w:r>
      <w:r>
        <w:rPr>
          <w:b/>
          <w:bCs/>
          <w:sz w:val="28"/>
          <w:szCs w:val="28"/>
        </w:rPr>
        <w:t>MONITOR</w:t>
      </w:r>
      <w:r w:rsidRPr="00F047DF">
        <w:rPr>
          <w:b/>
          <w:bCs/>
          <w:sz w:val="28"/>
          <w:szCs w:val="28"/>
          <w:lang w:val="ru-RU"/>
        </w:rPr>
        <w:t>»</w:t>
      </w:r>
    </w:p>
    <w:p w:rsidR="001A39C0" w:rsidRPr="00F047DF" w:rsidRDefault="001A39C0" w:rsidP="001A39C0">
      <w:pPr>
        <w:ind w:right="-327"/>
        <w:jc w:val="center"/>
        <w:rPr>
          <w:sz w:val="28"/>
          <w:szCs w:val="28"/>
          <w:lang w:val="ru-RU"/>
        </w:rPr>
      </w:pPr>
    </w:p>
    <w:p w:rsidR="001A39C0" w:rsidRPr="00F047DF" w:rsidRDefault="001A39C0" w:rsidP="001A39C0">
      <w:pPr>
        <w:ind w:right="-327" w:firstLine="0"/>
        <w:rPr>
          <w:b/>
          <w:bCs/>
          <w:i/>
          <w:iCs/>
          <w:sz w:val="28"/>
          <w:szCs w:val="28"/>
          <w:lang w:val="ru-RU"/>
        </w:rPr>
      </w:pPr>
    </w:p>
    <w:p w:rsidR="001A39C0" w:rsidRPr="00F047DF" w:rsidRDefault="001A39C0" w:rsidP="001A39C0">
      <w:pPr>
        <w:jc w:val="right"/>
        <w:rPr>
          <w:sz w:val="28"/>
          <w:szCs w:val="28"/>
          <w:lang w:val="ru-RU"/>
        </w:rPr>
      </w:pPr>
      <w:r w:rsidRPr="00F047DF">
        <w:rPr>
          <w:b/>
          <w:bCs/>
          <w:i/>
          <w:iCs/>
          <w:sz w:val="28"/>
          <w:szCs w:val="28"/>
          <w:lang w:val="ru-RU"/>
        </w:rPr>
        <w:t xml:space="preserve">Научный руководитель проекта: </w:t>
      </w:r>
      <w:proofErr w:type="spellStart"/>
      <w:r w:rsidRPr="00F047DF">
        <w:rPr>
          <w:b/>
          <w:bCs/>
          <w:i/>
          <w:iCs/>
          <w:sz w:val="28"/>
          <w:szCs w:val="28"/>
          <w:lang w:val="ru-RU"/>
        </w:rPr>
        <w:t>к.ю.н</w:t>
      </w:r>
      <w:proofErr w:type="spellEnd"/>
      <w:r w:rsidRPr="00F047DF">
        <w:rPr>
          <w:b/>
          <w:bCs/>
          <w:i/>
          <w:iCs/>
          <w:sz w:val="28"/>
          <w:szCs w:val="28"/>
          <w:lang w:val="ru-RU"/>
        </w:rPr>
        <w:t>., доцент кафедры</w:t>
      </w:r>
      <w:r w:rsidRPr="00F047DF">
        <w:rPr>
          <w:sz w:val="28"/>
          <w:szCs w:val="28"/>
          <w:lang w:val="ru-RU"/>
        </w:rPr>
        <w:br/>
      </w:r>
    </w:p>
    <w:p w:rsidR="001A39C0" w:rsidRPr="00F047DF" w:rsidRDefault="001A39C0" w:rsidP="001A39C0">
      <w:pPr>
        <w:spacing w:line="240" w:lineRule="auto"/>
        <w:jc w:val="right"/>
        <w:rPr>
          <w:sz w:val="28"/>
          <w:szCs w:val="28"/>
          <w:lang w:val="ru-RU"/>
        </w:rPr>
      </w:pPr>
      <w:r w:rsidRPr="00F047DF">
        <w:rPr>
          <w:sz w:val="28"/>
          <w:szCs w:val="28"/>
          <w:lang w:val="ru-RU"/>
        </w:rPr>
        <w:t>информационного права</w:t>
      </w:r>
    </w:p>
    <w:p w:rsidR="001A39C0" w:rsidRPr="00F047DF" w:rsidRDefault="001A39C0" w:rsidP="001A39C0">
      <w:pPr>
        <w:spacing w:line="240" w:lineRule="auto"/>
        <w:jc w:val="right"/>
        <w:rPr>
          <w:sz w:val="28"/>
          <w:szCs w:val="28"/>
          <w:lang w:val="ru-RU"/>
        </w:rPr>
      </w:pPr>
      <w:r w:rsidRPr="00F047DF">
        <w:rPr>
          <w:sz w:val="28"/>
          <w:szCs w:val="28"/>
          <w:lang w:val="ru-RU"/>
        </w:rPr>
        <w:t>и цифровых технологий</w:t>
      </w:r>
    </w:p>
    <w:p w:rsidR="001A39C0" w:rsidRPr="00F047DF" w:rsidRDefault="001A39C0" w:rsidP="001A39C0">
      <w:pPr>
        <w:spacing w:line="240" w:lineRule="auto"/>
        <w:jc w:val="right"/>
        <w:rPr>
          <w:sz w:val="28"/>
          <w:szCs w:val="28"/>
          <w:lang w:val="ru-RU"/>
        </w:rPr>
      </w:pPr>
      <w:r w:rsidRPr="00F047DF">
        <w:rPr>
          <w:sz w:val="28"/>
          <w:szCs w:val="28"/>
          <w:lang w:val="ru-RU"/>
        </w:rPr>
        <w:t xml:space="preserve">Университета имени О.Е. </w:t>
      </w:r>
      <w:proofErr w:type="spellStart"/>
      <w:r w:rsidRPr="00F047DF">
        <w:rPr>
          <w:sz w:val="28"/>
          <w:szCs w:val="28"/>
          <w:lang w:val="ru-RU"/>
        </w:rPr>
        <w:t>Кутафина</w:t>
      </w:r>
      <w:proofErr w:type="spellEnd"/>
    </w:p>
    <w:p w:rsidR="001A39C0" w:rsidRPr="00F047DF" w:rsidRDefault="001A39C0" w:rsidP="001A39C0">
      <w:pPr>
        <w:spacing w:line="240" w:lineRule="auto"/>
        <w:jc w:val="right"/>
        <w:rPr>
          <w:sz w:val="28"/>
          <w:szCs w:val="28"/>
          <w:lang w:val="ru-RU"/>
        </w:rPr>
      </w:pPr>
      <w:r w:rsidRPr="00F047DF">
        <w:rPr>
          <w:sz w:val="28"/>
          <w:szCs w:val="28"/>
          <w:lang w:val="ru-RU"/>
        </w:rPr>
        <w:t>(МГЮА) Никишин Владимир Дмитриевич</w:t>
      </w:r>
    </w:p>
    <w:p w:rsidR="001A39C0" w:rsidRPr="00F047DF" w:rsidRDefault="001A39C0" w:rsidP="001A39C0">
      <w:pPr>
        <w:pBdr>
          <w:top w:val="nil"/>
          <w:left w:val="nil"/>
          <w:bottom w:val="nil"/>
          <w:right w:val="nil"/>
          <w:between w:val="nil"/>
        </w:pBdr>
        <w:spacing w:before="280" w:after="280"/>
        <w:jc w:val="both"/>
        <w:rPr>
          <w:sz w:val="28"/>
          <w:szCs w:val="28"/>
          <w:lang w:val="ru-RU"/>
        </w:rPr>
      </w:pPr>
    </w:p>
    <w:p w:rsidR="001A39C0" w:rsidRPr="00F047DF" w:rsidRDefault="001A39C0" w:rsidP="001A39C0">
      <w:pPr>
        <w:pBdr>
          <w:top w:val="nil"/>
          <w:left w:val="nil"/>
          <w:bottom w:val="nil"/>
          <w:right w:val="nil"/>
          <w:between w:val="nil"/>
        </w:pBdr>
        <w:spacing w:before="280" w:after="280"/>
        <w:jc w:val="both"/>
        <w:rPr>
          <w:sz w:val="28"/>
          <w:szCs w:val="28"/>
          <w:lang w:val="ru-RU"/>
        </w:rPr>
      </w:pPr>
    </w:p>
    <w:p w:rsidR="001A39C0" w:rsidRPr="00F047DF" w:rsidRDefault="001A39C0" w:rsidP="001A39C0">
      <w:pPr>
        <w:jc w:val="center"/>
        <w:rPr>
          <w:sz w:val="28"/>
          <w:szCs w:val="28"/>
          <w:lang w:val="ru-RU"/>
        </w:rPr>
      </w:pPr>
    </w:p>
    <w:p w:rsidR="001A39C0" w:rsidRPr="001A39C0" w:rsidRDefault="001A39C0" w:rsidP="001A39C0">
      <w:pPr>
        <w:jc w:val="center"/>
        <w:rPr>
          <w:sz w:val="28"/>
          <w:szCs w:val="28"/>
          <w:lang w:val="ru-RU"/>
        </w:rPr>
      </w:pPr>
      <w:r w:rsidRPr="00F047DF">
        <w:rPr>
          <w:sz w:val="28"/>
          <w:szCs w:val="28"/>
          <w:lang w:val="ru-RU"/>
        </w:rPr>
        <w:t>Москва – 202</w:t>
      </w:r>
      <w:r>
        <w:rPr>
          <w:sz w:val="28"/>
          <w:szCs w:val="28"/>
          <w:lang w:val="ru-RU"/>
        </w:rPr>
        <w:t>6</w:t>
      </w:r>
    </w:p>
    <w:sdt>
      <w:sdtPr>
        <w:rPr>
          <w:lang w:val="ru-RU"/>
        </w:rPr>
        <w:id w:val="738532706"/>
        <w:docPartObj>
          <w:docPartGallery w:val="Table of Contents"/>
          <w:docPartUnique/>
        </w:docPartObj>
      </w:sdtPr>
      <w:sdtEndPr>
        <w:rPr>
          <w:rFonts w:ascii="Times New Roman" w:eastAsiaTheme="minorEastAsia" w:hAnsi="Times New Roman" w:cstheme="minorBidi"/>
          <w:color w:val="auto"/>
          <w:sz w:val="24"/>
          <w:szCs w:val="22"/>
          <w:lang w:val="en-US"/>
        </w:rPr>
      </w:sdtEndPr>
      <w:sdtContent>
        <w:p w:rsidR="001A39C0" w:rsidRDefault="001A39C0">
          <w:pPr>
            <w:pStyle w:val="aff"/>
          </w:pPr>
          <w:r>
            <w:rPr>
              <w:lang w:val="ru-RU"/>
            </w:rPr>
            <w:t>Оглавление</w:t>
          </w:r>
        </w:p>
        <w:p w:rsidR="007250FE" w:rsidRDefault="001A39C0">
          <w:pPr>
            <w:pStyle w:val="14"/>
            <w:tabs>
              <w:tab w:val="right" w:leader="dot" w:pos="9679"/>
            </w:tabs>
            <w:rPr>
              <w:rFonts w:asciiTheme="minorHAnsi" w:hAnsiTheme="minorHAnsi"/>
              <w:noProof/>
              <w:sz w:val="22"/>
              <w:lang w:val="ru-RU" w:eastAsia="ru-RU"/>
            </w:rPr>
          </w:pPr>
          <w:r>
            <w:fldChar w:fldCharType="begin"/>
          </w:r>
          <w:r>
            <w:instrText xml:space="preserve"> TOC \o "1-3" \h \z \u </w:instrText>
          </w:r>
          <w:r>
            <w:fldChar w:fldCharType="separate"/>
          </w:r>
          <w:hyperlink w:anchor="_Toc243085958" w:history="1">
            <w:r w:rsidR="007250FE" w:rsidRPr="00DD6D72">
              <w:rPr>
                <w:rStyle w:val="aff8"/>
                <w:rFonts w:cs="Times New Roman"/>
                <w:noProof/>
                <w:lang w:val="ru-RU"/>
              </w:rPr>
              <w:t>1. Общие сведения о проекте</w:t>
            </w:r>
            <w:r w:rsidR="007250FE">
              <w:rPr>
                <w:noProof/>
                <w:webHidden/>
              </w:rPr>
              <w:tab/>
            </w:r>
            <w:r w:rsidR="007250FE">
              <w:rPr>
                <w:noProof/>
                <w:webHidden/>
              </w:rPr>
              <w:fldChar w:fldCharType="begin"/>
            </w:r>
            <w:r w:rsidR="007250FE">
              <w:rPr>
                <w:noProof/>
                <w:webHidden/>
              </w:rPr>
              <w:instrText xml:space="preserve"> PAGEREF _Toc243085958 \h </w:instrText>
            </w:r>
            <w:r w:rsidR="007250FE">
              <w:rPr>
                <w:noProof/>
                <w:webHidden/>
              </w:rPr>
            </w:r>
            <w:r w:rsidR="007250FE">
              <w:rPr>
                <w:noProof/>
                <w:webHidden/>
              </w:rPr>
              <w:fldChar w:fldCharType="separate"/>
            </w:r>
            <w:r w:rsidR="007250FE">
              <w:rPr>
                <w:noProof/>
                <w:webHidden/>
              </w:rPr>
              <w:t>3</w:t>
            </w:r>
            <w:r w:rsidR="007250FE">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59" w:history="1">
            <w:r w:rsidRPr="00DD6D72">
              <w:rPr>
                <w:rStyle w:val="aff8"/>
                <w:rFonts w:cs="Times New Roman"/>
                <w:noProof/>
                <w:lang w:val="ru-RU"/>
              </w:rPr>
              <w:t>1.1. Цель проекта</w:t>
            </w:r>
            <w:r>
              <w:rPr>
                <w:noProof/>
                <w:webHidden/>
              </w:rPr>
              <w:tab/>
            </w:r>
            <w:r>
              <w:rPr>
                <w:noProof/>
                <w:webHidden/>
              </w:rPr>
              <w:fldChar w:fldCharType="begin"/>
            </w:r>
            <w:r>
              <w:rPr>
                <w:noProof/>
                <w:webHidden/>
              </w:rPr>
              <w:instrText xml:space="preserve"> PAGEREF _Toc243085959 \h </w:instrText>
            </w:r>
            <w:r>
              <w:rPr>
                <w:noProof/>
                <w:webHidden/>
              </w:rPr>
            </w:r>
            <w:r>
              <w:rPr>
                <w:noProof/>
                <w:webHidden/>
              </w:rPr>
              <w:fldChar w:fldCharType="separate"/>
            </w:r>
            <w:r>
              <w:rPr>
                <w:noProof/>
                <w:webHidden/>
              </w:rPr>
              <w:t>3</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60" w:history="1">
            <w:r w:rsidRPr="00DD6D72">
              <w:rPr>
                <w:rStyle w:val="aff8"/>
                <w:rFonts w:cs="Times New Roman"/>
                <w:noProof/>
              </w:rPr>
              <w:t>1.2. Задачи проекта</w:t>
            </w:r>
            <w:r>
              <w:rPr>
                <w:noProof/>
                <w:webHidden/>
              </w:rPr>
              <w:tab/>
            </w:r>
            <w:r>
              <w:rPr>
                <w:noProof/>
                <w:webHidden/>
              </w:rPr>
              <w:fldChar w:fldCharType="begin"/>
            </w:r>
            <w:r>
              <w:rPr>
                <w:noProof/>
                <w:webHidden/>
              </w:rPr>
              <w:instrText xml:space="preserve"> PAGEREF _Toc243085960 \h </w:instrText>
            </w:r>
            <w:r>
              <w:rPr>
                <w:noProof/>
                <w:webHidden/>
              </w:rPr>
            </w:r>
            <w:r>
              <w:rPr>
                <w:noProof/>
                <w:webHidden/>
              </w:rPr>
              <w:fldChar w:fldCharType="separate"/>
            </w:r>
            <w:r>
              <w:rPr>
                <w:noProof/>
                <w:webHidden/>
              </w:rPr>
              <w:t>3</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61" w:history="1">
            <w:r w:rsidRPr="00DD6D72">
              <w:rPr>
                <w:rStyle w:val="aff8"/>
                <w:rFonts w:cs="Times New Roman"/>
                <w:noProof/>
                <w:lang w:val="ru-RU"/>
              </w:rPr>
              <w:t>1.3. Итоговый результат</w:t>
            </w:r>
            <w:r>
              <w:rPr>
                <w:noProof/>
                <w:webHidden/>
              </w:rPr>
              <w:tab/>
            </w:r>
            <w:r>
              <w:rPr>
                <w:noProof/>
                <w:webHidden/>
              </w:rPr>
              <w:fldChar w:fldCharType="begin"/>
            </w:r>
            <w:r>
              <w:rPr>
                <w:noProof/>
                <w:webHidden/>
              </w:rPr>
              <w:instrText xml:space="preserve"> PAGEREF _Toc243085961 \h </w:instrText>
            </w:r>
            <w:r>
              <w:rPr>
                <w:noProof/>
                <w:webHidden/>
              </w:rPr>
            </w:r>
            <w:r>
              <w:rPr>
                <w:noProof/>
                <w:webHidden/>
              </w:rPr>
              <w:fldChar w:fldCharType="separate"/>
            </w:r>
            <w:r>
              <w:rPr>
                <w:noProof/>
                <w:webHidden/>
              </w:rPr>
              <w:t>4</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62" w:history="1">
            <w:r w:rsidRPr="00DD6D72">
              <w:rPr>
                <w:rStyle w:val="aff8"/>
                <w:rFonts w:cs="Times New Roman"/>
                <w:noProof/>
                <w:lang w:val="ru-RU"/>
              </w:rPr>
              <w:t>2. Архитектура и используемые технологии</w:t>
            </w:r>
            <w:r>
              <w:rPr>
                <w:noProof/>
                <w:webHidden/>
              </w:rPr>
              <w:tab/>
            </w:r>
            <w:r>
              <w:rPr>
                <w:noProof/>
                <w:webHidden/>
              </w:rPr>
              <w:fldChar w:fldCharType="begin"/>
            </w:r>
            <w:r>
              <w:rPr>
                <w:noProof/>
                <w:webHidden/>
              </w:rPr>
              <w:instrText xml:space="preserve"> PAGEREF _Toc243085962 \h </w:instrText>
            </w:r>
            <w:r>
              <w:rPr>
                <w:noProof/>
                <w:webHidden/>
              </w:rPr>
            </w:r>
            <w:r>
              <w:rPr>
                <w:noProof/>
                <w:webHidden/>
              </w:rPr>
              <w:fldChar w:fldCharType="separate"/>
            </w:r>
            <w:r>
              <w:rPr>
                <w:noProof/>
                <w:webHidden/>
              </w:rPr>
              <w:t>4</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63" w:history="1">
            <w:r w:rsidRPr="00DD6D72">
              <w:rPr>
                <w:rStyle w:val="aff8"/>
                <w:rFonts w:cs="Times New Roman"/>
                <w:noProof/>
                <w:lang w:val="ru-RU"/>
              </w:rPr>
              <w:t>3. Источники данных и принципы их выбора</w:t>
            </w:r>
            <w:r>
              <w:rPr>
                <w:noProof/>
                <w:webHidden/>
              </w:rPr>
              <w:tab/>
            </w:r>
            <w:r>
              <w:rPr>
                <w:noProof/>
                <w:webHidden/>
              </w:rPr>
              <w:fldChar w:fldCharType="begin"/>
            </w:r>
            <w:r>
              <w:rPr>
                <w:noProof/>
                <w:webHidden/>
              </w:rPr>
              <w:instrText xml:space="preserve"> PAGEREF _Toc243085963 \h </w:instrText>
            </w:r>
            <w:r>
              <w:rPr>
                <w:noProof/>
                <w:webHidden/>
              </w:rPr>
            </w:r>
            <w:r>
              <w:rPr>
                <w:noProof/>
                <w:webHidden/>
              </w:rPr>
              <w:fldChar w:fldCharType="separate"/>
            </w:r>
            <w:r>
              <w:rPr>
                <w:noProof/>
                <w:webHidden/>
              </w:rPr>
              <w:t>5</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64" w:history="1">
            <w:r w:rsidRPr="00DD6D72">
              <w:rPr>
                <w:rStyle w:val="aff8"/>
                <w:rFonts w:cs="Times New Roman"/>
                <w:noProof/>
                <w:lang w:val="ru-RU"/>
              </w:rPr>
              <w:t>4. Общая последовательность работы программы</w:t>
            </w:r>
            <w:r>
              <w:rPr>
                <w:noProof/>
                <w:webHidden/>
              </w:rPr>
              <w:tab/>
            </w:r>
            <w:r>
              <w:rPr>
                <w:noProof/>
                <w:webHidden/>
              </w:rPr>
              <w:fldChar w:fldCharType="begin"/>
            </w:r>
            <w:r>
              <w:rPr>
                <w:noProof/>
                <w:webHidden/>
              </w:rPr>
              <w:instrText xml:space="preserve"> PAGEREF _Toc243085964 \h </w:instrText>
            </w:r>
            <w:r>
              <w:rPr>
                <w:noProof/>
                <w:webHidden/>
              </w:rPr>
            </w:r>
            <w:r>
              <w:rPr>
                <w:noProof/>
                <w:webHidden/>
              </w:rPr>
              <w:fldChar w:fldCharType="separate"/>
            </w:r>
            <w:r>
              <w:rPr>
                <w:noProof/>
                <w:webHidden/>
              </w:rPr>
              <w:t>6</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65" w:history="1">
            <w:r w:rsidRPr="00DD6D72">
              <w:rPr>
                <w:rStyle w:val="aff8"/>
                <w:rFonts w:cs="Times New Roman"/>
                <w:noProof/>
                <w:lang w:val="ru-RU"/>
              </w:rPr>
              <w:t>5. Получение и нормализация материалов</w:t>
            </w:r>
            <w:r>
              <w:rPr>
                <w:noProof/>
                <w:webHidden/>
              </w:rPr>
              <w:tab/>
            </w:r>
            <w:r>
              <w:rPr>
                <w:noProof/>
                <w:webHidden/>
              </w:rPr>
              <w:fldChar w:fldCharType="begin"/>
            </w:r>
            <w:r>
              <w:rPr>
                <w:noProof/>
                <w:webHidden/>
              </w:rPr>
              <w:instrText xml:space="preserve"> PAGEREF _Toc243085965 \h </w:instrText>
            </w:r>
            <w:r>
              <w:rPr>
                <w:noProof/>
                <w:webHidden/>
              </w:rPr>
            </w:r>
            <w:r>
              <w:rPr>
                <w:noProof/>
                <w:webHidden/>
              </w:rPr>
              <w:fldChar w:fldCharType="separate"/>
            </w:r>
            <w:r>
              <w:rPr>
                <w:noProof/>
                <w:webHidden/>
              </w:rPr>
              <w:t>7</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66" w:history="1">
            <w:r w:rsidRPr="00DD6D72">
              <w:rPr>
                <w:rStyle w:val="aff8"/>
                <w:rFonts w:cs="Times New Roman"/>
                <w:noProof/>
                <w:lang w:val="ru-RU"/>
              </w:rPr>
              <w:t>6. Двухэтапный отбор материалов</w:t>
            </w:r>
            <w:r>
              <w:rPr>
                <w:noProof/>
                <w:webHidden/>
              </w:rPr>
              <w:tab/>
            </w:r>
            <w:r>
              <w:rPr>
                <w:noProof/>
                <w:webHidden/>
              </w:rPr>
              <w:fldChar w:fldCharType="begin"/>
            </w:r>
            <w:r>
              <w:rPr>
                <w:noProof/>
                <w:webHidden/>
              </w:rPr>
              <w:instrText xml:space="preserve"> PAGEREF _Toc243085966 \h </w:instrText>
            </w:r>
            <w:r>
              <w:rPr>
                <w:noProof/>
                <w:webHidden/>
              </w:rPr>
            </w:r>
            <w:r>
              <w:rPr>
                <w:noProof/>
                <w:webHidden/>
              </w:rPr>
              <w:fldChar w:fldCharType="separate"/>
            </w:r>
            <w:r>
              <w:rPr>
                <w:noProof/>
                <w:webHidden/>
              </w:rPr>
              <w:t>7</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67" w:history="1">
            <w:r w:rsidRPr="00DD6D72">
              <w:rPr>
                <w:rStyle w:val="aff8"/>
                <w:rFonts w:cs="Times New Roman"/>
                <w:noProof/>
                <w:lang w:val="ru-RU"/>
              </w:rPr>
              <w:t>6.1. Первый этап: тематические и правовые признаки</w:t>
            </w:r>
            <w:r>
              <w:rPr>
                <w:noProof/>
                <w:webHidden/>
              </w:rPr>
              <w:tab/>
            </w:r>
            <w:r>
              <w:rPr>
                <w:noProof/>
                <w:webHidden/>
              </w:rPr>
              <w:fldChar w:fldCharType="begin"/>
            </w:r>
            <w:r>
              <w:rPr>
                <w:noProof/>
                <w:webHidden/>
              </w:rPr>
              <w:instrText xml:space="preserve"> PAGEREF _Toc243085967 \h </w:instrText>
            </w:r>
            <w:r>
              <w:rPr>
                <w:noProof/>
                <w:webHidden/>
              </w:rPr>
            </w:r>
            <w:r>
              <w:rPr>
                <w:noProof/>
                <w:webHidden/>
              </w:rPr>
              <w:fldChar w:fldCharType="separate"/>
            </w:r>
            <w:r>
              <w:rPr>
                <w:noProof/>
                <w:webHidden/>
              </w:rPr>
              <w:t>7</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68" w:history="1">
            <w:r w:rsidRPr="00DD6D72">
              <w:rPr>
                <w:rStyle w:val="aff8"/>
                <w:rFonts w:cs="Times New Roman"/>
                <w:noProof/>
                <w:lang w:val="ru-RU"/>
              </w:rPr>
              <w:t xml:space="preserve">6.2. Второй этап: объяснимая </w:t>
            </w:r>
            <w:r w:rsidRPr="00DD6D72">
              <w:rPr>
                <w:rStyle w:val="aff8"/>
                <w:rFonts w:cs="Times New Roman"/>
                <w:noProof/>
              </w:rPr>
              <w:t>rule</w:t>
            </w:r>
            <w:r w:rsidRPr="00DD6D72">
              <w:rPr>
                <w:rStyle w:val="aff8"/>
                <w:rFonts w:cs="Times New Roman"/>
                <w:noProof/>
                <w:lang w:val="ru-RU"/>
              </w:rPr>
              <w:t>-</w:t>
            </w:r>
            <w:r w:rsidRPr="00DD6D72">
              <w:rPr>
                <w:rStyle w:val="aff8"/>
                <w:rFonts w:cs="Times New Roman"/>
                <w:noProof/>
              </w:rPr>
              <w:t>based</w:t>
            </w:r>
            <w:r w:rsidRPr="00DD6D72">
              <w:rPr>
                <w:rStyle w:val="aff8"/>
                <w:rFonts w:cs="Times New Roman"/>
                <w:noProof/>
                <w:lang w:val="ru-RU"/>
              </w:rPr>
              <w:t xml:space="preserve"> </w:t>
            </w:r>
            <w:r w:rsidRPr="00DD6D72">
              <w:rPr>
                <w:rStyle w:val="aff8"/>
                <w:rFonts w:cs="Times New Roman"/>
                <w:noProof/>
              </w:rPr>
              <w:t>NLP</w:t>
            </w:r>
            <w:r w:rsidRPr="00DD6D72">
              <w:rPr>
                <w:rStyle w:val="aff8"/>
                <w:rFonts w:cs="Times New Roman"/>
                <w:noProof/>
                <w:lang w:val="ru-RU"/>
              </w:rPr>
              <w:t>-классификация</w:t>
            </w:r>
            <w:r>
              <w:rPr>
                <w:noProof/>
                <w:webHidden/>
              </w:rPr>
              <w:tab/>
            </w:r>
            <w:r>
              <w:rPr>
                <w:noProof/>
                <w:webHidden/>
              </w:rPr>
              <w:fldChar w:fldCharType="begin"/>
            </w:r>
            <w:r>
              <w:rPr>
                <w:noProof/>
                <w:webHidden/>
              </w:rPr>
              <w:instrText xml:space="preserve"> PAGEREF _Toc243085968 \h </w:instrText>
            </w:r>
            <w:r>
              <w:rPr>
                <w:noProof/>
                <w:webHidden/>
              </w:rPr>
            </w:r>
            <w:r>
              <w:rPr>
                <w:noProof/>
                <w:webHidden/>
              </w:rPr>
              <w:fldChar w:fldCharType="separate"/>
            </w:r>
            <w:r>
              <w:rPr>
                <w:noProof/>
                <w:webHidden/>
              </w:rPr>
              <w:t>8</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69" w:history="1">
            <w:r w:rsidRPr="00DD6D72">
              <w:rPr>
                <w:rStyle w:val="aff8"/>
                <w:rFonts w:cs="Times New Roman"/>
                <w:noProof/>
                <w:lang w:val="ru-RU"/>
              </w:rPr>
              <w:t>6.3. Строгий и расширенный режимы</w:t>
            </w:r>
            <w:r>
              <w:rPr>
                <w:noProof/>
                <w:webHidden/>
              </w:rPr>
              <w:tab/>
            </w:r>
            <w:r>
              <w:rPr>
                <w:noProof/>
                <w:webHidden/>
              </w:rPr>
              <w:fldChar w:fldCharType="begin"/>
            </w:r>
            <w:r>
              <w:rPr>
                <w:noProof/>
                <w:webHidden/>
              </w:rPr>
              <w:instrText xml:space="preserve"> PAGEREF _Toc243085969 \h </w:instrText>
            </w:r>
            <w:r>
              <w:rPr>
                <w:noProof/>
                <w:webHidden/>
              </w:rPr>
            </w:r>
            <w:r>
              <w:rPr>
                <w:noProof/>
                <w:webHidden/>
              </w:rPr>
              <w:fldChar w:fldCharType="separate"/>
            </w:r>
            <w:r>
              <w:rPr>
                <w:noProof/>
                <w:webHidden/>
              </w:rPr>
              <w:t>9</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70" w:history="1">
            <w:r w:rsidRPr="00DD6D72">
              <w:rPr>
                <w:rStyle w:val="aff8"/>
                <w:rFonts w:cs="Times New Roman"/>
                <w:noProof/>
                <w:lang w:val="ru-RU"/>
              </w:rPr>
              <w:t>6.4. Удаление дублей</w:t>
            </w:r>
            <w:r>
              <w:rPr>
                <w:noProof/>
                <w:webHidden/>
              </w:rPr>
              <w:tab/>
            </w:r>
            <w:r>
              <w:rPr>
                <w:noProof/>
                <w:webHidden/>
              </w:rPr>
              <w:fldChar w:fldCharType="begin"/>
            </w:r>
            <w:r>
              <w:rPr>
                <w:noProof/>
                <w:webHidden/>
              </w:rPr>
              <w:instrText xml:space="preserve"> PAGEREF _Toc243085970 \h </w:instrText>
            </w:r>
            <w:r>
              <w:rPr>
                <w:noProof/>
                <w:webHidden/>
              </w:rPr>
            </w:r>
            <w:r>
              <w:rPr>
                <w:noProof/>
                <w:webHidden/>
              </w:rPr>
              <w:fldChar w:fldCharType="separate"/>
            </w:r>
            <w:r>
              <w:rPr>
                <w:noProof/>
                <w:webHidden/>
              </w:rPr>
              <w:t>9</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71" w:history="1">
            <w:r w:rsidRPr="00DD6D72">
              <w:rPr>
                <w:rStyle w:val="aff8"/>
                <w:rFonts w:cs="Times New Roman"/>
                <w:noProof/>
                <w:lang w:val="ru-RU"/>
              </w:rPr>
              <w:t>7. Пользовательский интерфейс и работа с результатами</w:t>
            </w:r>
            <w:r>
              <w:rPr>
                <w:noProof/>
                <w:webHidden/>
              </w:rPr>
              <w:tab/>
            </w:r>
            <w:r>
              <w:rPr>
                <w:noProof/>
                <w:webHidden/>
              </w:rPr>
              <w:fldChar w:fldCharType="begin"/>
            </w:r>
            <w:r>
              <w:rPr>
                <w:noProof/>
                <w:webHidden/>
              </w:rPr>
              <w:instrText xml:space="preserve"> PAGEREF _Toc243085971 \h </w:instrText>
            </w:r>
            <w:r>
              <w:rPr>
                <w:noProof/>
                <w:webHidden/>
              </w:rPr>
            </w:r>
            <w:r>
              <w:rPr>
                <w:noProof/>
                <w:webHidden/>
              </w:rPr>
              <w:fldChar w:fldCharType="separate"/>
            </w:r>
            <w:r>
              <w:rPr>
                <w:noProof/>
                <w:webHidden/>
              </w:rPr>
              <w:t>9</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72" w:history="1">
            <w:r w:rsidRPr="00DD6D72">
              <w:rPr>
                <w:rStyle w:val="aff8"/>
                <w:rFonts w:cs="Times New Roman"/>
                <w:noProof/>
              </w:rPr>
              <w:t>7.1. Элементы входа и верхней панели</w:t>
            </w:r>
            <w:r>
              <w:rPr>
                <w:noProof/>
                <w:webHidden/>
              </w:rPr>
              <w:tab/>
            </w:r>
            <w:r>
              <w:rPr>
                <w:noProof/>
                <w:webHidden/>
              </w:rPr>
              <w:fldChar w:fldCharType="begin"/>
            </w:r>
            <w:r>
              <w:rPr>
                <w:noProof/>
                <w:webHidden/>
              </w:rPr>
              <w:instrText xml:space="preserve"> PAGEREF _Toc243085972 \h </w:instrText>
            </w:r>
            <w:r>
              <w:rPr>
                <w:noProof/>
                <w:webHidden/>
              </w:rPr>
            </w:r>
            <w:r>
              <w:rPr>
                <w:noProof/>
                <w:webHidden/>
              </w:rPr>
              <w:fldChar w:fldCharType="separate"/>
            </w:r>
            <w:r>
              <w:rPr>
                <w:noProof/>
                <w:webHidden/>
              </w:rPr>
              <w:t>10</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73" w:history="1">
            <w:r w:rsidRPr="00DD6D72">
              <w:rPr>
                <w:rStyle w:val="aff8"/>
                <w:rFonts w:cs="Times New Roman"/>
                <w:noProof/>
              </w:rPr>
              <w:t>7.2. Поиск, фильтры и режимы выдачи</w:t>
            </w:r>
            <w:r>
              <w:rPr>
                <w:noProof/>
                <w:webHidden/>
              </w:rPr>
              <w:tab/>
            </w:r>
            <w:r>
              <w:rPr>
                <w:noProof/>
                <w:webHidden/>
              </w:rPr>
              <w:fldChar w:fldCharType="begin"/>
            </w:r>
            <w:r>
              <w:rPr>
                <w:noProof/>
                <w:webHidden/>
              </w:rPr>
              <w:instrText xml:space="preserve"> PAGEREF _Toc243085973 \h </w:instrText>
            </w:r>
            <w:r>
              <w:rPr>
                <w:noProof/>
                <w:webHidden/>
              </w:rPr>
            </w:r>
            <w:r>
              <w:rPr>
                <w:noProof/>
                <w:webHidden/>
              </w:rPr>
              <w:fldChar w:fldCharType="separate"/>
            </w:r>
            <w:r>
              <w:rPr>
                <w:noProof/>
                <w:webHidden/>
              </w:rPr>
              <w:t>10</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74" w:history="1">
            <w:r w:rsidRPr="00DD6D72">
              <w:rPr>
                <w:rStyle w:val="aff8"/>
                <w:rFonts w:cs="Times New Roman"/>
                <w:noProof/>
                <w:lang w:val="ru-RU"/>
              </w:rPr>
              <w:t>7.3. Карточка материала и аналитические блоки</w:t>
            </w:r>
            <w:r>
              <w:rPr>
                <w:noProof/>
                <w:webHidden/>
              </w:rPr>
              <w:tab/>
            </w:r>
            <w:r>
              <w:rPr>
                <w:noProof/>
                <w:webHidden/>
              </w:rPr>
              <w:fldChar w:fldCharType="begin"/>
            </w:r>
            <w:r>
              <w:rPr>
                <w:noProof/>
                <w:webHidden/>
              </w:rPr>
              <w:instrText xml:space="preserve"> PAGEREF _Toc243085974 \h </w:instrText>
            </w:r>
            <w:r>
              <w:rPr>
                <w:noProof/>
                <w:webHidden/>
              </w:rPr>
            </w:r>
            <w:r>
              <w:rPr>
                <w:noProof/>
                <w:webHidden/>
              </w:rPr>
              <w:fldChar w:fldCharType="separate"/>
            </w:r>
            <w:r>
              <w:rPr>
                <w:noProof/>
                <w:webHidden/>
              </w:rPr>
              <w:t>11</w:t>
            </w:r>
            <w:r>
              <w:rPr>
                <w:noProof/>
                <w:webHidden/>
              </w:rPr>
              <w:fldChar w:fldCharType="end"/>
            </w:r>
          </w:hyperlink>
        </w:p>
        <w:p w:rsidR="007250FE" w:rsidRDefault="007250FE">
          <w:pPr>
            <w:pStyle w:val="2c"/>
            <w:tabs>
              <w:tab w:val="right" w:leader="dot" w:pos="9679"/>
            </w:tabs>
            <w:rPr>
              <w:rFonts w:asciiTheme="minorHAnsi" w:hAnsiTheme="minorHAnsi"/>
              <w:noProof/>
              <w:sz w:val="22"/>
              <w:lang w:val="ru-RU" w:eastAsia="ru-RU"/>
            </w:rPr>
          </w:pPr>
          <w:hyperlink w:anchor="_Toc243085975" w:history="1">
            <w:r w:rsidRPr="00DD6D72">
              <w:rPr>
                <w:rStyle w:val="aff8"/>
                <w:rFonts w:cs="Times New Roman"/>
                <w:noProof/>
              </w:rPr>
              <w:t>7.4. История обновлений и управление отчетами</w:t>
            </w:r>
            <w:r>
              <w:rPr>
                <w:noProof/>
                <w:webHidden/>
              </w:rPr>
              <w:tab/>
            </w:r>
            <w:r>
              <w:rPr>
                <w:noProof/>
                <w:webHidden/>
              </w:rPr>
              <w:fldChar w:fldCharType="begin"/>
            </w:r>
            <w:r>
              <w:rPr>
                <w:noProof/>
                <w:webHidden/>
              </w:rPr>
              <w:instrText xml:space="preserve"> PAGEREF _Toc243085975 \h </w:instrText>
            </w:r>
            <w:r>
              <w:rPr>
                <w:noProof/>
                <w:webHidden/>
              </w:rPr>
            </w:r>
            <w:r>
              <w:rPr>
                <w:noProof/>
                <w:webHidden/>
              </w:rPr>
              <w:fldChar w:fldCharType="separate"/>
            </w:r>
            <w:r>
              <w:rPr>
                <w:noProof/>
                <w:webHidden/>
              </w:rPr>
              <w:t>12</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76" w:history="1">
            <w:r w:rsidRPr="00DD6D72">
              <w:rPr>
                <w:rStyle w:val="aff8"/>
                <w:rFonts w:cs="Times New Roman"/>
                <w:noProof/>
                <w:lang w:val="ru-RU"/>
              </w:rPr>
              <w:t>8. Диагностика источников</w:t>
            </w:r>
            <w:r>
              <w:rPr>
                <w:noProof/>
                <w:webHidden/>
              </w:rPr>
              <w:tab/>
            </w:r>
            <w:r>
              <w:rPr>
                <w:noProof/>
                <w:webHidden/>
              </w:rPr>
              <w:fldChar w:fldCharType="begin"/>
            </w:r>
            <w:r>
              <w:rPr>
                <w:noProof/>
                <w:webHidden/>
              </w:rPr>
              <w:instrText xml:space="preserve"> PAGEREF _Toc243085976 \h </w:instrText>
            </w:r>
            <w:r>
              <w:rPr>
                <w:noProof/>
                <w:webHidden/>
              </w:rPr>
            </w:r>
            <w:r>
              <w:rPr>
                <w:noProof/>
                <w:webHidden/>
              </w:rPr>
              <w:fldChar w:fldCharType="separate"/>
            </w:r>
            <w:r>
              <w:rPr>
                <w:noProof/>
                <w:webHidden/>
              </w:rPr>
              <w:t>12</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77" w:history="1">
            <w:r w:rsidRPr="00DD6D72">
              <w:rPr>
                <w:rStyle w:val="aff8"/>
                <w:rFonts w:cs="Times New Roman"/>
                <w:noProof/>
                <w:lang w:val="ru-RU"/>
              </w:rPr>
              <w:t xml:space="preserve">9. История обновлений, </w:t>
            </w:r>
            <w:r w:rsidRPr="00DD6D72">
              <w:rPr>
                <w:rStyle w:val="aff8"/>
                <w:rFonts w:cs="Times New Roman"/>
                <w:noProof/>
              </w:rPr>
              <w:t>Excel</w:t>
            </w:r>
            <w:r w:rsidRPr="00DD6D72">
              <w:rPr>
                <w:rStyle w:val="aff8"/>
                <w:rFonts w:cs="Times New Roman"/>
                <w:noProof/>
                <w:lang w:val="ru-RU"/>
              </w:rPr>
              <w:t xml:space="preserve"> и </w:t>
            </w:r>
            <w:r w:rsidRPr="00DD6D72">
              <w:rPr>
                <w:rStyle w:val="aff8"/>
                <w:rFonts w:cs="Times New Roman"/>
                <w:noProof/>
              </w:rPr>
              <w:t>email</w:t>
            </w:r>
            <w:r w:rsidRPr="00DD6D72">
              <w:rPr>
                <w:rStyle w:val="aff8"/>
                <w:rFonts w:cs="Times New Roman"/>
                <w:noProof/>
                <w:lang w:val="ru-RU"/>
              </w:rPr>
              <w:t>-уведомления</w:t>
            </w:r>
            <w:r>
              <w:rPr>
                <w:noProof/>
                <w:webHidden/>
              </w:rPr>
              <w:tab/>
            </w:r>
            <w:r>
              <w:rPr>
                <w:noProof/>
                <w:webHidden/>
              </w:rPr>
              <w:fldChar w:fldCharType="begin"/>
            </w:r>
            <w:r>
              <w:rPr>
                <w:noProof/>
                <w:webHidden/>
              </w:rPr>
              <w:instrText xml:space="preserve"> PAGEREF _Toc243085977 \h </w:instrText>
            </w:r>
            <w:r>
              <w:rPr>
                <w:noProof/>
                <w:webHidden/>
              </w:rPr>
            </w:r>
            <w:r>
              <w:rPr>
                <w:noProof/>
                <w:webHidden/>
              </w:rPr>
              <w:fldChar w:fldCharType="separate"/>
            </w:r>
            <w:r>
              <w:rPr>
                <w:noProof/>
                <w:webHidden/>
              </w:rPr>
              <w:t>13</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78" w:history="1">
            <w:r w:rsidRPr="00DD6D72">
              <w:rPr>
                <w:rStyle w:val="aff8"/>
                <w:rFonts w:cs="Times New Roman"/>
                <w:noProof/>
                <w:lang w:val="ru-RU"/>
              </w:rPr>
              <w:t>10. Хранение данных и защита</w:t>
            </w:r>
            <w:r>
              <w:rPr>
                <w:noProof/>
                <w:webHidden/>
              </w:rPr>
              <w:tab/>
            </w:r>
            <w:r>
              <w:rPr>
                <w:noProof/>
                <w:webHidden/>
              </w:rPr>
              <w:fldChar w:fldCharType="begin"/>
            </w:r>
            <w:r>
              <w:rPr>
                <w:noProof/>
                <w:webHidden/>
              </w:rPr>
              <w:instrText xml:space="preserve"> PAGEREF _Toc243085978 \h </w:instrText>
            </w:r>
            <w:r>
              <w:rPr>
                <w:noProof/>
                <w:webHidden/>
              </w:rPr>
            </w:r>
            <w:r>
              <w:rPr>
                <w:noProof/>
                <w:webHidden/>
              </w:rPr>
              <w:fldChar w:fldCharType="separate"/>
            </w:r>
            <w:r>
              <w:rPr>
                <w:noProof/>
                <w:webHidden/>
              </w:rPr>
              <w:t>13</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79" w:history="1">
            <w:r w:rsidRPr="00DD6D72">
              <w:rPr>
                <w:rStyle w:val="aff8"/>
                <w:rFonts w:cs="Times New Roman"/>
                <w:noProof/>
                <w:lang w:val="ru-RU"/>
              </w:rPr>
              <w:t>11. Результаты и ограничения</w:t>
            </w:r>
            <w:r>
              <w:rPr>
                <w:noProof/>
                <w:webHidden/>
              </w:rPr>
              <w:tab/>
            </w:r>
            <w:r>
              <w:rPr>
                <w:noProof/>
                <w:webHidden/>
              </w:rPr>
              <w:fldChar w:fldCharType="begin"/>
            </w:r>
            <w:r>
              <w:rPr>
                <w:noProof/>
                <w:webHidden/>
              </w:rPr>
              <w:instrText xml:space="preserve"> PAGEREF _Toc243085979 \h </w:instrText>
            </w:r>
            <w:r>
              <w:rPr>
                <w:noProof/>
                <w:webHidden/>
              </w:rPr>
            </w:r>
            <w:r>
              <w:rPr>
                <w:noProof/>
                <w:webHidden/>
              </w:rPr>
              <w:fldChar w:fldCharType="separate"/>
            </w:r>
            <w:r>
              <w:rPr>
                <w:noProof/>
                <w:webHidden/>
              </w:rPr>
              <w:t>14</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80" w:history="1">
            <w:r w:rsidRPr="00DD6D72">
              <w:rPr>
                <w:rStyle w:val="aff8"/>
                <w:rFonts w:cs="Times New Roman"/>
                <w:noProof/>
                <w:lang w:val="ru-RU"/>
              </w:rPr>
              <w:t>12. Сценарий демонстрации программы</w:t>
            </w:r>
            <w:r>
              <w:rPr>
                <w:noProof/>
                <w:webHidden/>
              </w:rPr>
              <w:tab/>
            </w:r>
            <w:r>
              <w:rPr>
                <w:noProof/>
                <w:webHidden/>
              </w:rPr>
              <w:fldChar w:fldCharType="begin"/>
            </w:r>
            <w:r>
              <w:rPr>
                <w:noProof/>
                <w:webHidden/>
              </w:rPr>
              <w:instrText xml:space="preserve"> PAGEREF _Toc243085980 \h </w:instrText>
            </w:r>
            <w:r>
              <w:rPr>
                <w:noProof/>
                <w:webHidden/>
              </w:rPr>
            </w:r>
            <w:r>
              <w:rPr>
                <w:noProof/>
                <w:webHidden/>
              </w:rPr>
              <w:fldChar w:fldCharType="separate"/>
            </w:r>
            <w:r>
              <w:rPr>
                <w:noProof/>
                <w:webHidden/>
              </w:rPr>
              <w:t>15</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81" w:history="1">
            <w:r w:rsidRPr="00DD6D72">
              <w:rPr>
                <w:rStyle w:val="aff8"/>
                <w:rFonts w:cs="Times New Roman"/>
                <w:noProof/>
                <w:lang w:val="ru-RU"/>
              </w:rPr>
              <w:t>Заключение</w:t>
            </w:r>
            <w:r>
              <w:rPr>
                <w:noProof/>
                <w:webHidden/>
              </w:rPr>
              <w:tab/>
            </w:r>
            <w:r>
              <w:rPr>
                <w:noProof/>
                <w:webHidden/>
              </w:rPr>
              <w:fldChar w:fldCharType="begin"/>
            </w:r>
            <w:r>
              <w:rPr>
                <w:noProof/>
                <w:webHidden/>
              </w:rPr>
              <w:instrText xml:space="preserve"> PAGEREF _Toc243085981 \h </w:instrText>
            </w:r>
            <w:r>
              <w:rPr>
                <w:noProof/>
                <w:webHidden/>
              </w:rPr>
            </w:r>
            <w:r>
              <w:rPr>
                <w:noProof/>
                <w:webHidden/>
              </w:rPr>
              <w:fldChar w:fldCharType="separate"/>
            </w:r>
            <w:r>
              <w:rPr>
                <w:noProof/>
                <w:webHidden/>
              </w:rPr>
              <w:t>16</w:t>
            </w:r>
            <w:r>
              <w:rPr>
                <w:noProof/>
                <w:webHidden/>
              </w:rPr>
              <w:fldChar w:fldCharType="end"/>
            </w:r>
          </w:hyperlink>
        </w:p>
        <w:p w:rsidR="007250FE" w:rsidRDefault="007250FE">
          <w:pPr>
            <w:pStyle w:val="14"/>
            <w:tabs>
              <w:tab w:val="right" w:leader="dot" w:pos="9679"/>
            </w:tabs>
            <w:rPr>
              <w:rFonts w:asciiTheme="minorHAnsi" w:hAnsiTheme="minorHAnsi"/>
              <w:noProof/>
              <w:sz w:val="22"/>
              <w:lang w:val="ru-RU" w:eastAsia="ru-RU"/>
            </w:rPr>
          </w:pPr>
          <w:hyperlink w:anchor="_Toc243085982" w:history="1">
            <w:r w:rsidRPr="00DD6D72">
              <w:rPr>
                <w:rStyle w:val="aff8"/>
                <w:rFonts w:cs="Times New Roman"/>
                <w:noProof/>
              </w:rPr>
              <w:t>Приложение</w:t>
            </w:r>
            <w:r>
              <w:rPr>
                <w:noProof/>
                <w:webHidden/>
              </w:rPr>
              <w:tab/>
            </w:r>
            <w:r>
              <w:rPr>
                <w:noProof/>
                <w:webHidden/>
              </w:rPr>
              <w:fldChar w:fldCharType="begin"/>
            </w:r>
            <w:r>
              <w:rPr>
                <w:noProof/>
                <w:webHidden/>
              </w:rPr>
              <w:instrText xml:space="preserve"> PAGEREF _Toc243085982 \h </w:instrText>
            </w:r>
            <w:r>
              <w:rPr>
                <w:noProof/>
                <w:webHidden/>
              </w:rPr>
            </w:r>
            <w:r>
              <w:rPr>
                <w:noProof/>
                <w:webHidden/>
              </w:rPr>
              <w:fldChar w:fldCharType="separate"/>
            </w:r>
            <w:r>
              <w:rPr>
                <w:noProof/>
                <w:webHidden/>
              </w:rPr>
              <w:t>16</w:t>
            </w:r>
            <w:r>
              <w:rPr>
                <w:noProof/>
                <w:webHidden/>
              </w:rPr>
              <w:fldChar w:fldCharType="end"/>
            </w:r>
          </w:hyperlink>
        </w:p>
        <w:p w:rsidR="006279D6" w:rsidRDefault="001A39C0" w:rsidP="001A39C0">
          <w:pPr>
            <w:ind w:firstLine="0"/>
          </w:pPr>
          <w:r>
            <w:rPr>
              <w:b/>
              <w:bCs/>
            </w:rPr>
            <w:lastRenderedPageBreak/>
            <w:fldChar w:fldCharType="end"/>
          </w:r>
        </w:p>
      </w:sdtContent>
    </w:sdt>
    <w:p w:rsidR="006279D6" w:rsidRPr="001A39C0" w:rsidRDefault="001A39C0">
      <w:pPr>
        <w:pStyle w:val="1"/>
        <w:rPr>
          <w:lang w:val="ru-RU"/>
        </w:rPr>
      </w:pPr>
      <w:bookmarkStart w:id="0" w:name="_Toc243085075"/>
      <w:bookmarkStart w:id="1" w:name="_Toc243085958"/>
      <w:r w:rsidRPr="001A39C0">
        <w:rPr>
          <w:rFonts w:ascii="Times New Roman" w:hAnsi="Times New Roman" w:cs="Times New Roman"/>
          <w:lang w:val="ru-RU"/>
        </w:rPr>
        <w:t>1. Общие сведения о проекте</w:t>
      </w:r>
      <w:bookmarkEnd w:id="0"/>
      <w:bookmarkEnd w:id="1"/>
    </w:p>
    <w:p w:rsidR="006279D6" w:rsidRPr="001A39C0" w:rsidRDefault="001A39C0">
      <w:pPr>
        <w:rPr>
          <w:lang w:val="ru-RU"/>
        </w:rPr>
      </w:pPr>
      <w:r>
        <w:rPr>
          <w:rFonts w:cs="Times New Roman"/>
          <w:color w:val="000000"/>
        </w:rPr>
        <w:t>AI</w:t>
      </w:r>
      <w:r w:rsidRPr="001A39C0">
        <w:rPr>
          <w:rFonts w:cs="Times New Roman"/>
          <w:color w:val="000000"/>
          <w:lang w:val="ru-RU"/>
        </w:rPr>
        <w:t xml:space="preserve"> </w:t>
      </w:r>
      <w:r>
        <w:rPr>
          <w:rFonts w:cs="Times New Roman"/>
          <w:color w:val="000000"/>
        </w:rPr>
        <w:t>Regulation</w:t>
      </w:r>
      <w:r w:rsidRPr="001A39C0">
        <w:rPr>
          <w:rFonts w:cs="Times New Roman"/>
          <w:color w:val="000000"/>
          <w:lang w:val="ru-RU"/>
        </w:rPr>
        <w:t xml:space="preserve"> </w:t>
      </w:r>
      <w:r>
        <w:rPr>
          <w:rFonts w:cs="Times New Roman"/>
          <w:color w:val="000000"/>
        </w:rPr>
        <w:t>Monitor</w:t>
      </w:r>
      <w:r w:rsidRPr="001A39C0">
        <w:rPr>
          <w:rFonts w:cs="Times New Roman"/>
          <w:color w:val="000000"/>
          <w:lang w:val="ru-RU"/>
        </w:rPr>
        <w:t xml:space="preserve"> - внутреннее веб-приложение для автоматизированного наблюдения за зарубежным и международным правовым регулированием искусственного интеллекта. Система не заменяет юридическую экспертизу и не выдает правовые заключения. Ее задача состоит в том, чтобы регулярно собирать материалы из заранее утвержденного списка источников, проверять их связь одновременно с искусственным интеллектом и правовым регулированием, удалять повторы и предоставлять пользователю проверяемые ссылки на первоисточники.</w:t>
      </w:r>
    </w:p>
    <w:p w:rsidR="006279D6" w:rsidRPr="001A39C0" w:rsidRDefault="001A39C0">
      <w:pPr>
        <w:rPr>
          <w:lang w:val="ru-RU"/>
        </w:rPr>
      </w:pPr>
      <w:r w:rsidRPr="001A39C0">
        <w:rPr>
          <w:rFonts w:cs="Times New Roman"/>
          <w:color w:val="000000"/>
          <w:lang w:val="ru-RU"/>
        </w:rPr>
        <w:t xml:space="preserve">Программа решает проблему </w:t>
      </w:r>
      <w:proofErr w:type="spellStart"/>
      <w:r w:rsidRPr="001A39C0">
        <w:rPr>
          <w:rFonts w:cs="Times New Roman"/>
          <w:color w:val="000000"/>
          <w:lang w:val="ru-RU"/>
        </w:rPr>
        <w:t>фрагментированности</w:t>
      </w:r>
      <w:proofErr w:type="spellEnd"/>
      <w:r w:rsidRPr="001A39C0">
        <w:rPr>
          <w:rFonts w:cs="Times New Roman"/>
          <w:color w:val="000000"/>
          <w:lang w:val="ru-RU"/>
        </w:rPr>
        <w:t xml:space="preserve"> информации. Акты, законопроекты, консультации, руководства регуляторов и официальные планы публикуются на десятках сайтов в разных форматах. Пользователь получает единую точку доступа к релевантным материалам вместо последовательного ручного просмотра каждого сайта.</w:t>
      </w:r>
    </w:p>
    <w:p w:rsidR="006279D6" w:rsidRPr="001A39C0" w:rsidRDefault="001A39C0">
      <w:pPr>
        <w:pStyle w:val="21"/>
        <w:rPr>
          <w:lang w:val="ru-RU"/>
        </w:rPr>
      </w:pPr>
      <w:bookmarkStart w:id="2" w:name="_Toc243085076"/>
      <w:bookmarkStart w:id="3" w:name="_Toc243085959"/>
      <w:r w:rsidRPr="001A39C0">
        <w:rPr>
          <w:rFonts w:ascii="Times New Roman" w:hAnsi="Times New Roman" w:cs="Times New Roman"/>
          <w:lang w:val="ru-RU"/>
        </w:rPr>
        <w:t>1.1. Цель проекта</w:t>
      </w:r>
      <w:bookmarkEnd w:id="2"/>
      <w:bookmarkEnd w:id="3"/>
    </w:p>
    <w:p w:rsidR="006279D6" w:rsidRPr="001A39C0" w:rsidRDefault="001A39C0">
      <w:pPr>
        <w:rPr>
          <w:lang w:val="ru-RU"/>
        </w:rPr>
      </w:pPr>
      <w:r w:rsidRPr="001A39C0">
        <w:rPr>
          <w:rFonts w:cs="Times New Roman"/>
          <w:color w:val="000000"/>
          <w:lang w:val="ru-RU"/>
        </w:rPr>
        <w:t>Цель проекта - создать и эксплуатировать внутреннюю систему мониторинга 75 зарубежных и международных источников о правовом регулировании искусственного интеллекта. Система должна сохранять материалы за последние 1825 дней, разделять их по двум режимам юридической определенности, объяснять результаты отбора, фиксировать ошибки источников и формировать историю обновлений.</w:t>
      </w:r>
    </w:p>
    <w:p w:rsidR="006279D6" w:rsidRDefault="001A39C0">
      <w:pPr>
        <w:pStyle w:val="21"/>
      </w:pPr>
      <w:bookmarkStart w:id="4" w:name="_Toc243085077"/>
      <w:bookmarkStart w:id="5" w:name="_Toc243085960"/>
      <w:r>
        <w:rPr>
          <w:rFonts w:ascii="Times New Roman" w:hAnsi="Times New Roman" w:cs="Times New Roman"/>
        </w:rPr>
        <w:t>1.2. Задачи проекта</w:t>
      </w:r>
      <w:bookmarkEnd w:id="4"/>
      <w:bookmarkEnd w:id="5"/>
    </w:p>
    <w:p w:rsidR="006279D6" w:rsidRPr="001A39C0" w:rsidRDefault="001A39C0">
      <w:pPr>
        <w:pStyle w:val="a0"/>
        <w:ind w:left="454" w:firstLine="0"/>
        <w:rPr>
          <w:lang w:val="ru-RU"/>
        </w:rPr>
      </w:pPr>
      <w:r w:rsidRPr="001A39C0">
        <w:rPr>
          <w:rFonts w:cs="Times New Roman"/>
          <w:color w:val="000000"/>
          <w:lang w:val="ru-RU"/>
        </w:rPr>
        <w:t>сформировать белый список официальных, регуляторных и профильных правовых источников;</w:t>
      </w:r>
    </w:p>
    <w:p w:rsidR="006279D6" w:rsidRPr="001A39C0" w:rsidRDefault="001A39C0">
      <w:pPr>
        <w:pStyle w:val="a0"/>
        <w:ind w:left="454" w:firstLine="0"/>
        <w:rPr>
          <w:lang w:val="ru-RU"/>
        </w:rPr>
      </w:pPr>
      <w:r w:rsidRPr="001A39C0">
        <w:rPr>
          <w:rFonts w:cs="Times New Roman"/>
          <w:color w:val="000000"/>
          <w:lang w:val="ru-RU"/>
        </w:rPr>
        <w:t xml:space="preserve">организовать получение материалов через </w:t>
      </w:r>
      <w:r>
        <w:rPr>
          <w:rFonts w:cs="Times New Roman"/>
          <w:color w:val="000000"/>
        </w:rPr>
        <w:t>RSS</w:t>
      </w:r>
      <w:r w:rsidRPr="001A39C0">
        <w:rPr>
          <w:rFonts w:cs="Times New Roman"/>
          <w:color w:val="000000"/>
          <w:lang w:val="ru-RU"/>
        </w:rPr>
        <w:t xml:space="preserve"> и </w:t>
      </w:r>
      <w:r>
        <w:rPr>
          <w:rFonts w:cs="Times New Roman"/>
          <w:color w:val="000000"/>
        </w:rPr>
        <w:t>Atom</w:t>
      </w:r>
      <w:r w:rsidRPr="001A39C0">
        <w:rPr>
          <w:rFonts w:cs="Times New Roman"/>
          <w:color w:val="000000"/>
          <w:lang w:val="ru-RU"/>
        </w:rPr>
        <w:t xml:space="preserve">, открытые </w:t>
      </w:r>
      <w:r>
        <w:rPr>
          <w:rFonts w:cs="Times New Roman"/>
          <w:color w:val="000000"/>
        </w:rPr>
        <w:t>API</w:t>
      </w:r>
      <w:r w:rsidRPr="001A39C0">
        <w:rPr>
          <w:rFonts w:cs="Times New Roman"/>
          <w:color w:val="000000"/>
          <w:lang w:val="ru-RU"/>
        </w:rPr>
        <w:t xml:space="preserve">, </w:t>
      </w:r>
      <w:r>
        <w:rPr>
          <w:rFonts w:cs="Times New Roman"/>
          <w:color w:val="000000"/>
        </w:rPr>
        <w:t>HTML</w:t>
      </w:r>
      <w:r w:rsidRPr="001A39C0">
        <w:rPr>
          <w:rFonts w:cs="Times New Roman"/>
          <w:color w:val="000000"/>
          <w:lang w:val="ru-RU"/>
        </w:rPr>
        <w:t>-поиск и отдельные адаптеры для сложных ресурсов;</w:t>
      </w:r>
    </w:p>
    <w:p w:rsidR="006279D6" w:rsidRPr="001A39C0" w:rsidRDefault="001A39C0">
      <w:pPr>
        <w:pStyle w:val="a0"/>
        <w:ind w:left="454" w:firstLine="0"/>
        <w:rPr>
          <w:lang w:val="ru-RU"/>
        </w:rPr>
      </w:pPr>
      <w:r w:rsidRPr="001A39C0">
        <w:rPr>
          <w:rFonts w:cs="Times New Roman"/>
          <w:color w:val="000000"/>
          <w:lang w:val="ru-RU"/>
        </w:rPr>
        <w:t xml:space="preserve">нормализовать названия, даты, </w:t>
      </w:r>
      <w:r>
        <w:rPr>
          <w:rFonts w:cs="Times New Roman"/>
          <w:color w:val="000000"/>
        </w:rPr>
        <w:t>URL</w:t>
      </w:r>
      <w:r w:rsidRPr="001A39C0">
        <w:rPr>
          <w:rFonts w:cs="Times New Roman"/>
          <w:color w:val="000000"/>
          <w:lang w:val="ru-RU"/>
        </w:rPr>
        <w:t>-адреса, описания, страны и категории материалов;</w:t>
      </w:r>
    </w:p>
    <w:p w:rsidR="006279D6" w:rsidRPr="001A39C0" w:rsidRDefault="001A39C0">
      <w:pPr>
        <w:pStyle w:val="a0"/>
        <w:ind w:left="454" w:firstLine="0"/>
        <w:rPr>
          <w:lang w:val="ru-RU"/>
        </w:rPr>
      </w:pPr>
      <w:r w:rsidRPr="001A39C0">
        <w:rPr>
          <w:rFonts w:cs="Times New Roman"/>
          <w:color w:val="000000"/>
          <w:lang w:val="ru-RU"/>
        </w:rPr>
        <w:t>реализовать двухэтапный отбор: первичную проверку тематических и правовых признаков и вторичную объяснимую классификацию;</w:t>
      </w:r>
    </w:p>
    <w:p w:rsidR="006279D6" w:rsidRPr="001A39C0" w:rsidRDefault="001A39C0">
      <w:pPr>
        <w:pStyle w:val="a0"/>
        <w:ind w:left="454" w:firstLine="0"/>
        <w:rPr>
          <w:lang w:val="ru-RU"/>
        </w:rPr>
      </w:pPr>
      <w:r w:rsidRPr="001A39C0">
        <w:rPr>
          <w:rFonts w:cs="Times New Roman"/>
          <w:color w:val="000000"/>
          <w:lang w:val="ru-RU"/>
        </w:rPr>
        <w:t>разделить подтвержденные правовые события и расширенную правовую повестку;</w:t>
      </w:r>
    </w:p>
    <w:p w:rsidR="006279D6" w:rsidRPr="001A39C0" w:rsidRDefault="001A39C0">
      <w:pPr>
        <w:pStyle w:val="a0"/>
        <w:ind w:left="454" w:firstLine="0"/>
        <w:rPr>
          <w:lang w:val="ru-RU"/>
        </w:rPr>
      </w:pPr>
      <w:r w:rsidRPr="001A39C0">
        <w:rPr>
          <w:rFonts w:cs="Times New Roman"/>
          <w:color w:val="000000"/>
          <w:lang w:val="ru-RU"/>
        </w:rPr>
        <w:lastRenderedPageBreak/>
        <w:t>исключать дубли, будущие даты и ссылки вне разрешенных доменов;</w:t>
      </w:r>
    </w:p>
    <w:p w:rsidR="006279D6" w:rsidRPr="001A39C0" w:rsidRDefault="001A39C0">
      <w:pPr>
        <w:pStyle w:val="a0"/>
        <w:ind w:left="454" w:firstLine="0"/>
        <w:rPr>
          <w:lang w:val="ru-RU"/>
        </w:rPr>
      </w:pPr>
      <w:r w:rsidRPr="001A39C0">
        <w:rPr>
          <w:rFonts w:cs="Times New Roman"/>
          <w:color w:val="000000"/>
          <w:lang w:val="ru-RU"/>
        </w:rPr>
        <w:t xml:space="preserve">предоставить веб-интерфейс, диагностику, историю обновлений, </w:t>
      </w:r>
      <w:r>
        <w:rPr>
          <w:rFonts w:cs="Times New Roman"/>
          <w:color w:val="000000"/>
        </w:rPr>
        <w:t>Excel</w:t>
      </w:r>
      <w:r w:rsidRPr="001A39C0">
        <w:rPr>
          <w:rFonts w:cs="Times New Roman"/>
          <w:color w:val="000000"/>
          <w:lang w:val="ru-RU"/>
        </w:rPr>
        <w:t xml:space="preserve">-отчеты и </w:t>
      </w:r>
      <w:r>
        <w:rPr>
          <w:rFonts w:cs="Times New Roman"/>
          <w:color w:val="000000"/>
        </w:rPr>
        <w:t>email</w:t>
      </w:r>
      <w:r w:rsidRPr="001A39C0">
        <w:rPr>
          <w:rFonts w:cs="Times New Roman"/>
          <w:color w:val="000000"/>
          <w:lang w:val="ru-RU"/>
        </w:rPr>
        <w:t>-уведомления;</w:t>
      </w:r>
    </w:p>
    <w:p w:rsidR="006279D6" w:rsidRPr="001A39C0" w:rsidRDefault="001A39C0">
      <w:pPr>
        <w:pStyle w:val="a0"/>
        <w:ind w:left="454" w:firstLine="0"/>
        <w:rPr>
          <w:lang w:val="ru-RU"/>
        </w:rPr>
      </w:pPr>
      <w:r w:rsidRPr="001A39C0">
        <w:rPr>
          <w:rFonts w:cs="Times New Roman"/>
          <w:color w:val="000000"/>
          <w:lang w:val="ru-RU"/>
        </w:rPr>
        <w:t>защитить доступ к внутреннему интерфейсу и конфигурационным данным.</w:t>
      </w:r>
    </w:p>
    <w:p w:rsidR="006279D6" w:rsidRPr="001A39C0" w:rsidRDefault="001A39C0">
      <w:pPr>
        <w:pStyle w:val="21"/>
        <w:rPr>
          <w:lang w:val="ru-RU"/>
        </w:rPr>
      </w:pPr>
      <w:bookmarkStart w:id="6" w:name="_Toc243085078"/>
      <w:bookmarkStart w:id="7" w:name="_Toc243085961"/>
      <w:r w:rsidRPr="001A39C0">
        <w:rPr>
          <w:rFonts w:ascii="Times New Roman" w:hAnsi="Times New Roman" w:cs="Times New Roman"/>
          <w:lang w:val="ru-RU"/>
        </w:rPr>
        <w:t>1.3. Итоговый результат</w:t>
      </w:r>
      <w:bookmarkEnd w:id="6"/>
      <w:bookmarkEnd w:id="7"/>
    </w:p>
    <w:p w:rsidR="006279D6" w:rsidRPr="001A39C0" w:rsidRDefault="001A39C0">
      <w:pPr>
        <w:rPr>
          <w:lang w:val="ru-RU"/>
        </w:rPr>
      </w:pPr>
      <w:r w:rsidRPr="001A39C0">
        <w:rPr>
          <w:rFonts w:cs="Times New Roman"/>
          <w:color w:val="000000"/>
          <w:lang w:val="ru-RU"/>
        </w:rPr>
        <w:t xml:space="preserve">Результатом является работающее </w:t>
      </w:r>
      <w:r>
        <w:rPr>
          <w:rFonts w:cs="Times New Roman"/>
          <w:color w:val="000000"/>
        </w:rPr>
        <w:t>Flask</w:t>
      </w:r>
      <w:r w:rsidRPr="001A39C0">
        <w:rPr>
          <w:rFonts w:cs="Times New Roman"/>
          <w:color w:val="000000"/>
          <w:lang w:val="ru-RU"/>
        </w:rPr>
        <w:t xml:space="preserve">-приложение с закрытым входом, 75 конфигурируемыми источниками и периодом мониторинга 1825 дней. Система формирует карточки материалов с прямыми </w:t>
      </w:r>
      <w:r>
        <w:rPr>
          <w:rFonts w:cs="Times New Roman"/>
          <w:color w:val="000000"/>
        </w:rPr>
        <w:t>URL</w:t>
      </w:r>
      <w:r w:rsidRPr="001A39C0">
        <w:rPr>
          <w:rFonts w:cs="Times New Roman"/>
          <w:color w:val="000000"/>
          <w:lang w:val="ru-RU"/>
        </w:rPr>
        <w:t xml:space="preserve">, датой, юрисдикцией, категорией, режимом и пояснением причин отбора. По результатам каждого обновления сохраняется запись истории и </w:t>
      </w:r>
      <w:r>
        <w:rPr>
          <w:rFonts w:cs="Times New Roman"/>
          <w:color w:val="000000"/>
        </w:rPr>
        <w:t>Excel</w:t>
      </w:r>
      <w:r w:rsidRPr="001A39C0">
        <w:rPr>
          <w:rFonts w:cs="Times New Roman"/>
          <w:color w:val="000000"/>
          <w:lang w:val="ru-RU"/>
        </w:rPr>
        <w:t xml:space="preserve">-отчет; при включенной конфигурации отправляется </w:t>
      </w:r>
      <w:r>
        <w:rPr>
          <w:rFonts w:cs="Times New Roman"/>
          <w:color w:val="000000"/>
        </w:rPr>
        <w:t>email</w:t>
      </w:r>
      <w:r w:rsidRPr="001A39C0">
        <w:rPr>
          <w:rFonts w:cs="Times New Roman"/>
          <w:color w:val="000000"/>
          <w:lang w:val="ru-RU"/>
        </w:rPr>
        <w:t xml:space="preserve"> о новых материалах либо об отсутствии новых материалов.</w:t>
      </w:r>
    </w:p>
    <w:p w:rsidR="006279D6" w:rsidRPr="001A39C0" w:rsidRDefault="001A39C0">
      <w:pPr>
        <w:pStyle w:val="1"/>
        <w:rPr>
          <w:lang w:val="ru-RU"/>
        </w:rPr>
      </w:pPr>
      <w:bookmarkStart w:id="8" w:name="_Toc243085079"/>
      <w:bookmarkStart w:id="9" w:name="_Toc243085962"/>
      <w:r w:rsidRPr="001A39C0">
        <w:rPr>
          <w:rFonts w:ascii="Times New Roman" w:hAnsi="Times New Roman" w:cs="Times New Roman"/>
          <w:lang w:val="ru-RU"/>
        </w:rPr>
        <w:t>2. Архитектура и используемые технологии</w:t>
      </w:r>
      <w:bookmarkEnd w:id="8"/>
      <w:bookmarkEnd w:id="9"/>
    </w:p>
    <w:p w:rsidR="006279D6" w:rsidRPr="001A39C0" w:rsidRDefault="001A39C0">
      <w:pPr>
        <w:rPr>
          <w:lang w:val="ru-RU"/>
        </w:rPr>
      </w:pPr>
      <w:r w:rsidRPr="001A39C0">
        <w:rPr>
          <w:rFonts w:cs="Times New Roman"/>
          <w:color w:val="000000"/>
          <w:lang w:val="ru-RU"/>
        </w:rPr>
        <w:t xml:space="preserve">Архитектура построена как единое </w:t>
      </w:r>
      <w:r>
        <w:rPr>
          <w:rFonts w:cs="Times New Roman"/>
          <w:color w:val="000000"/>
        </w:rPr>
        <w:t>Python</w:t>
      </w:r>
      <w:r w:rsidRPr="001A39C0">
        <w:rPr>
          <w:rFonts w:cs="Times New Roman"/>
          <w:color w:val="000000"/>
          <w:lang w:val="ru-RU"/>
        </w:rPr>
        <w:t xml:space="preserve">-приложение. Веб-часть, авторизация, </w:t>
      </w:r>
      <w:r>
        <w:rPr>
          <w:rFonts w:cs="Times New Roman"/>
          <w:color w:val="000000"/>
        </w:rPr>
        <w:t>API</w:t>
      </w:r>
      <w:r w:rsidRPr="001A39C0">
        <w:rPr>
          <w:rFonts w:cs="Times New Roman"/>
          <w:color w:val="000000"/>
          <w:lang w:val="ru-RU"/>
        </w:rPr>
        <w:t xml:space="preserve"> интерфейса, сохранение истории и уведомления реализованы в модуле </w:t>
      </w:r>
      <w:r>
        <w:rPr>
          <w:rFonts w:cs="Times New Roman"/>
          <w:color w:val="000000"/>
        </w:rPr>
        <w:t>app</w:t>
      </w:r>
      <w:r w:rsidRPr="001A39C0">
        <w:rPr>
          <w:rFonts w:cs="Times New Roman"/>
          <w:color w:val="000000"/>
          <w:lang w:val="ru-RU"/>
        </w:rPr>
        <w:t>.</w:t>
      </w:r>
      <w:proofErr w:type="spellStart"/>
      <w:r>
        <w:rPr>
          <w:rFonts w:cs="Times New Roman"/>
          <w:color w:val="000000"/>
        </w:rPr>
        <w:t>py</w:t>
      </w:r>
      <w:proofErr w:type="spellEnd"/>
      <w:r w:rsidRPr="001A39C0">
        <w:rPr>
          <w:rFonts w:cs="Times New Roman"/>
          <w:color w:val="000000"/>
          <w:lang w:val="ru-RU"/>
        </w:rPr>
        <w:t xml:space="preserve">. Сбор источников, нормализация данных, отбор, классификация, диагностика и </w:t>
      </w:r>
      <w:proofErr w:type="spellStart"/>
      <w:r w:rsidRPr="001A39C0">
        <w:rPr>
          <w:rFonts w:cs="Times New Roman"/>
          <w:color w:val="000000"/>
          <w:lang w:val="ru-RU"/>
        </w:rPr>
        <w:t>дедупликация</w:t>
      </w:r>
      <w:proofErr w:type="spellEnd"/>
      <w:r w:rsidRPr="001A39C0">
        <w:rPr>
          <w:rFonts w:cs="Times New Roman"/>
          <w:color w:val="000000"/>
          <w:lang w:val="ru-RU"/>
        </w:rPr>
        <w:t xml:space="preserve"> реализованы в </w:t>
      </w:r>
      <w:r>
        <w:rPr>
          <w:rFonts w:cs="Times New Roman"/>
          <w:color w:val="000000"/>
        </w:rPr>
        <w:t>scraper</w:t>
      </w:r>
      <w:r w:rsidRPr="001A39C0">
        <w:rPr>
          <w:rFonts w:cs="Times New Roman"/>
          <w:color w:val="000000"/>
          <w:lang w:val="ru-RU"/>
        </w:rPr>
        <w:t>.</w:t>
      </w:r>
      <w:proofErr w:type="spellStart"/>
      <w:r>
        <w:rPr>
          <w:rFonts w:cs="Times New Roman"/>
          <w:color w:val="000000"/>
        </w:rPr>
        <w:t>py</w:t>
      </w:r>
      <w:proofErr w:type="spellEnd"/>
      <w:r w:rsidRPr="001A39C0">
        <w:rPr>
          <w:rFonts w:cs="Times New Roman"/>
          <w:color w:val="000000"/>
          <w:lang w:val="ru-RU"/>
        </w:rPr>
        <w:t>. Такое разделение позволяет изменять источник или правило отбора без изменения пользовательского интерфейса.</w:t>
      </w:r>
    </w:p>
    <w:tbl>
      <w:tblPr>
        <w:tblStyle w:val="aff0"/>
        <w:tblW w:w="0" w:type="auto"/>
        <w:tblLayout w:type="fixed"/>
        <w:tblLook w:val="04A0" w:firstRow="1" w:lastRow="0" w:firstColumn="1" w:lastColumn="0" w:noHBand="0" w:noVBand="1"/>
      </w:tblPr>
      <w:tblGrid>
        <w:gridCol w:w="2388"/>
        <w:gridCol w:w="3282"/>
        <w:gridCol w:w="3118"/>
      </w:tblGrid>
      <w:tr w:rsidR="006279D6" w:rsidTr="001A39C0">
        <w:trPr>
          <w:tblHeader/>
        </w:trPr>
        <w:tc>
          <w:tcPr>
            <w:tcW w:w="2388"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proofErr w:type="spellStart"/>
            <w:r>
              <w:rPr>
                <w:rFonts w:cs="Times New Roman"/>
                <w:b/>
                <w:color w:val="FFFFFF"/>
                <w:sz w:val="20"/>
              </w:rPr>
              <w:t>Компонент</w:t>
            </w:r>
            <w:proofErr w:type="spellEnd"/>
          </w:p>
        </w:tc>
        <w:tc>
          <w:tcPr>
            <w:tcW w:w="3282"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Назначение</w:t>
            </w:r>
          </w:p>
        </w:tc>
        <w:tc>
          <w:tcPr>
            <w:tcW w:w="3118"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Реализация</w:t>
            </w:r>
          </w:p>
        </w:tc>
      </w:tr>
      <w:tr w:rsidR="006279D6" w:rsidTr="001A39C0">
        <w:tc>
          <w:tcPr>
            <w:tcW w:w="238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Flask</w:t>
            </w:r>
          </w:p>
        </w:tc>
        <w:tc>
          <w:tcPr>
            <w:tcW w:w="328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Веб-интерфейс, вход, </w:t>
            </w:r>
            <w:r>
              <w:rPr>
                <w:rFonts w:cs="Times New Roman"/>
                <w:color w:val="000000"/>
                <w:sz w:val="20"/>
              </w:rPr>
              <w:t>API</w:t>
            </w:r>
            <w:r w:rsidRPr="001A39C0">
              <w:rPr>
                <w:rFonts w:cs="Times New Roman"/>
                <w:color w:val="000000"/>
                <w:sz w:val="20"/>
                <w:lang w:val="ru-RU"/>
              </w:rPr>
              <w:t>, выдача материалов</w:t>
            </w:r>
          </w:p>
        </w:tc>
        <w:tc>
          <w:tcPr>
            <w:tcW w:w="311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app.py, templates/, static/</w:t>
            </w:r>
          </w:p>
        </w:tc>
      </w:tr>
      <w:tr w:rsidR="006279D6" w:rsidTr="001A39C0">
        <w:tc>
          <w:tcPr>
            <w:tcW w:w="238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Сборщик</w:t>
            </w:r>
          </w:p>
        </w:tc>
        <w:tc>
          <w:tcPr>
            <w:tcW w:w="3282"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Получение данных и анализ материалов</w:t>
            </w:r>
          </w:p>
        </w:tc>
        <w:tc>
          <w:tcPr>
            <w:tcW w:w="311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scraper.py</w:t>
            </w:r>
          </w:p>
        </w:tc>
      </w:tr>
      <w:tr w:rsidR="006279D6" w:rsidTr="001A39C0">
        <w:tc>
          <w:tcPr>
            <w:tcW w:w="238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HTTP и парсинг</w:t>
            </w:r>
          </w:p>
        </w:tc>
        <w:tc>
          <w:tcPr>
            <w:tcW w:w="328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Запросы, </w:t>
            </w:r>
            <w:r>
              <w:rPr>
                <w:rFonts w:cs="Times New Roman"/>
                <w:color w:val="000000"/>
                <w:sz w:val="20"/>
              </w:rPr>
              <w:t>RSS</w:t>
            </w:r>
            <w:r w:rsidRPr="001A39C0">
              <w:rPr>
                <w:rFonts w:cs="Times New Roman"/>
                <w:color w:val="000000"/>
                <w:sz w:val="20"/>
                <w:lang w:val="ru-RU"/>
              </w:rPr>
              <w:t>/</w:t>
            </w:r>
            <w:r>
              <w:rPr>
                <w:rFonts w:cs="Times New Roman"/>
                <w:color w:val="000000"/>
                <w:sz w:val="20"/>
              </w:rPr>
              <w:t>Atom</w:t>
            </w:r>
            <w:r w:rsidRPr="001A39C0">
              <w:rPr>
                <w:rFonts w:cs="Times New Roman"/>
                <w:color w:val="000000"/>
                <w:sz w:val="20"/>
                <w:lang w:val="ru-RU"/>
              </w:rPr>
              <w:t xml:space="preserve">, </w:t>
            </w:r>
            <w:r>
              <w:rPr>
                <w:rFonts w:cs="Times New Roman"/>
                <w:color w:val="000000"/>
                <w:sz w:val="20"/>
              </w:rPr>
              <w:t>HTML</w:t>
            </w:r>
            <w:r w:rsidRPr="001A39C0">
              <w:rPr>
                <w:rFonts w:cs="Times New Roman"/>
                <w:color w:val="000000"/>
                <w:sz w:val="20"/>
                <w:lang w:val="ru-RU"/>
              </w:rPr>
              <w:t xml:space="preserve"> и </w:t>
            </w:r>
            <w:r>
              <w:rPr>
                <w:rFonts w:cs="Times New Roman"/>
                <w:color w:val="000000"/>
                <w:sz w:val="20"/>
              </w:rPr>
              <w:t>XML</w:t>
            </w:r>
          </w:p>
        </w:tc>
        <w:tc>
          <w:tcPr>
            <w:tcW w:w="311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requests, feedparser, BeautifulSoup</w:t>
            </w:r>
          </w:p>
        </w:tc>
      </w:tr>
      <w:tr w:rsidR="006279D6" w:rsidTr="001A39C0">
        <w:tc>
          <w:tcPr>
            <w:tcW w:w="238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proofErr w:type="spellStart"/>
            <w:r>
              <w:rPr>
                <w:rFonts w:cs="Times New Roman"/>
                <w:color w:val="000000"/>
                <w:sz w:val="20"/>
              </w:rPr>
              <w:t>Нормализация</w:t>
            </w:r>
            <w:proofErr w:type="spellEnd"/>
          </w:p>
        </w:tc>
        <w:tc>
          <w:tcPr>
            <w:tcW w:w="3282"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Очистка текста, дат, </w:t>
            </w:r>
            <w:r>
              <w:rPr>
                <w:rFonts w:cs="Times New Roman"/>
                <w:color w:val="000000"/>
                <w:sz w:val="20"/>
              </w:rPr>
              <w:t>URL</w:t>
            </w:r>
            <w:r w:rsidRPr="001A39C0">
              <w:rPr>
                <w:rFonts w:cs="Times New Roman"/>
                <w:color w:val="000000"/>
                <w:sz w:val="20"/>
                <w:lang w:val="ru-RU"/>
              </w:rPr>
              <w:t xml:space="preserve"> и кодировок</w:t>
            </w:r>
          </w:p>
        </w:tc>
        <w:tc>
          <w:tcPr>
            <w:tcW w:w="311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proofErr w:type="spellStart"/>
            <w:r>
              <w:rPr>
                <w:rFonts w:cs="Times New Roman"/>
                <w:color w:val="000000"/>
                <w:sz w:val="20"/>
              </w:rPr>
              <w:t>dateutil</w:t>
            </w:r>
            <w:proofErr w:type="spellEnd"/>
            <w:r>
              <w:rPr>
                <w:rFonts w:cs="Times New Roman"/>
                <w:color w:val="000000"/>
                <w:sz w:val="20"/>
              </w:rPr>
              <w:t xml:space="preserve">, </w:t>
            </w:r>
            <w:proofErr w:type="spellStart"/>
            <w:r>
              <w:rPr>
                <w:rFonts w:cs="Times New Roman"/>
                <w:color w:val="000000"/>
                <w:sz w:val="20"/>
              </w:rPr>
              <w:t>ftfy</w:t>
            </w:r>
            <w:proofErr w:type="spellEnd"/>
            <w:r>
              <w:rPr>
                <w:rFonts w:cs="Times New Roman"/>
                <w:color w:val="000000"/>
                <w:sz w:val="20"/>
              </w:rPr>
              <w:t xml:space="preserve">, </w:t>
            </w:r>
            <w:proofErr w:type="spellStart"/>
            <w:r>
              <w:rPr>
                <w:rFonts w:cs="Times New Roman"/>
                <w:color w:val="000000"/>
                <w:sz w:val="20"/>
              </w:rPr>
              <w:t>локальные</w:t>
            </w:r>
            <w:proofErr w:type="spellEnd"/>
            <w:r>
              <w:rPr>
                <w:rFonts w:cs="Times New Roman"/>
                <w:color w:val="000000"/>
                <w:sz w:val="20"/>
              </w:rPr>
              <w:t xml:space="preserve"> </w:t>
            </w:r>
            <w:proofErr w:type="spellStart"/>
            <w:r>
              <w:rPr>
                <w:rFonts w:cs="Times New Roman"/>
                <w:color w:val="000000"/>
                <w:sz w:val="20"/>
              </w:rPr>
              <w:t>функции</w:t>
            </w:r>
            <w:proofErr w:type="spellEnd"/>
          </w:p>
        </w:tc>
      </w:tr>
      <w:tr w:rsidR="006279D6" w:rsidTr="001A39C0">
        <w:tc>
          <w:tcPr>
            <w:tcW w:w="238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Отчеты</w:t>
            </w:r>
          </w:p>
        </w:tc>
        <w:tc>
          <w:tcPr>
            <w:tcW w:w="328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Формирование истории и </w:t>
            </w:r>
            <w:r>
              <w:rPr>
                <w:rFonts w:cs="Times New Roman"/>
                <w:color w:val="000000"/>
                <w:sz w:val="20"/>
              </w:rPr>
              <w:t>Excel</w:t>
            </w:r>
            <w:r w:rsidRPr="001A39C0">
              <w:rPr>
                <w:rFonts w:cs="Times New Roman"/>
                <w:color w:val="000000"/>
                <w:sz w:val="20"/>
                <w:lang w:val="ru-RU"/>
              </w:rPr>
              <w:t>-файлов</w:t>
            </w:r>
          </w:p>
        </w:tc>
        <w:tc>
          <w:tcPr>
            <w:tcW w:w="311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openpyxl</w:t>
            </w:r>
          </w:p>
        </w:tc>
      </w:tr>
      <w:tr w:rsidR="006279D6" w:rsidTr="001A39C0">
        <w:tc>
          <w:tcPr>
            <w:tcW w:w="238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Сервер</w:t>
            </w:r>
          </w:p>
        </w:tc>
        <w:tc>
          <w:tcPr>
            <w:tcW w:w="3282"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Запуск в production-режиме</w:t>
            </w:r>
          </w:p>
        </w:tc>
        <w:tc>
          <w:tcPr>
            <w:tcW w:w="311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Waitress через run_server.py</w:t>
            </w:r>
          </w:p>
        </w:tc>
      </w:tr>
    </w:tbl>
    <w:p w:rsidR="006279D6" w:rsidRDefault="006279D6">
      <w:pPr>
        <w:spacing w:after="40"/>
      </w:pPr>
    </w:p>
    <w:p w:rsidR="006279D6" w:rsidRPr="001A39C0" w:rsidRDefault="001A39C0">
      <w:pPr>
        <w:rPr>
          <w:lang w:val="ru-RU"/>
        </w:rPr>
      </w:pPr>
      <w:r w:rsidRPr="001A39C0">
        <w:rPr>
          <w:rFonts w:cs="Times New Roman"/>
          <w:color w:val="000000"/>
          <w:lang w:val="ru-RU"/>
        </w:rPr>
        <w:t xml:space="preserve">Система рассчитана на один постоянный экземпляр приложения. Это важно для еженедельного планировщика и файлового хранения кэша: одновременный запуск </w:t>
      </w:r>
      <w:r w:rsidRPr="001A39C0">
        <w:rPr>
          <w:rFonts w:cs="Times New Roman"/>
          <w:color w:val="000000"/>
          <w:lang w:val="ru-RU"/>
        </w:rPr>
        <w:lastRenderedPageBreak/>
        <w:t>нескольких независимых экземпляров мог бы привести к повторному сбору и повторным уведомлениям.</w:t>
      </w:r>
    </w:p>
    <w:p w:rsidR="006279D6" w:rsidRPr="001A39C0" w:rsidRDefault="001A39C0">
      <w:pPr>
        <w:pStyle w:val="1"/>
        <w:rPr>
          <w:lang w:val="ru-RU"/>
        </w:rPr>
      </w:pPr>
      <w:bookmarkStart w:id="10" w:name="_Toc243085080"/>
      <w:bookmarkStart w:id="11" w:name="_Toc243085963"/>
      <w:r w:rsidRPr="001A39C0">
        <w:rPr>
          <w:rFonts w:ascii="Times New Roman" w:hAnsi="Times New Roman" w:cs="Times New Roman"/>
          <w:lang w:val="ru-RU"/>
        </w:rPr>
        <w:t>3. Источники данных и принципы их выбора</w:t>
      </w:r>
      <w:bookmarkEnd w:id="10"/>
      <w:bookmarkEnd w:id="11"/>
    </w:p>
    <w:p w:rsidR="006279D6" w:rsidRPr="001A39C0" w:rsidRDefault="001A39C0">
      <w:pPr>
        <w:rPr>
          <w:lang w:val="ru-RU"/>
        </w:rPr>
      </w:pPr>
      <w:r w:rsidRPr="001A39C0">
        <w:rPr>
          <w:rFonts w:cs="Times New Roman"/>
          <w:color w:val="000000"/>
          <w:lang w:val="ru-RU"/>
        </w:rPr>
        <w:t>В программу включен белый список из 75 источников. Источник не добавляется только потому, что он публикует новости об искусственном интеллекте. Приоритет отдан официальным сайтам парламентов, правительств, регуляторов, базам нормативных актов, международным организациям и официальным поисковым страницам. Это снижает риск попадания рекламных публикаций, неофициальных обзоров и материалов без проверяемого первоисточника.</w:t>
      </w:r>
    </w:p>
    <w:p w:rsidR="006279D6" w:rsidRPr="001A39C0" w:rsidRDefault="001A39C0">
      <w:pPr>
        <w:rPr>
          <w:lang w:val="ru-RU"/>
        </w:rPr>
      </w:pPr>
      <w:r w:rsidRPr="001A39C0">
        <w:rPr>
          <w:rFonts w:cs="Times New Roman"/>
          <w:color w:val="000000"/>
          <w:lang w:val="ru-RU"/>
        </w:rPr>
        <w:t>Юрисдикции в интерфейсе сгруппированы в 13 фильтров: Европейский союз, США, Великобритания, Канада, Австралия, Сингапур, Япония, Республика Корея, Китай, Индия, Бразилия, Новая Зеландия и международный уровень. Международный уровень включает, в частности, Совет Европы, ОЭСР, ЮНЕСКО и ВОИС. Это не означает, что международные документы принадлежат одной стране: они отражаются отдельно как документы организаций и межгосударственных институтов.</w:t>
      </w:r>
    </w:p>
    <w:tbl>
      <w:tblPr>
        <w:tblStyle w:val="aff0"/>
        <w:tblW w:w="0" w:type="auto"/>
        <w:tblLayout w:type="fixed"/>
        <w:tblLook w:val="04A0" w:firstRow="1" w:lastRow="0" w:firstColumn="1" w:lastColumn="0" w:noHBand="0" w:noVBand="1"/>
      </w:tblPr>
      <w:tblGrid>
        <w:gridCol w:w="1814"/>
        <w:gridCol w:w="4025"/>
        <w:gridCol w:w="2948"/>
      </w:tblGrid>
      <w:tr w:rsidR="006279D6">
        <w:trPr>
          <w:tblHeader/>
        </w:trPr>
        <w:tc>
          <w:tcPr>
            <w:tcW w:w="1814"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spacing w:line="276" w:lineRule="auto"/>
              <w:ind w:firstLine="0"/>
              <w:jc w:val="center"/>
            </w:pPr>
            <w:proofErr w:type="spellStart"/>
            <w:r>
              <w:rPr>
                <w:rFonts w:cs="Times New Roman"/>
                <w:b/>
                <w:color w:val="FFFFFF"/>
                <w:sz w:val="20"/>
              </w:rPr>
              <w:t>Тип</w:t>
            </w:r>
            <w:proofErr w:type="spellEnd"/>
            <w:r>
              <w:rPr>
                <w:rFonts w:cs="Times New Roman"/>
                <w:b/>
                <w:color w:val="FFFFFF"/>
                <w:sz w:val="20"/>
              </w:rPr>
              <w:t xml:space="preserve"> </w:t>
            </w:r>
            <w:proofErr w:type="spellStart"/>
            <w:r>
              <w:rPr>
                <w:rFonts w:cs="Times New Roman"/>
                <w:b/>
                <w:color w:val="FFFFFF"/>
                <w:sz w:val="20"/>
              </w:rPr>
              <w:t>источника</w:t>
            </w:r>
            <w:proofErr w:type="spellEnd"/>
          </w:p>
        </w:tc>
        <w:tc>
          <w:tcPr>
            <w:tcW w:w="4025"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spacing w:line="276" w:lineRule="auto"/>
              <w:ind w:firstLine="0"/>
              <w:jc w:val="center"/>
            </w:pPr>
            <w:r>
              <w:rPr>
                <w:rFonts w:cs="Times New Roman"/>
                <w:b/>
                <w:color w:val="FFFFFF"/>
                <w:sz w:val="20"/>
              </w:rPr>
              <w:t>Как программа получает информацию</w:t>
            </w:r>
          </w:p>
        </w:tc>
        <w:tc>
          <w:tcPr>
            <w:tcW w:w="2948"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Примеры</w:t>
            </w:r>
          </w:p>
        </w:tc>
      </w:tr>
      <w:tr w:rsidR="006279D6">
        <w:tc>
          <w:tcPr>
            <w:tcW w:w="1814"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bookmarkStart w:id="12" w:name="_GoBack" w:colFirst="0" w:colLast="0"/>
            <w:r>
              <w:rPr>
                <w:rFonts w:cs="Times New Roman"/>
                <w:color w:val="000000"/>
                <w:sz w:val="20"/>
              </w:rPr>
              <w:t>RSS и Atom</w:t>
            </w:r>
          </w:p>
        </w:tc>
        <w:tc>
          <w:tcPr>
            <w:tcW w:w="402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Читает опубликованные элементы ленты</w:t>
            </w:r>
          </w:p>
        </w:tc>
        <w:tc>
          <w:tcPr>
            <w:tcW w:w="294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NIST, Digital Agency Japan, Европейский парламент</w:t>
            </w:r>
          </w:p>
        </w:tc>
      </w:tr>
      <w:tr w:rsidR="006279D6">
        <w:tc>
          <w:tcPr>
            <w:tcW w:w="1814"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Открытый API</w:t>
            </w:r>
          </w:p>
        </w:tc>
        <w:tc>
          <w:tcPr>
            <w:tcW w:w="402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Запрашивает структурированные JSON-данные</w:t>
            </w:r>
          </w:p>
        </w:tc>
        <w:tc>
          <w:tcPr>
            <w:tcW w:w="294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Federal Register</w:t>
            </w:r>
          </w:p>
        </w:tc>
      </w:tr>
      <w:tr w:rsidR="006279D6" w:rsidRPr="001A39C0">
        <w:tc>
          <w:tcPr>
            <w:tcW w:w="1814"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HTML-поиск</w:t>
            </w:r>
          </w:p>
        </w:tc>
        <w:tc>
          <w:tcPr>
            <w:tcW w:w="402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Получает результаты официальной поисковой страницы</w:t>
            </w:r>
          </w:p>
        </w:tc>
        <w:tc>
          <w:tcPr>
            <w:tcW w:w="294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Pr>
                <w:rFonts w:cs="Times New Roman"/>
                <w:color w:val="000000"/>
                <w:sz w:val="20"/>
              </w:rPr>
              <w:t>EUR</w:t>
            </w:r>
            <w:r w:rsidRPr="001A39C0">
              <w:rPr>
                <w:rFonts w:cs="Times New Roman"/>
                <w:color w:val="000000"/>
                <w:sz w:val="20"/>
                <w:lang w:val="ru-RU"/>
              </w:rPr>
              <w:t>-</w:t>
            </w:r>
            <w:r>
              <w:rPr>
                <w:rFonts w:cs="Times New Roman"/>
                <w:color w:val="000000"/>
                <w:sz w:val="20"/>
              </w:rPr>
              <w:t>Lex</w:t>
            </w:r>
            <w:r w:rsidRPr="001A39C0">
              <w:rPr>
                <w:rFonts w:cs="Times New Roman"/>
                <w:color w:val="000000"/>
                <w:sz w:val="20"/>
                <w:lang w:val="ru-RU"/>
              </w:rPr>
              <w:t xml:space="preserve">, </w:t>
            </w:r>
            <w:r>
              <w:rPr>
                <w:rFonts w:cs="Times New Roman"/>
                <w:color w:val="000000"/>
                <w:sz w:val="20"/>
              </w:rPr>
              <w:t>Congress</w:t>
            </w:r>
            <w:r w:rsidRPr="001A39C0">
              <w:rPr>
                <w:rFonts w:cs="Times New Roman"/>
                <w:color w:val="000000"/>
                <w:sz w:val="20"/>
                <w:lang w:val="ru-RU"/>
              </w:rPr>
              <w:t>.</w:t>
            </w:r>
            <w:r>
              <w:rPr>
                <w:rFonts w:cs="Times New Roman"/>
                <w:color w:val="000000"/>
                <w:sz w:val="20"/>
              </w:rPr>
              <w:t>gov</w:t>
            </w:r>
            <w:r w:rsidRPr="001A39C0">
              <w:rPr>
                <w:rFonts w:cs="Times New Roman"/>
                <w:color w:val="000000"/>
                <w:sz w:val="20"/>
                <w:lang w:val="ru-RU"/>
              </w:rPr>
              <w:t>, сайты парламентов</w:t>
            </w:r>
          </w:p>
        </w:tc>
      </w:tr>
      <w:tr w:rsidR="006279D6" w:rsidRPr="001A39C0">
        <w:tc>
          <w:tcPr>
            <w:tcW w:w="1814"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proofErr w:type="spellStart"/>
            <w:r>
              <w:rPr>
                <w:rFonts w:cs="Times New Roman"/>
                <w:color w:val="000000"/>
                <w:sz w:val="20"/>
              </w:rPr>
              <w:t>Официальная</w:t>
            </w:r>
            <w:proofErr w:type="spellEnd"/>
            <w:r>
              <w:rPr>
                <w:rFonts w:cs="Times New Roman"/>
                <w:color w:val="000000"/>
                <w:sz w:val="20"/>
              </w:rPr>
              <w:t xml:space="preserve"> </w:t>
            </w:r>
            <w:proofErr w:type="spellStart"/>
            <w:r>
              <w:rPr>
                <w:rFonts w:cs="Times New Roman"/>
                <w:color w:val="000000"/>
                <w:sz w:val="20"/>
              </w:rPr>
              <w:t>страница</w:t>
            </w:r>
            <w:proofErr w:type="spellEnd"/>
          </w:p>
        </w:tc>
        <w:tc>
          <w:tcPr>
            <w:tcW w:w="402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Извлекает данные со страницы документа, руководства или новости</w:t>
            </w:r>
          </w:p>
        </w:tc>
        <w:tc>
          <w:tcPr>
            <w:tcW w:w="294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Pr>
                <w:rFonts w:cs="Times New Roman"/>
                <w:color w:val="000000"/>
                <w:sz w:val="20"/>
              </w:rPr>
              <w:t>AI</w:t>
            </w:r>
            <w:r w:rsidRPr="001A39C0">
              <w:rPr>
                <w:rFonts w:cs="Times New Roman"/>
                <w:color w:val="000000"/>
                <w:sz w:val="20"/>
                <w:lang w:val="ru-RU"/>
              </w:rPr>
              <w:t xml:space="preserve"> </w:t>
            </w:r>
            <w:r>
              <w:rPr>
                <w:rFonts w:cs="Times New Roman"/>
                <w:color w:val="000000"/>
                <w:sz w:val="20"/>
              </w:rPr>
              <w:t>Act</w:t>
            </w:r>
            <w:r w:rsidRPr="001A39C0">
              <w:rPr>
                <w:rFonts w:cs="Times New Roman"/>
                <w:color w:val="000000"/>
                <w:sz w:val="20"/>
                <w:lang w:val="ru-RU"/>
              </w:rPr>
              <w:t>, стратегии и рекомендации регуляторов</w:t>
            </w:r>
          </w:p>
        </w:tc>
      </w:tr>
      <w:tr w:rsidR="006279D6">
        <w:tc>
          <w:tcPr>
            <w:tcW w:w="1814"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proofErr w:type="spellStart"/>
            <w:r>
              <w:rPr>
                <w:rFonts w:cs="Times New Roman"/>
                <w:color w:val="000000"/>
                <w:sz w:val="20"/>
              </w:rPr>
              <w:t>Специальный</w:t>
            </w:r>
            <w:proofErr w:type="spellEnd"/>
            <w:r>
              <w:rPr>
                <w:rFonts w:cs="Times New Roman"/>
                <w:color w:val="000000"/>
                <w:sz w:val="20"/>
              </w:rPr>
              <w:t xml:space="preserve"> </w:t>
            </w:r>
            <w:proofErr w:type="spellStart"/>
            <w:r>
              <w:rPr>
                <w:rFonts w:cs="Times New Roman"/>
                <w:color w:val="000000"/>
                <w:sz w:val="20"/>
              </w:rPr>
              <w:t>адаптер</w:t>
            </w:r>
            <w:proofErr w:type="spellEnd"/>
          </w:p>
        </w:tc>
        <w:tc>
          <w:tcPr>
            <w:tcW w:w="402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Использует отдельную логику для сложного ресурса</w:t>
            </w:r>
          </w:p>
        </w:tc>
        <w:tc>
          <w:tcPr>
            <w:tcW w:w="294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EUR-Lex, Congress.gov, Federal Register</w:t>
            </w:r>
          </w:p>
        </w:tc>
      </w:tr>
      <w:bookmarkEnd w:id="12"/>
    </w:tbl>
    <w:p w:rsidR="006279D6" w:rsidRDefault="006279D6">
      <w:pPr>
        <w:spacing w:after="40"/>
      </w:pPr>
    </w:p>
    <w:p w:rsidR="006279D6" w:rsidRPr="001A39C0" w:rsidRDefault="001A39C0">
      <w:pPr>
        <w:rPr>
          <w:lang w:val="ru-RU"/>
        </w:rPr>
      </w:pPr>
      <w:r w:rsidRPr="001A39C0">
        <w:rPr>
          <w:rFonts w:cs="Times New Roman"/>
          <w:color w:val="000000"/>
          <w:lang w:val="ru-RU"/>
        </w:rPr>
        <w:t>Одинаковое количество материалов от каждого источника не является целью. Одни сайты публикуют десятки пресс-релизов и документов, другие содержат только редкие законы или статичные руководства. Нулевой результат диагностики может означать отсутствие новых релевантных материалов за период, а не обязательно техническую ошибку.</w:t>
      </w:r>
    </w:p>
    <w:p w:rsidR="006279D6" w:rsidRPr="001A39C0" w:rsidRDefault="001A39C0">
      <w:pPr>
        <w:spacing w:before="160" w:after="80"/>
        <w:jc w:val="center"/>
        <w:rPr>
          <w:lang w:val="ru-RU"/>
        </w:rPr>
      </w:pPr>
      <w:r w:rsidRPr="001A39C0">
        <w:rPr>
          <w:rFonts w:cs="Times New Roman"/>
          <w:i/>
          <w:color w:val="000000"/>
          <w:sz w:val="22"/>
          <w:lang w:val="ru-RU"/>
        </w:rPr>
        <w:t>[Вставить скриншот: Блок источников и фильтры по юрисдикциям]</w:t>
      </w:r>
    </w:p>
    <w:p w:rsidR="006279D6" w:rsidRPr="001A39C0" w:rsidRDefault="001A39C0">
      <w:pPr>
        <w:ind w:firstLine="0"/>
        <w:jc w:val="center"/>
        <w:rPr>
          <w:lang w:val="ru-RU"/>
        </w:rPr>
      </w:pPr>
      <w:r w:rsidRPr="001A39C0">
        <w:rPr>
          <w:rFonts w:cs="Times New Roman"/>
          <w:color w:val="000000"/>
          <w:sz w:val="22"/>
          <w:lang w:val="ru-RU"/>
        </w:rPr>
        <w:lastRenderedPageBreak/>
        <w:t>Рисунок 1 - Блок источников и фильтры по юрисдикциям</w:t>
      </w:r>
    </w:p>
    <w:p w:rsidR="006279D6" w:rsidRPr="001A39C0" w:rsidRDefault="001A39C0">
      <w:pPr>
        <w:pStyle w:val="1"/>
        <w:rPr>
          <w:lang w:val="ru-RU"/>
        </w:rPr>
      </w:pPr>
      <w:bookmarkStart w:id="13" w:name="_Toc243085081"/>
      <w:bookmarkStart w:id="14" w:name="_Toc243085964"/>
      <w:r w:rsidRPr="001A39C0">
        <w:rPr>
          <w:rFonts w:ascii="Times New Roman" w:hAnsi="Times New Roman" w:cs="Times New Roman"/>
          <w:lang w:val="ru-RU"/>
        </w:rPr>
        <w:t>4. Общая последовательность работы программы</w:t>
      </w:r>
      <w:bookmarkEnd w:id="13"/>
      <w:bookmarkEnd w:id="14"/>
    </w:p>
    <w:p w:rsidR="006279D6" w:rsidRPr="001A39C0" w:rsidRDefault="001A39C0">
      <w:pPr>
        <w:rPr>
          <w:lang w:val="ru-RU"/>
        </w:rPr>
      </w:pPr>
      <w:r w:rsidRPr="001A39C0">
        <w:rPr>
          <w:rFonts w:cs="Times New Roman"/>
          <w:color w:val="000000"/>
          <w:lang w:val="ru-RU"/>
        </w:rPr>
        <w:t>Работа начинается по нажатию пользователем кнопки обновления либо по еженедельному расписанию на сервере. Перед запуском система блокирует параллельное обновление. Это не позволяет двум процессам одновременно менять общий кэш, создавать дубли истории или отправлять повторные уведомления.</w:t>
      </w:r>
    </w:p>
    <w:tbl>
      <w:tblPr>
        <w:tblStyle w:val="aff0"/>
        <w:tblW w:w="0" w:type="auto"/>
        <w:tblLayout w:type="fixed"/>
        <w:tblLook w:val="04A0" w:firstRow="1" w:lastRow="0" w:firstColumn="1" w:lastColumn="0" w:noHBand="0" w:noVBand="1"/>
      </w:tblPr>
      <w:tblGrid>
        <w:gridCol w:w="1680"/>
        <w:gridCol w:w="3422"/>
        <w:gridCol w:w="3685"/>
      </w:tblGrid>
      <w:tr w:rsidR="006279D6" w:rsidTr="007250FE">
        <w:trPr>
          <w:tblHeader/>
        </w:trPr>
        <w:tc>
          <w:tcPr>
            <w:tcW w:w="1680"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proofErr w:type="spellStart"/>
            <w:r>
              <w:rPr>
                <w:rFonts w:cs="Times New Roman"/>
                <w:b/>
                <w:color w:val="FFFFFF"/>
                <w:sz w:val="20"/>
              </w:rPr>
              <w:t>Этап</w:t>
            </w:r>
            <w:proofErr w:type="spellEnd"/>
          </w:p>
        </w:tc>
        <w:tc>
          <w:tcPr>
            <w:tcW w:w="3422"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Действие системы</w:t>
            </w:r>
          </w:p>
        </w:tc>
        <w:tc>
          <w:tcPr>
            <w:tcW w:w="3685"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Результат</w:t>
            </w:r>
          </w:p>
        </w:tc>
      </w:tr>
      <w:tr w:rsidR="006279D6" w:rsidRPr="001A39C0" w:rsidTr="007250FE">
        <w:tc>
          <w:tcPr>
            <w:tcW w:w="1680"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1</w:t>
            </w:r>
          </w:p>
        </w:tc>
        <w:tc>
          <w:tcPr>
            <w:tcW w:w="342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Запуск и блокировка обновления</w:t>
            </w:r>
          </w:p>
        </w:tc>
        <w:tc>
          <w:tcPr>
            <w:tcW w:w="368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Один процесс сбора за раз</w:t>
            </w:r>
          </w:p>
        </w:tc>
      </w:tr>
      <w:tr w:rsidR="006279D6" w:rsidRPr="001A39C0" w:rsidTr="007250FE">
        <w:tc>
          <w:tcPr>
            <w:tcW w:w="1680"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2</w:t>
            </w:r>
          </w:p>
        </w:tc>
        <w:tc>
          <w:tcPr>
            <w:tcW w:w="3422"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Параллельное обращение к источникам</w:t>
            </w:r>
          </w:p>
        </w:tc>
        <w:tc>
          <w:tcPr>
            <w:tcW w:w="368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 xml:space="preserve">Сырые записи </w:t>
            </w:r>
            <w:r>
              <w:rPr>
                <w:rFonts w:cs="Times New Roman"/>
                <w:color w:val="000000"/>
                <w:sz w:val="20"/>
              </w:rPr>
              <w:t>RSS</w:t>
            </w:r>
            <w:r w:rsidRPr="001A39C0">
              <w:rPr>
                <w:rFonts w:cs="Times New Roman"/>
                <w:color w:val="000000"/>
                <w:sz w:val="20"/>
                <w:lang w:val="ru-RU"/>
              </w:rPr>
              <w:t xml:space="preserve">, </w:t>
            </w:r>
            <w:r>
              <w:rPr>
                <w:rFonts w:cs="Times New Roman"/>
                <w:color w:val="000000"/>
                <w:sz w:val="20"/>
              </w:rPr>
              <w:t>API</w:t>
            </w:r>
            <w:r w:rsidRPr="001A39C0">
              <w:rPr>
                <w:rFonts w:cs="Times New Roman"/>
                <w:color w:val="000000"/>
                <w:sz w:val="20"/>
                <w:lang w:val="ru-RU"/>
              </w:rPr>
              <w:t xml:space="preserve"> и </w:t>
            </w:r>
            <w:r>
              <w:rPr>
                <w:rFonts w:cs="Times New Roman"/>
                <w:color w:val="000000"/>
                <w:sz w:val="20"/>
              </w:rPr>
              <w:t>HTML</w:t>
            </w:r>
          </w:p>
        </w:tc>
      </w:tr>
      <w:tr w:rsidR="006279D6" w:rsidTr="007250FE">
        <w:tc>
          <w:tcPr>
            <w:tcW w:w="1680"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3</w:t>
            </w:r>
          </w:p>
        </w:tc>
        <w:tc>
          <w:tcPr>
            <w:tcW w:w="342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 xml:space="preserve">Проверка </w:t>
            </w:r>
            <w:r>
              <w:rPr>
                <w:rFonts w:cs="Times New Roman"/>
                <w:color w:val="000000"/>
                <w:sz w:val="20"/>
              </w:rPr>
              <w:t>URL</w:t>
            </w:r>
            <w:r w:rsidRPr="001A39C0">
              <w:rPr>
                <w:rFonts w:cs="Times New Roman"/>
                <w:color w:val="000000"/>
                <w:sz w:val="20"/>
                <w:lang w:val="ru-RU"/>
              </w:rPr>
              <w:t>, даты и структуры</w:t>
            </w:r>
          </w:p>
        </w:tc>
        <w:tc>
          <w:tcPr>
            <w:tcW w:w="368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pPr>
              <w:spacing w:after="0" w:line="240" w:lineRule="auto"/>
            </w:pPr>
            <w:proofErr w:type="spellStart"/>
            <w:r>
              <w:rPr>
                <w:rFonts w:cs="Times New Roman"/>
                <w:color w:val="000000"/>
                <w:sz w:val="20"/>
              </w:rPr>
              <w:t>Отсев</w:t>
            </w:r>
            <w:proofErr w:type="spellEnd"/>
            <w:r>
              <w:rPr>
                <w:rFonts w:cs="Times New Roman"/>
                <w:color w:val="000000"/>
                <w:sz w:val="20"/>
              </w:rPr>
              <w:t xml:space="preserve"> </w:t>
            </w:r>
            <w:proofErr w:type="spellStart"/>
            <w:r>
              <w:rPr>
                <w:rFonts w:cs="Times New Roman"/>
                <w:color w:val="000000"/>
                <w:sz w:val="20"/>
              </w:rPr>
              <w:t>некорректных</w:t>
            </w:r>
            <w:proofErr w:type="spellEnd"/>
            <w:r>
              <w:rPr>
                <w:rFonts w:cs="Times New Roman"/>
                <w:color w:val="000000"/>
                <w:sz w:val="20"/>
              </w:rPr>
              <w:t xml:space="preserve"> </w:t>
            </w:r>
            <w:proofErr w:type="spellStart"/>
            <w:r>
              <w:rPr>
                <w:rFonts w:cs="Times New Roman"/>
                <w:color w:val="000000"/>
                <w:sz w:val="20"/>
              </w:rPr>
              <w:t>данных</w:t>
            </w:r>
            <w:proofErr w:type="spellEnd"/>
          </w:p>
        </w:tc>
      </w:tr>
      <w:tr w:rsidR="006279D6" w:rsidRPr="001A39C0" w:rsidTr="007250FE">
        <w:tc>
          <w:tcPr>
            <w:tcW w:w="1680"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4</w:t>
            </w:r>
          </w:p>
        </w:tc>
        <w:tc>
          <w:tcPr>
            <w:tcW w:w="3422"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Первичный тематико-правовой отбор</w:t>
            </w:r>
          </w:p>
        </w:tc>
        <w:tc>
          <w:tcPr>
            <w:tcW w:w="368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Кандидаты с признаками ИИ и права</w:t>
            </w:r>
          </w:p>
        </w:tc>
      </w:tr>
      <w:tr w:rsidR="006279D6" w:rsidRPr="001A39C0" w:rsidTr="007250FE">
        <w:tc>
          <w:tcPr>
            <w:tcW w:w="1680"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5</w:t>
            </w:r>
          </w:p>
        </w:tc>
        <w:tc>
          <w:tcPr>
            <w:tcW w:w="342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 xml:space="preserve">Вторичная </w:t>
            </w:r>
            <w:r>
              <w:rPr>
                <w:rFonts w:cs="Times New Roman"/>
                <w:color w:val="000000"/>
                <w:sz w:val="20"/>
              </w:rPr>
              <w:t>rule</w:t>
            </w:r>
            <w:r w:rsidRPr="001A39C0">
              <w:rPr>
                <w:rFonts w:cs="Times New Roman"/>
                <w:color w:val="000000"/>
                <w:sz w:val="20"/>
                <w:lang w:val="ru-RU"/>
              </w:rPr>
              <w:t>-</w:t>
            </w:r>
            <w:r>
              <w:rPr>
                <w:rFonts w:cs="Times New Roman"/>
                <w:color w:val="000000"/>
                <w:sz w:val="20"/>
              </w:rPr>
              <w:t>based</w:t>
            </w:r>
            <w:r w:rsidRPr="001A39C0">
              <w:rPr>
                <w:rFonts w:cs="Times New Roman"/>
                <w:color w:val="000000"/>
                <w:sz w:val="20"/>
                <w:lang w:val="ru-RU"/>
              </w:rPr>
              <w:t xml:space="preserve"> </w:t>
            </w:r>
            <w:r>
              <w:rPr>
                <w:rFonts w:cs="Times New Roman"/>
                <w:color w:val="000000"/>
                <w:sz w:val="20"/>
              </w:rPr>
              <w:t>NLP</w:t>
            </w:r>
            <w:r w:rsidRPr="001A39C0">
              <w:rPr>
                <w:rFonts w:cs="Times New Roman"/>
                <w:color w:val="000000"/>
                <w:sz w:val="20"/>
                <w:lang w:val="ru-RU"/>
              </w:rPr>
              <w:t>-классификация</w:t>
            </w:r>
          </w:p>
        </w:tc>
        <w:tc>
          <w:tcPr>
            <w:tcW w:w="368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Строгий режим, расширенный режим или отклонение</w:t>
            </w:r>
          </w:p>
        </w:tc>
      </w:tr>
      <w:tr w:rsidR="006279D6" w:rsidTr="007250FE">
        <w:tc>
          <w:tcPr>
            <w:tcW w:w="1680"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6</w:t>
            </w:r>
          </w:p>
        </w:tc>
        <w:tc>
          <w:tcPr>
            <w:tcW w:w="3422"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Дедупликация и сортировка</w:t>
            </w:r>
          </w:p>
        </w:tc>
        <w:tc>
          <w:tcPr>
            <w:tcW w:w="368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Единый список без повторов</w:t>
            </w:r>
          </w:p>
        </w:tc>
      </w:tr>
      <w:tr w:rsidR="006279D6" w:rsidRPr="001A39C0" w:rsidTr="007250FE">
        <w:tc>
          <w:tcPr>
            <w:tcW w:w="1680"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lang w:val="ru-RU"/>
              </w:rPr>
              <w:t>7</w:t>
            </w:r>
          </w:p>
        </w:tc>
        <w:tc>
          <w:tcPr>
            <w:tcW w:w="3422"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Сохранение и представление</w:t>
            </w:r>
          </w:p>
        </w:tc>
        <w:tc>
          <w:tcPr>
            <w:tcW w:w="368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 xml:space="preserve">Кэш, история, </w:t>
            </w:r>
            <w:r>
              <w:rPr>
                <w:rFonts w:cs="Times New Roman"/>
                <w:color w:val="000000"/>
                <w:sz w:val="20"/>
              </w:rPr>
              <w:t>Excel</w:t>
            </w:r>
            <w:r w:rsidRPr="001A39C0">
              <w:rPr>
                <w:rFonts w:cs="Times New Roman"/>
                <w:color w:val="000000"/>
                <w:sz w:val="20"/>
                <w:lang w:val="ru-RU"/>
              </w:rPr>
              <w:t xml:space="preserve">, диагностика, </w:t>
            </w:r>
            <w:r>
              <w:rPr>
                <w:rFonts w:cs="Times New Roman"/>
                <w:color w:val="000000"/>
                <w:sz w:val="20"/>
              </w:rPr>
              <w:t>email</w:t>
            </w:r>
          </w:p>
        </w:tc>
      </w:tr>
    </w:tbl>
    <w:p w:rsidR="006279D6" w:rsidRPr="001A39C0" w:rsidRDefault="006279D6">
      <w:pPr>
        <w:spacing w:after="40"/>
        <w:rPr>
          <w:lang w:val="ru-RU"/>
        </w:rPr>
      </w:pPr>
    </w:p>
    <w:p w:rsidR="006279D6" w:rsidRPr="001A39C0" w:rsidRDefault="001A39C0">
      <w:pPr>
        <w:rPr>
          <w:lang w:val="ru-RU"/>
        </w:rPr>
      </w:pPr>
      <w:r w:rsidRPr="001A39C0">
        <w:rPr>
          <w:rFonts w:cs="Times New Roman"/>
          <w:color w:val="000000"/>
          <w:lang w:val="ru-RU"/>
        </w:rPr>
        <w:t>Сбор выполняется параллельно максимум в восьми потоках. Для одного ручного обновления установлен общий лимит 180 секунд. Если конкретный сайт отвечает слишком долго или блокирует запросы, обновление остальных источников продолжается, а состояние проблемного источника сохраняется в диагностике.</w:t>
      </w:r>
    </w:p>
    <w:p w:rsidR="006279D6" w:rsidRPr="001A39C0" w:rsidRDefault="001A39C0">
      <w:pPr>
        <w:pStyle w:val="1"/>
        <w:rPr>
          <w:lang w:val="ru-RU"/>
        </w:rPr>
      </w:pPr>
      <w:bookmarkStart w:id="15" w:name="_Toc243085082"/>
      <w:bookmarkStart w:id="16" w:name="_Toc243085965"/>
      <w:r w:rsidRPr="001A39C0">
        <w:rPr>
          <w:rFonts w:ascii="Times New Roman" w:hAnsi="Times New Roman" w:cs="Times New Roman"/>
          <w:lang w:val="ru-RU"/>
        </w:rPr>
        <w:t>5. Получение и нормализация материалов</w:t>
      </w:r>
      <w:bookmarkEnd w:id="15"/>
      <w:bookmarkEnd w:id="16"/>
    </w:p>
    <w:p w:rsidR="006279D6" w:rsidRPr="001A39C0" w:rsidRDefault="001A39C0">
      <w:pPr>
        <w:rPr>
          <w:lang w:val="ru-RU"/>
        </w:rPr>
      </w:pPr>
      <w:r w:rsidRPr="001A39C0">
        <w:rPr>
          <w:rFonts w:cs="Times New Roman"/>
          <w:color w:val="000000"/>
          <w:lang w:val="ru-RU"/>
        </w:rPr>
        <w:t xml:space="preserve">После получения записи программа очищает </w:t>
      </w:r>
      <w:r>
        <w:rPr>
          <w:rFonts w:cs="Times New Roman"/>
          <w:color w:val="000000"/>
        </w:rPr>
        <w:t>HTML</w:t>
      </w:r>
      <w:r w:rsidRPr="001A39C0">
        <w:rPr>
          <w:rFonts w:cs="Times New Roman"/>
          <w:color w:val="000000"/>
          <w:lang w:val="ru-RU"/>
        </w:rPr>
        <w:t>-разметку, устраняет лишние пробелы, приводит текст к сопоставимому виду и извлекает основные поля: заголовок, описание, ссылку, дату, источник, юрисдикцию и категорию. Материал без названия, корректной ссылки или разрешенного домена не включается в выборку.</w:t>
      </w:r>
    </w:p>
    <w:p w:rsidR="006279D6" w:rsidRPr="001A39C0" w:rsidRDefault="001A39C0">
      <w:pPr>
        <w:rPr>
          <w:lang w:val="ru-RU"/>
        </w:rPr>
      </w:pPr>
      <w:r>
        <w:rPr>
          <w:rFonts w:cs="Times New Roman"/>
          <w:color w:val="000000"/>
        </w:rPr>
        <w:lastRenderedPageBreak/>
        <w:t>URL</w:t>
      </w:r>
      <w:r w:rsidRPr="001A39C0">
        <w:rPr>
          <w:rFonts w:cs="Times New Roman"/>
          <w:color w:val="000000"/>
          <w:lang w:val="ru-RU"/>
        </w:rPr>
        <w:t xml:space="preserve"> проверяется не только на формальную корректность. Ссылка должна вести на домен, который относится к одному из заранее настроенных источников. Это важно для защиты от случайных внешних ссылок и для сохранения принципа проверяемого первоисточника.</w:t>
      </w:r>
    </w:p>
    <w:p w:rsidR="006279D6" w:rsidRPr="001A39C0" w:rsidRDefault="001A39C0">
      <w:pPr>
        <w:rPr>
          <w:lang w:val="ru-RU"/>
        </w:rPr>
      </w:pPr>
      <w:r w:rsidRPr="001A39C0">
        <w:rPr>
          <w:rFonts w:cs="Times New Roman"/>
          <w:color w:val="000000"/>
          <w:lang w:val="ru-RU"/>
        </w:rPr>
        <w:t>Дата приводится к единому формату. Отбрасываются записи с датой существенно в будущем, а также записи старше границы наблюдения. В текущей конфигурации граница равна 1825 дням. Если источник не предоставляет распознаваемую дату, материал не подается как достоверный новый результат.</w:t>
      </w:r>
    </w:p>
    <w:p w:rsidR="006279D6" w:rsidRPr="001A39C0" w:rsidRDefault="001A39C0">
      <w:pPr>
        <w:pStyle w:val="1"/>
        <w:rPr>
          <w:lang w:val="ru-RU"/>
        </w:rPr>
      </w:pPr>
      <w:bookmarkStart w:id="17" w:name="_Toc243085083"/>
      <w:bookmarkStart w:id="18" w:name="_Toc243085966"/>
      <w:r w:rsidRPr="001A39C0">
        <w:rPr>
          <w:rFonts w:ascii="Times New Roman" w:hAnsi="Times New Roman" w:cs="Times New Roman"/>
          <w:lang w:val="ru-RU"/>
        </w:rPr>
        <w:t>6. Двухэтапный отбор материалов</w:t>
      </w:r>
      <w:bookmarkEnd w:id="17"/>
      <w:bookmarkEnd w:id="18"/>
    </w:p>
    <w:p w:rsidR="006279D6" w:rsidRPr="001A39C0" w:rsidRDefault="001A39C0">
      <w:pPr>
        <w:rPr>
          <w:lang w:val="ru-RU"/>
        </w:rPr>
      </w:pPr>
      <w:r w:rsidRPr="001A39C0">
        <w:rPr>
          <w:rFonts w:cs="Times New Roman"/>
          <w:color w:val="000000"/>
          <w:lang w:val="ru-RU"/>
        </w:rPr>
        <w:t xml:space="preserve">Ключевая особенность программы заключается в том, что она не публикует материал по одному слову </w:t>
      </w:r>
      <w:r>
        <w:rPr>
          <w:rFonts w:cs="Times New Roman"/>
          <w:color w:val="000000"/>
        </w:rPr>
        <w:t>AI</w:t>
      </w:r>
      <w:r w:rsidRPr="001A39C0">
        <w:rPr>
          <w:rFonts w:cs="Times New Roman"/>
          <w:color w:val="000000"/>
          <w:lang w:val="ru-RU"/>
        </w:rPr>
        <w:t xml:space="preserve"> или </w:t>
      </w:r>
      <w:r>
        <w:rPr>
          <w:rFonts w:cs="Times New Roman"/>
          <w:color w:val="000000"/>
        </w:rPr>
        <w:t>artificial</w:t>
      </w:r>
      <w:r w:rsidRPr="001A39C0">
        <w:rPr>
          <w:rFonts w:cs="Times New Roman"/>
          <w:color w:val="000000"/>
          <w:lang w:val="ru-RU"/>
        </w:rPr>
        <w:t xml:space="preserve"> </w:t>
      </w:r>
      <w:r>
        <w:rPr>
          <w:rFonts w:cs="Times New Roman"/>
          <w:color w:val="000000"/>
        </w:rPr>
        <w:t>intelligence</w:t>
      </w:r>
      <w:r w:rsidRPr="001A39C0">
        <w:rPr>
          <w:rFonts w:cs="Times New Roman"/>
          <w:color w:val="000000"/>
          <w:lang w:val="ru-RU"/>
        </w:rPr>
        <w:t>. Материал должен показывать содержательную связь между темой искусственного интеллекта и правовым регулированием. Отбор построен в два последовательных этапа.</w:t>
      </w:r>
    </w:p>
    <w:p w:rsidR="006279D6" w:rsidRPr="001A39C0" w:rsidRDefault="001A39C0">
      <w:pPr>
        <w:pStyle w:val="21"/>
        <w:rPr>
          <w:lang w:val="ru-RU"/>
        </w:rPr>
      </w:pPr>
      <w:bookmarkStart w:id="19" w:name="_Toc243085084"/>
      <w:bookmarkStart w:id="20" w:name="_Toc243085967"/>
      <w:r w:rsidRPr="001A39C0">
        <w:rPr>
          <w:rFonts w:ascii="Times New Roman" w:hAnsi="Times New Roman" w:cs="Times New Roman"/>
          <w:lang w:val="ru-RU"/>
        </w:rPr>
        <w:t>6.1. Первый этап: тематические и правовые признаки</w:t>
      </w:r>
      <w:bookmarkEnd w:id="19"/>
      <w:bookmarkEnd w:id="20"/>
    </w:p>
    <w:p w:rsidR="006279D6" w:rsidRPr="001A39C0" w:rsidRDefault="001A39C0">
      <w:pPr>
        <w:rPr>
          <w:lang w:val="ru-RU"/>
        </w:rPr>
      </w:pPr>
      <w:r w:rsidRPr="001A39C0">
        <w:rPr>
          <w:rFonts w:cs="Times New Roman"/>
          <w:color w:val="000000"/>
          <w:lang w:val="ru-RU"/>
        </w:rPr>
        <w:t xml:space="preserve">На первом этапе программа анализирует заголовок, описание и доступный текст. Она ищет группы признаков: термины об ИИ, правовые инструменты, действия и стадии регулирования, признаки значимого правового изменения, а также близость терминов друг к другу. Например, сочетание </w:t>
      </w:r>
      <w:r>
        <w:rPr>
          <w:rFonts w:cs="Times New Roman"/>
          <w:color w:val="000000"/>
        </w:rPr>
        <w:t>artificial</w:t>
      </w:r>
      <w:r w:rsidRPr="001A39C0">
        <w:rPr>
          <w:rFonts w:cs="Times New Roman"/>
          <w:color w:val="000000"/>
          <w:lang w:val="ru-RU"/>
        </w:rPr>
        <w:t xml:space="preserve"> </w:t>
      </w:r>
      <w:r>
        <w:rPr>
          <w:rFonts w:cs="Times New Roman"/>
          <w:color w:val="000000"/>
        </w:rPr>
        <w:t>intelligence</w:t>
      </w:r>
      <w:r w:rsidRPr="001A39C0">
        <w:rPr>
          <w:rFonts w:cs="Times New Roman"/>
          <w:color w:val="000000"/>
          <w:lang w:val="ru-RU"/>
        </w:rPr>
        <w:t xml:space="preserve"> с </w:t>
      </w:r>
      <w:r>
        <w:rPr>
          <w:rFonts w:cs="Times New Roman"/>
          <w:color w:val="000000"/>
        </w:rPr>
        <w:t>bill</w:t>
      </w:r>
      <w:r w:rsidRPr="001A39C0">
        <w:rPr>
          <w:rFonts w:cs="Times New Roman"/>
          <w:color w:val="000000"/>
          <w:lang w:val="ru-RU"/>
        </w:rPr>
        <w:t xml:space="preserve">, </w:t>
      </w:r>
      <w:r>
        <w:rPr>
          <w:rFonts w:cs="Times New Roman"/>
          <w:color w:val="000000"/>
        </w:rPr>
        <w:t>act</w:t>
      </w:r>
      <w:r w:rsidRPr="001A39C0">
        <w:rPr>
          <w:rFonts w:cs="Times New Roman"/>
          <w:color w:val="000000"/>
          <w:lang w:val="ru-RU"/>
        </w:rPr>
        <w:t xml:space="preserve">, </w:t>
      </w:r>
      <w:r>
        <w:rPr>
          <w:rFonts w:cs="Times New Roman"/>
          <w:color w:val="000000"/>
        </w:rPr>
        <w:t>regulation</w:t>
      </w:r>
      <w:r w:rsidRPr="001A39C0">
        <w:rPr>
          <w:rFonts w:cs="Times New Roman"/>
          <w:color w:val="000000"/>
          <w:lang w:val="ru-RU"/>
        </w:rPr>
        <w:t xml:space="preserve">, </w:t>
      </w:r>
      <w:r>
        <w:rPr>
          <w:rFonts w:cs="Times New Roman"/>
          <w:color w:val="000000"/>
        </w:rPr>
        <w:t>guidance</w:t>
      </w:r>
      <w:r w:rsidRPr="001A39C0">
        <w:rPr>
          <w:rFonts w:cs="Times New Roman"/>
          <w:color w:val="000000"/>
          <w:lang w:val="ru-RU"/>
        </w:rPr>
        <w:t xml:space="preserve">, </w:t>
      </w:r>
      <w:r>
        <w:rPr>
          <w:rFonts w:cs="Times New Roman"/>
          <w:color w:val="000000"/>
        </w:rPr>
        <w:t>consultation</w:t>
      </w:r>
      <w:r w:rsidRPr="001A39C0">
        <w:rPr>
          <w:rFonts w:cs="Times New Roman"/>
          <w:color w:val="000000"/>
          <w:lang w:val="ru-RU"/>
        </w:rPr>
        <w:t xml:space="preserve">, </w:t>
      </w:r>
      <w:r>
        <w:rPr>
          <w:rFonts w:cs="Times New Roman"/>
          <w:color w:val="000000"/>
        </w:rPr>
        <w:t>regulator</w:t>
      </w:r>
      <w:r w:rsidRPr="001A39C0">
        <w:rPr>
          <w:rFonts w:cs="Times New Roman"/>
          <w:color w:val="000000"/>
          <w:lang w:val="ru-RU"/>
        </w:rPr>
        <w:t xml:space="preserve"> или </w:t>
      </w:r>
      <w:r>
        <w:rPr>
          <w:rFonts w:cs="Times New Roman"/>
          <w:color w:val="000000"/>
        </w:rPr>
        <w:t>parliament</w:t>
      </w:r>
      <w:r w:rsidRPr="001A39C0">
        <w:rPr>
          <w:rFonts w:cs="Times New Roman"/>
          <w:color w:val="000000"/>
          <w:lang w:val="ru-RU"/>
        </w:rPr>
        <w:t xml:space="preserve"> является более сильным сигналом, чем отдельное упоминание технологии.</w:t>
      </w:r>
    </w:p>
    <w:p w:rsidR="006279D6" w:rsidRPr="001A39C0" w:rsidRDefault="001A39C0">
      <w:pPr>
        <w:rPr>
          <w:lang w:val="ru-RU"/>
        </w:rPr>
      </w:pPr>
      <w:r w:rsidRPr="001A39C0">
        <w:rPr>
          <w:rFonts w:cs="Times New Roman"/>
          <w:color w:val="000000"/>
          <w:lang w:val="ru-RU"/>
        </w:rPr>
        <w:t>Первичная проверка принимает во внимание, указан ли ИИ в заголовке, есть ли правовой инструмент, зафиксировано ли действие - принятие, публикация, внесение, консультация, изменение, вступление в силу или подготовка меры. Дополнительный балл получает материал, где термины ИИ и права расположены близко по тексту. Это снижает вероятность того, что новость о технологии с не относящимся к ней юридическим словом будет признана релевантной.</w:t>
      </w:r>
    </w:p>
    <w:p w:rsidR="006279D6" w:rsidRPr="001A39C0" w:rsidRDefault="001A39C0">
      <w:pPr>
        <w:pStyle w:val="21"/>
        <w:rPr>
          <w:lang w:val="ru-RU"/>
        </w:rPr>
      </w:pPr>
      <w:bookmarkStart w:id="21" w:name="_Toc243085085"/>
      <w:bookmarkStart w:id="22" w:name="_Toc243085968"/>
      <w:r w:rsidRPr="001A39C0">
        <w:rPr>
          <w:rFonts w:ascii="Times New Roman" w:hAnsi="Times New Roman" w:cs="Times New Roman"/>
          <w:lang w:val="ru-RU"/>
        </w:rPr>
        <w:t xml:space="preserve">6.2. Второй этап: объяснимая </w:t>
      </w:r>
      <w:r>
        <w:rPr>
          <w:rFonts w:ascii="Times New Roman" w:hAnsi="Times New Roman" w:cs="Times New Roman"/>
        </w:rPr>
        <w:t>rule</w:t>
      </w:r>
      <w:r w:rsidRPr="001A39C0">
        <w:rPr>
          <w:rFonts w:ascii="Times New Roman" w:hAnsi="Times New Roman" w:cs="Times New Roman"/>
          <w:lang w:val="ru-RU"/>
        </w:rPr>
        <w:t>-</w:t>
      </w:r>
      <w:r>
        <w:rPr>
          <w:rFonts w:ascii="Times New Roman" w:hAnsi="Times New Roman" w:cs="Times New Roman"/>
        </w:rPr>
        <w:t>based</w:t>
      </w:r>
      <w:r w:rsidRPr="001A39C0">
        <w:rPr>
          <w:rFonts w:ascii="Times New Roman" w:hAnsi="Times New Roman" w:cs="Times New Roman"/>
          <w:lang w:val="ru-RU"/>
        </w:rPr>
        <w:t xml:space="preserve"> </w:t>
      </w:r>
      <w:r>
        <w:rPr>
          <w:rFonts w:ascii="Times New Roman" w:hAnsi="Times New Roman" w:cs="Times New Roman"/>
        </w:rPr>
        <w:t>NLP</w:t>
      </w:r>
      <w:r w:rsidRPr="001A39C0">
        <w:rPr>
          <w:rFonts w:ascii="Times New Roman" w:hAnsi="Times New Roman" w:cs="Times New Roman"/>
          <w:lang w:val="ru-RU"/>
        </w:rPr>
        <w:t>-классификация</w:t>
      </w:r>
      <w:bookmarkEnd w:id="21"/>
      <w:bookmarkEnd w:id="22"/>
    </w:p>
    <w:p w:rsidR="006279D6" w:rsidRPr="001A39C0" w:rsidRDefault="001A39C0">
      <w:pPr>
        <w:rPr>
          <w:lang w:val="ru-RU"/>
        </w:rPr>
      </w:pPr>
      <w:r w:rsidRPr="001A39C0">
        <w:rPr>
          <w:rFonts w:cs="Times New Roman"/>
          <w:color w:val="000000"/>
          <w:lang w:val="ru-RU"/>
        </w:rPr>
        <w:t xml:space="preserve">Второй этап называется </w:t>
      </w:r>
      <w:r>
        <w:rPr>
          <w:rFonts w:cs="Times New Roman"/>
          <w:color w:val="000000"/>
        </w:rPr>
        <w:t>NLP</w:t>
      </w:r>
      <w:r w:rsidRPr="001A39C0">
        <w:rPr>
          <w:rFonts w:cs="Times New Roman"/>
          <w:color w:val="000000"/>
          <w:lang w:val="ru-RU"/>
        </w:rPr>
        <w:t xml:space="preserve">-классификацией, потому что он выполняет обработку естественного языка: </w:t>
      </w:r>
      <w:proofErr w:type="spellStart"/>
      <w:r w:rsidRPr="001A39C0">
        <w:rPr>
          <w:rFonts w:cs="Times New Roman"/>
          <w:color w:val="000000"/>
          <w:lang w:val="ru-RU"/>
        </w:rPr>
        <w:t>токенизирует</w:t>
      </w:r>
      <w:proofErr w:type="spellEnd"/>
      <w:r w:rsidRPr="001A39C0">
        <w:rPr>
          <w:rFonts w:cs="Times New Roman"/>
          <w:color w:val="000000"/>
          <w:lang w:val="ru-RU"/>
        </w:rPr>
        <w:t xml:space="preserve"> и сопоставляет текст с несколькими смысловыми </w:t>
      </w:r>
      <w:r w:rsidRPr="001A39C0">
        <w:rPr>
          <w:rFonts w:cs="Times New Roman"/>
          <w:color w:val="000000"/>
          <w:lang w:val="ru-RU"/>
        </w:rPr>
        <w:lastRenderedPageBreak/>
        <w:t xml:space="preserve">словарями, анализирует контекст и расстояние между словами. При этом это не обученная </w:t>
      </w:r>
      <w:proofErr w:type="spellStart"/>
      <w:r w:rsidRPr="001A39C0">
        <w:rPr>
          <w:rFonts w:cs="Times New Roman"/>
          <w:color w:val="000000"/>
          <w:lang w:val="ru-RU"/>
        </w:rPr>
        <w:t>нейросетевая</w:t>
      </w:r>
      <w:proofErr w:type="spellEnd"/>
      <w:r w:rsidRPr="001A39C0">
        <w:rPr>
          <w:rFonts w:cs="Times New Roman"/>
          <w:color w:val="000000"/>
          <w:lang w:val="ru-RU"/>
        </w:rPr>
        <w:t xml:space="preserve"> модель и не система, которая самостоятельно </w:t>
      </w:r>
      <w:proofErr w:type="spellStart"/>
      <w:r w:rsidRPr="001A39C0">
        <w:rPr>
          <w:rFonts w:cs="Times New Roman"/>
          <w:color w:val="000000"/>
          <w:lang w:val="ru-RU"/>
        </w:rPr>
        <w:t>дообучается</w:t>
      </w:r>
      <w:proofErr w:type="spellEnd"/>
      <w:r w:rsidRPr="001A39C0">
        <w:rPr>
          <w:rFonts w:cs="Times New Roman"/>
          <w:color w:val="000000"/>
          <w:lang w:val="ru-RU"/>
        </w:rPr>
        <w:t xml:space="preserve"> на пользовательских данных. Это локальный объяснимый алгоритм с фиксируемыми правилами и балльной оценкой.</w:t>
      </w:r>
    </w:p>
    <w:p w:rsidR="006279D6" w:rsidRPr="001A39C0" w:rsidRDefault="001A39C0">
      <w:pPr>
        <w:rPr>
          <w:lang w:val="ru-RU"/>
        </w:rPr>
      </w:pPr>
      <w:r w:rsidRPr="001A39C0">
        <w:rPr>
          <w:rFonts w:cs="Times New Roman"/>
          <w:color w:val="000000"/>
          <w:lang w:val="ru-RU"/>
        </w:rPr>
        <w:t xml:space="preserve">Классификатор оценивает пять групп признаков: тему ИИ, юридические термины, юридические действия, намерения или планы правового регулирования и официальных субъектов. Отдельно учитываются сильные устойчивые словосочетания, например </w:t>
      </w:r>
      <w:r>
        <w:rPr>
          <w:rFonts w:cs="Times New Roman"/>
          <w:color w:val="000000"/>
        </w:rPr>
        <w:t>AI</w:t>
      </w:r>
      <w:r w:rsidRPr="001A39C0">
        <w:rPr>
          <w:rFonts w:cs="Times New Roman"/>
          <w:color w:val="000000"/>
          <w:lang w:val="ru-RU"/>
        </w:rPr>
        <w:t xml:space="preserve"> </w:t>
      </w:r>
      <w:r>
        <w:rPr>
          <w:rFonts w:cs="Times New Roman"/>
          <w:color w:val="000000"/>
        </w:rPr>
        <w:t>Act</w:t>
      </w:r>
      <w:r w:rsidRPr="001A39C0">
        <w:rPr>
          <w:rFonts w:cs="Times New Roman"/>
          <w:color w:val="000000"/>
          <w:lang w:val="ru-RU"/>
        </w:rPr>
        <w:t xml:space="preserve">, </w:t>
      </w:r>
      <w:r>
        <w:rPr>
          <w:rFonts w:cs="Times New Roman"/>
          <w:color w:val="000000"/>
        </w:rPr>
        <w:t>legal</w:t>
      </w:r>
      <w:r w:rsidRPr="001A39C0">
        <w:rPr>
          <w:rFonts w:cs="Times New Roman"/>
          <w:color w:val="000000"/>
          <w:lang w:val="ru-RU"/>
        </w:rPr>
        <w:t xml:space="preserve"> </w:t>
      </w:r>
      <w:r>
        <w:rPr>
          <w:rFonts w:cs="Times New Roman"/>
          <w:color w:val="000000"/>
        </w:rPr>
        <w:t>framework</w:t>
      </w:r>
      <w:r w:rsidRPr="001A39C0">
        <w:rPr>
          <w:rFonts w:cs="Times New Roman"/>
          <w:color w:val="000000"/>
          <w:lang w:val="ru-RU"/>
        </w:rPr>
        <w:t xml:space="preserve"> или </w:t>
      </w:r>
      <w:r>
        <w:rPr>
          <w:rFonts w:cs="Times New Roman"/>
          <w:color w:val="000000"/>
        </w:rPr>
        <w:t>regulatory</w:t>
      </w:r>
      <w:r w:rsidRPr="001A39C0">
        <w:rPr>
          <w:rFonts w:cs="Times New Roman"/>
          <w:color w:val="000000"/>
          <w:lang w:val="ru-RU"/>
        </w:rPr>
        <w:t xml:space="preserve"> </w:t>
      </w:r>
      <w:r>
        <w:rPr>
          <w:rFonts w:cs="Times New Roman"/>
          <w:color w:val="000000"/>
        </w:rPr>
        <w:t>sandbox</w:t>
      </w:r>
      <w:r w:rsidRPr="001A39C0">
        <w:rPr>
          <w:rFonts w:cs="Times New Roman"/>
          <w:color w:val="000000"/>
          <w:lang w:val="ru-RU"/>
        </w:rPr>
        <w:t xml:space="preserve">, а также близость слов </w:t>
      </w:r>
      <w:r>
        <w:rPr>
          <w:rFonts w:cs="Times New Roman"/>
          <w:color w:val="000000"/>
        </w:rPr>
        <w:t>AI</w:t>
      </w:r>
      <w:r w:rsidRPr="001A39C0">
        <w:rPr>
          <w:rFonts w:cs="Times New Roman"/>
          <w:color w:val="000000"/>
          <w:lang w:val="ru-RU"/>
        </w:rPr>
        <w:t xml:space="preserve"> и </w:t>
      </w:r>
      <w:r>
        <w:rPr>
          <w:rFonts w:cs="Times New Roman"/>
          <w:color w:val="000000"/>
        </w:rPr>
        <w:t>law</w:t>
      </w:r>
      <w:r w:rsidRPr="001A39C0">
        <w:rPr>
          <w:rFonts w:cs="Times New Roman"/>
          <w:color w:val="000000"/>
          <w:lang w:val="ru-RU"/>
        </w:rPr>
        <w:t xml:space="preserve">, </w:t>
      </w:r>
      <w:r>
        <w:rPr>
          <w:rFonts w:cs="Times New Roman"/>
          <w:color w:val="000000"/>
        </w:rPr>
        <w:t>regulation</w:t>
      </w:r>
      <w:r w:rsidRPr="001A39C0">
        <w:rPr>
          <w:rFonts w:cs="Times New Roman"/>
          <w:color w:val="000000"/>
          <w:lang w:val="ru-RU"/>
        </w:rPr>
        <w:t xml:space="preserve">, </w:t>
      </w:r>
      <w:r>
        <w:rPr>
          <w:rFonts w:cs="Times New Roman"/>
          <w:color w:val="000000"/>
        </w:rPr>
        <w:t>bill</w:t>
      </w:r>
      <w:r w:rsidRPr="001A39C0">
        <w:rPr>
          <w:rFonts w:cs="Times New Roman"/>
          <w:color w:val="000000"/>
          <w:lang w:val="ru-RU"/>
        </w:rPr>
        <w:t xml:space="preserve">, </w:t>
      </w:r>
      <w:r>
        <w:rPr>
          <w:rFonts w:cs="Times New Roman"/>
          <w:color w:val="000000"/>
        </w:rPr>
        <w:t>guidance</w:t>
      </w:r>
      <w:r w:rsidRPr="001A39C0">
        <w:rPr>
          <w:rFonts w:cs="Times New Roman"/>
          <w:color w:val="000000"/>
          <w:lang w:val="ru-RU"/>
        </w:rPr>
        <w:t xml:space="preserve"> либо </w:t>
      </w:r>
      <w:r>
        <w:rPr>
          <w:rFonts w:cs="Times New Roman"/>
          <w:color w:val="000000"/>
        </w:rPr>
        <w:t>policy</w:t>
      </w:r>
      <w:r w:rsidRPr="001A39C0">
        <w:rPr>
          <w:rFonts w:cs="Times New Roman"/>
          <w:color w:val="000000"/>
          <w:lang w:val="ru-RU"/>
        </w:rPr>
        <w:t xml:space="preserve"> </w:t>
      </w:r>
      <w:r>
        <w:rPr>
          <w:rFonts w:cs="Times New Roman"/>
          <w:color w:val="000000"/>
        </w:rPr>
        <w:t>intent</w:t>
      </w:r>
      <w:r w:rsidRPr="001A39C0">
        <w:rPr>
          <w:rFonts w:cs="Times New Roman"/>
          <w:color w:val="000000"/>
          <w:lang w:val="ru-RU"/>
        </w:rPr>
        <w:t xml:space="preserve"> в тексте.</w:t>
      </w:r>
    </w:p>
    <w:tbl>
      <w:tblPr>
        <w:tblStyle w:val="aff0"/>
        <w:tblW w:w="0" w:type="auto"/>
        <w:tblLayout w:type="fixed"/>
        <w:tblLook w:val="04A0" w:firstRow="1" w:lastRow="0" w:firstColumn="1" w:lastColumn="0" w:noHBand="0" w:noVBand="1"/>
      </w:tblPr>
      <w:tblGrid>
        <w:gridCol w:w="1963"/>
        <w:gridCol w:w="4329"/>
        <w:gridCol w:w="2494"/>
      </w:tblGrid>
      <w:tr w:rsidR="006279D6" w:rsidTr="001A39C0">
        <w:trPr>
          <w:tblHeader/>
        </w:trPr>
        <w:tc>
          <w:tcPr>
            <w:tcW w:w="1963"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Pr="001A39C0" w:rsidRDefault="001A39C0" w:rsidP="001A39C0">
            <w:pPr>
              <w:spacing w:line="276" w:lineRule="auto"/>
              <w:ind w:firstLine="0"/>
              <w:rPr>
                <w:lang w:val="ru-RU"/>
              </w:rPr>
            </w:pPr>
            <w:r>
              <w:rPr>
                <w:rFonts w:cs="Times New Roman"/>
                <w:b/>
                <w:color w:val="FFFFFF"/>
                <w:sz w:val="20"/>
                <w:lang w:val="ru-RU"/>
              </w:rPr>
              <w:t>Результат классификации</w:t>
            </w:r>
          </w:p>
        </w:tc>
        <w:tc>
          <w:tcPr>
            <w:tcW w:w="4329"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1A39C0">
            <w:r>
              <w:rPr>
                <w:rFonts w:cs="Times New Roman"/>
                <w:b/>
                <w:color w:val="FFFFFF"/>
                <w:sz w:val="20"/>
                <w:lang w:val="ru-RU"/>
              </w:rPr>
              <w:t xml:space="preserve">                  </w:t>
            </w:r>
            <w:proofErr w:type="spellStart"/>
            <w:r>
              <w:rPr>
                <w:rFonts w:cs="Times New Roman"/>
                <w:b/>
                <w:color w:val="FFFFFF"/>
                <w:sz w:val="20"/>
              </w:rPr>
              <w:t>Условие</w:t>
            </w:r>
            <w:proofErr w:type="spellEnd"/>
          </w:p>
        </w:tc>
        <w:tc>
          <w:tcPr>
            <w:tcW w:w="2494"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1A39C0">
            <w:proofErr w:type="spellStart"/>
            <w:r>
              <w:rPr>
                <w:rFonts w:cs="Times New Roman"/>
                <w:b/>
                <w:color w:val="FFFFFF"/>
                <w:sz w:val="20"/>
              </w:rPr>
              <w:t>Действие</w:t>
            </w:r>
            <w:proofErr w:type="spellEnd"/>
          </w:p>
        </w:tc>
      </w:tr>
      <w:tr w:rsidR="006279D6" w:rsidRPr="001A39C0" w:rsidTr="001A39C0">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Строгий</w:t>
            </w:r>
            <w:proofErr w:type="spellEnd"/>
            <w:r>
              <w:rPr>
                <w:rFonts w:cs="Times New Roman"/>
                <w:color w:val="000000"/>
                <w:sz w:val="20"/>
              </w:rPr>
              <w:t xml:space="preserve"> </w:t>
            </w:r>
            <w:proofErr w:type="spellStart"/>
            <w:r>
              <w:rPr>
                <w:rFonts w:cs="Times New Roman"/>
                <w:color w:val="000000"/>
                <w:sz w:val="20"/>
              </w:rPr>
              <w:t>режим</w:t>
            </w:r>
            <w:proofErr w:type="spellEnd"/>
          </w:p>
        </w:tc>
        <w:tc>
          <w:tcPr>
            <w:tcW w:w="432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Высокая юридическая определенность и не менее 68 баллов</w:t>
            </w:r>
          </w:p>
        </w:tc>
        <w:tc>
          <w:tcPr>
            <w:tcW w:w="2494"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Материал включается как подтвержденное правовое событие</w:t>
            </w:r>
          </w:p>
        </w:tc>
      </w:tr>
      <w:tr w:rsidR="006279D6" w:rsidRPr="001A39C0" w:rsidTr="001A39C0">
        <w:tc>
          <w:tcPr>
            <w:tcW w:w="196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Расширенный</w:t>
            </w:r>
            <w:proofErr w:type="spellEnd"/>
            <w:r>
              <w:rPr>
                <w:rFonts w:cs="Times New Roman"/>
                <w:color w:val="000000"/>
                <w:sz w:val="20"/>
              </w:rPr>
              <w:t xml:space="preserve"> </w:t>
            </w:r>
            <w:proofErr w:type="spellStart"/>
            <w:r>
              <w:rPr>
                <w:rFonts w:cs="Times New Roman"/>
                <w:color w:val="000000"/>
                <w:sz w:val="20"/>
              </w:rPr>
              <w:t>режим</w:t>
            </w:r>
            <w:proofErr w:type="spellEnd"/>
          </w:p>
        </w:tc>
        <w:tc>
          <w:tcPr>
            <w:tcW w:w="432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Связь ИИ, права и регуляторного намерения; не менее 52 баллов</w:t>
            </w:r>
          </w:p>
        </w:tc>
        <w:tc>
          <w:tcPr>
            <w:tcW w:w="2494"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Материал включается как правовая повестка или будущая мера</w:t>
            </w:r>
          </w:p>
        </w:tc>
      </w:tr>
      <w:tr w:rsidR="006279D6" w:rsidRPr="001A39C0" w:rsidTr="001A39C0">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Отклонение</w:t>
            </w:r>
            <w:proofErr w:type="spellEnd"/>
          </w:p>
        </w:tc>
        <w:tc>
          <w:tcPr>
            <w:tcW w:w="432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Нет явной темы ИИ, правового инструмента либо события</w:t>
            </w:r>
          </w:p>
        </w:tc>
        <w:tc>
          <w:tcPr>
            <w:tcW w:w="2494"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Материал не отображается в результатах</w:t>
            </w:r>
          </w:p>
        </w:tc>
      </w:tr>
    </w:tbl>
    <w:p w:rsidR="006279D6" w:rsidRPr="001A39C0" w:rsidRDefault="006279D6">
      <w:pPr>
        <w:spacing w:after="40"/>
        <w:rPr>
          <w:lang w:val="ru-RU"/>
        </w:rPr>
      </w:pPr>
    </w:p>
    <w:p w:rsidR="006279D6" w:rsidRPr="001A39C0" w:rsidRDefault="001A39C0">
      <w:pPr>
        <w:rPr>
          <w:lang w:val="ru-RU"/>
        </w:rPr>
      </w:pPr>
      <w:r w:rsidRPr="001A39C0">
        <w:rPr>
          <w:rFonts w:cs="Times New Roman"/>
          <w:color w:val="000000"/>
          <w:lang w:val="ru-RU"/>
        </w:rPr>
        <w:t>Пороги 68 и 52 являются параметрами текущей конфигурации. Они нужны для разделения более формализованных актов и законопроектов от ранних сообщений о консультациях, планах и обсуждениях. Объяснение классификации сохраняется в диагностических признаках материала, поэтому результат можно проверить вручную.</w:t>
      </w:r>
    </w:p>
    <w:p w:rsidR="006279D6" w:rsidRPr="001A39C0" w:rsidRDefault="001A39C0">
      <w:pPr>
        <w:pStyle w:val="21"/>
        <w:rPr>
          <w:lang w:val="ru-RU"/>
        </w:rPr>
      </w:pPr>
      <w:bookmarkStart w:id="23" w:name="_Toc243085086"/>
      <w:bookmarkStart w:id="24" w:name="_Toc243085969"/>
      <w:r w:rsidRPr="001A39C0">
        <w:rPr>
          <w:rFonts w:ascii="Times New Roman" w:hAnsi="Times New Roman" w:cs="Times New Roman"/>
          <w:lang w:val="ru-RU"/>
        </w:rPr>
        <w:t>6.3. Строгий и расширенный режимы</w:t>
      </w:r>
      <w:bookmarkEnd w:id="23"/>
      <w:bookmarkEnd w:id="24"/>
    </w:p>
    <w:p w:rsidR="006279D6" w:rsidRPr="001A39C0" w:rsidRDefault="001A39C0">
      <w:pPr>
        <w:rPr>
          <w:lang w:val="ru-RU"/>
        </w:rPr>
      </w:pPr>
      <w:r w:rsidRPr="001A39C0">
        <w:rPr>
          <w:rFonts w:cs="Times New Roman"/>
          <w:color w:val="000000"/>
          <w:lang w:val="ru-RU"/>
        </w:rPr>
        <w:t>Строгий режим содержит материалы с высокой степенью юридической определенности: принятые акты, опубликованные или внесенные законопроекты, регламенты, правила, формальные руководства регуляторов, консультационные документы и сообщения о вступлении в силу. Расширенный режим предназначен для правовой повестки: официальных планов, заявлений, обсуждений, намерений подготовить регулирование и иных публикаций, которые прямо связывают ИИ с будущими юридическими мерами.</w:t>
      </w:r>
    </w:p>
    <w:p w:rsidR="006279D6" w:rsidRPr="001A39C0" w:rsidRDefault="001A39C0">
      <w:pPr>
        <w:rPr>
          <w:lang w:val="ru-RU"/>
        </w:rPr>
      </w:pPr>
      <w:r w:rsidRPr="001A39C0">
        <w:rPr>
          <w:rFonts w:cs="Times New Roman"/>
          <w:color w:val="000000"/>
          <w:lang w:val="ru-RU"/>
        </w:rPr>
        <w:lastRenderedPageBreak/>
        <w:t>Режимы не являются двумя копиями одного списка. Строгий режим показывает только подтвержденные материалы, а расширенный показывает только менее формализованные, но юридически связанные публикации. Общий показатель на странице представляет сумму обоих режимов.</w:t>
      </w:r>
    </w:p>
    <w:p w:rsidR="006279D6" w:rsidRPr="001A39C0" w:rsidRDefault="001A39C0">
      <w:pPr>
        <w:spacing w:before="160" w:after="80"/>
        <w:jc w:val="center"/>
        <w:rPr>
          <w:lang w:val="ru-RU"/>
        </w:rPr>
      </w:pPr>
      <w:r w:rsidRPr="001A39C0">
        <w:rPr>
          <w:rFonts w:cs="Times New Roman"/>
          <w:i/>
          <w:color w:val="000000"/>
          <w:sz w:val="22"/>
          <w:lang w:val="ru-RU"/>
        </w:rPr>
        <w:t>[Вставить скриншот: Переключатель строгого и расширенного режима]</w:t>
      </w:r>
    </w:p>
    <w:p w:rsidR="006279D6" w:rsidRPr="001A39C0" w:rsidRDefault="001A39C0">
      <w:pPr>
        <w:ind w:firstLine="0"/>
        <w:jc w:val="center"/>
        <w:rPr>
          <w:lang w:val="ru-RU"/>
        </w:rPr>
      </w:pPr>
      <w:r w:rsidRPr="001A39C0">
        <w:rPr>
          <w:rFonts w:cs="Times New Roman"/>
          <w:color w:val="000000"/>
          <w:sz w:val="22"/>
          <w:lang w:val="ru-RU"/>
        </w:rPr>
        <w:t>Рисунок 2 - Переключатель строгого и расширенного режима</w:t>
      </w:r>
    </w:p>
    <w:p w:rsidR="006279D6" w:rsidRPr="001A39C0" w:rsidRDefault="001A39C0">
      <w:pPr>
        <w:pStyle w:val="21"/>
        <w:rPr>
          <w:lang w:val="ru-RU"/>
        </w:rPr>
      </w:pPr>
      <w:bookmarkStart w:id="25" w:name="_Toc243085087"/>
      <w:bookmarkStart w:id="26" w:name="_Toc243085970"/>
      <w:r w:rsidRPr="001A39C0">
        <w:rPr>
          <w:rFonts w:ascii="Times New Roman" w:hAnsi="Times New Roman" w:cs="Times New Roman"/>
          <w:lang w:val="ru-RU"/>
        </w:rPr>
        <w:t>6.4. Удаление дублей</w:t>
      </w:r>
      <w:bookmarkEnd w:id="25"/>
      <w:bookmarkEnd w:id="26"/>
    </w:p>
    <w:p w:rsidR="006279D6" w:rsidRPr="001A39C0" w:rsidRDefault="001A39C0">
      <w:pPr>
        <w:rPr>
          <w:lang w:val="ru-RU"/>
        </w:rPr>
      </w:pPr>
      <w:r w:rsidRPr="001A39C0">
        <w:rPr>
          <w:rFonts w:cs="Times New Roman"/>
          <w:color w:val="000000"/>
          <w:lang w:val="ru-RU"/>
        </w:rPr>
        <w:t xml:space="preserve">Одна и та же правовая новость может появиться одновременно на сайте министерства, парламента, регулятора и международной организации. Чтобы не завышать количество событий, система сравнивает материалы по трем критериям: нормализованному </w:t>
      </w:r>
      <w:r>
        <w:rPr>
          <w:rFonts w:cs="Times New Roman"/>
          <w:color w:val="000000"/>
        </w:rPr>
        <w:t>URL</w:t>
      </w:r>
      <w:r w:rsidRPr="001A39C0">
        <w:rPr>
          <w:rFonts w:cs="Times New Roman"/>
          <w:color w:val="000000"/>
          <w:lang w:val="ru-RU"/>
        </w:rPr>
        <w:t>, сходству заголовков и смысловому совпадению. При выборе записи предпочтение отдается материалу с более полной датой, описанием, официальным источником и более высоким качеством ссылки.</w:t>
      </w:r>
    </w:p>
    <w:p w:rsidR="006279D6" w:rsidRPr="001A39C0" w:rsidRDefault="001A39C0">
      <w:pPr>
        <w:rPr>
          <w:lang w:val="ru-RU"/>
        </w:rPr>
      </w:pPr>
      <w:proofErr w:type="spellStart"/>
      <w:r w:rsidRPr="001A39C0">
        <w:rPr>
          <w:rFonts w:cs="Times New Roman"/>
          <w:color w:val="000000"/>
          <w:lang w:val="ru-RU"/>
        </w:rPr>
        <w:t>Дедупликация</w:t>
      </w:r>
      <w:proofErr w:type="spellEnd"/>
      <w:r w:rsidRPr="001A39C0">
        <w:rPr>
          <w:rFonts w:cs="Times New Roman"/>
          <w:color w:val="000000"/>
          <w:lang w:val="ru-RU"/>
        </w:rPr>
        <w:t xml:space="preserve"> не удаляет источник из конфигурации. Она удаляет повтор в итоговой выдаче одного обновления, сохраняя возможность увидеть происхождение материала и альтернативные ссылки при необходимости.</w:t>
      </w:r>
    </w:p>
    <w:p w:rsidR="006279D6" w:rsidRPr="001A39C0" w:rsidRDefault="001A39C0">
      <w:pPr>
        <w:pStyle w:val="1"/>
        <w:rPr>
          <w:lang w:val="ru-RU"/>
        </w:rPr>
      </w:pPr>
      <w:bookmarkStart w:id="27" w:name="_Toc243085088"/>
      <w:bookmarkStart w:id="28" w:name="_Toc243085971"/>
      <w:r w:rsidRPr="001A39C0">
        <w:rPr>
          <w:rFonts w:ascii="Times New Roman" w:hAnsi="Times New Roman" w:cs="Times New Roman"/>
          <w:lang w:val="ru-RU"/>
        </w:rPr>
        <w:t>7. Пользовательский интерфейс и работа с результатами</w:t>
      </w:r>
      <w:bookmarkEnd w:id="27"/>
      <w:bookmarkEnd w:id="28"/>
    </w:p>
    <w:p w:rsidR="006279D6" w:rsidRPr="001A39C0" w:rsidRDefault="001A39C0">
      <w:pPr>
        <w:rPr>
          <w:lang w:val="ru-RU"/>
        </w:rPr>
      </w:pPr>
      <w:r w:rsidRPr="001A39C0">
        <w:rPr>
          <w:rFonts w:cs="Times New Roman"/>
          <w:color w:val="000000"/>
          <w:lang w:val="ru-RU"/>
        </w:rPr>
        <w:t xml:space="preserve">После входа пользователь видит карточки материалов. В карточке отображаются юрисдикция, категория, режим, источник, дата, заголовок, краткое описание и прямой </w:t>
      </w:r>
      <w:r>
        <w:rPr>
          <w:rFonts w:cs="Times New Roman"/>
          <w:color w:val="000000"/>
        </w:rPr>
        <w:t>URL</w:t>
      </w:r>
      <w:r w:rsidRPr="001A39C0">
        <w:rPr>
          <w:rFonts w:cs="Times New Roman"/>
          <w:color w:val="000000"/>
          <w:lang w:val="ru-RU"/>
        </w:rPr>
        <w:t>. Нажатие на ссылку открывает первоисточник, а не пересказ внутри системы.</w:t>
      </w:r>
    </w:p>
    <w:p w:rsidR="006279D6" w:rsidRPr="001A39C0" w:rsidRDefault="001A39C0">
      <w:pPr>
        <w:rPr>
          <w:lang w:val="ru-RU"/>
        </w:rPr>
      </w:pPr>
      <w:r w:rsidRPr="001A39C0">
        <w:rPr>
          <w:rFonts w:cs="Times New Roman"/>
          <w:color w:val="000000"/>
          <w:lang w:val="ru-RU"/>
        </w:rPr>
        <w:t>Интерфейс поддерживает поиск по тексту, выбор юрисдикции, выбор категории, переключение режимов и сортировку. Фильтры уменьшают видимую часть уже собранной выборки, но не изменяют хранимую историю. При очередном обновлении список формируется заново с учетом актуального ответа источников и правил отбора.</w:t>
      </w:r>
    </w:p>
    <w:p w:rsidR="006279D6" w:rsidRPr="001A39C0" w:rsidRDefault="001A39C0">
      <w:pPr>
        <w:spacing w:before="160" w:after="80"/>
        <w:jc w:val="center"/>
        <w:rPr>
          <w:lang w:val="ru-RU"/>
        </w:rPr>
      </w:pPr>
      <w:r w:rsidRPr="001A39C0">
        <w:rPr>
          <w:rFonts w:cs="Times New Roman"/>
          <w:i/>
          <w:color w:val="000000"/>
          <w:sz w:val="22"/>
          <w:lang w:val="ru-RU"/>
        </w:rPr>
        <w:t>[Вставить скриншот: Главная страница с карточками материалов]</w:t>
      </w:r>
    </w:p>
    <w:p w:rsidR="006279D6" w:rsidRPr="001A39C0" w:rsidRDefault="001A39C0">
      <w:pPr>
        <w:ind w:firstLine="0"/>
        <w:jc w:val="center"/>
        <w:rPr>
          <w:lang w:val="ru-RU"/>
        </w:rPr>
      </w:pPr>
      <w:r w:rsidRPr="001A39C0">
        <w:rPr>
          <w:rFonts w:cs="Times New Roman"/>
          <w:color w:val="000000"/>
          <w:sz w:val="22"/>
          <w:lang w:val="ru-RU"/>
        </w:rPr>
        <w:t>Рисунок 3 - Главная страница с карточками материалов</w:t>
      </w:r>
    </w:p>
    <w:p w:rsidR="006279D6" w:rsidRPr="001A39C0" w:rsidRDefault="001A39C0">
      <w:pPr>
        <w:spacing w:before="160" w:after="80"/>
        <w:jc w:val="center"/>
        <w:rPr>
          <w:lang w:val="ru-RU"/>
        </w:rPr>
      </w:pPr>
      <w:r w:rsidRPr="001A39C0">
        <w:rPr>
          <w:rFonts w:cs="Times New Roman"/>
          <w:i/>
          <w:color w:val="000000"/>
          <w:sz w:val="22"/>
          <w:lang w:val="ru-RU"/>
        </w:rPr>
        <w:t>[Вставить скриншот: Фильтры по юрисдикции и категории]</w:t>
      </w:r>
    </w:p>
    <w:p w:rsidR="006279D6" w:rsidRPr="001A39C0" w:rsidRDefault="001A39C0">
      <w:pPr>
        <w:ind w:firstLine="0"/>
        <w:jc w:val="center"/>
        <w:rPr>
          <w:lang w:val="ru-RU"/>
        </w:rPr>
      </w:pPr>
      <w:r w:rsidRPr="001A39C0">
        <w:rPr>
          <w:rFonts w:cs="Times New Roman"/>
          <w:color w:val="000000"/>
          <w:sz w:val="22"/>
          <w:lang w:val="ru-RU"/>
        </w:rPr>
        <w:t>Рисунок 4 - Фильтры по юрисдикции и категории</w:t>
      </w:r>
    </w:p>
    <w:p w:rsidR="006279D6" w:rsidRDefault="001A39C0">
      <w:pPr>
        <w:pStyle w:val="21"/>
      </w:pPr>
      <w:bookmarkStart w:id="29" w:name="_Toc243085089"/>
      <w:bookmarkStart w:id="30" w:name="_Toc243085972"/>
      <w:r>
        <w:rPr>
          <w:rFonts w:ascii="Times New Roman" w:hAnsi="Times New Roman" w:cs="Times New Roman"/>
        </w:rPr>
        <w:lastRenderedPageBreak/>
        <w:t>7.1. Элементы входа и верхней панели</w:t>
      </w:r>
      <w:bookmarkEnd w:id="29"/>
      <w:bookmarkEnd w:id="30"/>
    </w:p>
    <w:tbl>
      <w:tblPr>
        <w:tblStyle w:val="aff0"/>
        <w:tblW w:w="0" w:type="auto"/>
        <w:tblLayout w:type="fixed"/>
        <w:tblLook w:val="04A0" w:firstRow="1" w:lastRow="0" w:firstColumn="1" w:lastColumn="0" w:noHBand="0" w:noVBand="1"/>
      </w:tblPr>
      <w:tblGrid>
        <w:gridCol w:w="2041"/>
        <w:gridCol w:w="3515"/>
        <w:gridCol w:w="3231"/>
      </w:tblGrid>
      <w:tr w:rsidR="006279D6">
        <w:trPr>
          <w:tblHeader/>
        </w:trPr>
        <w:tc>
          <w:tcPr>
            <w:tcW w:w="2041"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Элемент</w:t>
            </w:r>
          </w:p>
        </w:tc>
        <w:tc>
          <w:tcPr>
            <w:tcW w:w="3515"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Назначение</w:t>
            </w:r>
          </w:p>
        </w:tc>
        <w:tc>
          <w:tcPr>
            <w:tcW w:w="3231"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Результат действия</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Поле «Логин»</w:t>
            </w:r>
          </w:p>
        </w:tc>
        <w:tc>
          <w:tcPr>
            <w:tcW w:w="351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Ввод имени заранее созданной учетной записи</w:t>
            </w:r>
          </w:p>
        </w:tc>
        <w:tc>
          <w:tcPr>
            <w:tcW w:w="323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Передается вместе с паролем для проверки входа</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Поле</w:t>
            </w:r>
            <w:proofErr w:type="spellEnd"/>
            <w:r>
              <w:rPr>
                <w:rFonts w:cs="Times New Roman"/>
                <w:color w:val="000000"/>
                <w:sz w:val="20"/>
              </w:rPr>
              <w:t xml:space="preserve"> «</w:t>
            </w:r>
            <w:proofErr w:type="spellStart"/>
            <w:r>
              <w:rPr>
                <w:rFonts w:cs="Times New Roman"/>
                <w:color w:val="000000"/>
                <w:sz w:val="20"/>
              </w:rPr>
              <w:t>Пароль</w:t>
            </w:r>
            <w:proofErr w:type="spellEnd"/>
            <w:r>
              <w:rPr>
                <w:rFonts w:cs="Times New Roman"/>
                <w:color w:val="000000"/>
                <w:sz w:val="20"/>
              </w:rPr>
              <w:t>»</w:t>
            </w:r>
          </w:p>
        </w:tc>
        <w:tc>
          <w:tcPr>
            <w:tcW w:w="351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Ввод пароля учетной записи</w:t>
            </w:r>
          </w:p>
        </w:tc>
        <w:tc>
          <w:tcPr>
            <w:tcW w:w="323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Проверяется по безопасному хэшу; пароль не выводится на экран</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Кнопка</w:t>
            </w:r>
            <w:proofErr w:type="spellEnd"/>
            <w:r>
              <w:rPr>
                <w:rFonts w:cs="Times New Roman"/>
                <w:color w:val="000000"/>
                <w:sz w:val="20"/>
              </w:rPr>
              <w:t xml:space="preserve"> «</w:t>
            </w:r>
            <w:proofErr w:type="spellStart"/>
            <w:r>
              <w:rPr>
                <w:rFonts w:cs="Times New Roman"/>
                <w:color w:val="000000"/>
                <w:sz w:val="20"/>
              </w:rPr>
              <w:t>Войти</w:t>
            </w:r>
            <w:proofErr w:type="spellEnd"/>
            <w:r>
              <w:rPr>
                <w:rFonts w:cs="Times New Roman"/>
                <w:color w:val="000000"/>
                <w:sz w:val="20"/>
              </w:rPr>
              <w:t>»</w:t>
            </w:r>
          </w:p>
        </w:tc>
        <w:tc>
          <w:tcPr>
            <w:tcW w:w="351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Запуск авторизации</w:t>
            </w:r>
          </w:p>
        </w:tc>
        <w:tc>
          <w:tcPr>
            <w:tcW w:w="323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Открывает внутренний интерфейс при корректных данных</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Статус</w:t>
            </w:r>
            <w:proofErr w:type="spellEnd"/>
            <w:r>
              <w:rPr>
                <w:rFonts w:cs="Times New Roman"/>
                <w:color w:val="000000"/>
                <w:sz w:val="20"/>
              </w:rPr>
              <w:t xml:space="preserve"> </w:t>
            </w:r>
            <w:proofErr w:type="spellStart"/>
            <w:r>
              <w:rPr>
                <w:rFonts w:cs="Times New Roman"/>
                <w:color w:val="000000"/>
                <w:sz w:val="20"/>
              </w:rPr>
              <w:t>синхронизации</w:t>
            </w:r>
            <w:proofErr w:type="spellEnd"/>
          </w:p>
        </w:tc>
        <w:tc>
          <w:tcPr>
            <w:tcW w:w="351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Показывает состояние текущего обновления</w:t>
            </w:r>
          </w:p>
        </w:tc>
        <w:tc>
          <w:tcPr>
            <w:tcW w:w="323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Сообщает, выполняется ли сбор, завершен ли он или произошла ошибка</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Кнопка</w:t>
            </w:r>
            <w:proofErr w:type="spellEnd"/>
            <w:r>
              <w:rPr>
                <w:rFonts w:cs="Times New Roman"/>
                <w:color w:val="000000"/>
                <w:sz w:val="20"/>
              </w:rPr>
              <w:t xml:space="preserve"> «</w:t>
            </w:r>
            <w:proofErr w:type="spellStart"/>
            <w:r>
              <w:rPr>
                <w:rFonts w:cs="Times New Roman"/>
                <w:color w:val="000000"/>
                <w:sz w:val="20"/>
              </w:rPr>
              <w:t>Обновить</w:t>
            </w:r>
            <w:proofErr w:type="spellEnd"/>
            <w:r>
              <w:rPr>
                <w:rFonts w:cs="Times New Roman"/>
                <w:color w:val="000000"/>
                <w:sz w:val="20"/>
              </w:rPr>
              <w:t xml:space="preserve"> </w:t>
            </w:r>
            <w:proofErr w:type="spellStart"/>
            <w:r>
              <w:rPr>
                <w:rFonts w:cs="Times New Roman"/>
                <w:color w:val="000000"/>
                <w:sz w:val="20"/>
              </w:rPr>
              <w:t>данные</w:t>
            </w:r>
            <w:proofErr w:type="spellEnd"/>
            <w:r>
              <w:rPr>
                <w:rFonts w:cs="Times New Roman"/>
                <w:color w:val="000000"/>
                <w:sz w:val="20"/>
              </w:rPr>
              <w:t>»</w:t>
            </w:r>
          </w:p>
        </w:tc>
        <w:tc>
          <w:tcPr>
            <w:tcW w:w="3515"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Запускает новый сбор из источников</w:t>
            </w:r>
          </w:p>
        </w:tc>
        <w:tc>
          <w:tcPr>
            <w:tcW w:w="323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Показывает баннер загрузки и блокирует повторный запуск до завершения</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Кнопка</w:t>
            </w:r>
            <w:proofErr w:type="spellEnd"/>
            <w:r>
              <w:rPr>
                <w:rFonts w:cs="Times New Roman"/>
                <w:color w:val="000000"/>
                <w:sz w:val="20"/>
              </w:rPr>
              <w:t xml:space="preserve"> «</w:t>
            </w:r>
            <w:proofErr w:type="spellStart"/>
            <w:r>
              <w:rPr>
                <w:rFonts w:cs="Times New Roman"/>
                <w:color w:val="000000"/>
                <w:sz w:val="20"/>
              </w:rPr>
              <w:t>Выйти</w:t>
            </w:r>
            <w:proofErr w:type="spellEnd"/>
            <w:r>
              <w:rPr>
                <w:rFonts w:cs="Times New Roman"/>
                <w:color w:val="000000"/>
                <w:sz w:val="20"/>
              </w:rPr>
              <w:t>»</w:t>
            </w:r>
          </w:p>
        </w:tc>
        <w:tc>
          <w:tcPr>
            <w:tcW w:w="3515"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Завершает текущую сессию</w:t>
            </w:r>
          </w:p>
        </w:tc>
        <w:tc>
          <w:tcPr>
            <w:tcW w:w="323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Возвращает пользователя на страницу входа</w:t>
            </w:r>
          </w:p>
        </w:tc>
      </w:tr>
    </w:tbl>
    <w:p w:rsidR="006279D6" w:rsidRPr="001A39C0" w:rsidRDefault="006279D6">
      <w:pPr>
        <w:spacing w:after="40"/>
        <w:rPr>
          <w:lang w:val="ru-RU"/>
        </w:rPr>
      </w:pPr>
    </w:p>
    <w:p w:rsidR="006279D6" w:rsidRPr="001A39C0" w:rsidRDefault="001A39C0">
      <w:pPr>
        <w:rPr>
          <w:lang w:val="ru-RU"/>
        </w:rPr>
      </w:pPr>
      <w:r w:rsidRPr="001A39C0">
        <w:rPr>
          <w:rFonts w:cs="Times New Roman"/>
          <w:color w:val="000000"/>
          <w:lang w:val="ru-RU"/>
        </w:rPr>
        <w:t>После запуска обновления интерфейс не показывает прежние цифры как окончательный результат. Он выводит сообщение о том, что идет сбор, и периодически запрашивает состояние операции. После успешного завершения счетчики, карточки, диагностика и история перезагружаются; при ошибке выводится уведомление с безопасным текстом ошибки.</w:t>
      </w:r>
    </w:p>
    <w:p w:rsidR="006279D6" w:rsidRDefault="001A39C0">
      <w:pPr>
        <w:pStyle w:val="21"/>
      </w:pPr>
      <w:bookmarkStart w:id="31" w:name="_Toc243085090"/>
      <w:bookmarkStart w:id="32" w:name="_Toc243085973"/>
      <w:r>
        <w:rPr>
          <w:rFonts w:ascii="Times New Roman" w:hAnsi="Times New Roman" w:cs="Times New Roman"/>
        </w:rPr>
        <w:t>7.2. Поиск, фильтры и режимы выдачи</w:t>
      </w:r>
      <w:bookmarkEnd w:id="31"/>
      <w:bookmarkEnd w:id="32"/>
    </w:p>
    <w:tbl>
      <w:tblPr>
        <w:tblStyle w:val="aff0"/>
        <w:tblW w:w="0" w:type="auto"/>
        <w:tblLayout w:type="fixed"/>
        <w:tblLook w:val="04A0" w:firstRow="1" w:lastRow="0" w:firstColumn="1" w:lastColumn="0" w:noHBand="0" w:noVBand="1"/>
      </w:tblPr>
      <w:tblGrid>
        <w:gridCol w:w="2041"/>
        <w:gridCol w:w="3969"/>
        <w:gridCol w:w="2778"/>
      </w:tblGrid>
      <w:tr w:rsidR="006279D6">
        <w:trPr>
          <w:tblHeader/>
        </w:trPr>
        <w:tc>
          <w:tcPr>
            <w:tcW w:w="2041"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Элемент</w:t>
            </w:r>
          </w:p>
        </w:tc>
        <w:tc>
          <w:tcPr>
            <w:tcW w:w="3969"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Как используется</w:t>
            </w:r>
          </w:p>
        </w:tc>
        <w:tc>
          <w:tcPr>
            <w:tcW w:w="2778"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Особенность</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Строка поиска</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Поиск по заголовку и тексту материалов</w:t>
            </w:r>
          </w:p>
        </w:tc>
        <w:tc>
          <w:tcPr>
            <w:tcW w:w="277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Максимум 500 символов; поиск не меняет хранимые данные</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Список</w:t>
            </w:r>
            <w:proofErr w:type="spellEnd"/>
            <w:r>
              <w:rPr>
                <w:rFonts w:cs="Times New Roman"/>
                <w:color w:val="000000"/>
                <w:sz w:val="20"/>
              </w:rPr>
              <w:t xml:space="preserve"> «</w:t>
            </w:r>
            <w:proofErr w:type="spellStart"/>
            <w:r>
              <w:rPr>
                <w:rFonts w:cs="Times New Roman"/>
                <w:color w:val="000000"/>
                <w:sz w:val="20"/>
              </w:rPr>
              <w:t>Все</w:t>
            </w:r>
            <w:proofErr w:type="spellEnd"/>
            <w:r>
              <w:rPr>
                <w:rFonts w:cs="Times New Roman"/>
                <w:color w:val="000000"/>
                <w:sz w:val="20"/>
              </w:rPr>
              <w:t xml:space="preserve"> </w:t>
            </w:r>
            <w:proofErr w:type="spellStart"/>
            <w:r>
              <w:rPr>
                <w:rFonts w:cs="Times New Roman"/>
                <w:color w:val="000000"/>
                <w:sz w:val="20"/>
              </w:rPr>
              <w:t>страны</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Выбор одной юрисдикции или международного уровня</w:t>
            </w:r>
          </w:p>
        </w:tc>
        <w:tc>
          <w:tcPr>
            <w:tcW w:w="277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При выборе очищается фильтр категории, чтобы выборка была однозначной</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Список</w:t>
            </w:r>
            <w:proofErr w:type="spellEnd"/>
            <w:r>
              <w:rPr>
                <w:rFonts w:cs="Times New Roman"/>
                <w:color w:val="000000"/>
                <w:sz w:val="20"/>
              </w:rPr>
              <w:t xml:space="preserve"> «</w:t>
            </w:r>
            <w:proofErr w:type="spellStart"/>
            <w:r>
              <w:rPr>
                <w:rFonts w:cs="Times New Roman"/>
                <w:color w:val="000000"/>
                <w:sz w:val="20"/>
              </w:rPr>
              <w:t>Все</w:t>
            </w:r>
            <w:proofErr w:type="spellEnd"/>
            <w:r>
              <w:rPr>
                <w:rFonts w:cs="Times New Roman"/>
                <w:color w:val="000000"/>
                <w:sz w:val="20"/>
              </w:rPr>
              <w:t xml:space="preserve"> </w:t>
            </w:r>
            <w:proofErr w:type="spellStart"/>
            <w:r>
              <w:rPr>
                <w:rFonts w:cs="Times New Roman"/>
                <w:color w:val="000000"/>
                <w:sz w:val="20"/>
              </w:rPr>
              <w:t>категории</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Выбор категории: законодательство, регулятор, консультации и др.</w:t>
            </w:r>
          </w:p>
        </w:tc>
        <w:tc>
          <w:tcPr>
            <w:tcW w:w="277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При выборе очищается фильтр юрисдикции</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Быстрые</w:t>
            </w:r>
            <w:proofErr w:type="spellEnd"/>
            <w:r>
              <w:rPr>
                <w:rFonts w:cs="Times New Roman"/>
                <w:color w:val="000000"/>
                <w:sz w:val="20"/>
              </w:rPr>
              <w:t xml:space="preserve"> </w:t>
            </w:r>
            <w:proofErr w:type="spellStart"/>
            <w:r>
              <w:rPr>
                <w:rFonts w:cs="Times New Roman"/>
                <w:color w:val="000000"/>
                <w:sz w:val="20"/>
              </w:rPr>
              <w:t>фильтры</w:t>
            </w:r>
            <w:proofErr w:type="spellEnd"/>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Быстрый переход к наиболее представленным юрисдикциям</w:t>
            </w:r>
          </w:p>
        </w:tc>
        <w:tc>
          <w:tcPr>
            <w:tcW w:w="277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Кнопка сброса возвращает полный список</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lastRenderedPageBreak/>
              <w:t>«</w:t>
            </w:r>
            <w:proofErr w:type="spellStart"/>
            <w:r>
              <w:rPr>
                <w:rFonts w:cs="Times New Roman"/>
                <w:color w:val="000000"/>
                <w:sz w:val="20"/>
              </w:rPr>
              <w:t>Материалы</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Основной вид с карточками</w:t>
            </w:r>
          </w:p>
        </w:tc>
        <w:tc>
          <w:tcPr>
            <w:tcW w:w="277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Отображает выбранный режим и активные фильтры</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w:t>
            </w:r>
            <w:proofErr w:type="spellStart"/>
            <w:r>
              <w:rPr>
                <w:rFonts w:cs="Times New Roman"/>
                <w:color w:val="000000"/>
                <w:sz w:val="20"/>
              </w:rPr>
              <w:t>История</w:t>
            </w:r>
            <w:proofErr w:type="spellEnd"/>
            <w:r>
              <w:rPr>
                <w:rFonts w:cs="Times New Roman"/>
                <w:color w:val="000000"/>
                <w:sz w:val="20"/>
              </w:rPr>
              <w:t xml:space="preserve"> </w:t>
            </w:r>
            <w:proofErr w:type="spellStart"/>
            <w:r>
              <w:rPr>
                <w:rFonts w:cs="Times New Roman"/>
                <w:color w:val="000000"/>
                <w:sz w:val="20"/>
              </w:rPr>
              <w:t>обновлений</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Переход к сохраненным запускам</w:t>
            </w:r>
          </w:p>
        </w:tc>
        <w:tc>
          <w:tcPr>
            <w:tcW w:w="277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Показывает предыдущие отчеты без повторного сбора</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w:t>
            </w:r>
            <w:proofErr w:type="spellStart"/>
            <w:r>
              <w:rPr>
                <w:rFonts w:cs="Times New Roman"/>
                <w:color w:val="000000"/>
                <w:sz w:val="20"/>
              </w:rPr>
              <w:t>Строгий</w:t>
            </w:r>
            <w:proofErr w:type="spellEnd"/>
            <w:r>
              <w:rPr>
                <w:rFonts w:cs="Times New Roman"/>
                <w:color w:val="000000"/>
                <w:sz w:val="20"/>
              </w:rPr>
              <w:t xml:space="preserve"> </w:t>
            </w:r>
            <w:proofErr w:type="spellStart"/>
            <w:r>
              <w:rPr>
                <w:rFonts w:cs="Times New Roman"/>
                <w:color w:val="000000"/>
                <w:sz w:val="20"/>
              </w:rPr>
              <w:t>режим</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Просмотр подтвержденных правовых материалов</w:t>
            </w:r>
          </w:p>
        </w:tc>
        <w:tc>
          <w:tcPr>
            <w:tcW w:w="277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Не смешивается с расширенным режимом</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1A39C0">
            <w:pPr>
              <w:spacing w:after="0" w:line="240" w:lineRule="auto"/>
              <w:ind w:firstLine="0"/>
            </w:pPr>
            <w:r>
              <w:rPr>
                <w:rFonts w:cs="Times New Roman"/>
                <w:color w:val="000000"/>
                <w:sz w:val="20"/>
              </w:rPr>
              <w:t>«</w:t>
            </w:r>
            <w:proofErr w:type="spellStart"/>
            <w:r>
              <w:rPr>
                <w:rFonts w:cs="Times New Roman"/>
                <w:color w:val="000000"/>
                <w:sz w:val="20"/>
              </w:rPr>
              <w:t>Расширенный</w:t>
            </w:r>
            <w:proofErr w:type="spellEnd"/>
            <w:r>
              <w:rPr>
                <w:rFonts w:cs="Times New Roman"/>
                <w:color w:val="000000"/>
                <w:sz w:val="20"/>
              </w:rPr>
              <w:t xml:space="preserve"> </w:t>
            </w:r>
            <w:proofErr w:type="spellStart"/>
            <w:r>
              <w:rPr>
                <w:rFonts w:cs="Times New Roman"/>
                <w:color w:val="000000"/>
                <w:sz w:val="20"/>
              </w:rPr>
              <w:t>режим</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Просмотр планов, консультаций и иной правовой повестки</w:t>
            </w:r>
          </w:p>
        </w:tc>
        <w:tc>
          <w:tcPr>
            <w:tcW w:w="277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Отображает только менее формализованные, но релевантные материалы</w:t>
            </w:r>
          </w:p>
        </w:tc>
      </w:tr>
      <w:tr w:rsidR="006279D6" w:rsidRPr="001A39C0">
        <w:tc>
          <w:tcPr>
            <w:tcW w:w="204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1A39C0">
            <w:pPr>
              <w:spacing w:after="0" w:line="240" w:lineRule="auto"/>
              <w:ind w:firstLine="0"/>
            </w:pPr>
            <w:proofErr w:type="spellStart"/>
            <w:r>
              <w:rPr>
                <w:rFonts w:cs="Times New Roman"/>
                <w:color w:val="000000"/>
                <w:sz w:val="20"/>
              </w:rPr>
              <w:t>Пагинация</w:t>
            </w:r>
            <w:proofErr w:type="spellEnd"/>
            <w:r>
              <w:rPr>
                <w:rFonts w:cs="Times New Roman"/>
                <w:color w:val="000000"/>
                <w:sz w:val="20"/>
              </w:rPr>
              <w:t xml:space="preserve"> «</w:t>
            </w:r>
            <w:proofErr w:type="spellStart"/>
            <w:r>
              <w:rPr>
                <w:rFonts w:cs="Times New Roman"/>
                <w:color w:val="000000"/>
                <w:sz w:val="20"/>
              </w:rPr>
              <w:t>Назад</w:t>
            </w:r>
            <w:proofErr w:type="spellEnd"/>
            <w:r>
              <w:rPr>
                <w:rFonts w:cs="Times New Roman"/>
                <w:color w:val="000000"/>
                <w:sz w:val="20"/>
              </w:rPr>
              <w:t>/</w:t>
            </w:r>
            <w:proofErr w:type="spellStart"/>
            <w:r>
              <w:rPr>
                <w:rFonts w:cs="Times New Roman"/>
                <w:color w:val="000000"/>
                <w:sz w:val="20"/>
              </w:rPr>
              <w:t>Вперед</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Переход между страницами длинной выборки</w:t>
            </w:r>
          </w:p>
        </w:tc>
        <w:tc>
          <w:tcPr>
            <w:tcW w:w="277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1A39C0">
            <w:pPr>
              <w:spacing w:after="0" w:line="240" w:lineRule="auto"/>
              <w:ind w:firstLine="0"/>
              <w:rPr>
                <w:lang w:val="ru-RU"/>
              </w:rPr>
            </w:pPr>
            <w:r w:rsidRPr="001A39C0">
              <w:rPr>
                <w:rFonts w:cs="Times New Roman"/>
                <w:color w:val="000000"/>
                <w:sz w:val="20"/>
                <w:lang w:val="ru-RU"/>
              </w:rPr>
              <w:t>Предотвращает перегрузку страницы большим числом карточек</w:t>
            </w:r>
          </w:p>
        </w:tc>
      </w:tr>
    </w:tbl>
    <w:p w:rsidR="006279D6" w:rsidRPr="001A39C0" w:rsidRDefault="006279D6">
      <w:pPr>
        <w:spacing w:after="40"/>
        <w:rPr>
          <w:lang w:val="ru-RU"/>
        </w:rPr>
      </w:pPr>
    </w:p>
    <w:p w:rsidR="006279D6" w:rsidRPr="001A39C0" w:rsidRDefault="001A39C0">
      <w:pPr>
        <w:rPr>
          <w:lang w:val="ru-RU"/>
        </w:rPr>
      </w:pPr>
      <w:r w:rsidRPr="001A39C0">
        <w:rPr>
          <w:rFonts w:cs="Times New Roman"/>
          <w:color w:val="000000"/>
          <w:lang w:val="ru-RU"/>
        </w:rPr>
        <w:t>Счетчик над выдачей показывает число материалов именно в текущем режиме. Отдельная строка рядом с переключателем показывает общий итог, число строгих материалов, число расширенных материалов и размер выбранного блока. Это исключает ошибочное впечатление, что один и тот же список дублируется в двух режимах.</w:t>
      </w:r>
    </w:p>
    <w:p w:rsidR="006279D6" w:rsidRPr="001A39C0" w:rsidRDefault="001A39C0">
      <w:pPr>
        <w:pStyle w:val="21"/>
        <w:rPr>
          <w:lang w:val="ru-RU"/>
        </w:rPr>
      </w:pPr>
      <w:bookmarkStart w:id="33" w:name="_Toc243085091"/>
      <w:bookmarkStart w:id="34" w:name="_Toc243085974"/>
      <w:r w:rsidRPr="001A39C0">
        <w:rPr>
          <w:rFonts w:ascii="Times New Roman" w:hAnsi="Times New Roman" w:cs="Times New Roman"/>
          <w:lang w:val="ru-RU"/>
        </w:rPr>
        <w:t>7.3. Карточка материала и аналитические блоки</w:t>
      </w:r>
      <w:bookmarkEnd w:id="33"/>
      <w:bookmarkEnd w:id="34"/>
    </w:p>
    <w:p w:rsidR="006279D6" w:rsidRPr="001A39C0" w:rsidRDefault="001A39C0">
      <w:pPr>
        <w:rPr>
          <w:lang w:val="ru-RU"/>
        </w:rPr>
      </w:pPr>
      <w:r w:rsidRPr="001A39C0">
        <w:rPr>
          <w:rFonts w:cs="Times New Roman"/>
          <w:color w:val="000000"/>
          <w:lang w:val="ru-RU"/>
        </w:rPr>
        <w:t xml:space="preserve">Карточка материала является основным элементом работы с результатом. Она содержит служебные метки юрисдикции, категории, типа события и режима; дату; заголовок; краткое описание; </w:t>
      </w:r>
      <w:r>
        <w:rPr>
          <w:rFonts w:cs="Times New Roman"/>
          <w:color w:val="000000"/>
        </w:rPr>
        <w:t>URL</w:t>
      </w:r>
      <w:r w:rsidRPr="001A39C0">
        <w:rPr>
          <w:rFonts w:cs="Times New Roman"/>
          <w:color w:val="000000"/>
          <w:lang w:val="ru-RU"/>
        </w:rPr>
        <w:t xml:space="preserve"> первоисточника; а также признаки, на основании которых материал был отобран. Если это же событие встречалось у другого источника, карточка может показать альтернативный источник, не создавая вторую карточку в общей выдаче.</w:t>
      </w:r>
    </w:p>
    <w:p w:rsidR="006279D6" w:rsidRPr="001A39C0" w:rsidRDefault="001A39C0">
      <w:pPr>
        <w:rPr>
          <w:lang w:val="ru-RU"/>
        </w:rPr>
      </w:pPr>
      <w:r w:rsidRPr="001A39C0">
        <w:rPr>
          <w:rFonts w:cs="Times New Roman"/>
          <w:color w:val="000000"/>
          <w:lang w:val="ru-RU"/>
        </w:rPr>
        <w:t>В боковой части интерфейса расположены три прокручиваемых блока. «По регионам» показывает распределение найденных материалов по группам фильтрации. «Источники» показывает доступные источники отдельными элементами. «Диагностика» показывает сначала положительные статусы, затем пустые выдачи и проблемы. В каждом диагностическом элементе указываются количество найденных и принятых записей, число строгих материалов и причина отсутствия результата или ошибки.</w:t>
      </w:r>
    </w:p>
    <w:p w:rsidR="006279D6" w:rsidRDefault="001A39C0">
      <w:pPr>
        <w:pStyle w:val="21"/>
      </w:pPr>
      <w:bookmarkStart w:id="35" w:name="_Toc243085092"/>
      <w:bookmarkStart w:id="36" w:name="_Toc243085975"/>
      <w:r>
        <w:rPr>
          <w:rFonts w:ascii="Times New Roman" w:hAnsi="Times New Roman" w:cs="Times New Roman"/>
        </w:rPr>
        <w:lastRenderedPageBreak/>
        <w:t>7.4. История обновлений и управление отчетами</w:t>
      </w:r>
      <w:bookmarkEnd w:id="35"/>
      <w:bookmarkEnd w:id="36"/>
    </w:p>
    <w:tbl>
      <w:tblPr>
        <w:tblStyle w:val="aff0"/>
        <w:tblW w:w="0" w:type="auto"/>
        <w:tblLayout w:type="fixed"/>
        <w:tblLook w:val="04A0" w:firstRow="1" w:lastRow="0" w:firstColumn="1" w:lastColumn="0" w:noHBand="0" w:noVBand="1"/>
      </w:tblPr>
      <w:tblGrid>
        <w:gridCol w:w="1928"/>
        <w:gridCol w:w="3969"/>
        <w:gridCol w:w="2891"/>
      </w:tblGrid>
      <w:tr w:rsidR="006279D6">
        <w:trPr>
          <w:tblHeader/>
        </w:trPr>
        <w:tc>
          <w:tcPr>
            <w:tcW w:w="1928"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Элемент</w:t>
            </w:r>
          </w:p>
        </w:tc>
        <w:tc>
          <w:tcPr>
            <w:tcW w:w="3969"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Назначение</w:t>
            </w:r>
          </w:p>
        </w:tc>
        <w:tc>
          <w:tcPr>
            <w:tcW w:w="2891"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pPr>
              <w:jc w:val="center"/>
            </w:pPr>
            <w:r>
              <w:rPr>
                <w:rFonts w:cs="Times New Roman"/>
                <w:b/>
                <w:color w:val="FFFFFF"/>
                <w:sz w:val="20"/>
              </w:rPr>
              <w:t>Важное ограничение</w:t>
            </w:r>
          </w:p>
        </w:tc>
      </w:tr>
      <w:tr w:rsidR="006279D6" w:rsidRPr="001A39C0">
        <w:tc>
          <w:tcPr>
            <w:tcW w:w="192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Запись истории</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Показывает дату и время, тип запуска, число материалов и состояние источников</w:t>
            </w:r>
          </w:p>
        </w:tc>
        <w:tc>
          <w:tcPr>
            <w:tcW w:w="289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Создается только после завершенного обновления</w:t>
            </w:r>
          </w:p>
        </w:tc>
      </w:tr>
      <w:tr w:rsidR="006279D6" w:rsidRPr="001A39C0">
        <w:tc>
          <w:tcPr>
            <w:tcW w:w="192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w:t>
            </w:r>
            <w:proofErr w:type="spellStart"/>
            <w:r>
              <w:rPr>
                <w:rFonts w:cs="Times New Roman"/>
                <w:color w:val="000000"/>
                <w:sz w:val="20"/>
              </w:rPr>
              <w:t>Скачать</w:t>
            </w:r>
            <w:proofErr w:type="spellEnd"/>
            <w:r>
              <w:rPr>
                <w:rFonts w:cs="Times New Roman"/>
                <w:color w:val="000000"/>
                <w:sz w:val="20"/>
              </w:rPr>
              <w:t xml:space="preserve"> Excel»</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Скачивает табличный отчет выбранного запуска</w:t>
            </w:r>
          </w:p>
        </w:tc>
        <w:tc>
          <w:tcPr>
            <w:tcW w:w="289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Файл содержит материалы и диагностические сведения этого обновления</w:t>
            </w:r>
          </w:p>
        </w:tc>
      </w:tr>
      <w:tr w:rsidR="006279D6" w:rsidRPr="001A39C0">
        <w:tc>
          <w:tcPr>
            <w:tcW w:w="192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w:t>
            </w:r>
            <w:proofErr w:type="spellStart"/>
            <w:r>
              <w:rPr>
                <w:rFonts w:cs="Times New Roman"/>
                <w:color w:val="000000"/>
                <w:sz w:val="20"/>
              </w:rPr>
              <w:t>Очистить</w:t>
            </w:r>
            <w:proofErr w:type="spellEnd"/>
            <w:r>
              <w:rPr>
                <w:rFonts w:cs="Times New Roman"/>
                <w:color w:val="000000"/>
                <w:sz w:val="20"/>
              </w:rPr>
              <w:t xml:space="preserve"> </w:t>
            </w:r>
            <w:proofErr w:type="spellStart"/>
            <w:r>
              <w:rPr>
                <w:rFonts w:cs="Times New Roman"/>
                <w:color w:val="000000"/>
                <w:sz w:val="20"/>
              </w:rPr>
              <w:t>историю</w:t>
            </w:r>
            <w:proofErr w:type="spellEnd"/>
            <w:r>
              <w:rPr>
                <w:rFonts w:cs="Times New Roman"/>
                <w:color w:val="000000"/>
                <w:sz w:val="20"/>
              </w:rPr>
              <w:t>»</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Удаляет сохраненные записи и связанные </w:t>
            </w:r>
            <w:r>
              <w:rPr>
                <w:rFonts w:cs="Times New Roman"/>
                <w:color w:val="000000"/>
                <w:sz w:val="20"/>
              </w:rPr>
              <w:t>Excel</w:t>
            </w:r>
            <w:r w:rsidRPr="001A39C0">
              <w:rPr>
                <w:rFonts w:cs="Times New Roman"/>
                <w:color w:val="000000"/>
                <w:sz w:val="20"/>
                <w:lang w:val="ru-RU"/>
              </w:rPr>
              <w:t>-отчеты</w:t>
            </w:r>
          </w:p>
        </w:tc>
        <w:tc>
          <w:tcPr>
            <w:tcW w:w="289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Действие необратимо; применять только при осознанной необходимости</w:t>
            </w:r>
          </w:p>
        </w:tc>
      </w:tr>
      <w:tr w:rsidR="006279D6" w:rsidRPr="001A39C0">
        <w:tc>
          <w:tcPr>
            <w:tcW w:w="192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proofErr w:type="spellStart"/>
            <w:r>
              <w:rPr>
                <w:rFonts w:cs="Times New Roman"/>
                <w:color w:val="000000"/>
                <w:sz w:val="20"/>
              </w:rPr>
              <w:t>Всплывающее</w:t>
            </w:r>
            <w:proofErr w:type="spellEnd"/>
            <w:r>
              <w:rPr>
                <w:rFonts w:cs="Times New Roman"/>
                <w:color w:val="000000"/>
                <w:sz w:val="20"/>
              </w:rPr>
              <w:t xml:space="preserve"> </w:t>
            </w:r>
            <w:proofErr w:type="spellStart"/>
            <w:r>
              <w:rPr>
                <w:rFonts w:cs="Times New Roman"/>
                <w:color w:val="000000"/>
                <w:sz w:val="20"/>
              </w:rPr>
              <w:t>уведомление</w:t>
            </w:r>
            <w:proofErr w:type="spellEnd"/>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Сообщает об успехе, ошибке или завершении операции</w:t>
            </w:r>
          </w:p>
        </w:tc>
        <w:tc>
          <w:tcPr>
            <w:tcW w:w="289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Не заменяет диагностику источников и не раскрывает технические секреты</w:t>
            </w:r>
          </w:p>
        </w:tc>
      </w:tr>
    </w:tbl>
    <w:p w:rsidR="006279D6" w:rsidRPr="001A39C0" w:rsidRDefault="006279D6">
      <w:pPr>
        <w:spacing w:after="40"/>
        <w:rPr>
          <w:lang w:val="ru-RU"/>
        </w:rPr>
      </w:pPr>
    </w:p>
    <w:p w:rsidR="006279D6" w:rsidRPr="001A39C0" w:rsidRDefault="001A39C0">
      <w:pPr>
        <w:rPr>
          <w:lang w:val="ru-RU"/>
        </w:rPr>
      </w:pPr>
      <w:r w:rsidRPr="001A39C0">
        <w:rPr>
          <w:rFonts w:cs="Times New Roman"/>
          <w:color w:val="000000"/>
          <w:lang w:val="ru-RU"/>
        </w:rPr>
        <w:t xml:space="preserve">История имеет собственную прокрутку, поэтому при большом количестве обновлений не растягивает страницу бесконечно. Перед очисткой или демонстрацией рекомендуется скачать нужные </w:t>
      </w:r>
      <w:r>
        <w:rPr>
          <w:rFonts w:cs="Times New Roman"/>
          <w:color w:val="000000"/>
        </w:rPr>
        <w:t>Excel</w:t>
      </w:r>
      <w:r w:rsidRPr="001A39C0">
        <w:rPr>
          <w:rFonts w:cs="Times New Roman"/>
          <w:color w:val="000000"/>
          <w:lang w:val="ru-RU"/>
        </w:rPr>
        <w:t>-отчеты: после очистки история и связанные файлы удаляются из рабочего хранилища.</w:t>
      </w:r>
    </w:p>
    <w:p w:rsidR="006279D6" w:rsidRPr="001A39C0" w:rsidRDefault="001A39C0">
      <w:pPr>
        <w:pStyle w:val="1"/>
        <w:rPr>
          <w:lang w:val="ru-RU"/>
        </w:rPr>
      </w:pPr>
      <w:bookmarkStart w:id="37" w:name="_Toc243085093"/>
      <w:bookmarkStart w:id="38" w:name="_Toc243085976"/>
      <w:r w:rsidRPr="001A39C0">
        <w:rPr>
          <w:rFonts w:ascii="Times New Roman" w:hAnsi="Times New Roman" w:cs="Times New Roman"/>
          <w:lang w:val="ru-RU"/>
        </w:rPr>
        <w:t>8. Диагностика источников</w:t>
      </w:r>
      <w:bookmarkEnd w:id="37"/>
      <w:bookmarkEnd w:id="38"/>
    </w:p>
    <w:p w:rsidR="006279D6" w:rsidRPr="001A39C0" w:rsidRDefault="001A39C0">
      <w:pPr>
        <w:rPr>
          <w:lang w:val="ru-RU"/>
        </w:rPr>
      </w:pPr>
      <w:r w:rsidRPr="001A39C0">
        <w:rPr>
          <w:rFonts w:cs="Times New Roman"/>
          <w:color w:val="000000"/>
          <w:lang w:val="ru-RU"/>
        </w:rPr>
        <w:t>Диагностика нужна для отделения трех разных ситуаций: источник успешно обработан и дал результаты; источник ответил, но не предоставил релевантных записей; источник временно недоступен или вернул техническую ошибку. Для каждого источника сохраняются статус, число сырых записей, число кандидатов, число принятых материалов, число отклонений и краткое безопасное сообщение.</w:t>
      </w:r>
    </w:p>
    <w:p w:rsidR="006279D6" w:rsidRPr="001A39C0" w:rsidRDefault="001A39C0">
      <w:pPr>
        <w:rPr>
          <w:lang w:val="ru-RU"/>
        </w:rPr>
      </w:pPr>
      <w:r w:rsidRPr="001A39C0">
        <w:rPr>
          <w:rFonts w:cs="Times New Roman"/>
          <w:color w:val="000000"/>
          <w:lang w:val="ru-RU"/>
        </w:rPr>
        <w:t xml:space="preserve">Статус </w:t>
      </w:r>
      <w:r>
        <w:rPr>
          <w:rFonts w:cs="Times New Roman"/>
          <w:color w:val="000000"/>
        </w:rPr>
        <w:t>no</w:t>
      </w:r>
      <w:r w:rsidRPr="001A39C0">
        <w:rPr>
          <w:rFonts w:cs="Times New Roman"/>
          <w:color w:val="000000"/>
          <w:lang w:val="ru-RU"/>
        </w:rPr>
        <w:t xml:space="preserve"> </w:t>
      </w:r>
      <w:r>
        <w:rPr>
          <w:rFonts w:cs="Times New Roman"/>
          <w:color w:val="000000"/>
        </w:rPr>
        <w:t>records</w:t>
      </w:r>
      <w:r w:rsidRPr="001A39C0">
        <w:rPr>
          <w:rFonts w:cs="Times New Roman"/>
          <w:color w:val="000000"/>
          <w:lang w:val="ru-RU"/>
        </w:rPr>
        <w:t xml:space="preserve"> означает, что источник обработан, но в ответе не найдено релевантных материалов. Это ожидаемо для баз законов или статичных страниц, где новые публикации появляются редко. Статусы </w:t>
      </w:r>
      <w:r>
        <w:rPr>
          <w:rFonts w:cs="Times New Roman"/>
          <w:color w:val="000000"/>
        </w:rPr>
        <w:t>unavailable</w:t>
      </w:r>
      <w:r w:rsidRPr="001A39C0">
        <w:rPr>
          <w:rFonts w:cs="Times New Roman"/>
          <w:color w:val="000000"/>
          <w:lang w:val="ru-RU"/>
        </w:rPr>
        <w:t xml:space="preserve">, </w:t>
      </w:r>
      <w:r>
        <w:rPr>
          <w:rFonts w:cs="Times New Roman"/>
          <w:color w:val="000000"/>
        </w:rPr>
        <w:t>timeout</w:t>
      </w:r>
      <w:r w:rsidRPr="001A39C0">
        <w:rPr>
          <w:rFonts w:cs="Times New Roman"/>
          <w:color w:val="000000"/>
          <w:lang w:val="ru-RU"/>
        </w:rPr>
        <w:t xml:space="preserve"> или </w:t>
      </w:r>
      <w:r>
        <w:rPr>
          <w:rFonts w:cs="Times New Roman"/>
          <w:color w:val="000000"/>
        </w:rPr>
        <w:t>error</w:t>
      </w:r>
      <w:r w:rsidRPr="001A39C0">
        <w:rPr>
          <w:rFonts w:cs="Times New Roman"/>
          <w:color w:val="000000"/>
          <w:lang w:val="ru-RU"/>
        </w:rPr>
        <w:t xml:space="preserve"> означают проблему соединения, блокировку, изменение сайта либо неподдерживаемый формат. Такие источники не останавливают весь сбор.</w:t>
      </w:r>
    </w:p>
    <w:p w:rsidR="006279D6" w:rsidRPr="001A39C0" w:rsidRDefault="001A39C0">
      <w:pPr>
        <w:spacing w:before="160" w:after="80"/>
        <w:jc w:val="center"/>
        <w:rPr>
          <w:lang w:val="ru-RU"/>
        </w:rPr>
      </w:pPr>
      <w:r w:rsidRPr="001A39C0">
        <w:rPr>
          <w:rFonts w:cs="Times New Roman"/>
          <w:i/>
          <w:color w:val="000000"/>
          <w:sz w:val="22"/>
          <w:lang w:val="ru-RU"/>
        </w:rPr>
        <w:t>[Вставить скриншот: Диагностика успешных источников, пустых выдач и ошибок]</w:t>
      </w:r>
    </w:p>
    <w:p w:rsidR="006279D6" w:rsidRPr="001A39C0" w:rsidRDefault="001A39C0">
      <w:pPr>
        <w:ind w:firstLine="0"/>
        <w:jc w:val="center"/>
        <w:rPr>
          <w:lang w:val="ru-RU"/>
        </w:rPr>
      </w:pPr>
      <w:r w:rsidRPr="001A39C0">
        <w:rPr>
          <w:rFonts w:cs="Times New Roman"/>
          <w:color w:val="000000"/>
          <w:sz w:val="22"/>
          <w:lang w:val="ru-RU"/>
        </w:rPr>
        <w:t>Рисунок 5 - Диагностика успешных источников, пустых выдач и ошибок</w:t>
      </w:r>
    </w:p>
    <w:p w:rsidR="006279D6" w:rsidRPr="001A39C0" w:rsidRDefault="001A39C0">
      <w:pPr>
        <w:pStyle w:val="1"/>
        <w:rPr>
          <w:lang w:val="ru-RU"/>
        </w:rPr>
      </w:pPr>
      <w:bookmarkStart w:id="39" w:name="_Toc243085094"/>
      <w:bookmarkStart w:id="40" w:name="_Toc243085977"/>
      <w:r w:rsidRPr="001A39C0">
        <w:rPr>
          <w:rFonts w:ascii="Times New Roman" w:hAnsi="Times New Roman" w:cs="Times New Roman"/>
          <w:lang w:val="ru-RU"/>
        </w:rPr>
        <w:lastRenderedPageBreak/>
        <w:t xml:space="preserve">9. История обновлений, </w:t>
      </w:r>
      <w:r>
        <w:rPr>
          <w:rFonts w:ascii="Times New Roman" w:hAnsi="Times New Roman" w:cs="Times New Roman"/>
        </w:rPr>
        <w:t>Excel</w:t>
      </w:r>
      <w:r w:rsidRPr="001A39C0">
        <w:rPr>
          <w:rFonts w:ascii="Times New Roman" w:hAnsi="Times New Roman" w:cs="Times New Roman"/>
          <w:lang w:val="ru-RU"/>
        </w:rPr>
        <w:t xml:space="preserve"> и </w:t>
      </w:r>
      <w:r>
        <w:rPr>
          <w:rFonts w:ascii="Times New Roman" w:hAnsi="Times New Roman" w:cs="Times New Roman"/>
        </w:rPr>
        <w:t>email</w:t>
      </w:r>
      <w:r w:rsidRPr="001A39C0">
        <w:rPr>
          <w:rFonts w:ascii="Times New Roman" w:hAnsi="Times New Roman" w:cs="Times New Roman"/>
          <w:lang w:val="ru-RU"/>
        </w:rPr>
        <w:t>-уведомления</w:t>
      </w:r>
      <w:bookmarkEnd w:id="39"/>
      <w:bookmarkEnd w:id="40"/>
    </w:p>
    <w:p w:rsidR="006279D6" w:rsidRPr="001A39C0" w:rsidRDefault="001A39C0">
      <w:pPr>
        <w:rPr>
          <w:lang w:val="ru-RU"/>
        </w:rPr>
      </w:pPr>
      <w:r w:rsidRPr="001A39C0">
        <w:rPr>
          <w:rFonts w:cs="Times New Roman"/>
          <w:color w:val="000000"/>
          <w:lang w:val="ru-RU"/>
        </w:rPr>
        <w:t xml:space="preserve">После завершения обновления система сохраняет результат в кэше и создает отдельную запись истории. Для записи указываются время обновления, количество материалов, сведения о режимах, диагностика и путь к </w:t>
      </w:r>
      <w:r>
        <w:rPr>
          <w:rFonts w:cs="Times New Roman"/>
          <w:color w:val="000000"/>
        </w:rPr>
        <w:t>Excel</w:t>
      </w:r>
      <w:r w:rsidRPr="001A39C0">
        <w:rPr>
          <w:rFonts w:cs="Times New Roman"/>
          <w:color w:val="000000"/>
          <w:lang w:val="ru-RU"/>
        </w:rPr>
        <w:t xml:space="preserve">-отчету. </w:t>
      </w:r>
      <w:r>
        <w:rPr>
          <w:rFonts w:cs="Times New Roman"/>
          <w:color w:val="000000"/>
        </w:rPr>
        <w:t>Excel</w:t>
      </w:r>
      <w:r w:rsidRPr="001A39C0">
        <w:rPr>
          <w:rFonts w:cs="Times New Roman"/>
          <w:color w:val="000000"/>
          <w:lang w:val="ru-RU"/>
        </w:rPr>
        <w:t>-отчет формируется с заданной шириной столбцов и содержит сведения, пригодные для дальнейшей проверки и передачи пользователю.</w:t>
      </w:r>
    </w:p>
    <w:p w:rsidR="006279D6" w:rsidRPr="001A39C0" w:rsidRDefault="001A39C0">
      <w:pPr>
        <w:rPr>
          <w:lang w:val="ru-RU"/>
        </w:rPr>
      </w:pPr>
      <w:r w:rsidRPr="001A39C0">
        <w:rPr>
          <w:rFonts w:cs="Times New Roman"/>
          <w:color w:val="000000"/>
          <w:lang w:val="ru-RU"/>
        </w:rPr>
        <w:t xml:space="preserve">При включенной </w:t>
      </w:r>
      <w:r>
        <w:rPr>
          <w:rFonts w:cs="Times New Roman"/>
          <w:color w:val="000000"/>
        </w:rPr>
        <w:t>email</w:t>
      </w:r>
      <w:r w:rsidRPr="001A39C0">
        <w:rPr>
          <w:rFonts w:cs="Times New Roman"/>
          <w:color w:val="000000"/>
          <w:lang w:val="ru-RU"/>
        </w:rPr>
        <w:t xml:space="preserve">-конфигурации программа сравнивает список ссылок до и после обновления. Если найдены новые материалы, письмо содержит краткие описания и </w:t>
      </w:r>
      <w:r>
        <w:rPr>
          <w:rFonts w:cs="Times New Roman"/>
          <w:color w:val="000000"/>
        </w:rPr>
        <w:t>URL</w:t>
      </w:r>
      <w:r w:rsidRPr="001A39C0">
        <w:rPr>
          <w:rFonts w:cs="Times New Roman"/>
          <w:color w:val="000000"/>
          <w:lang w:val="ru-RU"/>
        </w:rPr>
        <w:t xml:space="preserve"> только новых записей, а также сводку диагностики. Если новых материалов нет, отправляется сообщение о завершенной проверке и отсутствии новых результатов. Пароль </w:t>
      </w:r>
      <w:r>
        <w:rPr>
          <w:rFonts w:cs="Times New Roman"/>
          <w:color w:val="000000"/>
        </w:rPr>
        <w:t>SMTP</w:t>
      </w:r>
      <w:r w:rsidRPr="001A39C0">
        <w:rPr>
          <w:rFonts w:cs="Times New Roman"/>
          <w:color w:val="000000"/>
          <w:lang w:val="ru-RU"/>
        </w:rPr>
        <w:t xml:space="preserve"> не хранится в файле конфигурации </w:t>
      </w:r>
      <w:r>
        <w:rPr>
          <w:rFonts w:cs="Times New Roman"/>
          <w:color w:val="000000"/>
        </w:rPr>
        <w:t>email</w:t>
      </w:r>
      <w:r w:rsidRPr="001A39C0">
        <w:rPr>
          <w:rFonts w:cs="Times New Roman"/>
          <w:color w:val="000000"/>
          <w:lang w:val="ru-RU"/>
        </w:rPr>
        <w:t xml:space="preserve">; он поступает из переменной окружения </w:t>
      </w:r>
      <w:r>
        <w:rPr>
          <w:rFonts w:cs="Times New Roman"/>
          <w:color w:val="000000"/>
        </w:rPr>
        <w:t>AI</w:t>
      </w:r>
      <w:r w:rsidRPr="001A39C0">
        <w:rPr>
          <w:rFonts w:cs="Times New Roman"/>
          <w:color w:val="000000"/>
          <w:lang w:val="ru-RU"/>
        </w:rPr>
        <w:t>_</w:t>
      </w:r>
      <w:r>
        <w:rPr>
          <w:rFonts w:cs="Times New Roman"/>
          <w:color w:val="000000"/>
        </w:rPr>
        <w:t>MONITOR</w:t>
      </w:r>
      <w:r w:rsidRPr="001A39C0">
        <w:rPr>
          <w:rFonts w:cs="Times New Roman"/>
          <w:color w:val="000000"/>
          <w:lang w:val="ru-RU"/>
        </w:rPr>
        <w:t>_</w:t>
      </w:r>
      <w:r>
        <w:rPr>
          <w:rFonts w:cs="Times New Roman"/>
          <w:color w:val="000000"/>
        </w:rPr>
        <w:t>SMTP</w:t>
      </w:r>
      <w:r w:rsidRPr="001A39C0">
        <w:rPr>
          <w:rFonts w:cs="Times New Roman"/>
          <w:color w:val="000000"/>
          <w:lang w:val="ru-RU"/>
        </w:rPr>
        <w:t>_</w:t>
      </w:r>
      <w:r>
        <w:rPr>
          <w:rFonts w:cs="Times New Roman"/>
          <w:color w:val="000000"/>
        </w:rPr>
        <w:t>PASSWORD</w:t>
      </w:r>
      <w:r w:rsidRPr="001A39C0">
        <w:rPr>
          <w:rFonts w:cs="Times New Roman"/>
          <w:color w:val="000000"/>
          <w:lang w:val="ru-RU"/>
        </w:rPr>
        <w:t>.</w:t>
      </w:r>
    </w:p>
    <w:p w:rsidR="006279D6" w:rsidRPr="001A39C0" w:rsidRDefault="001A39C0">
      <w:pPr>
        <w:rPr>
          <w:lang w:val="ru-RU"/>
        </w:rPr>
      </w:pPr>
      <w:r w:rsidRPr="001A39C0">
        <w:rPr>
          <w:rFonts w:cs="Times New Roman"/>
          <w:color w:val="000000"/>
          <w:lang w:val="ru-RU"/>
        </w:rPr>
        <w:t xml:space="preserve">Еженедельный планировщик включается только на сервере через параметр </w:t>
      </w:r>
      <w:r>
        <w:rPr>
          <w:rFonts w:cs="Times New Roman"/>
          <w:color w:val="000000"/>
        </w:rPr>
        <w:t>AI</w:t>
      </w:r>
      <w:r w:rsidRPr="001A39C0">
        <w:rPr>
          <w:rFonts w:cs="Times New Roman"/>
          <w:color w:val="000000"/>
          <w:lang w:val="ru-RU"/>
        </w:rPr>
        <w:t>_</w:t>
      </w:r>
      <w:r>
        <w:rPr>
          <w:rFonts w:cs="Times New Roman"/>
          <w:color w:val="000000"/>
        </w:rPr>
        <w:t>MONITOR</w:t>
      </w:r>
      <w:r w:rsidRPr="001A39C0">
        <w:rPr>
          <w:rFonts w:cs="Times New Roman"/>
          <w:color w:val="000000"/>
          <w:lang w:val="ru-RU"/>
        </w:rPr>
        <w:t>_</w:t>
      </w:r>
      <w:r>
        <w:rPr>
          <w:rFonts w:cs="Times New Roman"/>
          <w:color w:val="000000"/>
        </w:rPr>
        <w:t>ENABLE</w:t>
      </w:r>
      <w:r w:rsidRPr="001A39C0">
        <w:rPr>
          <w:rFonts w:cs="Times New Roman"/>
          <w:color w:val="000000"/>
          <w:lang w:val="ru-RU"/>
        </w:rPr>
        <w:t>_</w:t>
      </w:r>
      <w:r>
        <w:rPr>
          <w:rFonts w:cs="Times New Roman"/>
          <w:color w:val="000000"/>
        </w:rPr>
        <w:t>SCHEDULER</w:t>
      </w:r>
      <w:r w:rsidRPr="001A39C0">
        <w:rPr>
          <w:rFonts w:cs="Times New Roman"/>
          <w:color w:val="000000"/>
          <w:lang w:val="ru-RU"/>
        </w:rPr>
        <w:t xml:space="preserve">=1. Он должен быть активен в одном экземпляре приложения. Для Яндекс Почты используется </w:t>
      </w:r>
      <w:r>
        <w:rPr>
          <w:rFonts w:cs="Times New Roman"/>
          <w:color w:val="000000"/>
        </w:rPr>
        <w:t>smtp</w:t>
      </w:r>
      <w:r w:rsidRPr="001A39C0">
        <w:rPr>
          <w:rFonts w:cs="Times New Roman"/>
          <w:color w:val="000000"/>
          <w:lang w:val="ru-RU"/>
        </w:rPr>
        <w:t>.</w:t>
      </w:r>
      <w:proofErr w:type="spellStart"/>
      <w:r>
        <w:rPr>
          <w:rFonts w:cs="Times New Roman"/>
          <w:color w:val="000000"/>
        </w:rPr>
        <w:t>yandex</w:t>
      </w:r>
      <w:proofErr w:type="spellEnd"/>
      <w:r w:rsidRPr="001A39C0">
        <w:rPr>
          <w:rFonts w:cs="Times New Roman"/>
          <w:color w:val="000000"/>
          <w:lang w:val="ru-RU"/>
        </w:rPr>
        <w:t>.</w:t>
      </w:r>
      <w:proofErr w:type="spellStart"/>
      <w:r>
        <w:rPr>
          <w:rFonts w:cs="Times New Roman"/>
          <w:color w:val="000000"/>
        </w:rPr>
        <w:t>ru</w:t>
      </w:r>
      <w:proofErr w:type="spellEnd"/>
      <w:r w:rsidRPr="001A39C0">
        <w:rPr>
          <w:rFonts w:cs="Times New Roman"/>
          <w:color w:val="000000"/>
          <w:lang w:val="ru-RU"/>
        </w:rPr>
        <w:t>, защищенное подключение и пароль приложения, а не обычный пароль учетной записи.</w:t>
      </w:r>
    </w:p>
    <w:p w:rsidR="006279D6" w:rsidRPr="001A39C0" w:rsidRDefault="001A39C0">
      <w:pPr>
        <w:spacing w:before="160" w:after="80"/>
        <w:jc w:val="center"/>
        <w:rPr>
          <w:lang w:val="ru-RU"/>
        </w:rPr>
      </w:pPr>
      <w:r w:rsidRPr="001A39C0">
        <w:rPr>
          <w:rFonts w:cs="Times New Roman"/>
          <w:i/>
          <w:color w:val="000000"/>
          <w:sz w:val="22"/>
          <w:lang w:val="ru-RU"/>
        </w:rPr>
        <w:t xml:space="preserve">[Вставить скриншот: История обновлений и ссылка на </w:t>
      </w:r>
      <w:r>
        <w:rPr>
          <w:rFonts w:cs="Times New Roman"/>
          <w:i/>
          <w:color w:val="000000"/>
          <w:sz w:val="22"/>
        </w:rPr>
        <w:t>Excel</w:t>
      </w:r>
      <w:r w:rsidRPr="001A39C0">
        <w:rPr>
          <w:rFonts w:cs="Times New Roman"/>
          <w:i/>
          <w:color w:val="000000"/>
          <w:sz w:val="22"/>
          <w:lang w:val="ru-RU"/>
        </w:rPr>
        <w:t>-отчет]</w:t>
      </w:r>
    </w:p>
    <w:p w:rsidR="006279D6" w:rsidRPr="001A39C0" w:rsidRDefault="001A39C0">
      <w:pPr>
        <w:ind w:firstLine="0"/>
        <w:jc w:val="center"/>
        <w:rPr>
          <w:lang w:val="ru-RU"/>
        </w:rPr>
      </w:pPr>
      <w:r w:rsidRPr="001A39C0">
        <w:rPr>
          <w:rFonts w:cs="Times New Roman"/>
          <w:color w:val="000000"/>
          <w:sz w:val="22"/>
          <w:lang w:val="ru-RU"/>
        </w:rPr>
        <w:t xml:space="preserve">Рисунок 6 - История обновлений и ссылка на </w:t>
      </w:r>
      <w:r>
        <w:rPr>
          <w:rFonts w:cs="Times New Roman"/>
          <w:color w:val="000000"/>
          <w:sz w:val="22"/>
        </w:rPr>
        <w:t>Excel</w:t>
      </w:r>
      <w:r w:rsidRPr="001A39C0">
        <w:rPr>
          <w:rFonts w:cs="Times New Roman"/>
          <w:color w:val="000000"/>
          <w:sz w:val="22"/>
          <w:lang w:val="ru-RU"/>
        </w:rPr>
        <w:t>-отчет</w:t>
      </w:r>
    </w:p>
    <w:p w:rsidR="006279D6" w:rsidRPr="001A39C0" w:rsidRDefault="001A39C0">
      <w:pPr>
        <w:spacing w:before="160" w:after="80"/>
        <w:jc w:val="center"/>
        <w:rPr>
          <w:lang w:val="ru-RU"/>
        </w:rPr>
      </w:pPr>
      <w:r w:rsidRPr="001A39C0">
        <w:rPr>
          <w:rFonts w:cs="Times New Roman"/>
          <w:i/>
          <w:color w:val="000000"/>
          <w:sz w:val="22"/>
          <w:lang w:val="ru-RU"/>
        </w:rPr>
        <w:t xml:space="preserve">[Вставить скриншот: Пример </w:t>
      </w:r>
      <w:r>
        <w:rPr>
          <w:rFonts w:cs="Times New Roman"/>
          <w:i/>
          <w:color w:val="000000"/>
          <w:sz w:val="22"/>
        </w:rPr>
        <w:t>email</w:t>
      </w:r>
      <w:r w:rsidRPr="001A39C0">
        <w:rPr>
          <w:rFonts w:cs="Times New Roman"/>
          <w:i/>
          <w:color w:val="000000"/>
          <w:sz w:val="22"/>
          <w:lang w:val="ru-RU"/>
        </w:rPr>
        <w:t>-уведомления о новых материалах]</w:t>
      </w:r>
    </w:p>
    <w:p w:rsidR="006279D6" w:rsidRPr="001A39C0" w:rsidRDefault="001A39C0">
      <w:pPr>
        <w:ind w:firstLine="0"/>
        <w:jc w:val="center"/>
        <w:rPr>
          <w:lang w:val="ru-RU"/>
        </w:rPr>
      </w:pPr>
      <w:r w:rsidRPr="001A39C0">
        <w:rPr>
          <w:rFonts w:cs="Times New Roman"/>
          <w:color w:val="000000"/>
          <w:sz w:val="22"/>
          <w:lang w:val="ru-RU"/>
        </w:rPr>
        <w:t xml:space="preserve">Рисунок 7 - Пример </w:t>
      </w:r>
      <w:r>
        <w:rPr>
          <w:rFonts w:cs="Times New Roman"/>
          <w:color w:val="000000"/>
          <w:sz w:val="22"/>
        </w:rPr>
        <w:t>email</w:t>
      </w:r>
      <w:r w:rsidRPr="001A39C0">
        <w:rPr>
          <w:rFonts w:cs="Times New Roman"/>
          <w:color w:val="000000"/>
          <w:sz w:val="22"/>
          <w:lang w:val="ru-RU"/>
        </w:rPr>
        <w:t>-уведомления о новых материалах</w:t>
      </w:r>
    </w:p>
    <w:p w:rsidR="006279D6" w:rsidRPr="001A39C0" w:rsidRDefault="001A39C0">
      <w:pPr>
        <w:pStyle w:val="1"/>
        <w:rPr>
          <w:lang w:val="ru-RU"/>
        </w:rPr>
      </w:pPr>
      <w:bookmarkStart w:id="41" w:name="_Toc243085095"/>
      <w:bookmarkStart w:id="42" w:name="_Toc243085978"/>
      <w:r w:rsidRPr="001A39C0">
        <w:rPr>
          <w:rFonts w:ascii="Times New Roman" w:hAnsi="Times New Roman" w:cs="Times New Roman"/>
          <w:lang w:val="ru-RU"/>
        </w:rPr>
        <w:t>10. Хранение данных и защита</w:t>
      </w:r>
      <w:bookmarkEnd w:id="41"/>
      <w:bookmarkEnd w:id="42"/>
    </w:p>
    <w:p w:rsidR="006279D6" w:rsidRPr="001A39C0" w:rsidRDefault="001A39C0">
      <w:pPr>
        <w:rPr>
          <w:lang w:val="ru-RU"/>
        </w:rPr>
      </w:pPr>
      <w:r w:rsidRPr="001A39C0">
        <w:rPr>
          <w:rFonts w:cs="Times New Roman"/>
          <w:color w:val="000000"/>
          <w:lang w:val="ru-RU"/>
        </w:rPr>
        <w:t xml:space="preserve">Текущая реализация использует файловое хранение в каталоге </w:t>
      </w:r>
      <w:r>
        <w:rPr>
          <w:rFonts w:cs="Times New Roman"/>
          <w:color w:val="000000"/>
        </w:rPr>
        <w:t>data</w:t>
      </w:r>
      <w:r w:rsidRPr="001A39C0">
        <w:rPr>
          <w:rFonts w:cs="Times New Roman"/>
          <w:color w:val="000000"/>
          <w:lang w:val="ru-RU"/>
        </w:rPr>
        <w:t xml:space="preserve">. Кэш материалов, учетные записи, настройки </w:t>
      </w:r>
      <w:r>
        <w:rPr>
          <w:rFonts w:cs="Times New Roman"/>
          <w:color w:val="000000"/>
        </w:rPr>
        <w:t>email</w:t>
      </w:r>
      <w:r w:rsidRPr="001A39C0">
        <w:rPr>
          <w:rFonts w:cs="Times New Roman"/>
          <w:color w:val="000000"/>
          <w:lang w:val="ru-RU"/>
        </w:rPr>
        <w:t xml:space="preserve"> и история обновлений отделены от исходного кода и исключены из </w:t>
      </w:r>
      <w:r>
        <w:rPr>
          <w:rFonts w:cs="Times New Roman"/>
          <w:color w:val="000000"/>
        </w:rPr>
        <w:t>Git</w:t>
      </w:r>
      <w:r w:rsidRPr="001A39C0">
        <w:rPr>
          <w:rFonts w:cs="Times New Roman"/>
          <w:color w:val="000000"/>
          <w:lang w:val="ru-RU"/>
        </w:rPr>
        <w:t xml:space="preserve">. Это предотвращает публикацию паролей, пользовательских данных, внутренней истории и </w:t>
      </w:r>
      <w:r>
        <w:rPr>
          <w:rFonts w:cs="Times New Roman"/>
          <w:color w:val="000000"/>
        </w:rPr>
        <w:t>SMTP</w:t>
      </w:r>
      <w:r w:rsidRPr="001A39C0">
        <w:rPr>
          <w:rFonts w:cs="Times New Roman"/>
          <w:color w:val="000000"/>
          <w:lang w:val="ru-RU"/>
        </w:rPr>
        <w:t>-настроек в репозитории.</w:t>
      </w:r>
    </w:p>
    <w:p w:rsidR="006279D6" w:rsidRPr="001A39C0" w:rsidRDefault="001A39C0">
      <w:pPr>
        <w:rPr>
          <w:lang w:val="ru-RU"/>
        </w:rPr>
      </w:pPr>
      <w:r w:rsidRPr="001A39C0">
        <w:rPr>
          <w:rFonts w:cs="Times New Roman"/>
          <w:color w:val="000000"/>
          <w:lang w:val="ru-RU"/>
        </w:rPr>
        <w:t xml:space="preserve">Пароли пользователей хранятся в виде </w:t>
      </w:r>
      <w:r>
        <w:rPr>
          <w:rFonts w:cs="Times New Roman"/>
          <w:color w:val="000000"/>
        </w:rPr>
        <w:t>PBKDF</w:t>
      </w:r>
      <w:r w:rsidRPr="001A39C0">
        <w:rPr>
          <w:rFonts w:cs="Times New Roman"/>
          <w:color w:val="000000"/>
          <w:lang w:val="ru-RU"/>
        </w:rPr>
        <w:t>2-</w:t>
      </w:r>
      <w:r>
        <w:rPr>
          <w:rFonts w:cs="Times New Roman"/>
          <w:color w:val="000000"/>
        </w:rPr>
        <w:t>SHA</w:t>
      </w:r>
      <w:r w:rsidRPr="001A39C0">
        <w:rPr>
          <w:rFonts w:cs="Times New Roman"/>
          <w:color w:val="000000"/>
          <w:lang w:val="ru-RU"/>
        </w:rPr>
        <w:t xml:space="preserve">256-хэшей. Сессии имеют настройки </w:t>
      </w:r>
      <w:proofErr w:type="spellStart"/>
      <w:r>
        <w:rPr>
          <w:rFonts w:cs="Times New Roman"/>
          <w:color w:val="000000"/>
        </w:rPr>
        <w:t>HttpOnly</w:t>
      </w:r>
      <w:proofErr w:type="spellEnd"/>
      <w:r w:rsidRPr="001A39C0">
        <w:rPr>
          <w:rFonts w:cs="Times New Roman"/>
          <w:color w:val="000000"/>
          <w:lang w:val="ru-RU"/>
        </w:rPr>
        <w:t xml:space="preserve"> и </w:t>
      </w:r>
      <w:proofErr w:type="spellStart"/>
      <w:r>
        <w:rPr>
          <w:rFonts w:cs="Times New Roman"/>
          <w:color w:val="000000"/>
        </w:rPr>
        <w:t>SameSite</w:t>
      </w:r>
      <w:proofErr w:type="spellEnd"/>
      <w:r w:rsidRPr="001A39C0">
        <w:rPr>
          <w:rFonts w:cs="Times New Roman"/>
          <w:color w:val="000000"/>
          <w:lang w:val="ru-RU"/>
        </w:rPr>
        <w:t>=</w:t>
      </w:r>
      <w:r>
        <w:rPr>
          <w:rFonts w:cs="Times New Roman"/>
          <w:color w:val="000000"/>
        </w:rPr>
        <w:t>Strict</w:t>
      </w:r>
      <w:r w:rsidRPr="001A39C0">
        <w:rPr>
          <w:rFonts w:cs="Times New Roman"/>
          <w:color w:val="000000"/>
          <w:lang w:val="ru-RU"/>
        </w:rPr>
        <w:t xml:space="preserve">; при работе через </w:t>
      </w:r>
      <w:r>
        <w:rPr>
          <w:rFonts w:cs="Times New Roman"/>
          <w:color w:val="000000"/>
        </w:rPr>
        <w:t>HTTPS</w:t>
      </w:r>
      <w:r w:rsidRPr="001A39C0">
        <w:rPr>
          <w:rFonts w:cs="Times New Roman"/>
          <w:color w:val="000000"/>
          <w:lang w:val="ru-RU"/>
        </w:rPr>
        <w:t xml:space="preserve"> включается </w:t>
      </w:r>
      <w:r>
        <w:rPr>
          <w:rFonts w:cs="Times New Roman"/>
          <w:color w:val="000000"/>
        </w:rPr>
        <w:t>Secure</w:t>
      </w:r>
      <w:r w:rsidRPr="001A39C0">
        <w:rPr>
          <w:rFonts w:cs="Times New Roman"/>
          <w:color w:val="000000"/>
          <w:lang w:val="ru-RU"/>
        </w:rPr>
        <w:t xml:space="preserve"> для </w:t>
      </w:r>
      <w:r>
        <w:rPr>
          <w:rFonts w:cs="Times New Roman"/>
          <w:color w:val="000000"/>
        </w:rPr>
        <w:t>cookie</w:t>
      </w:r>
      <w:r w:rsidRPr="001A39C0">
        <w:rPr>
          <w:rFonts w:cs="Times New Roman"/>
          <w:color w:val="000000"/>
          <w:lang w:val="ru-RU"/>
        </w:rPr>
        <w:t xml:space="preserve">. Вход защищен ограничением числа попыток, формы и изменяющие запросы используют </w:t>
      </w:r>
      <w:r>
        <w:rPr>
          <w:rFonts w:cs="Times New Roman"/>
          <w:color w:val="000000"/>
        </w:rPr>
        <w:t>CSRF</w:t>
      </w:r>
      <w:r w:rsidRPr="001A39C0">
        <w:rPr>
          <w:rFonts w:cs="Times New Roman"/>
          <w:color w:val="000000"/>
          <w:lang w:val="ru-RU"/>
        </w:rPr>
        <w:t xml:space="preserve">-токены, а внутреннее приложение закрыто от поисковой индексации через </w:t>
      </w:r>
      <w:r>
        <w:rPr>
          <w:rFonts w:cs="Times New Roman"/>
          <w:color w:val="000000"/>
        </w:rPr>
        <w:t>robots</w:t>
      </w:r>
      <w:r w:rsidRPr="001A39C0">
        <w:rPr>
          <w:rFonts w:cs="Times New Roman"/>
          <w:color w:val="000000"/>
          <w:lang w:val="ru-RU"/>
        </w:rPr>
        <w:t>.</w:t>
      </w:r>
      <w:r>
        <w:rPr>
          <w:rFonts w:cs="Times New Roman"/>
          <w:color w:val="000000"/>
        </w:rPr>
        <w:t>txt</w:t>
      </w:r>
      <w:r w:rsidRPr="001A39C0">
        <w:rPr>
          <w:rFonts w:cs="Times New Roman"/>
          <w:color w:val="000000"/>
          <w:lang w:val="ru-RU"/>
        </w:rPr>
        <w:t>.</w:t>
      </w:r>
    </w:p>
    <w:p w:rsidR="006279D6" w:rsidRPr="001A39C0" w:rsidRDefault="001A39C0">
      <w:pPr>
        <w:rPr>
          <w:lang w:val="ru-RU"/>
        </w:rPr>
      </w:pPr>
      <w:r w:rsidRPr="001A39C0">
        <w:rPr>
          <w:rFonts w:cs="Times New Roman"/>
          <w:color w:val="000000"/>
          <w:lang w:val="ru-RU"/>
        </w:rPr>
        <w:lastRenderedPageBreak/>
        <w:t xml:space="preserve">На </w:t>
      </w:r>
      <w:r>
        <w:rPr>
          <w:rFonts w:cs="Times New Roman"/>
          <w:color w:val="000000"/>
        </w:rPr>
        <w:t>production</w:t>
      </w:r>
      <w:r w:rsidRPr="001A39C0">
        <w:rPr>
          <w:rFonts w:cs="Times New Roman"/>
          <w:color w:val="000000"/>
          <w:lang w:val="ru-RU"/>
        </w:rPr>
        <w:t xml:space="preserve">-сервере приложение должно запускаться через </w:t>
      </w:r>
      <w:r>
        <w:rPr>
          <w:rFonts w:cs="Times New Roman"/>
          <w:color w:val="000000"/>
        </w:rPr>
        <w:t>Waitress</w:t>
      </w:r>
      <w:r w:rsidRPr="001A39C0">
        <w:rPr>
          <w:rFonts w:cs="Times New Roman"/>
          <w:color w:val="000000"/>
          <w:lang w:val="ru-RU"/>
        </w:rPr>
        <w:t xml:space="preserve">, а внешний </w:t>
      </w:r>
      <w:r>
        <w:rPr>
          <w:rFonts w:cs="Times New Roman"/>
          <w:color w:val="000000"/>
        </w:rPr>
        <w:t>HTTPS</w:t>
      </w:r>
      <w:r w:rsidRPr="001A39C0">
        <w:rPr>
          <w:rFonts w:cs="Times New Roman"/>
          <w:color w:val="000000"/>
          <w:lang w:val="ru-RU"/>
        </w:rPr>
        <w:t xml:space="preserve">-доступ организуется через </w:t>
      </w:r>
      <w:r>
        <w:rPr>
          <w:rFonts w:cs="Times New Roman"/>
          <w:color w:val="000000"/>
        </w:rPr>
        <w:t>Nginx</w:t>
      </w:r>
      <w:r w:rsidRPr="001A39C0">
        <w:rPr>
          <w:rFonts w:cs="Times New Roman"/>
          <w:color w:val="000000"/>
          <w:lang w:val="ru-RU"/>
        </w:rPr>
        <w:t xml:space="preserve">. Внешний порт 5000 не открывается: он используется только локально между </w:t>
      </w:r>
      <w:r>
        <w:rPr>
          <w:rFonts w:cs="Times New Roman"/>
          <w:color w:val="000000"/>
        </w:rPr>
        <w:t>Nginx</w:t>
      </w:r>
      <w:r w:rsidRPr="001A39C0">
        <w:rPr>
          <w:rFonts w:cs="Times New Roman"/>
          <w:color w:val="000000"/>
          <w:lang w:val="ru-RU"/>
        </w:rPr>
        <w:t xml:space="preserve"> и приложением. В среде с </w:t>
      </w:r>
      <w:r>
        <w:rPr>
          <w:rFonts w:cs="Times New Roman"/>
          <w:color w:val="000000"/>
        </w:rPr>
        <w:t>HTTPS</w:t>
      </w:r>
      <w:r w:rsidRPr="001A39C0">
        <w:rPr>
          <w:rFonts w:cs="Times New Roman"/>
          <w:color w:val="000000"/>
          <w:lang w:val="ru-RU"/>
        </w:rPr>
        <w:t xml:space="preserve"> включаются </w:t>
      </w:r>
      <w:r>
        <w:rPr>
          <w:rFonts w:cs="Times New Roman"/>
          <w:color w:val="000000"/>
        </w:rPr>
        <w:t>AI</w:t>
      </w:r>
      <w:r w:rsidRPr="001A39C0">
        <w:rPr>
          <w:rFonts w:cs="Times New Roman"/>
          <w:color w:val="000000"/>
          <w:lang w:val="ru-RU"/>
        </w:rPr>
        <w:t>_</w:t>
      </w:r>
      <w:r>
        <w:rPr>
          <w:rFonts w:cs="Times New Roman"/>
          <w:color w:val="000000"/>
        </w:rPr>
        <w:t>MONITOR</w:t>
      </w:r>
      <w:r w:rsidRPr="001A39C0">
        <w:rPr>
          <w:rFonts w:cs="Times New Roman"/>
          <w:color w:val="000000"/>
          <w:lang w:val="ru-RU"/>
        </w:rPr>
        <w:t>_</w:t>
      </w:r>
      <w:r>
        <w:rPr>
          <w:rFonts w:cs="Times New Roman"/>
          <w:color w:val="000000"/>
        </w:rPr>
        <w:t>HTTPS</w:t>
      </w:r>
      <w:r w:rsidRPr="001A39C0">
        <w:rPr>
          <w:rFonts w:cs="Times New Roman"/>
          <w:color w:val="000000"/>
          <w:lang w:val="ru-RU"/>
        </w:rPr>
        <w:t xml:space="preserve">=1 и </w:t>
      </w:r>
      <w:r>
        <w:rPr>
          <w:rFonts w:cs="Times New Roman"/>
          <w:color w:val="000000"/>
        </w:rPr>
        <w:t>AI</w:t>
      </w:r>
      <w:r w:rsidRPr="001A39C0">
        <w:rPr>
          <w:rFonts w:cs="Times New Roman"/>
          <w:color w:val="000000"/>
          <w:lang w:val="ru-RU"/>
        </w:rPr>
        <w:t>_</w:t>
      </w:r>
      <w:r>
        <w:rPr>
          <w:rFonts w:cs="Times New Roman"/>
          <w:color w:val="000000"/>
        </w:rPr>
        <w:t>MONITOR</w:t>
      </w:r>
      <w:r w:rsidRPr="001A39C0">
        <w:rPr>
          <w:rFonts w:cs="Times New Roman"/>
          <w:color w:val="000000"/>
          <w:lang w:val="ru-RU"/>
        </w:rPr>
        <w:t>_</w:t>
      </w:r>
      <w:r>
        <w:rPr>
          <w:rFonts w:cs="Times New Roman"/>
          <w:color w:val="000000"/>
        </w:rPr>
        <w:t>PROXY</w:t>
      </w:r>
      <w:r w:rsidRPr="001A39C0">
        <w:rPr>
          <w:rFonts w:cs="Times New Roman"/>
          <w:color w:val="000000"/>
          <w:lang w:val="ru-RU"/>
        </w:rPr>
        <w:t>_</w:t>
      </w:r>
      <w:r>
        <w:rPr>
          <w:rFonts w:cs="Times New Roman"/>
          <w:color w:val="000000"/>
        </w:rPr>
        <w:t>FIX</w:t>
      </w:r>
      <w:r w:rsidRPr="001A39C0">
        <w:rPr>
          <w:rFonts w:cs="Times New Roman"/>
          <w:color w:val="000000"/>
          <w:lang w:val="ru-RU"/>
        </w:rPr>
        <w:t>=1.</w:t>
      </w:r>
    </w:p>
    <w:p w:rsidR="006279D6" w:rsidRPr="001A39C0" w:rsidRDefault="001A39C0">
      <w:pPr>
        <w:pStyle w:val="1"/>
        <w:rPr>
          <w:lang w:val="ru-RU"/>
        </w:rPr>
      </w:pPr>
      <w:bookmarkStart w:id="43" w:name="_Toc243085096"/>
      <w:bookmarkStart w:id="44" w:name="_Toc243085979"/>
      <w:r w:rsidRPr="001A39C0">
        <w:rPr>
          <w:rFonts w:ascii="Times New Roman" w:hAnsi="Times New Roman" w:cs="Times New Roman"/>
          <w:lang w:val="ru-RU"/>
        </w:rPr>
        <w:t>11. Результаты и ограничения</w:t>
      </w:r>
      <w:bookmarkEnd w:id="43"/>
      <w:bookmarkEnd w:id="44"/>
    </w:p>
    <w:p w:rsidR="006279D6" w:rsidRPr="001A39C0" w:rsidRDefault="001A39C0">
      <w:pPr>
        <w:rPr>
          <w:lang w:val="ru-RU"/>
        </w:rPr>
      </w:pPr>
      <w:r w:rsidRPr="001A39C0">
        <w:rPr>
          <w:rFonts w:cs="Times New Roman"/>
          <w:color w:val="000000"/>
          <w:lang w:val="ru-RU"/>
        </w:rPr>
        <w:t xml:space="preserve">На момент подготовки отчета система содержит 75 источников с уникальными идентификаторами, период наблюдения 1825 дней, два режима выдачи и два последовательных этапа анализа. Автоматический набор проверок содержит 20 тестов, включая проверки доступа, </w:t>
      </w:r>
      <w:r>
        <w:rPr>
          <w:rFonts w:cs="Times New Roman"/>
          <w:color w:val="000000"/>
        </w:rPr>
        <w:t>CSRF</w:t>
      </w:r>
      <w:r w:rsidRPr="001A39C0">
        <w:rPr>
          <w:rFonts w:cs="Times New Roman"/>
          <w:color w:val="000000"/>
          <w:lang w:val="ru-RU"/>
        </w:rPr>
        <w:t xml:space="preserve">, ограничение попыток входа, защитные </w:t>
      </w:r>
      <w:r>
        <w:rPr>
          <w:rFonts w:cs="Times New Roman"/>
          <w:color w:val="000000"/>
        </w:rPr>
        <w:t>HTTP</w:t>
      </w:r>
      <w:r w:rsidRPr="001A39C0">
        <w:rPr>
          <w:rFonts w:cs="Times New Roman"/>
          <w:color w:val="000000"/>
          <w:lang w:val="ru-RU"/>
        </w:rPr>
        <w:t xml:space="preserve">-заголовки, безопасную обработку </w:t>
      </w:r>
      <w:r>
        <w:rPr>
          <w:rFonts w:cs="Times New Roman"/>
          <w:color w:val="000000"/>
        </w:rPr>
        <w:t>URL</w:t>
      </w:r>
      <w:r w:rsidRPr="001A39C0">
        <w:rPr>
          <w:rFonts w:cs="Times New Roman"/>
          <w:color w:val="000000"/>
          <w:lang w:val="ru-RU"/>
        </w:rPr>
        <w:t xml:space="preserve">, историю обновлений, экспорт </w:t>
      </w:r>
      <w:r>
        <w:rPr>
          <w:rFonts w:cs="Times New Roman"/>
          <w:color w:val="000000"/>
        </w:rPr>
        <w:t>Excel</w:t>
      </w:r>
      <w:r w:rsidRPr="001A39C0">
        <w:rPr>
          <w:rFonts w:cs="Times New Roman"/>
          <w:color w:val="000000"/>
          <w:lang w:val="ru-RU"/>
        </w:rPr>
        <w:t xml:space="preserve"> и настройки Яндекс </w:t>
      </w:r>
      <w:r>
        <w:rPr>
          <w:rFonts w:cs="Times New Roman"/>
          <w:color w:val="000000"/>
        </w:rPr>
        <w:t>SMTP</w:t>
      </w:r>
      <w:r w:rsidRPr="001A39C0">
        <w:rPr>
          <w:rFonts w:cs="Times New Roman"/>
          <w:color w:val="000000"/>
          <w:lang w:val="ru-RU"/>
        </w:rPr>
        <w:t>.</w:t>
      </w:r>
    </w:p>
    <w:p w:rsidR="006279D6" w:rsidRPr="001A39C0" w:rsidRDefault="001A39C0">
      <w:pPr>
        <w:rPr>
          <w:lang w:val="ru-RU"/>
        </w:rPr>
      </w:pPr>
      <w:r w:rsidRPr="001A39C0">
        <w:rPr>
          <w:rFonts w:cs="Times New Roman"/>
          <w:color w:val="000000"/>
          <w:lang w:val="ru-RU"/>
        </w:rPr>
        <w:t xml:space="preserve">Качество результата не следует измерять только числом ссылок. Меньшее количество материалов после обновления может быть корректным результатом, если система отсеяла записи со старыми или будущими датами, неподходящими доменами, отсутствием правовой связи либо повторяющимися новостями. Цель фильтрации - не максимизировать количество ссылок, а сохранить юридическую релевантность и </w:t>
      </w:r>
      <w:proofErr w:type="spellStart"/>
      <w:r w:rsidRPr="001A39C0">
        <w:rPr>
          <w:rFonts w:cs="Times New Roman"/>
          <w:color w:val="000000"/>
          <w:lang w:val="ru-RU"/>
        </w:rPr>
        <w:t>проверяемость</w:t>
      </w:r>
      <w:proofErr w:type="spellEnd"/>
      <w:r w:rsidRPr="001A39C0">
        <w:rPr>
          <w:rFonts w:cs="Times New Roman"/>
          <w:color w:val="000000"/>
          <w:lang w:val="ru-RU"/>
        </w:rPr>
        <w:t>.</w:t>
      </w:r>
    </w:p>
    <w:p w:rsidR="006279D6" w:rsidRPr="001A39C0" w:rsidRDefault="001A39C0">
      <w:pPr>
        <w:rPr>
          <w:lang w:val="ru-RU"/>
        </w:rPr>
      </w:pPr>
      <w:r w:rsidRPr="001A39C0">
        <w:rPr>
          <w:rFonts w:cs="Times New Roman"/>
          <w:color w:val="000000"/>
          <w:lang w:val="ru-RU"/>
        </w:rPr>
        <w:t xml:space="preserve">Ограничениями остаются внешние сайты: они могут менять структуру, требовать </w:t>
      </w:r>
      <w:r>
        <w:rPr>
          <w:rFonts w:cs="Times New Roman"/>
          <w:color w:val="000000"/>
        </w:rPr>
        <w:t>JavaScript</w:t>
      </w:r>
      <w:r w:rsidRPr="001A39C0">
        <w:rPr>
          <w:rFonts w:cs="Times New Roman"/>
          <w:color w:val="000000"/>
          <w:lang w:val="ru-RU"/>
        </w:rPr>
        <w:t xml:space="preserve">, возвращать </w:t>
      </w:r>
      <w:r>
        <w:rPr>
          <w:rFonts w:cs="Times New Roman"/>
          <w:color w:val="000000"/>
        </w:rPr>
        <w:t>HTTP</w:t>
      </w:r>
      <w:r w:rsidRPr="001A39C0">
        <w:rPr>
          <w:rFonts w:cs="Times New Roman"/>
          <w:color w:val="000000"/>
          <w:lang w:val="ru-RU"/>
        </w:rPr>
        <w:t xml:space="preserve"> 403 или 429, ограничивать частоту запросов либо не публиковать дату в доступном формате. Диагностика не маскирует эти ограничения: она показывает их пользователю, а отдельные адаптеры и настройка источников позволяют постепенно повышать покрытие без изменения основной архитектуры.</w:t>
      </w:r>
    </w:p>
    <w:tbl>
      <w:tblPr>
        <w:tblStyle w:val="aff0"/>
        <w:tblW w:w="0" w:type="auto"/>
        <w:tblLayout w:type="fixed"/>
        <w:tblLook w:val="04A0" w:firstRow="1" w:lastRow="0" w:firstColumn="1" w:lastColumn="0" w:noHBand="0" w:noVBand="1"/>
      </w:tblPr>
      <w:tblGrid>
        <w:gridCol w:w="2268"/>
        <w:gridCol w:w="1871"/>
        <w:gridCol w:w="5053"/>
      </w:tblGrid>
      <w:tr w:rsidR="006279D6" w:rsidTr="007250FE">
        <w:trPr>
          <w:tblHeader/>
        </w:trPr>
        <w:tc>
          <w:tcPr>
            <w:tcW w:w="2268"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7250FE" w:rsidP="007250FE">
            <w:pPr>
              <w:ind w:firstLine="0"/>
            </w:pPr>
            <w:r>
              <w:rPr>
                <w:rFonts w:cs="Times New Roman"/>
                <w:b/>
                <w:color w:val="FFFFFF"/>
                <w:sz w:val="20"/>
                <w:lang w:val="ru-RU"/>
              </w:rPr>
              <w:t xml:space="preserve">          </w:t>
            </w:r>
            <w:proofErr w:type="spellStart"/>
            <w:r w:rsidR="001A39C0">
              <w:rPr>
                <w:rFonts w:cs="Times New Roman"/>
                <w:b/>
                <w:color w:val="FFFFFF"/>
                <w:sz w:val="20"/>
              </w:rPr>
              <w:t>Показатель</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spacing w:line="276" w:lineRule="auto"/>
              <w:ind w:firstLine="0"/>
            </w:pPr>
            <w:r>
              <w:rPr>
                <w:rFonts w:cs="Times New Roman"/>
                <w:b/>
                <w:color w:val="FFFFFF"/>
                <w:sz w:val="20"/>
              </w:rPr>
              <w:t>Фактическое значение</w:t>
            </w:r>
          </w:p>
        </w:tc>
        <w:tc>
          <w:tcPr>
            <w:tcW w:w="5053"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7250FE" w:rsidP="007250FE">
            <w:r>
              <w:rPr>
                <w:rFonts w:cs="Times New Roman"/>
                <w:b/>
                <w:color w:val="FFFFFF"/>
                <w:sz w:val="20"/>
                <w:lang w:val="ru-RU"/>
              </w:rPr>
              <w:t xml:space="preserve">    </w:t>
            </w:r>
            <w:proofErr w:type="spellStart"/>
            <w:r w:rsidR="001A39C0">
              <w:rPr>
                <w:rFonts w:cs="Times New Roman"/>
                <w:b/>
                <w:color w:val="FFFFFF"/>
                <w:sz w:val="20"/>
              </w:rPr>
              <w:t>Практическое</w:t>
            </w:r>
            <w:proofErr w:type="spellEnd"/>
            <w:r w:rsidR="001A39C0">
              <w:rPr>
                <w:rFonts w:cs="Times New Roman"/>
                <w:b/>
                <w:color w:val="FFFFFF"/>
                <w:sz w:val="20"/>
              </w:rPr>
              <w:t xml:space="preserve"> </w:t>
            </w:r>
            <w:proofErr w:type="spellStart"/>
            <w:r w:rsidR="001A39C0">
              <w:rPr>
                <w:rFonts w:cs="Times New Roman"/>
                <w:b/>
                <w:color w:val="FFFFFF"/>
                <w:sz w:val="20"/>
              </w:rPr>
              <w:t>значение</w:t>
            </w:r>
            <w:proofErr w:type="spellEnd"/>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Источники</w:t>
            </w:r>
          </w:p>
        </w:tc>
        <w:tc>
          <w:tcPr>
            <w:tcW w:w="187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75</w:t>
            </w:r>
          </w:p>
        </w:tc>
        <w:tc>
          <w:tcPr>
            <w:tcW w:w="505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Широкий белый список официальных и профильных ресурсов</w:t>
            </w:r>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proofErr w:type="spellStart"/>
            <w:r>
              <w:rPr>
                <w:rFonts w:cs="Times New Roman"/>
                <w:color w:val="000000"/>
                <w:sz w:val="20"/>
              </w:rPr>
              <w:t>Период</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1825 дней</w:t>
            </w:r>
          </w:p>
        </w:tc>
        <w:tc>
          <w:tcPr>
            <w:tcW w:w="505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Материалы за последние пять лет в заданной конфигурации</w:t>
            </w:r>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proofErr w:type="spellStart"/>
            <w:r>
              <w:rPr>
                <w:rFonts w:cs="Times New Roman"/>
                <w:color w:val="000000"/>
                <w:sz w:val="20"/>
              </w:rPr>
              <w:t>Режимы</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2</w:t>
            </w:r>
          </w:p>
        </w:tc>
        <w:tc>
          <w:tcPr>
            <w:tcW w:w="505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Разделение подтвержденных актов и правовой повестки</w:t>
            </w:r>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7250FE" w:rsidP="007250FE">
            <w:pPr>
              <w:spacing w:after="0" w:line="240" w:lineRule="auto"/>
              <w:ind w:firstLine="0"/>
            </w:pPr>
            <w:r>
              <w:rPr>
                <w:rFonts w:cs="Times New Roman"/>
                <w:color w:val="000000"/>
                <w:sz w:val="20"/>
                <w:lang w:val="ru-RU"/>
              </w:rPr>
              <w:t xml:space="preserve">        </w:t>
            </w:r>
            <w:proofErr w:type="spellStart"/>
            <w:r w:rsidR="001A39C0">
              <w:rPr>
                <w:rFonts w:cs="Times New Roman"/>
                <w:color w:val="000000"/>
                <w:sz w:val="20"/>
              </w:rPr>
              <w:t>Этапы</w:t>
            </w:r>
            <w:proofErr w:type="spellEnd"/>
            <w:r w:rsidR="001A39C0">
              <w:rPr>
                <w:rFonts w:cs="Times New Roman"/>
                <w:color w:val="000000"/>
                <w:sz w:val="20"/>
              </w:rPr>
              <w:t xml:space="preserve"> </w:t>
            </w:r>
            <w:proofErr w:type="spellStart"/>
            <w:r w:rsidR="001A39C0">
              <w:rPr>
                <w:rFonts w:cs="Times New Roman"/>
                <w:color w:val="000000"/>
                <w:sz w:val="20"/>
              </w:rPr>
              <w:t>анализа</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2</w:t>
            </w:r>
          </w:p>
        </w:tc>
        <w:tc>
          <w:tcPr>
            <w:tcW w:w="505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Первичный отбор и объяснимая классификация</w:t>
            </w:r>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7250FE" w:rsidP="007250FE">
            <w:pPr>
              <w:spacing w:after="0" w:line="240" w:lineRule="auto"/>
              <w:ind w:firstLine="0"/>
            </w:pPr>
            <w:r>
              <w:rPr>
                <w:rFonts w:cs="Times New Roman"/>
                <w:color w:val="000000"/>
                <w:sz w:val="20"/>
                <w:lang w:val="ru-RU"/>
              </w:rPr>
              <w:t xml:space="preserve">        </w:t>
            </w:r>
            <w:proofErr w:type="spellStart"/>
            <w:r w:rsidR="001A39C0">
              <w:rPr>
                <w:rFonts w:cs="Times New Roman"/>
                <w:color w:val="000000"/>
                <w:sz w:val="20"/>
              </w:rPr>
              <w:t>Параллельность</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до 8 потоков</w:t>
            </w:r>
          </w:p>
        </w:tc>
        <w:tc>
          <w:tcPr>
            <w:tcW w:w="505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Ускорение сбора без ожидания каждого источника по очереди</w:t>
            </w:r>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Общий</w:t>
            </w:r>
            <w:proofErr w:type="spellEnd"/>
            <w:r>
              <w:rPr>
                <w:rFonts w:cs="Times New Roman"/>
                <w:color w:val="000000"/>
                <w:sz w:val="20"/>
              </w:rPr>
              <w:t xml:space="preserve"> </w:t>
            </w:r>
            <w:proofErr w:type="spellStart"/>
            <w:r>
              <w:rPr>
                <w:rFonts w:cs="Times New Roman"/>
                <w:color w:val="000000"/>
                <w:sz w:val="20"/>
              </w:rPr>
              <w:t>лимит</w:t>
            </w:r>
            <w:proofErr w:type="spellEnd"/>
            <w:r>
              <w:rPr>
                <w:rFonts w:cs="Times New Roman"/>
                <w:color w:val="000000"/>
                <w:sz w:val="20"/>
              </w:rPr>
              <w:t xml:space="preserve"> </w:t>
            </w:r>
            <w:r w:rsidR="007250FE">
              <w:rPr>
                <w:rFonts w:cs="Times New Roman"/>
                <w:color w:val="000000"/>
                <w:sz w:val="20"/>
                <w:lang w:val="ru-RU"/>
              </w:rPr>
              <w:t xml:space="preserve">  </w:t>
            </w:r>
            <w:proofErr w:type="spellStart"/>
            <w:r>
              <w:rPr>
                <w:rFonts w:cs="Times New Roman"/>
                <w:color w:val="000000"/>
                <w:sz w:val="20"/>
              </w:rPr>
              <w:lastRenderedPageBreak/>
              <w:t>обновления</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lastRenderedPageBreak/>
              <w:t>180 секунд</w:t>
            </w:r>
          </w:p>
        </w:tc>
        <w:tc>
          <w:tcPr>
            <w:tcW w:w="505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Защита интерфейса от бесконечного ожидания</w:t>
            </w:r>
          </w:p>
        </w:tc>
      </w:tr>
      <w:tr w:rsidR="006279D6" w:rsidRPr="001A39C0" w:rsidTr="007250FE">
        <w:tc>
          <w:tcPr>
            <w:tcW w:w="2268"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Автотесты</w:t>
            </w:r>
            <w:proofErr w:type="spellEnd"/>
          </w:p>
        </w:tc>
        <w:tc>
          <w:tcPr>
            <w:tcW w:w="187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20 успешно</w:t>
            </w:r>
          </w:p>
        </w:tc>
        <w:tc>
          <w:tcPr>
            <w:tcW w:w="505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Проверка ключевых сценариев безопасности и качества</w:t>
            </w:r>
          </w:p>
        </w:tc>
      </w:tr>
    </w:tbl>
    <w:p w:rsidR="006279D6" w:rsidRPr="001A39C0" w:rsidRDefault="006279D6">
      <w:pPr>
        <w:spacing w:after="40"/>
        <w:rPr>
          <w:lang w:val="ru-RU"/>
        </w:rPr>
      </w:pPr>
    </w:p>
    <w:p w:rsidR="006279D6" w:rsidRPr="001A39C0" w:rsidRDefault="001A39C0">
      <w:pPr>
        <w:pStyle w:val="1"/>
        <w:rPr>
          <w:lang w:val="ru-RU"/>
        </w:rPr>
      </w:pPr>
      <w:bookmarkStart w:id="45" w:name="_Toc243085097"/>
      <w:bookmarkStart w:id="46" w:name="_Toc243085980"/>
      <w:r w:rsidRPr="001A39C0">
        <w:rPr>
          <w:rFonts w:ascii="Times New Roman" w:hAnsi="Times New Roman" w:cs="Times New Roman"/>
          <w:lang w:val="ru-RU"/>
        </w:rPr>
        <w:t>12. Сценарий демонстрации программы</w:t>
      </w:r>
      <w:bookmarkEnd w:id="45"/>
      <w:bookmarkEnd w:id="46"/>
    </w:p>
    <w:p w:rsidR="006279D6" w:rsidRPr="001A39C0" w:rsidRDefault="001A39C0">
      <w:pPr>
        <w:rPr>
          <w:lang w:val="ru-RU"/>
        </w:rPr>
      </w:pPr>
      <w:r w:rsidRPr="001A39C0">
        <w:rPr>
          <w:rFonts w:cs="Times New Roman"/>
          <w:color w:val="000000"/>
          <w:lang w:val="ru-RU"/>
        </w:rPr>
        <w:t xml:space="preserve">Для демонстрации работы программы рекомендуется показать последовательность действий: вход в систему, открытие общего списка, переключение строгого и расширенного режимов, применение фильтра, переход по прямой ссылке на первоисточник, просмотр диагностики, запуск обновления, просмотр истории и скачивание </w:t>
      </w:r>
      <w:r>
        <w:rPr>
          <w:rFonts w:cs="Times New Roman"/>
          <w:color w:val="000000"/>
        </w:rPr>
        <w:t>Excel</w:t>
      </w:r>
      <w:r w:rsidRPr="001A39C0">
        <w:rPr>
          <w:rFonts w:cs="Times New Roman"/>
          <w:color w:val="000000"/>
          <w:lang w:val="ru-RU"/>
        </w:rPr>
        <w:t>-отчета. Такой сценарий показывает не только внешний интерфейс, но и прозрачность источника каждого результата.</w:t>
      </w:r>
    </w:p>
    <w:tbl>
      <w:tblPr>
        <w:tblStyle w:val="aff0"/>
        <w:tblW w:w="0" w:type="auto"/>
        <w:tblLayout w:type="fixed"/>
        <w:tblLook w:val="04A0" w:firstRow="1" w:lastRow="0" w:firstColumn="1" w:lastColumn="0" w:noHBand="0" w:noVBand="1"/>
      </w:tblPr>
      <w:tblGrid>
        <w:gridCol w:w="1963"/>
        <w:gridCol w:w="2686"/>
        <w:gridCol w:w="3969"/>
      </w:tblGrid>
      <w:tr w:rsidR="006279D6" w:rsidTr="007250FE">
        <w:trPr>
          <w:tblHeader/>
        </w:trPr>
        <w:tc>
          <w:tcPr>
            <w:tcW w:w="1963"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7250FE" w:rsidP="007250FE">
            <w:pPr>
              <w:ind w:firstLine="0"/>
              <w:jc w:val="center"/>
            </w:pPr>
            <w:r>
              <w:rPr>
                <w:rFonts w:cs="Times New Roman"/>
                <w:b/>
                <w:color w:val="FFFFFF"/>
                <w:sz w:val="20"/>
                <w:lang w:val="ru-RU"/>
              </w:rPr>
              <w:t>Н</w:t>
            </w:r>
            <w:proofErr w:type="spellStart"/>
            <w:r w:rsidR="001A39C0">
              <w:rPr>
                <w:rFonts w:cs="Times New Roman"/>
                <w:b/>
                <w:color w:val="FFFFFF"/>
                <w:sz w:val="20"/>
              </w:rPr>
              <w:t>омер</w:t>
            </w:r>
            <w:proofErr w:type="spellEnd"/>
          </w:p>
        </w:tc>
        <w:tc>
          <w:tcPr>
            <w:tcW w:w="2686"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spacing w:line="276" w:lineRule="auto"/>
              <w:ind w:firstLine="0"/>
              <w:jc w:val="center"/>
            </w:pPr>
            <w:r>
              <w:rPr>
                <w:rFonts w:cs="Times New Roman"/>
                <w:b/>
                <w:color w:val="FFFFFF"/>
                <w:sz w:val="20"/>
              </w:rPr>
              <w:t>Что показать на скриншоте</w:t>
            </w:r>
          </w:p>
        </w:tc>
        <w:tc>
          <w:tcPr>
            <w:tcW w:w="3969"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Что пояснить устно</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1</w:t>
            </w:r>
          </w:p>
        </w:tc>
        <w:tc>
          <w:tcPr>
            <w:tcW w:w="268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Экран входа</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Система закрыта, учетные записи заранее созданы</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2</w:t>
            </w:r>
          </w:p>
        </w:tc>
        <w:tc>
          <w:tcPr>
            <w:tcW w:w="268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Главная страница</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Общее число материалов и разделение режимов</w:t>
            </w:r>
          </w:p>
        </w:tc>
      </w:tr>
      <w:tr w:rsidR="006279D6" w:rsidTr="007250FE">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3</w:t>
            </w:r>
          </w:p>
        </w:tc>
        <w:tc>
          <w:tcPr>
            <w:tcW w:w="268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Строгий режим</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Только подтвержденные правовые материалы</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4</w:t>
            </w:r>
          </w:p>
        </w:tc>
        <w:tc>
          <w:tcPr>
            <w:tcW w:w="268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Расширенный режим</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Планы, консультации и иная правовая повестка</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5</w:t>
            </w:r>
          </w:p>
        </w:tc>
        <w:tc>
          <w:tcPr>
            <w:tcW w:w="268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Фильтр</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Сужение выборки по юрисдикции или категории</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6</w:t>
            </w:r>
          </w:p>
        </w:tc>
        <w:tc>
          <w:tcPr>
            <w:tcW w:w="268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Карточка материала</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Дата, источник, причина отбора и прямой </w:t>
            </w:r>
            <w:r>
              <w:rPr>
                <w:rFonts w:cs="Times New Roman"/>
                <w:color w:val="000000"/>
                <w:sz w:val="20"/>
              </w:rPr>
              <w:t>URL</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7</w:t>
            </w:r>
          </w:p>
        </w:tc>
        <w:tc>
          <w:tcPr>
            <w:tcW w:w="268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Диагностика</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Различие между </w:t>
            </w:r>
            <w:r>
              <w:rPr>
                <w:rFonts w:cs="Times New Roman"/>
                <w:color w:val="000000"/>
                <w:sz w:val="20"/>
              </w:rPr>
              <w:t>no</w:t>
            </w:r>
            <w:r w:rsidRPr="001A39C0">
              <w:rPr>
                <w:rFonts w:cs="Times New Roman"/>
                <w:color w:val="000000"/>
                <w:sz w:val="20"/>
                <w:lang w:val="ru-RU"/>
              </w:rPr>
              <w:t xml:space="preserve"> </w:t>
            </w:r>
            <w:r>
              <w:rPr>
                <w:rFonts w:cs="Times New Roman"/>
                <w:color w:val="000000"/>
                <w:sz w:val="20"/>
              </w:rPr>
              <w:t>records</w:t>
            </w:r>
            <w:r w:rsidRPr="001A39C0">
              <w:rPr>
                <w:rFonts w:cs="Times New Roman"/>
                <w:color w:val="000000"/>
                <w:sz w:val="20"/>
                <w:lang w:val="ru-RU"/>
              </w:rPr>
              <w:t xml:space="preserve"> и технической ошибкой</w:t>
            </w:r>
          </w:p>
        </w:tc>
      </w:tr>
      <w:tr w:rsidR="006279D6" w:rsidTr="007250FE">
        <w:tc>
          <w:tcPr>
            <w:tcW w:w="1963"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pPr>
            <w:r>
              <w:rPr>
                <w:rFonts w:cs="Times New Roman"/>
                <w:color w:val="000000"/>
                <w:sz w:val="20"/>
              </w:rPr>
              <w:t>8</w:t>
            </w:r>
          </w:p>
        </w:tc>
        <w:tc>
          <w:tcPr>
            <w:tcW w:w="268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История и Excel</w:t>
            </w:r>
          </w:p>
        </w:tc>
        <w:tc>
          <w:tcPr>
            <w:tcW w:w="3969"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pPr>
            <w:r>
              <w:rPr>
                <w:rFonts w:cs="Times New Roman"/>
                <w:color w:val="000000"/>
                <w:sz w:val="20"/>
              </w:rPr>
              <w:t>Проверяемость предыдущих обновлений</w:t>
            </w:r>
          </w:p>
        </w:tc>
      </w:tr>
      <w:tr w:rsidR="006279D6" w:rsidRPr="001A39C0" w:rsidTr="007250FE">
        <w:tc>
          <w:tcPr>
            <w:tcW w:w="1963"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pPr>
              <w:spacing w:after="0" w:line="240" w:lineRule="auto"/>
              <w:jc w:val="center"/>
            </w:pPr>
            <w:r>
              <w:rPr>
                <w:rFonts w:cs="Times New Roman"/>
                <w:color w:val="000000"/>
                <w:sz w:val="20"/>
              </w:rPr>
              <w:t>9</w:t>
            </w:r>
          </w:p>
        </w:tc>
        <w:tc>
          <w:tcPr>
            <w:tcW w:w="268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pPr>
              <w:spacing w:after="0" w:line="240" w:lineRule="auto"/>
            </w:pPr>
            <w:r>
              <w:rPr>
                <w:rFonts w:cs="Times New Roman"/>
                <w:color w:val="000000"/>
                <w:sz w:val="20"/>
              </w:rPr>
              <w:t>Email-уведомление</w:t>
            </w:r>
          </w:p>
        </w:tc>
        <w:tc>
          <w:tcPr>
            <w:tcW w:w="3969"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pPr>
              <w:spacing w:after="0" w:line="240" w:lineRule="auto"/>
              <w:rPr>
                <w:lang w:val="ru-RU"/>
              </w:rPr>
            </w:pPr>
            <w:r w:rsidRPr="001A39C0">
              <w:rPr>
                <w:rFonts w:cs="Times New Roman"/>
                <w:color w:val="000000"/>
                <w:sz w:val="20"/>
                <w:lang w:val="ru-RU"/>
              </w:rPr>
              <w:t>Новые материалы отправляются отдельно от старых</w:t>
            </w:r>
          </w:p>
        </w:tc>
      </w:tr>
    </w:tbl>
    <w:p w:rsidR="006279D6" w:rsidRPr="001A39C0" w:rsidRDefault="006279D6">
      <w:pPr>
        <w:spacing w:after="40"/>
        <w:rPr>
          <w:lang w:val="ru-RU"/>
        </w:rPr>
      </w:pPr>
    </w:p>
    <w:p w:rsidR="006279D6" w:rsidRPr="001A39C0" w:rsidRDefault="001A39C0">
      <w:pPr>
        <w:pStyle w:val="1"/>
        <w:rPr>
          <w:lang w:val="ru-RU"/>
        </w:rPr>
      </w:pPr>
      <w:bookmarkStart w:id="47" w:name="_Toc243085098"/>
      <w:bookmarkStart w:id="48" w:name="_Toc243085981"/>
      <w:r w:rsidRPr="001A39C0">
        <w:rPr>
          <w:rFonts w:ascii="Times New Roman" w:hAnsi="Times New Roman" w:cs="Times New Roman"/>
          <w:lang w:val="ru-RU"/>
        </w:rPr>
        <w:lastRenderedPageBreak/>
        <w:t>Заключение</w:t>
      </w:r>
      <w:bookmarkEnd w:id="47"/>
      <w:bookmarkEnd w:id="48"/>
    </w:p>
    <w:p w:rsidR="006279D6" w:rsidRPr="001A39C0" w:rsidRDefault="001A39C0">
      <w:pPr>
        <w:rPr>
          <w:lang w:val="ru-RU"/>
        </w:rPr>
      </w:pPr>
      <w:r>
        <w:rPr>
          <w:rFonts w:cs="Times New Roman"/>
          <w:color w:val="000000"/>
        </w:rPr>
        <w:t>AI</w:t>
      </w:r>
      <w:r w:rsidRPr="001A39C0">
        <w:rPr>
          <w:rFonts w:cs="Times New Roman"/>
          <w:color w:val="000000"/>
          <w:lang w:val="ru-RU"/>
        </w:rPr>
        <w:t xml:space="preserve"> </w:t>
      </w:r>
      <w:r>
        <w:rPr>
          <w:rFonts w:cs="Times New Roman"/>
          <w:color w:val="000000"/>
        </w:rPr>
        <w:t>Regulation</w:t>
      </w:r>
      <w:r w:rsidRPr="001A39C0">
        <w:rPr>
          <w:rFonts w:cs="Times New Roman"/>
          <w:color w:val="000000"/>
          <w:lang w:val="ru-RU"/>
        </w:rPr>
        <w:t xml:space="preserve"> </w:t>
      </w:r>
      <w:r>
        <w:rPr>
          <w:rFonts w:cs="Times New Roman"/>
          <w:color w:val="000000"/>
        </w:rPr>
        <w:t>Monitor</w:t>
      </w:r>
      <w:r w:rsidRPr="001A39C0">
        <w:rPr>
          <w:rFonts w:cs="Times New Roman"/>
          <w:color w:val="000000"/>
          <w:lang w:val="ru-RU"/>
        </w:rPr>
        <w:t xml:space="preserve"> автоматизирует сбор и предварительный юридико-тематический анализ материалов о правовом регулировании ИИ. Программа объединяет источники разных юрисдикций, но сохраняет прямую связь с первоисточником. Ее принципиальное отличие от обычного поиска состоит в двухэтапной проверке связи ИИ и права, разделении подтвержденных и перспективных правовых материалов, диагностике ограничений источников и сохранении истории результатов.</w:t>
      </w:r>
    </w:p>
    <w:p w:rsidR="006279D6" w:rsidRPr="001A39C0" w:rsidRDefault="001A39C0">
      <w:pPr>
        <w:rPr>
          <w:lang w:val="ru-RU"/>
        </w:rPr>
      </w:pPr>
      <w:r w:rsidRPr="001A39C0">
        <w:rPr>
          <w:rFonts w:cs="Times New Roman"/>
          <w:color w:val="000000"/>
          <w:lang w:val="ru-RU"/>
        </w:rPr>
        <w:t xml:space="preserve">Полученный результат пригоден для внутреннего мониторинга, подготовки обзоров и демонстрации подхода к автоматизации </w:t>
      </w:r>
      <w:proofErr w:type="spellStart"/>
      <w:r w:rsidRPr="001A39C0">
        <w:rPr>
          <w:rFonts w:cs="Times New Roman"/>
          <w:color w:val="000000"/>
          <w:lang w:val="ru-RU"/>
        </w:rPr>
        <w:t>медиабезопасности</w:t>
      </w:r>
      <w:proofErr w:type="spellEnd"/>
      <w:r w:rsidRPr="001A39C0">
        <w:rPr>
          <w:rFonts w:cs="Times New Roman"/>
          <w:color w:val="000000"/>
          <w:lang w:val="ru-RU"/>
        </w:rPr>
        <w:t xml:space="preserve"> и правовой аналитики. Окончательная юридическая квалификация документа остается за специалистом, а программа сокращает время поиска, упорядочивает данные и делает процедуру отбора воспроизводимой.</w:t>
      </w:r>
    </w:p>
    <w:p w:rsidR="006279D6" w:rsidRDefault="001A39C0">
      <w:pPr>
        <w:pStyle w:val="1"/>
      </w:pPr>
      <w:bookmarkStart w:id="49" w:name="_Toc243085099"/>
      <w:bookmarkStart w:id="50" w:name="_Toc243085982"/>
      <w:proofErr w:type="spellStart"/>
      <w:r>
        <w:rPr>
          <w:rFonts w:ascii="Times New Roman" w:hAnsi="Times New Roman" w:cs="Times New Roman"/>
        </w:rPr>
        <w:t>Приложение</w:t>
      </w:r>
      <w:bookmarkEnd w:id="49"/>
      <w:bookmarkEnd w:id="50"/>
      <w:proofErr w:type="spellEnd"/>
    </w:p>
    <w:tbl>
      <w:tblPr>
        <w:tblStyle w:val="aff0"/>
        <w:tblW w:w="0" w:type="auto"/>
        <w:tblLayout w:type="fixed"/>
        <w:tblLook w:val="04A0" w:firstRow="1" w:lastRow="0" w:firstColumn="1" w:lastColumn="0" w:noHBand="0" w:noVBand="1"/>
      </w:tblPr>
      <w:tblGrid>
        <w:gridCol w:w="2381"/>
        <w:gridCol w:w="6236"/>
      </w:tblGrid>
      <w:tr w:rsidR="006279D6">
        <w:trPr>
          <w:tblHeader/>
        </w:trPr>
        <w:tc>
          <w:tcPr>
            <w:tcW w:w="2381"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Термин</w:t>
            </w:r>
          </w:p>
        </w:tc>
        <w:tc>
          <w:tcPr>
            <w:tcW w:w="6236" w:type="dxa"/>
            <w:tcBorders>
              <w:top w:val="single" w:sz="8" w:space="0" w:color="D9D9D9"/>
              <w:left w:val="single" w:sz="8" w:space="0" w:color="D9D9D9"/>
              <w:bottom w:val="single" w:sz="8" w:space="0" w:color="D9D9D9"/>
              <w:right w:val="single" w:sz="8" w:space="0" w:color="D9D9D9"/>
            </w:tcBorders>
            <w:shd w:val="clear" w:color="auto" w:fill="404040"/>
            <w:tcMar>
              <w:top w:w="100" w:type="dxa"/>
              <w:left w:w="120" w:type="dxa"/>
              <w:bottom w:w="100" w:type="dxa"/>
              <w:right w:w="120" w:type="dxa"/>
            </w:tcMar>
            <w:vAlign w:val="center"/>
          </w:tcPr>
          <w:p w:rsidR="006279D6" w:rsidRDefault="001A39C0" w:rsidP="007250FE">
            <w:pPr>
              <w:ind w:firstLine="0"/>
              <w:jc w:val="center"/>
            </w:pPr>
            <w:r>
              <w:rPr>
                <w:rFonts w:cs="Times New Roman"/>
                <w:b/>
                <w:color w:val="FFFFFF"/>
                <w:sz w:val="20"/>
              </w:rPr>
              <w:t>Значение</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Белый список</w:t>
            </w:r>
          </w:p>
        </w:tc>
        <w:tc>
          <w:tcPr>
            <w:tcW w:w="623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Перечень заранее утвержденных источников и доменов, с которых разрешено получать материалы.</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Строгий</w:t>
            </w:r>
            <w:proofErr w:type="spellEnd"/>
            <w:r>
              <w:rPr>
                <w:rFonts w:cs="Times New Roman"/>
                <w:color w:val="000000"/>
                <w:sz w:val="20"/>
              </w:rPr>
              <w:t xml:space="preserve"> </w:t>
            </w:r>
            <w:proofErr w:type="spellStart"/>
            <w:r>
              <w:rPr>
                <w:rFonts w:cs="Times New Roman"/>
                <w:color w:val="000000"/>
                <w:sz w:val="20"/>
              </w:rPr>
              <w:t>режим</w:t>
            </w:r>
            <w:proofErr w:type="spellEnd"/>
          </w:p>
        </w:tc>
        <w:tc>
          <w:tcPr>
            <w:tcW w:w="623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Режим для подтвержденных актов, проектов, правил, руководств и формальных юридических публикаций.</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Расширенный</w:t>
            </w:r>
            <w:proofErr w:type="spellEnd"/>
            <w:r>
              <w:rPr>
                <w:rFonts w:cs="Times New Roman"/>
                <w:color w:val="000000"/>
                <w:sz w:val="20"/>
              </w:rPr>
              <w:t xml:space="preserve"> </w:t>
            </w:r>
            <w:proofErr w:type="spellStart"/>
            <w:r>
              <w:rPr>
                <w:rFonts w:cs="Times New Roman"/>
                <w:color w:val="000000"/>
                <w:sz w:val="20"/>
              </w:rPr>
              <w:t>режим</w:t>
            </w:r>
            <w:proofErr w:type="spellEnd"/>
          </w:p>
        </w:tc>
        <w:tc>
          <w:tcPr>
            <w:tcW w:w="623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Режим для правовой повестки: планов, консультаций, заявлений и обсуждений будущих мер.</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r>
              <w:rPr>
                <w:rFonts w:cs="Times New Roman"/>
                <w:color w:val="000000"/>
                <w:sz w:val="20"/>
              </w:rPr>
              <w:t>Rule-based NLP</w:t>
            </w:r>
          </w:p>
        </w:tc>
        <w:tc>
          <w:tcPr>
            <w:tcW w:w="623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Объяснимая обработка текста на основе словарей, контекста, близости терминов и балльных правил; не обученная </w:t>
            </w:r>
            <w:proofErr w:type="spellStart"/>
            <w:r w:rsidRPr="001A39C0">
              <w:rPr>
                <w:rFonts w:cs="Times New Roman"/>
                <w:color w:val="000000"/>
                <w:sz w:val="20"/>
                <w:lang w:val="ru-RU"/>
              </w:rPr>
              <w:t>нейросетевая</w:t>
            </w:r>
            <w:proofErr w:type="spellEnd"/>
            <w:r w:rsidRPr="001A39C0">
              <w:rPr>
                <w:rFonts w:cs="Times New Roman"/>
                <w:color w:val="000000"/>
                <w:sz w:val="20"/>
                <w:lang w:val="ru-RU"/>
              </w:rPr>
              <w:t xml:space="preserve"> модель.</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Нормализация</w:t>
            </w:r>
            <w:proofErr w:type="spellEnd"/>
          </w:p>
        </w:tc>
        <w:tc>
          <w:tcPr>
            <w:tcW w:w="623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Приведение текста, даты, ссылки и других полей к единому формату для проверки и сравнения.</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Дедупликация</w:t>
            </w:r>
            <w:proofErr w:type="spellEnd"/>
          </w:p>
        </w:tc>
        <w:tc>
          <w:tcPr>
            <w:tcW w:w="6236" w:type="dxa"/>
            <w:tcBorders>
              <w:top w:val="single" w:sz="8" w:space="0" w:color="D9D9D9"/>
              <w:left w:val="single" w:sz="8" w:space="0" w:color="D9D9D9"/>
              <w:bottom w:val="single" w:sz="8" w:space="0" w:color="D9D9D9"/>
              <w:right w:val="single" w:sz="8" w:space="0" w:color="D9D9D9"/>
            </w:tcBorders>
            <w:shd w:val="clear" w:color="auto" w:fill="F5F5F5"/>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 xml:space="preserve">Удаление повторных сообщений об одном событии по </w:t>
            </w:r>
            <w:r>
              <w:rPr>
                <w:rFonts w:cs="Times New Roman"/>
                <w:color w:val="000000"/>
                <w:sz w:val="20"/>
              </w:rPr>
              <w:t>URL</w:t>
            </w:r>
            <w:r w:rsidRPr="001A39C0">
              <w:rPr>
                <w:rFonts w:cs="Times New Roman"/>
                <w:color w:val="000000"/>
                <w:sz w:val="20"/>
                <w:lang w:val="ru-RU"/>
              </w:rPr>
              <w:t>, заголовку и смысловому сходству.</w:t>
            </w:r>
          </w:p>
        </w:tc>
      </w:tr>
      <w:tr w:rsidR="006279D6" w:rsidRPr="001A39C0">
        <w:tc>
          <w:tcPr>
            <w:tcW w:w="2381"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Default="001A39C0" w:rsidP="007250FE">
            <w:pPr>
              <w:spacing w:after="0" w:line="240" w:lineRule="auto"/>
              <w:ind w:firstLine="0"/>
              <w:jc w:val="center"/>
            </w:pPr>
            <w:proofErr w:type="spellStart"/>
            <w:r>
              <w:rPr>
                <w:rFonts w:cs="Times New Roman"/>
                <w:color w:val="000000"/>
                <w:sz w:val="20"/>
              </w:rPr>
              <w:t>Диагностика</w:t>
            </w:r>
            <w:proofErr w:type="spellEnd"/>
          </w:p>
        </w:tc>
        <w:tc>
          <w:tcPr>
            <w:tcW w:w="6236" w:type="dxa"/>
            <w:tcBorders>
              <w:top w:val="single" w:sz="8" w:space="0" w:color="D9D9D9"/>
              <w:left w:val="single" w:sz="8" w:space="0" w:color="D9D9D9"/>
              <w:bottom w:val="single" w:sz="8" w:space="0" w:color="D9D9D9"/>
              <w:right w:val="single" w:sz="8" w:space="0" w:color="D9D9D9"/>
            </w:tcBorders>
            <w:shd w:val="clear" w:color="auto" w:fill="FFFFFF"/>
            <w:tcMar>
              <w:top w:w="100" w:type="dxa"/>
              <w:left w:w="120" w:type="dxa"/>
              <w:bottom w:w="100" w:type="dxa"/>
              <w:right w:w="120" w:type="dxa"/>
            </w:tcMar>
            <w:vAlign w:val="center"/>
          </w:tcPr>
          <w:p w:rsidR="006279D6" w:rsidRPr="001A39C0" w:rsidRDefault="001A39C0" w:rsidP="007250FE">
            <w:pPr>
              <w:spacing w:after="0" w:line="240" w:lineRule="auto"/>
              <w:ind w:firstLine="0"/>
              <w:rPr>
                <w:lang w:val="ru-RU"/>
              </w:rPr>
            </w:pPr>
            <w:r w:rsidRPr="001A39C0">
              <w:rPr>
                <w:rFonts w:cs="Times New Roman"/>
                <w:color w:val="000000"/>
                <w:sz w:val="20"/>
                <w:lang w:val="ru-RU"/>
              </w:rPr>
              <w:t>Сведения о том, как обработан каждый источник и почему он дал результаты, пустую выдачу или ошибку.</w:t>
            </w:r>
          </w:p>
        </w:tc>
      </w:tr>
    </w:tbl>
    <w:p w:rsidR="006279D6" w:rsidRPr="001A39C0" w:rsidRDefault="006279D6">
      <w:pPr>
        <w:spacing w:after="40"/>
        <w:rPr>
          <w:lang w:val="ru-RU"/>
        </w:rPr>
      </w:pPr>
    </w:p>
    <w:sectPr w:rsidR="006279D6" w:rsidRPr="001A39C0" w:rsidSect="00034616">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10778" w:rsidRDefault="00810778">
      <w:pPr>
        <w:spacing w:after="0" w:line="240" w:lineRule="auto"/>
      </w:pPr>
      <w:r>
        <w:separator/>
      </w:r>
    </w:p>
  </w:endnote>
  <w:endnote w:type="continuationSeparator" w:id="0">
    <w:p w:rsidR="00810778" w:rsidRDefault="0081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A39C0" w:rsidRDefault="001A39C0">
    <w:pPr>
      <w:pStyle w:val="a7"/>
      <w:jc w:val="center"/>
    </w:pPr>
    <w:r>
      <w:rPr>
        <w:rFonts w:cs="Times New Roman"/>
        <w:color w:val="000000"/>
        <w:sz w:val="20"/>
      </w:rPr>
      <w:fldChar w:fldCharType="begin"/>
    </w:r>
    <w:r>
      <w:rPr>
        <w:rFonts w:cs="Times New Roman"/>
        <w:color w:val="000000"/>
        <w:sz w:val="20"/>
      </w:rPr>
      <w:instrText>PAGE</w:instrText>
    </w:r>
    <w:r>
      <w:rPr>
        <w:rFonts w:cs="Times New Roman"/>
        <w:color w:val="000000"/>
        <w:sz w:val="20"/>
      </w:rPr>
      <w:fldChar w:fldCharType="separate"/>
    </w:r>
    <w:r>
      <w:rPr>
        <w:rFonts w:cs="Times New Roman"/>
        <w:noProof/>
        <w:color w:val="000000"/>
        <w:sz w:val="20"/>
      </w:rPr>
      <w:t>1</w:t>
    </w:r>
    <w:r>
      <w:rPr>
        <w:rFonts w:cs="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10778" w:rsidRDefault="00810778">
      <w:pPr>
        <w:spacing w:after="0" w:line="240" w:lineRule="auto"/>
      </w:pPr>
      <w:r>
        <w:separator/>
      </w:r>
    </w:p>
  </w:footnote>
  <w:footnote w:type="continuationSeparator" w:id="0">
    <w:p w:rsidR="00810778" w:rsidRDefault="00810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9C0"/>
    <w:rsid w:val="0029639D"/>
    <w:rsid w:val="00326F90"/>
    <w:rsid w:val="006279D6"/>
    <w:rsid w:val="007250FE"/>
    <w:rsid w:val="008107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14C53"/>
  <w14:defaultImageDpi w14:val="300"/>
  <w15:docId w15:val="{D6ED6C09-4075-4419-9E36-93F3DC3D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709"/>
    </w:pPr>
    <w:rPr>
      <w:rFonts w:ascii="Times New Roman" w:hAnsi="Times New Roman"/>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A39C0"/>
    <w:pPr>
      <w:spacing w:after="100"/>
    </w:pPr>
  </w:style>
  <w:style w:type="paragraph" w:styleId="2c">
    <w:name w:val="toc 2"/>
    <w:basedOn w:val="a1"/>
    <w:next w:val="a1"/>
    <w:autoRedefine/>
    <w:uiPriority w:val="39"/>
    <w:unhideWhenUsed/>
    <w:rsid w:val="001A39C0"/>
    <w:pPr>
      <w:spacing w:after="100"/>
      <w:ind w:left="240"/>
    </w:pPr>
  </w:style>
  <w:style w:type="character" w:styleId="aff8">
    <w:name w:val="Hyperlink"/>
    <w:basedOn w:val="a2"/>
    <w:uiPriority w:val="99"/>
    <w:unhideWhenUsed/>
    <w:rsid w:val="001A39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F488C-7035-4A1C-9755-20F756DE6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4135</Words>
  <Characters>23574</Characters>
  <Application>Microsoft Office Word</Application>
  <DocSecurity>0</DocSecurity>
  <Lines>196</Lines>
  <Paragraphs>55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Подробный отчет AI Regulation Monitor</vt:lpstr>
      <vt:lpstr/>
    </vt:vector>
  </TitlesOfParts>
  <Manager/>
  <Company/>
  <LinksUpToDate>false</LinksUpToDate>
  <CharactersWithSpaces>27654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Подробный отчет AI Regulation Monitor</dc:title>
  <dc:subject>Описание работы программы</dc:subject>
  <dc:creator>Дмитрий Никишин</dc:creator>
  <cp:keywords/>
  <dc:description>generated by python-docx</dc:description>
  <cp:lastModifiedBy>Дмитрий</cp:lastModifiedBy>
  <cp:revision>2</cp:revision>
  <dcterms:created xsi:type="dcterms:W3CDTF">2013-12-23T23:15:00Z</dcterms:created>
  <dcterms:modified xsi:type="dcterms:W3CDTF">2026-10-16T20:35:00Z</dcterms:modified>
  <cp:category/>
</cp:coreProperties>
</file>