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C4F2A" w14:textId="4D7021E2" w:rsidR="00125CC4" w:rsidRPr="00125CC4" w:rsidRDefault="00555F87" w:rsidP="00125CC4">
      <w:pPr>
        <w:pStyle w:val="NoSpacing"/>
        <w:jc w:val="center"/>
        <w:rPr>
          <w:sz w:val="28"/>
          <w:szCs w:val="34"/>
        </w:rPr>
      </w:pPr>
      <w:r>
        <w:rPr>
          <w:sz w:val="28"/>
          <w:szCs w:val="34"/>
        </w:rPr>
        <w:t>Project report for</w:t>
      </w:r>
      <w:r w:rsidR="00125CC4" w:rsidRPr="00125CC4">
        <w:rPr>
          <w:sz w:val="28"/>
          <w:szCs w:val="34"/>
        </w:rPr>
        <w:t xml:space="preserve"> </w:t>
      </w:r>
    </w:p>
    <w:p w14:paraId="6DC9055D" w14:textId="0A645F8C" w:rsidR="00125CC4" w:rsidRDefault="00125CC4" w:rsidP="00125CC4">
      <w:pPr>
        <w:pStyle w:val="NoSpacing"/>
        <w:jc w:val="center"/>
      </w:pPr>
      <w:r>
        <w:t xml:space="preserve">Project 2: </w:t>
      </w:r>
      <w:r w:rsidRPr="00125CC4">
        <w:t>MULTI-THREADED COLLATZ STOPPING TIME GENERATOR</w:t>
      </w:r>
    </w:p>
    <w:p w14:paraId="47B23C33" w14:textId="520CB9DF" w:rsidR="00125CC4" w:rsidRDefault="00063C97" w:rsidP="00125CC4">
      <w:pPr>
        <w:pStyle w:val="NoSpacing"/>
        <w:jc w:val="center"/>
        <w:rPr>
          <w:rFonts w:cs="Times"/>
        </w:rPr>
      </w:pPr>
      <w:r>
        <w:rPr>
          <w:rFonts w:cs="Times"/>
        </w:rPr>
        <w:t>Course</w:t>
      </w:r>
      <w:r w:rsidR="001446F0">
        <w:rPr>
          <w:rFonts w:cs="Times"/>
        </w:rPr>
        <w:t>: COP 5990</w:t>
      </w:r>
    </w:p>
    <w:p w14:paraId="2E66EFB4" w14:textId="3E068A95" w:rsidR="0039466E" w:rsidRDefault="0039466E" w:rsidP="0039466E">
      <w:pPr>
        <w:widowControl w:val="0"/>
        <w:autoSpaceDE w:val="0"/>
        <w:autoSpaceDN w:val="0"/>
        <w:adjustRightInd w:val="0"/>
        <w:spacing w:after="240" w:line="300" w:lineRule="atLeast"/>
        <w:jc w:val="center"/>
        <w:rPr>
          <w:rFonts w:ascii="Calibri" w:hAnsi="Calibri" w:cs="Calibri"/>
          <w:color w:val="000000"/>
          <w:szCs w:val="24"/>
        </w:rPr>
      </w:pPr>
      <w:r w:rsidRPr="0039466E">
        <w:rPr>
          <w:rFonts w:ascii="Calibri" w:hAnsi="Calibri" w:cs="Calibri"/>
          <w:color w:val="000000"/>
          <w:szCs w:val="24"/>
        </w:rPr>
        <w:t>CS Foundations: OS &amp; Networks</w:t>
      </w:r>
    </w:p>
    <w:p w14:paraId="31FCF8AA" w14:textId="0B8086C8" w:rsidR="00125CC4" w:rsidRDefault="00421175" w:rsidP="009542EC">
      <w:pPr>
        <w:widowControl w:val="0"/>
        <w:autoSpaceDE w:val="0"/>
        <w:autoSpaceDN w:val="0"/>
        <w:adjustRightInd w:val="0"/>
        <w:spacing w:after="240" w:line="300" w:lineRule="atLeast"/>
        <w:jc w:val="center"/>
        <w:rPr>
          <w:rFonts w:ascii="Times" w:hAnsi="Times" w:cs="Times"/>
          <w:color w:val="000000"/>
          <w:sz w:val="22"/>
          <w:szCs w:val="22"/>
        </w:rPr>
      </w:pPr>
      <w:r>
        <w:rPr>
          <w:rFonts w:ascii="Calibri" w:hAnsi="Calibri" w:cs="Calibri"/>
          <w:color w:val="000000"/>
          <w:szCs w:val="24"/>
        </w:rPr>
        <w:t xml:space="preserve">Student: Probal Chandra </w:t>
      </w:r>
      <w:r w:rsidR="00D6251F">
        <w:rPr>
          <w:rFonts w:ascii="Calibri" w:hAnsi="Calibri" w:cs="Calibri"/>
          <w:color w:val="000000"/>
          <w:szCs w:val="24"/>
        </w:rPr>
        <w:t>D</w:t>
      </w:r>
      <w:r>
        <w:rPr>
          <w:rFonts w:ascii="Calibri" w:hAnsi="Calibri" w:cs="Calibri"/>
          <w:color w:val="000000"/>
          <w:szCs w:val="24"/>
        </w:rPr>
        <w:t>har</w:t>
      </w:r>
    </w:p>
    <w:p w14:paraId="1EFDD187" w14:textId="77777777" w:rsidR="009542EC" w:rsidRDefault="009542EC" w:rsidP="009542EC">
      <w:pPr>
        <w:widowControl w:val="0"/>
        <w:autoSpaceDE w:val="0"/>
        <w:autoSpaceDN w:val="0"/>
        <w:adjustRightInd w:val="0"/>
        <w:spacing w:after="240" w:line="300" w:lineRule="atLeast"/>
        <w:jc w:val="center"/>
        <w:rPr>
          <w:rFonts w:ascii="Times" w:hAnsi="Times" w:cs="Times"/>
          <w:color w:val="000000"/>
          <w:sz w:val="22"/>
          <w:szCs w:val="22"/>
        </w:rPr>
      </w:pPr>
    </w:p>
    <w:p w14:paraId="0A5BE0EB" w14:textId="592FAFF6" w:rsidR="009542EC" w:rsidRDefault="000A7DDA" w:rsidP="00A30A95">
      <w:pPr>
        <w:widowControl w:val="0"/>
        <w:autoSpaceDE w:val="0"/>
        <w:autoSpaceDN w:val="0"/>
        <w:adjustRightInd w:val="0"/>
        <w:spacing w:after="240" w:line="300" w:lineRule="atLeast"/>
        <w:rPr>
          <w:rFonts w:cs="Times"/>
          <w:color w:val="000000"/>
          <w:sz w:val="22"/>
          <w:szCs w:val="22"/>
        </w:rPr>
      </w:pPr>
      <w:r w:rsidRPr="000A7DDA">
        <w:rPr>
          <w:rFonts w:cs="Times"/>
          <w:b/>
          <w:bCs/>
          <w:color w:val="000000"/>
          <w:sz w:val="22"/>
          <w:szCs w:val="22"/>
          <w:u w:val="single"/>
        </w:rPr>
        <w:t>Introduction:</w:t>
      </w:r>
      <w:r>
        <w:rPr>
          <w:rFonts w:cs="Times"/>
          <w:color w:val="000000"/>
          <w:sz w:val="22"/>
          <w:szCs w:val="22"/>
        </w:rPr>
        <w:t xml:space="preserve"> </w:t>
      </w:r>
      <w:r w:rsidR="00A30A95">
        <w:rPr>
          <w:rFonts w:cs="Times"/>
          <w:color w:val="000000"/>
          <w:sz w:val="22"/>
          <w:szCs w:val="22"/>
        </w:rPr>
        <w:t>In this project</w:t>
      </w:r>
      <w:r w:rsidR="00271BA2">
        <w:rPr>
          <w:rFonts w:cs="Times"/>
          <w:color w:val="000000"/>
          <w:sz w:val="22"/>
          <w:szCs w:val="22"/>
        </w:rPr>
        <w:t>,</w:t>
      </w:r>
      <w:r w:rsidR="00A30A95">
        <w:rPr>
          <w:rFonts w:cs="Times"/>
          <w:color w:val="000000"/>
          <w:sz w:val="22"/>
          <w:szCs w:val="22"/>
        </w:rPr>
        <w:t xml:space="preserve"> </w:t>
      </w:r>
      <w:r w:rsidR="00C01B10">
        <w:rPr>
          <w:rFonts w:cs="Times"/>
          <w:color w:val="000000"/>
          <w:sz w:val="22"/>
          <w:szCs w:val="22"/>
        </w:rPr>
        <w:t xml:space="preserve">we have </w:t>
      </w:r>
      <w:r w:rsidR="00F43DCE">
        <w:rPr>
          <w:rFonts w:cs="Times"/>
          <w:color w:val="000000"/>
          <w:sz w:val="22"/>
          <w:szCs w:val="22"/>
        </w:rPr>
        <w:t>created</w:t>
      </w:r>
      <w:r w:rsidR="00C01B10">
        <w:rPr>
          <w:rFonts w:cs="Times"/>
          <w:color w:val="000000"/>
          <w:sz w:val="22"/>
          <w:szCs w:val="22"/>
        </w:rPr>
        <w:t xml:space="preserve"> some threads and calculate the collatz sequence </w:t>
      </w:r>
      <w:r w:rsidR="008634E9">
        <w:rPr>
          <w:rFonts w:cs="Times"/>
          <w:color w:val="000000"/>
          <w:sz w:val="22"/>
          <w:szCs w:val="22"/>
        </w:rPr>
        <w:t>of the numbers given from commandline argument.</w:t>
      </w:r>
      <w:r w:rsidR="007D2BA1">
        <w:rPr>
          <w:rFonts w:cs="Times"/>
          <w:color w:val="000000"/>
          <w:sz w:val="22"/>
          <w:szCs w:val="22"/>
        </w:rPr>
        <w:t xml:space="preserve"> </w:t>
      </w:r>
      <w:r w:rsidR="002E237E">
        <w:rPr>
          <w:rFonts w:cs="Times"/>
          <w:color w:val="000000"/>
          <w:sz w:val="22"/>
          <w:szCs w:val="22"/>
        </w:rPr>
        <w:t>The number of threads to create also given from commandline argument of the program.</w:t>
      </w:r>
      <w:r w:rsidR="007C7A26">
        <w:rPr>
          <w:rFonts w:cs="Times"/>
          <w:color w:val="000000"/>
          <w:sz w:val="22"/>
          <w:szCs w:val="22"/>
        </w:rPr>
        <w:t xml:space="preserve"> </w:t>
      </w:r>
      <w:r w:rsidR="0082331E">
        <w:rPr>
          <w:rFonts w:cs="Times"/>
          <w:color w:val="000000"/>
          <w:sz w:val="22"/>
          <w:szCs w:val="22"/>
        </w:rPr>
        <w:t xml:space="preserve">The program should use mutex_lock to update the </w:t>
      </w:r>
      <w:r w:rsidR="00061BD2">
        <w:rPr>
          <w:rFonts w:cs="Times"/>
          <w:color w:val="000000"/>
          <w:sz w:val="22"/>
          <w:szCs w:val="22"/>
        </w:rPr>
        <w:t xml:space="preserve">global COUNTER variable. Though a –nolock argument is optional to address the race condition when two threads access the COUNTER variable in the same time. </w:t>
      </w:r>
      <w:r w:rsidR="00865E94">
        <w:rPr>
          <w:rFonts w:cs="Times"/>
          <w:color w:val="000000"/>
          <w:sz w:val="22"/>
          <w:szCs w:val="22"/>
        </w:rPr>
        <w:t>These things</w:t>
      </w:r>
      <w:r w:rsidR="00061BD2">
        <w:rPr>
          <w:rFonts w:cs="Times"/>
          <w:color w:val="000000"/>
          <w:sz w:val="22"/>
          <w:szCs w:val="22"/>
        </w:rPr>
        <w:t xml:space="preserve"> are done in the problem given in the .zip file. </w:t>
      </w:r>
    </w:p>
    <w:p w14:paraId="6B13D009" w14:textId="2C370D28" w:rsidR="006A4E0F" w:rsidRDefault="006A4E0F" w:rsidP="00A30A95">
      <w:pPr>
        <w:widowControl w:val="0"/>
        <w:autoSpaceDE w:val="0"/>
        <w:autoSpaceDN w:val="0"/>
        <w:adjustRightInd w:val="0"/>
        <w:spacing w:after="240" w:line="300" w:lineRule="atLeast"/>
        <w:rPr>
          <w:rFonts w:cs="Times"/>
          <w:color w:val="000000"/>
          <w:sz w:val="22"/>
          <w:szCs w:val="22"/>
        </w:rPr>
      </w:pPr>
      <w:r w:rsidRPr="0023205B">
        <w:rPr>
          <w:rFonts w:cs="Times"/>
          <w:b/>
          <w:bCs/>
          <w:color w:val="000000"/>
          <w:sz w:val="22"/>
          <w:szCs w:val="22"/>
          <w:u w:val="single"/>
        </w:rPr>
        <w:t>Race condition:</w:t>
      </w:r>
      <w:r>
        <w:rPr>
          <w:rFonts w:cs="Times"/>
          <w:color w:val="000000"/>
          <w:sz w:val="22"/>
          <w:szCs w:val="22"/>
        </w:rPr>
        <w:t xml:space="preserve"> Race condition happens when two threads are access the same memory or try to change the same location of a memory in the same time. </w:t>
      </w:r>
      <w:r w:rsidR="00034022">
        <w:rPr>
          <w:rFonts w:cs="Times"/>
          <w:color w:val="000000"/>
          <w:sz w:val="22"/>
          <w:szCs w:val="22"/>
        </w:rPr>
        <w:t>In mt-collatz program this problem can be seen if anyone run the program with –nolock optional argument in the commandline.</w:t>
      </w:r>
      <w:r w:rsidR="00283CC5">
        <w:rPr>
          <w:rFonts w:cs="Times"/>
          <w:color w:val="000000"/>
          <w:sz w:val="22"/>
          <w:szCs w:val="22"/>
        </w:rPr>
        <w:t xml:space="preserve"> Using –nolock  the program don’t use the mutex_lock when increasing the global COUNTER variable and also when writing the stopping time to the histogram array.</w:t>
      </w:r>
      <w:r w:rsidR="00DD61A4">
        <w:rPr>
          <w:rFonts w:cs="Times"/>
          <w:color w:val="000000"/>
          <w:sz w:val="22"/>
          <w:szCs w:val="22"/>
        </w:rPr>
        <w:t xml:space="preserve"> </w:t>
      </w:r>
      <w:r w:rsidR="00703D93">
        <w:rPr>
          <w:rFonts w:cs="Times"/>
          <w:color w:val="000000"/>
          <w:sz w:val="22"/>
          <w:szCs w:val="22"/>
        </w:rPr>
        <w:t>What mutex_lock does is that it’s do the operation within the lock mutually exclusive</w:t>
      </w:r>
      <w:r w:rsidR="000156BA">
        <w:rPr>
          <w:rFonts w:cs="Times"/>
          <w:color w:val="000000"/>
          <w:sz w:val="22"/>
          <w:szCs w:val="22"/>
        </w:rPr>
        <w:t>ly</w:t>
      </w:r>
      <w:r w:rsidR="00A740C8">
        <w:rPr>
          <w:rFonts w:cs="Times"/>
          <w:color w:val="000000"/>
          <w:sz w:val="22"/>
          <w:szCs w:val="22"/>
        </w:rPr>
        <w:t xml:space="preserve"> so that not more than one thread can do the process that is within the mutex_lock.</w:t>
      </w:r>
      <w:r w:rsidR="00207570">
        <w:rPr>
          <w:rFonts w:cs="Times"/>
          <w:color w:val="000000"/>
          <w:sz w:val="22"/>
          <w:szCs w:val="22"/>
        </w:rPr>
        <w:t xml:space="preserve"> </w:t>
      </w:r>
    </w:p>
    <w:p w14:paraId="4F228D25" w14:textId="3B9CD064" w:rsidR="003957F3" w:rsidRDefault="0088457B" w:rsidP="00A30A95">
      <w:pPr>
        <w:widowControl w:val="0"/>
        <w:autoSpaceDE w:val="0"/>
        <w:autoSpaceDN w:val="0"/>
        <w:adjustRightInd w:val="0"/>
        <w:spacing w:after="240" w:line="300" w:lineRule="atLeast"/>
        <w:rPr>
          <w:rFonts w:cs="Times"/>
          <w:color w:val="000000"/>
          <w:sz w:val="22"/>
          <w:szCs w:val="22"/>
        </w:rPr>
      </w:pPr>
      <w:r w:rsidRPr="0088457B">
        <w:rPr>
          <w:rFonts w:cs="Times"/>
          <w:b/>
          <w:bCs/>
          <w:color w:val="000000"/>
          <w:sz w:val="22"/>
          <w:szCs w:val="22"/>
          <w:u w:val="single"/>
        </w:rPr>
        <w:t>Result:</w:t>
      </w:r>
      <w:r>
        <w:rPr>
          <w:rFonts w:cs="Times"/>
          <w:color w:val="000000"/>
          <w:sz w:val="22"/>
          <w:szCs w:val="22"/>
        </w:rPr>
        <w:t xml:space="preserve"> </w:t>
      </w:r>
      <w:r w:rsidR="003957F3">
        <w:rPr>
          <w:rFonts w:cs="Times"/>
          <w:color w:val="000000"/>
          <w:sz w:val="22"/>
          <w:szCs w:val="22"/>
        </w:rPr>
        <w:t>In this report</w:t>
      </w:r>
      <w:r w:rsidR="00543912">
        <w:rPr>
          <w:rFonts w:cs="Times"/>
          <w:color w:val="000000"/>
          <w:sz w:val="22"/>
          <w:szCs w:val="22"/>
        </w:rPr>
        <w:t>,</w:t>
      </w:r>
      <w:r w:rsidR="003957F3">
        <w:rPr>
          <w:rFonts w:cs="Times"/>
          <w:color w:val="000000"/>
          <w:sz w:val="22"/>
          <w:szCs w:val="22"/>
        </w:rPr>
        <w:t xml:space="preserve"> I showed some results of time required </w:t>
      </w:r>
      <w:r w:rsidR="0089240D">
        <w:rPr>
          <w:rFonts w:cs="Times"/>
          <w:color w:val="000000"/>
          <w:sz w:val="22"/>
          <w:szCs w:val="22"/>
        </w:rPr>
        <w:t>for some values of N &amp; T and if I used –nolock option or not</w:t>
      </w:r>
      <w:r w:rsidR="00175A7D">
        <w:rPr>
          <w:rFonts w:cs="Times"/>
          <w:color w:val="000000"/>
          <w:sz w:val="22"/>
          <w:szCs w:val="22"/>
        </w:rPr>
        <w:t xml:space="preserve"> in the table below</w:t>
      </w:r>
      <w:r w:rsidR="0089240D">
        <w:rPr>
          <w:rFonts w:cs="Times"/>
          <w:color w:val="000000"/>
          <w:sz w:val="22"/>
          <w:szCs w:val="22"/>
        </w:rPr>
        <w:t>.</w:t>
      </w:r>
      <w:r w:rsidR="00175A7D">
        <w:rPr>
          <w:rFonts w:cs="Times"/>
          <w:color w:val="000000"/>
          <w:sz w:val="22"/>
          <w:szCs w:val="22"/>
        </w:rPr>
        <w:t xml:space="preserve"> </w:t>
      </w:r>
      <w:r w:rsidR="004E2610">
        <w:rPr>
          <w:rFonts w:cs="Times"/>
          <w:color w:val="000000"/>
          <w:sz w:val="22"/>
          <w:szCs w:val="22"/>
        </w:rPr>
        <w:t xml:space="preserve">I calculated the required time by running the program with the same values of N &amp; T </w:t>
      </w:r>
      <w:r w:rsidR="000376C0">
        <w:rPr>
          <w:rFonts w:cs="Times"/>
          <w:color w:val="000000"/>
          <w:sz w:val="22"/>
          <w:szCs w:val="22"/>
        </w:rPr>
        <w:t xml:space="preserve">15 times and then took the average value of those time. The time required to complete the task is dependent on the </w:t>
      </w:r>
      <w:r w:rsidR="00526602">
        <w:rPr>
          <w:rFonts w:cs="Times"/>
          <w:color w:val="000000"/>
          <w:sz w:val="22"/>
          <w:szCs w:val="22"/>
        </w:rPr>
        <w:t>other programs running the machine. I tested my program in the UWF CS server</w:t>
      </w:r>
      <w:r w:rsidR="005A48BF">
        <w:rPr>
          <w:rFonts w:cs="Times"/>
          <w:color w:val="000000"/>
          <w:sz w:val="22"/>
          <w:szCs w:val="22"/>
        </w:rPr>
        <w:t>s measured the time from there.</w:t>
      </w:r>
      <w:r w:rsidR="002B5CCA">
        <w:rPr>
          <w:rFonts w:cs="Times"/>
          <w:color w:val="000000"/>
          <w:sz w:val="22"/>
          <w:szCs w:val="22"/>
        </w:rPr>
        <w:t xml:space="preserve"> </w:t>
      </w:r>
      <w:r w:rsidR="00F10F44">
        <w:rPr>
          <w:rFonts w:cs="Times"/>
          <w:color w:val="000000"/>
          <w:sz w:val="22"/>
          <w:szCs w:val="22"/>
        </w:rPr>
        <w:t>The time measurement was done with file writing for both stdout and stderr.</w:t>
      </w:r>
    </w:p>
    <w:p w14:paraId="72D12F2E" w14:textId="3BBF0666" w:rsidR="002B5CCA" w:rsidRDefault="002B5CCA" w:rsidP="00A30A95">
      <w:pPr>
        <w:widowControl w:val="0"/>
        <w:autoSpaceDE w:val="0"/>
        <w:autoSpaceDN w:val="0"/>
        <w:adjustRightInd w:val="0"/>
        <w:spacing w:after="240" w:line="300" w:lineRule="atLeast"/>
        <w:rPr>
          <w:rFonts w:cs="Times"/>
          <w:color w:val="000000"/>
          <w:sz w:val="22"/>
          <w:szCs w:val="22"/>
        </w:rPr>
      </w:pPr>
      <w:r>
        <w:rPr>
          <w:rFonts w:cs="Times"/>
          <w:color w:val="000000"/>
          <w:sz w:val="22"/>
          <w:szCs w:val="22"/>
        </w:rPr>
        <w:tab/>
        <w:t xml:space="preserve">A graph of the collatz-sequence stopping time </w:t>
      </w:r>
      <w:r w:rsidR="000B26FF">
        <w:rPr>
          <w:rFonts w:cs="Times"/>
          <w:color w:val="000000"/>
          <w:sz w:val="22"/>
          <w:szCs w:val="22"/>
        </w:rPr>
        <w:t>is given below for the value of 200000 as the maximum number and with 25 threads.</w:t>
      </w:r>
      <w:r w:rsidR="002110AC">
        <w:rPr>
          <w:rFonts w:cs="Times"/>
          <w:color w:val="000000"/>
          <w:sz w:val="22"/>
          <w:szCs w:val="22"/>
        </w:rPr>
        <w:t xml:space="preserve"> </w:t>
      </w:r>
    </w:p>
    <w:p w14:paraId="2E9439E0" w14:textId="2CA72C83" w:rsidR="00E9183E" w:rsidRPr="00A30A95" w:rsidRDefault="004C4A0C" w:rsidP="00A30A95">
      <w:pPr>
        <w:widowControl w:val="0"/>
        <w:autoSpaceDE w:val="0"/>
        <w:autoSpaceDN w:val="0"/>
        <w:adjustRightInd w:val="0"/>
        <w:spacing w:after="240" w:line="300" w:lineRule="atLeast"/>
        <w:rPr>
          <w:rFonts w:cs="Times"/>
          <w:color w:val="000000"/>
          <w:sz w:val="22"/>
          <w:szCs w:val="22"/>
        </w:rPr>
      </w:pPr>
      <w:r>
        <w:rPr>
          <w:rFonts w:cs="Times"/>
          <w:color w:val="000000"/>
          <w:sz w:val="22"/>
          <w:szCs w:val="22"/>
        </w:rPr>
        <w:tab/>
        <w:t xml:space="preserve">The time measurement graph is also given </w:t>
      </w:r>
      <w:r w:rsidR="003163FB">
        <w:rPr>
          <w:rFonts w:cs="Times"/>
          <w:color w:val="000000"/>
          <w:sz w:val="22"/>
          <w:szCs w:val="22"/>
        </w:rPr>
        <w:t xml:space="preserve">below. In that graph the number of N is fixed and the number of T varies in the x-axis. </w:t>
      </w:r>
      <w:r w:rsidR="000503B6">
        <w:rPr>
          <w:rFonts w:cs="Times"/>
          <w:color w:val="000000"/>
          <w:sz w:val="22"/>
          <w:szCs w:val="22"/>
        </w:rPr>
        <w:t>In this graph</w:t>
      </w:r>
      <w:r w:rsidR="001B039B">
        <w:rPr>
          <w:rFonts w:cs="Times"/>
          <w:color w:val="000000"/>
          <w:sz w:val="22"/>
          <w:szCs w:val="22"/>
        </w:rPr>
        <w:t>,</w:t>
      </w:r>
      <w:r w:rsidR="000503B6">
        <w:rPr>
          <w:rFonts w:cs="Times"/>
          <w:color w:val="000000"/>
          <w:sz w:val="22"/>
          <w:szCs w:val="22"/>
        </w:rPr>
        <w:t xml:space="preserve"> we can see that with the increasing number of threads the time required is getting </w:t>
      </w:r>
      <w:r w:rsidR="00CA7AEA">
        <w:rPr>
          <w:rFonts w:cs="Times"/>
          <w:color w:val="000000"/>
          <w:sz w:val="22"/>
          <w:szCs w:val="22"/>
        </w:rPr>
        <w:t>higher for some problem.</w:t>
      </w:r>
      <w:r w:rsidR="00560F0E">
        <w:rPr>
          <w:rFonts w:cs="Times"/>
          <w:color w:val="000000"/>
          <w:sz w:val="22"/>
          <w:szCs w:val="22"/>
        </w:rPr>
        <w:t xml:space="preserve"> So</w:t>
      </w:r>
      <w:r w:rsidR="00D210AA">
        <w:rPr>
          <w:rFonts w:cs="Times"/>
          <w:color w:val="000000"/>
          <w:sz w:val="22"/>
          <w:szCs w:val="22"/>
        </w:rPr>
        <w:t>,</w:t>
      </w:r>
      <w:r w:rsidR="00560F0E">
        <w:rPr>
          <w:rFonts w:cs="Times"/>
          <w:color w:val="000000"/>
          <w:sz w:val="22"/>
          <w:szCs w:val="22"/>
        </w:rPr>
        <w:t xml:space="preserve"> the performance if decreasing.</w:t>
      </w:r>
      <w:r w:rsidR="00CA7AEA">
        <w:rPr>
          <w:rFonts w:cs="Times"/>
          <w:color w:val="000000"/>
          <w:sz w:val="22"/>
          <w:szCs w:val="22"/>
        </w:rPr>
        <w:t xml:space="preserve"> I address</w:t>
      </w:r>
      <w:r w:rsidR="00F8477B">
        <w:rPr>
          <w:rFonts w:cs="Times"/>
          <w:color w:val="000000"/>
          <w:sz w:val="22"/>
          <w:szCs w:val="22"/>
        </w:rPr>
        <w:t>ed</w:t>
      </w:r>
      <w:r w:rsidR="00CA7AEA">
        <w:rPr>
          <w:rFonts w:cs="Times"/>
          <w:color w:val="000000"/>
          <w:sz w:val="22"/>
          <w:szCs w:val="22"/>
        </w:rPr>
        <w:t xml:space="preserve"> the problem in the README.docx file. That file is also attached with the project.</w:t>
      </w:r>
      <w:r w:rsidR="0031154B">
        <w:rPr>
          <w:rFonts w:cs="Times"/>
          <w:color w:val="000000"/>
          <w:sz w:val="22"/>
          <w:szCs w:val="22"/>
        </w:rPr>
        <w:t xml:space="preserve"> But in general</w:t>
      </w:r>
      <w:r w:rsidR="001E5D9E">
        <w:rPr>
          <w:rFonts w:cs="Times"/>
          <w:color w:val="000000"/>
          <w:sz w:val="22"/>
          <w:szCs w:val="22"/>
        </w:rPr>
        <w:t>,</w:t>
      </w:r>
      <w:r w:rsidR="0031154B">
        <w:rPr>
          <w:rFonts w:cs="Times"/>
          <w:color w:val="000000"/>
          <w:sz w:val="22"/>
          <w:szCs w:val="22"/>
        </w:rPr>
        <w:t xml:space="preserve"> the time required to complete the task using more threads </w:t>
      </w:r>
      <w:r w:rsidR="00243F90">
        <w:rPr>
          <w:rFonts w:cs="Times"/>
          <w:color w:val="000000"/>
          <w:sz w:val="22"/>
          <w:szCs w:val="22"/>
        </w:rPr>
        <w:t>should be less than using less threads to complete the task</w:t>
      </w:r>
      <w:r w:rsidR="00062753">
        <w:rPr>
          <w:rFonts w:cs="Times"/>
          <w:color w:val="000000"/>
          <w:sz w:val="22"/>
          <w:szCs w:val="22"/>
        </w:rPr>
        <w:t xml:space="preserve"> and the </w:t>
      </w:r>
      <w:r w:rsidR="006A6AC3">
        <w:rPr>
          <w:rFonts w:cs="Times"/>
          <w:color w:val="000000"/>
          <w:sz w:val="22"/>
          <w:szCs w:val="22"/>
        </w:rPr>
        <w:t xml:space="preserve">performance should </w:t>
      </w:r>
      <w:r w:rsidR="00AE6D7E">
        <w:rPr>
          <w:rFonts w:cs="Times"/>
          <w:color w:val="000000"/>
          <w:sz w:val="22"/>
          <w:szCs w:val="22"/>
        </w:rPr>
        <w:t>increase</w:t>
      </w:r>
      <w:r w:rsidR="00243F90">
        <w:rPr>
          <w:rFonts w:cs="Times"/>
          <w:color w:val="000000"/>
          <w:sz w:val="22"/>
          <w:szCs w:val="22"/>
        </w:rPr>
        <w:t>.</w:t>
      </w:r>
    </w:p>
    <w:tbl>
      <w:tblPr>
        <w:tblStyle w:val="TableGrid"/>
        <w:tblpPr w:leftFromText="180" w:rightFromText="180" w:vertAnchor="page" w:horzAnchor="page" w:tblpX="1450" w:tblpY="905"/>
        <w:tblW w:w="8896" w:type="dxa"/>
        <w:tblLook w:val="04A0" w:firstRow="1" w:lastRow="0" w:firstColumn="1" w:lastColumn="0" w:noHBand="0" w:noVBand="1"/>
      </w:tblPr>
      <w:tblGrid>
        <w:gridCol w:w="1444"/>
        <w:gridCol w:w="6"/>
        <w:gridCol w:w="1367"/>
        <w:gridCol w:w="18"/>
        <w:gridCol w:w="1577"/>
        <w:gridCol w:w="20"/>
        <w:gridCol w:w="1505"/>
        <w:gridCol w:w="12"/>
        <w:gridCol w:w="1593"/>
        <w:gridCol w:w="6"/>
        <w:gridCol w:w="1348"/>
      </w:tblGrid>
      <w:tr w:rsidR="00CE5CCD" w14:paraId="75587E5D" w14:textId="77777777" w:rsidTr="00CE5CCD">
        <w:trPr>
          <w:trHeight w:val="329"/>
        </w:trPr>
        <w:tc>
          <w:tcPr>
            <w:tcW w:w="1444" w:type="dxa"/>
          </w:tcPr>
          <w:p w14:paraId="55EC133E" w14:textId="77777777" w:rsidR="00CE5CCD" w:rsidRDefault="00CE5CCD" w:rsidP="00CE5CCD">
            <w:pPr>
              <w:jc w:val="center"/>
            </w:pPr>
            <w:r>
              <w:lastRenderedPageBreak/>
              <w:t>N</w:t>
            </w:r>
          </w:p>
        </w:tc>
        <w:tc>
          <w:tcPr>
            <w:tcW w:w="1373" w:type="dxa"/>
            <w:gridSpan w:val="2"/>
          </w:tcPr>
          <w:p w14:paraId="5CAB103B" w14:textId="77777777" w:rsidR="00CE5CCD" w:rsidRDefault="00CE5CCD" w:rsidP="00CE5CCD">
            <w:pPr>
              <w:jc w:val="center"/>
            </w:pPr>
            <w:r>
              <w:t>T</w:t>
            </w:r>
          </w:p>
        </w:tc>
        <w:tc>
          <w:tcPr>
            <w:tcW w:w="1615" w:type="dxa"/>
            <w:gridSpan w:val="3"/>
          </w:tcPr>
          <w:p w14:paraId="299A980D" w14:textId="77777777" w:rsidR="00CE5CCD" w:rsidRDefault="00CE5CCD" w:rsidP="00CE5CCD">
            <w:pPr>
              <w:jc w:val="center"/>
            </w:pPr>
            <w:r>
              <w:t>Time required</w:t>
            </w:r>
          </w:p>
          <w:p w14:paraId="2AC804CA" w14:textId="77777777" w:rsidR="00CE5CCD" w:rsidRDefault="00CE5CCD" w:rsidP="00CE5CCD">
            <w:pPr>
              <w:jc w:val="center"/>
            </w:pPr>
            <w:r>
              <w:t>(average) s</w:t>
            </w:r>
          </w:p>
        </w:tc>
        <w:tc>
          <w:tcPr>
            <w:tcW w:w="1517" w:type="dxa"/>
            <w:gridSpan w:val="2"/>
          </w:tcPr>
          <w:p w14:paraId="566C7998" w14:textId="77777777" w:rsidR="00CE5CCD" w:rsidRDefault="00CE5CCD" w:rsidP="00CE5CCD">
            <w:pPr>
              <w:jc w:val="center"/>
            </w:pPr>
            <w:r>
              <w:t>-nolock</w:t>
            </w:r>
          </w:p>
        </w:tc>
        <w:tc>
          <w:tcPr>
            <w:tcW w:w="1599" w:type="dxa"/>
            <w:gridSpan w:val="2"/>
          </w:tcPr>
          <w:p w14:paraId="1A81AF9C" w14:textId="77777777" w:rsidR="00CE5CCD" w:rsidRDefault="00CE5CCD" w:rsidP="00CE5CCD">
            <w:pPr>
              <w:jc w:val="center"/>
            </w:pPr>
            <w:r>
              <w:t>comment</w:t>
            </w:r>
          </w:p>
        </w:tc>
        <w:tc>
          <w:tcPr>
            <w:tcW w:w="1348" w:type="dxa"/>
          </w:tcPr>
          <w:p w14:paraId="7C3AC305" w14:textId="77777777" w:rsidR="00CE5CCD" w:rsidRDefault="00CE5CCD" w:rsidP="00CE5CCD">
            <w:pPr>
              <w:jc w:val="center"/>
            </w:pPr>
            <w:r>
              <w:t>Output</w:t>
            </w:r>
          </w:p>
        </w:tc>
      </w:tr>
      <w:tr w:rsidR="00CE5CCD" w14:paraId="6E5243CF" w14:textId="77777777" w:rsidTr="00CE5CCD">
        <w:trPr>
          <w:trHeight w:val="304"/>
        </w:trPr>
        <w:tc>
          <w:tcPr>
            <w:tcW w:w="1444" w:type="dxa"/>
          </w:tcPr>
          <w:p w14:paraId="5EF4B72F" w14:textId="77777777" w:rsidR="00CE5CCD" w:rsidRDefault="00CE5CCD" w:rsidP="00CE5CCD">
            <w:pPr>
              <w:jc w:val="center"/>
            </w:pPr>
            <w:r>
              <w:t>100</w:t>
            </w:r>
          </w:p>
        </w:tc>
        <w:tc>
          <w:tcPr>
            <w:tcW w:w="1373" w:type="dxa"/>
            <w:gridSpan w:val="2"/>
          </w:tcPr>
          <w:p w14:paraId="6D247A96" w14:textId="77777777" w:rsidR="00CE5CCD" w:rsidRDefault="00CE5CCD" w:rsidP="00CE5CCD">
            <w:pPr>
              <w:jc w:val="center"/>
            </w:pPr>
            <w:r>
              <w:t>8</w:t>
            </w:r>
          </w:p>
        </w:tc>
        <w:tc>
          <w:tcPr>
            <w:tcW w:w="1615" w:type="dxa"/>
            <w:gridSpan w:val="3"/>
          </w:tcPr>
          <w:p w14:paraId="2B7FB7A4" w14:textId="77777777" w:rsidR="00CE5CCD" w:rsidRDefault="00CE5CCD" w:rsidP="00CE5CCD">
            <w:pPr>
              <w:jc w:val="center"/>
            </w:pPr>
            <w:r w:rsidRPr="00092255">
              <w:t>.005073</w:t>
            </w:r>
          </w:p>
        </w:tc>
        <w:tc>
          <w:tcPr>
            <w:tcW w:w="1517" w:type="dxa"/>
            <w:gridSpan w:val="2"/>
          </w:tcPr>
          <w:p w14:paraId="5DB4DED3" w14:textId="77777777" w:rsidR="00CE5CCD" w:rsidRDefault="00CE5CCD" w:rsidP="00CE5CCD">
            <w:pPr>
              <w:jc w:val="center"/>
            </w:pPr>
            <w:r>
              <w:t>No</w:t>
            </w:r>
          </w:p>
        </w:tc>
        <w:tc>
          <w:tcPr>
            <w:tcW w:w="1599" w:type="dxa"/>
            <w:gridSpan w:val="2"/>
          </w:tcPr>
          <w:p w14:paraId="7ED53318" w14:textId="77777777" w:rsidR="00CE5CCD" w:rsidRDefault="00CE5CCD" w:rsidP="00CE5CCD">
            <w:pPr>
              <w:jc w:val="center"/>
            </w:pPr>
          </w:p>
        </w:tc>
        <w:tc>
          <w:tcPr>
            <w:tcW w:w="1348" w:type="dxa"/>
          </w:tcPr>
          <w:p w14:paraId="541615E1" w14:textId="77777777" w:rsidR="00CE5CCD" w:rsidRDefault="00CE5CCD" w:rsidP="00CE5CCD">
            <w:pPr>
              <w:jc w:val="center"/>
            </w:pPr>
            <w:r>
              <w:t>stdout</w:t>
            </w:r>
          </w:p>
        </w:tc>
      </w:tr>
      <w:tr w:rsidR="00CE5CCD" w14:paraId="325F5BDD" w14:textId="77777777" w:rsidTr="00CE5CCD">
        <w:trPr>
          <w:trHeight w:val="304"/>
        </w:trPr>
        <w:tc>
          <w:tcPr>
            <w:tcW w:w="1444" w:type="dxa"/>
          </w:tcPr>
          <w:p w14:paraId="65004BB1" w14:textId="77777777" w:rsidR="00CE5CCD" w:rsidRDefault="00CE5CCD" w:rsidP="00CE5CCD">
            <w:pPr>
              <w:jc w:val="center"/>
            </w:pPr>
            <w:r>
              <w:t>1000</w:t>
            </w:r>
          </w:p>
        </w:tc>
        <w:tc>
          <w:tcPr>
            <w:tcW w:w="1373" w:type="dxa"/>
            <w:gridSpan w:val="2"/>
          </w:tcPr>
          <w:p w14:paraId="5764A9EE" w14:textId="77777777" w:rsidR="00CE5CCD" w:rsidRDefault="00CE5CCD" w:rsidP="00CE5CCD">
            <w:pPr>
              <w:jc w:val="center"/>
            </w:pPr>
            <w:r>
              <w:t>10</w:t>
            </w:r>
          </w:p>
        </w:tc>
        <w:tc>
          <w:tcPr>
            <w:tcW w:w="1615" w:type="dxa"/>
            <w:gridSpan w:val="3"/>
          </w:tcPr>
          <w:p w14:paraId="4BD7E720" w14:textId="77777777" w:rsidR="00CE5CCD" w:rsidRDefault="00CE5CCD" w:rsidP="00CE5CCD">
            <w:pPr>
              <w:jc w:val="center"/>
            </w:pPr>
            <w:r w:rsidRPr="00EB3865">
              <w:t>.006586</w:t>
            </w:r>
          </w:p>
        </w:tc>
        <w:tc>
          <w:tcPr>
            <w:tcW w:w="1517" w:type="dxa"/>
            <w:gridSpan w:val="2"/>
          </w:tcPr>
          <w:p w14:paraId="34CAA465" w14:textId="77777777" w:rsidR="00CE5CCD" w:rsidRDefault="00CE5CCD" w:rsidP="00CE5CCD">
            <w:pPr>
              <w:jc w:val="center"/>
            </w:pPr>
            <w:r>
              <w:t>No</w:t>
            </w:r>
          </w:p>
        </w:tc>
        <w:tc>
          <w:tcPr>
            <w:tcW w:w="1599" w:type="dxa"/>
            <w:gridSpan w:val="2"/>
          </w:tcPr>
          <w:p w14:paraId="5D119480" w14:textId="77777777" w:rsidR="00CE5CCD" w:rsidRDefault="00CE5CCD" w:rsidP="00CE5CCD">
            <w:pPr>
              <w:jc w:val="center"/>
            </w:pPr>
          </w:p>
        </w:tc>
        <w:tc>
          <w:tcPr>
            <w:tcW w:w="1348" w:type="dxa"/>
          </w:tcPr>
          <w:p w14:paraId="067ADC3A" w14:textId="77777777" w:rsidR="00CE5CCD" w:rsidRDefault="00CE5CCD" w:rsidP="00CE5CCD">
            <w:pPr>
              <w:jc w:val="center"/>
            </w:pPr>
            <w:r>
              <w:t>Stdout</w:t>
            </w:r>
          </w:p>
        </w:tc>
      </w:tr>
      <w:tr w:rsidR="00CE5CCD" w14:paraId="5DDEDC39" w14:textId="77777777" w:rsidTr="00CE5CCD">
        <w:trPr>
          <w:trHeight w:val="304"/>
        </w:trPr>
        <w:tc>
          <w:tcPr>
            <w:tcW w:w="1444" w:type="dxa"/>
          </w:tcPr>
          <w:p w14:paraId="0F53E902" w14:textId="77777777" w:rsidR="00CE5CCD" w:rsidRDefault="00CE5CCD" w:rsidP="00CE5CCD">
            <w:pPr>
              <w:jc w:val="center"/>
            </w:pPr>
            <w:r>
              <w:t>1000</w:t>
            </w:r>
          </w:p>
        </w:tc>
        <w:tc>
          <w:tcPr>
            <w:tcW w:w="1373" w:type="dxa"/>
            <w:gridSpan w:val="2"/>
          </w:tcPr>
          <w:p w14:paraId="211E9C4A" w14:textId="77777777" w:rsidR="00CE5CCD" w:rsidRDefault="00CE5CCD" w:rsidP="00CE5CCD">
            <w:pPr>
              <w:jc w:val="center"/>
            </w:pPr>
            <w:r>
              <w:t>2</w:t>
            </w:r>
          </w:p>
        </w:tc>
        <w:tc>
          <w:tcPr>
            <w:tcW w:w="1615" w:type="dxa"/>
            <w:gridSpan w:val="3"/>
          </w:tcPr>
          <w:p w14:paraId="2E5E7CF4" w14:textId="77777777" w:rsidR="00CE5CCD" w:rsidRDefault="00CE5CCD" w:rsidP="00CE5CCD">
            <w:pPr>
              <w:jc w:val="center"/>
            </w:pPr>
            <w:r w:rsidRPr="00EB3865">
              <w:t>.006843333</w:t>
            </w:r>
          </w:p>
        </w:tc>
        <w:tc>
          <w:tcPr>
            <w:tcW w:w="1517" w:type="dxa"/>
            <w:gridSpan w:val="2"/>
          </w:tcPr>
          <w:p w14:paraId="79EC6DB6" w14:textId="77777777" w:rsidR="00CE5CCD" w:rsidRDefault="00CE5CCD" w:rsidP="00CE5CCD">
            <w:pPr>
              <w:jc w:val="center"/>
            </w:pPr>
            <w:r>
              <w:t>No</w:t>
            </w:r>
          </w:p>
        </w:tc>
        <w:tc>
          <w:tcPr>
            <w:tcW w:w="1599" w:type="dxa"/>
            <w:gridSpan w:val="2"/>
          </w:tcPr>
          <w:p w14:paraId="7E39CD7C" w14:textId="77777777" w:rsidR="00CE5CCD" w:rsidRDefault="00CE5CCD" w:rsidP="00CE5CCD">
            <w:pPr>
              <w:jc w:val="center"/>
            </w:pPr>
          </w:p>
        </w:tc>
        <w:tc>
          <w:tcPr>
            <w:tcW w:w="1348" w:type="dxa"/>
          </w:tcPr>
          <w:p w14:paraId="0A8CFD52" w14:textId="77777777" w:rsidR="00CE5CCD" w:rsidRDefault="00CE5CCD" w:rsidP="00CE5CCD">
            <w:pPr>
              <w:jc w:val="center"/>
            </w:pPr>
            <w:r>
              <w:t>Stdout</w:t>
            </w:r>
          </w:p>
        </w:tc>
      </w:tr>
      <w:tr w:rsidR="00CE5CCD" w14:paraId="508485B9" w14:textId="77777777" w:rsidTr="00CE5CCD">
        <w:trPr>
          <w:trHeight w:val="304"/>
        </w:trPr>
        <w:tc>
          <w:tcPr>
            <w:tcW w:w="1444" w:type="dxa"/>
          </w:tcPr>
          <w:p w14:paraId="49B361B4" w14:textId="77777777" w:rsidR="00CE5CCD" w:rsidRDefault="00CE5CCD" w:rsidP="00CE5CCD">
            <w:pPr>
              <w:jc w:val="center"/>
            </w:pPr>
            <w:r>
              <w:t>1000</w:t>
            </w:r>
          </w:p>
        </w:tc>
        <w:tc>
          <w:tcPr>
            <w:tcW w:w="1373" w:type="dxa"/>
            <w:gridSpan w:val="2"/>
          </w:tcPr>
          <w:p w14:paraId="01B81EEB" w14:textId="77777777" w:rsidR="00CE5CCD" w:rsidRDefault="00CE5CCD" w:rsidP="00CE5CCD">
            <w:pPr>
              <w:jc w:val="center"/>
            </w:pPr>
            <w:r>
              <w:t>2</w:t>
            </w:r>
          </w:p>
        </w:tc>
        <w:tc>
          <w:tcPr>
            <w:tcW w:w="1615" w:type="dxa"/>
            <w:gridSpan w:val="3"/>
          </w:tcPr>
          <w:p w14:paraId="0F86DFC3" w14:textId="77777777" w:rsidR="00CE5CCD" w:rsidRDefault="00CE5CCD" w:rsidP="00CE5CCD">
            <w:pPr>
              <w:jc w:val="center"/>
            </w:pPr>
            <w:r w:rsidRPr="00EB3865">
              <w:t>.003164667</w:t>
            </w:r>
          </w:p>
        </w:tc>
        <w:tc>
          <w:tcPr>
            <w:tcW w:w="1517" w:type="dxa"/>
            <w:gridSpan w:val="2"/>
          </w:tcPr>
          <w:p w14:paraId="4442ECC5" w14:textId="77777777" w:rsidR="00CE5CCD" w:rsidRDefault="00CE5CCD" w:rsidP="00CE5CCD">
            <w:pPr>
              <w:jc w:val="center"/>
            </w:pPr>
            <w:r>
              <w:t>No</w:t>
            </w:r>
          </w:p>
        </w:tc>
        <w:tc>
          <w:tcPr>
            <w:tcW w:w="1599" w:type="dxa"/>
            <w:gridSpan w:val="2"/>
          </w:tcPr>
          <w:p w14:paraId="5682237F" w14:textId="77777777" w:rsidR="00CE5CCD" w:rsidRDefault="00CE5CCD" w:rsidP="00CE5CCD">
            <w:pPr>
              <w:jc w:val="center"/>
            </w:pPr>
          </w:p>
        </w:tc>
        <w:tc>
          <w:tcPr>
            <w:tcW w:w="1348" w:type="dxa"/>
          </w:tcPr>
          <w:p w14:paraId="5998A87C" w14:textId="77777777" w:rsidR="00CE5CCD" w:rsidRDefault="00CE5CCD" w:rsidP="00CE5CCD">
            <w:pPr>
              <w:jc w:val="center"/>
            </w:pPr>
            <w:r>
              <w:t>File using &gt;</w:t>
            </w:r>
          </w:p>
        </w:tc>
      </w:tr>
      <w:tr w:rsidR="00CE5CCD" w14:paraId="301DB9CD" w14:textId="77777777" w:rsidTr="00CE5CCD">
        <w:trPr>
          <w:trHeight w:val="319"/>
        </w:trPr>
        <w:tc>
          <w:tcPr>
            <w:tcW w:w="1444" w:type="dxa"/>
          </w:tcPr>
          <w:p w14:paraId="070ADA89" w14:textId="77777777" w:rsidR="00CE5CCD" w:rsidRDefault="00CE5CCD" w:rsidP="00CE5CCD">
            <w:pPr>
              <w:jc w:val="center"/>
            </w:pPr>
            <w:r>
              <w:t>1000</w:t>
            </w:r>
          </w:p>
        </w:tc>
        <w:tc>
          <w:tcPr>
            <w:tcW w:w="1373" w:type="dxa"/>
            <w:gridSpan w:val="2"/>
          </w:tcPr>
          <w:p w14:paraId="466E6275" w14:textId="77777777" w:rsidR="00CE5CCD" w:rsidRDefault="00CE5CCD" w:rsidP="00CE5CCD">
            <w:pPr>
              <w:jc w:val="center"/>
            </w:pPr>
            <w:r>
              <w:t>2</w:t>
            </w:r>
          </w:p>
        </w:tc>
        <w:tc>
          <w:tcPr>
            <w:tcW w:w="1615" w:type="dxa"/>
            <w:gridSpan w:val="3"/>
          </w:tcPr>
          <w:p w14:paraId="13C3EE2F" w14:textId="77777777" w:rsidR="00CE5CCD" w:rsidRDefault="00CE5CCD" w:rsidP="00CE5CCD">
            <w:pPr>
              <w:jc w:val="center"/>
            </w:pPr>
            <w:r w:rsidRPr="00A55E5D">
              <w:t>.005628333</w:t>
            </w:r>
          </w:p>
        </w:tc>
        <w:tc>
          <w:tcPr>
            <w:tcW w:w="1517" w:type="dxa"/>
            <w:gridSpan w:val="2"/>
          </w:tcPr>
          <w:p w14:paraId="5E954615" w14:textId="77777777" w:rsidR="00CE5CCD" w:rsidRDefault="00CE5CCD" w:rsidP="00CE5CCD">
            <w:pPr>
              <w:jc w:val="center"/>
            </w:pPr>
            <w:r>
              <w:t>Yes</w:t>
            </w:r>
          </w:p>
        </w:tc>
        <w:tc>
          <w:tcPr>
            <w:tcW w:w="1599" w:type="dxa"/>
            <w:gridSpan w:val="2"/>
          </w:tcPr>
          <w:p w14:paraId="1FAE78A2" w14:textId="77777777" w:rsidR="00CE5CCD" w:rsidRDefault="00CE5CCD" w:rsidP="00CE5CCD">
            <w:pPr>
              <w:jc w:val="center"/>
            </w:pPr>
          </w:p>
        </w:tc>
        <w:tc>
          <w:tcPr>
            <w:tcW w:w="1348" w:type="dxa"/>
          </w:tcPr>
          <w:p w14:paraId="0356B300" w14:textId="77777777" w:rsidR="00CE5CCD" w:rsidRDefault="00CE5CCD" w:rsidP="00CE5CCD">
            <w:pPr>
              <w:jc w:val="center"/>
            </w:pPr>
            <w:r>
              <w:t>stdout</w:t>
            </w:r>
          </w:p>
        </w:tc>
      </w:tr>
      <w:tr w:rsidR="00CE5CCD" w14:paraId="1C5F0B1C" w14:textId="77777777" w:rsidTr="00CE5CCD">
        <w:trPr>
          <w:trHeight w:val="304"/>
        </w:trPr>
        <w:tc>
          <w:tcPr>
            <w:tcW w:w="1444" w:type="dxa"/>
          </w:tcPr>
          <w:p w14:paraId="7F6DCD27" w14:textId="77777777" w:rsidR="00CE5CCD" w:rsidRDefault="00CE5CCD" w:rsidP="00CE5CCD">
            <w:pPr>
              <w:jc w:val="center"/>
            </w:pPr>
            <w:r>
              <w:t>10000</w:t>
            </w:r>
          </w:p>
        </w:tc>
        <w:tc>
          <w:tcPr>
            <w:tcW w:w="1373" w:type="dxa"/>
            <w:gridSpan w:val="2"/>
          </w:tcPr>
          <w:p w14:paraId="32644FA6" w14:textId="77777777" w:rsidR="00CE5CCD" w:rsidRDefault="00CE5CCD" w:rsidP="00CE5CCD">
            <w:pPr>
              <w:jc w:val="center"/>
            </w:pPr>
            <w:r>
              <w:t>12</w:t>
            </w:r>
          </w:p>
        </w:tc>
        <w:tc>
          <w:tcPr>
            <w:tcW w:w="1615" w:type="dxa"/>
            <w:gridSpan w:val="3"/>
          </w:tcPr>
          <w:p w14:paraId="4D505E28" w14:textId="77777777" w:rsidR="00CE5CCD" w:rsidRDefault="00CE5CCD" w:rsidP="00CE5CCD">
            <w:pPr>
              <w:jc w:val="center"/>
            </w:pPr>
            <w:r>
              <w:t>0.026789</w:t>
            </w:r>
          </w:p>
        </w:tc>
        <w:tc>
          <w:tcPr>
            <w:tcW w:w="1517" w:type="dxa"/>
            <w:gridSpan w:val="2"/>
          </w:tcPr>
          <w:p w14:paraId="1F390FFB" w14:textId="77777777" w:rsidR="00CE5CCD" w:rsidRDefault="00CE5CCD" w:rsidP="00CE5CCD">
            <w:pPr>
              <w:jc w:val="center"/>
            </w:pPr>
            <w:r>
              <w:t>no</w:t>
            </w:r>
          </w:p>
        </w:tc>
        <w:tc>
          <w:tcPr>
            <w:tcW w:w="1599" w:type="dxa"/>
            <w:gridSpan w:val="2"/>
          </w:tcPr>
          <w:p w14:paraId="6B26D5CA" w14:textId="77777777" w:rsidR="00CE5CCD" w:rsidRDefault="00CE5CCD" w:rsidP="00CE5CCD">
            <w:pPr>
              <w:jc w:val="center"/>
            </w:pPr>
          </w:p>
        </w:tc>
        <w:tc>
          <w:tcPr>
            <w:tcW w:w="1348" w:type="dxa"/>
          </w:tcPr>
          <w:p w14:paraId="4BE49CC5" w14:textId="77777777" w:rsidR="00CE5CCD" w:rsidRDefault="00CE5CCD" w:rsidP="00CE5CCD">
            <w:pPr>
              <w:jc w:val="center"/>
            </w:pPr>
            <w:r>
              <w:t>stdout</w:t>
            </w:r>
          </w:p>
        </w:tc>
      </w:tr>
      <w:tr w:rsidR="00CE5CCD" w14:paraId="32028152" w14:textId="77777777" w:rsidTr="00CE5CCD">
        <w:trPr>
          <w:trHeight w:val="304"/>
        </w:trPr>
        <w:tc>
          <w:tcPr>
            <w:tcW w:w="1444" w:type="dxa"/>
          </w:tcPr>
          <w:p w14:paraId="0539E6F9" w14:textId="77777777" w:rsidR="00CE5CCD" w:rsidRDefault="00CE5CCD" w:rsidP="00CE5CCD">
            <w:pPr>
              <w:jc w:val="center"/>
            </w:pPr>
            <w:r>
              <w:t>10000</w:t>
            </w:r>
          </w:p>
        </w:tc>
        <w:tc>
          <w:tcPr>
            <w:tcW w:w="1373" w:type="dxa"/>
            <w:gridSpan w:val="2"/>
          </w:tcPr>
          <w:p w14:paraId="195EA1F8" w14:textId="77777777" w:rsidR="00CE5CCD" w:rsidRDefault="00CE5CCD" w:rsidP="00CE5CCD">
            <w:pPr>
              <w:jc w:val="center"/>
            </w:pPr>
            <w:r>
              <w:t>12</w:t>
            </w:r>
          </w:p>
        </w:tc>
        <w:tc>
          <w:tcPr>
            <w:tcW w:w="1615" w:type="dxa"/>
            <w:gridSpan w:val="3"/>
          </w:tcPr>
          <w:p w14:paraId="5E7873D2" w14:textId="77777777" w:rsidR="00CE5CCD" w:rsidRDefault="00CE5CCD" w:rsidP="00CE5CCD">
            <w:pPr>
              <w:jc w:val="center"/>
            </w:pPr>
            <w:r>
              <w:t>0.010398</w:t>
            </w:r>
          </w:p>
        </w:tc>
        <w:tc>
          <w:tcPr>
            <w:tcW w:w="1517" w:type="dxa"/>
            <w:gridSpan w:val="2"/>
          </w:tcPr>
          <w:p w14:paraId="4E001921" w14:textId="77777777" w:rsidR="00CE5CCD" w:rsidRDefault="00CE5CCD" w:rsidP="00CE5CCD">
            <w:pPr>
              <w:jc w:val="center"/>
            </w:pPr>
            <w:r>
              <w:t>yes</w:t>
            </w:r>
          </w:p>
        </w:tc>
        <w:tc>
          <w:tcPr>
            <w:tcW w:w="1599" w:type="dxa"/>
            <w:gridSpan w:val="2"/>
          </w:tcPr>
          <w:p w14:paraId="74D0D8A8" w14:textId="77777777" w:rsidR="00CE5CCD" w:rsidRDefault="00CE5CCD" w:rsidP="00CE5CCD">
            <w:pPr>
              <w:jc w:val="center"/>
            </w:pPr>
          </w:p>
        </w:tc>
        <w:tc>
          <w:tcPr>
            <w:tcW w:w="1348" w:type="dxa"/>
          </w:tcPr>
          <w:p w14:paraId="0B14A4CA" w14:textId="77777777" w:rsidR="00CE5CCD" w:rsidRDefault="00CE5CCD" w:rsidP="00CE5CCD">
            <w:pPr>
              <w:jc w:val="center"/>
            </w:pPr>
            <w:r>
              <w:t>stdout</w:t>
            </w:r>
          </w:p>
        </w:tc>
      </w:tr>
      <w:tr w:rsidR="00CE5CCD" w14:paraId="402F994C" w14:textId="77777777" w:rsidTr="00CE5CCD">
        <w:trPr>
          <w:trHeight w:val="304"/>
        </w:trPr>
        <w:tc>
          <w:tcPr>
            <w:tcW w:w="1444" w:type="dxa"/>
          </w:tcPr>
          <w:p w14:paraId="2527F983" w14:textId="77777777" w:rsidR="00CE5CCD" w:rsidRDefault="00CE5CCD" w:rsidP="00CE5CCD">
            <w:pPr>
              <w:jc w:val="center"/>
            </w:pPr>
            <w:r>
              <w:t>200000</w:t>
            </w:r>
          </w:p>
        </w:tc>
        <w:tc>
          <w:tcPr>
            <w:tcW w:w="1373" w:type="dxa"/>
            <w:gridSpan w:val="2"/>
          </w:tcPr>
          <w:p w14:paraId="099BDE73" w14:textId="77777777" w:rsidR="00CE5CCD" w:rsidRDefault="00CE5CCD" w:rsidP="00CE5CCD">
            <w:pPr>
              <w:jc w:val="center"/>
            </w:pPr>
            <w:r>
              <w:t>5</w:t>
            </w:r>
          </w:p>
        </w:tc>
        <w:tc>
          <w:tcPr>
            <w:tcW w:w="1615" w:type="dxa"/>
            <w:gridSpan w:val="3"/>
          </w:tcPr>
          <w:p w14:paraId="3BB19CAC" w14:textId="750BA205" w:rsidR="00CE5CCD" w:rsidRDefault="00EF73DD" w:rsidP="00EF73DD">
            <w:pPr>
              <w:jc w:val="center"/>
            </w:pPr>
            <w:r>
              <w:t>0.194082</w:t>
            </w:r>
          </w:p>
        </w:tc>
        <w:tc>
          <w:tcPr>
            <w:tcW w:w="1517" w:type="dxa"/>
            <w:gridSpan w:val="2"/>
          </w:tcPr>
          <w:p w14:paraId="27D4437C" w14:textId="77777777" w:rsidR="00CE5CCD" w:rsidRDefault="00CE5CCD" w:rsidP="00CE5CCD">
            <w:pPr>
              <w:jc w:val="center"/>
            </w:pPr>
            <w:r>
              <w:t>no</w:t>
            </w:r>
          </w:p>
        </w:tc>
        <w:tc>
          <w:tcPr>
            <w:tcW w:w="1599" w:type="dxa"/>
            <w:gridSpan w:val="2"/>
          </w:tcPr>
          <w:p w14:paraId="152DAD16" w14:textId="77777777" w:rsidR="00CE5CCD" w:rsidRDefault="00CE5CCD" w:rsidP="00CE5CCD">
            <w:pPr>
              <w:jc w:val="center"/>
            </w:pPr>
          </w:p>
        </w:tc>
        <w:tc>
          <w:tcPr>
            <w:tcW w:w="1348" w:type="dxa"/>
          </w:tcPr>
          <w:p w14:paraId="1455F1F2" w14:textId="77777777" w:rsidR="00CE5CCD" w:rsidRDefault="00CE5CCD" w:rsidP="00CE5CCD">
            <w:pPr>
              <w:jc w:val="center"/>
            </w:pPr>
            <w:r>
              <w:t>stdout</w:t>
            </w:r>
          </w:p>
        </w:tc>
      </w:tr>
      <w:tr w:rsidR="00413AAF" w14:paraId="4BC93B1A" w14:textId="77777777" w:rsidTr="00334F7C">
        <w:trPr>
          <w:trHeight w:val="304"/>
        </w:trPr>
        <w:tc>
          <w:tcPr>
            <w:tcW w:w="1444" w:type="dxa"/>
          </w:tcPr>
          <w:p w14:paraId="7D18BDEA" w14:textId="77777777" w:rsidR="00413AAF" w:rsidRDefault="00413AAF" w:rsidP="00CE5CCD">
            <w:pPr>
              <w:jc w:val="center"/>
            </w:pPr>
            <w:bookmarkStart w:id="0" w:name="OLE_LINK1"/>
            <w:r>
              <w:t>200000</w:t>
            </w:r>
            <w:bookmarkEnd w:id="0"/>
          </w:p>
        </w:tc>
        <w:tc>
          <w:tcPr>
            <w:tcW w:w="1373" w:type="dxa"/>
            <w:gridSpan w:val="2"/>
          </w:tcPr>
          <w:p w14:paraId="393ABAE3" w14:textId="77777777" w:rsidR="00413AAF" w:rsidRDefault="00413AAF" w:rsidP="00CE5CCD">
            <w:pPr>
              <w:jc w:val="center"/>
            </w:pPr>
            <w:r>
              <w:t>2</w:t>
            </w:r>
          </w:p>
        </w:tc>
        <w:tc>
          <w:tcPr>
            <w:tcW w:w="1615" w:type="dxa"/>
            <w:gridSpan w:val="3"/>
            <w:vAlign w:val="bottom"/>
          </w:tcPr>
          <w:p w14:paraId="1D205A21" w14:textId="68243F87" w:rsidR="00413AAF" w:rsidRDefault="00413AAF" w:rsidP="00CE5CCD">
            <w:pPr>
              <w:jc w:val="center"/>
            </w:pPr>
            <w:r>
              <w:rPr>
                <w:rFonts w:ascii="Calibri" w:eastAsia="Times New Roman" w:hAnsi="Calibri" w:cs="Times New Roman"/>
                <w:color w:val="000000"/>
              </w:rPr>
              <w:t>0.1628688</w:t>
            </w:r>
          </w:p>
        </w:tc>
        <w:tc>
          <w:tcPr>
            <w:tcW w:w="1517" w:type="dxa"/>
            <w:gridSpan w:val="2"/>
          </w:tcPr>
          <w:p w14:paraId="7D2E5849" w14:textId="77777777" w:rsidR="00413AAF" w:rsidRDefault="00413AAF" w:rsidP="00CE5CCD">
            <w:pPr>
              <w:jc w:val="center"/>
            </w:pPr>
            <w:r>
              <w:t>No</w:t>
            </w:r>
          </w:p>
        </w:tc>
        <w:tc>
          <w:tcPr>
            <w:tcW w:w="1599" w:type="dxa"/>
            <w:gridSpan w:val="2"/>
          </w:tcPr>
          <w:p w14:paraId="75FDE07A" w14:textId="77777777" w:rsidR="00413AAF" w:rsidRDefault="00413AAF" w:rsidP="00CE5CCD">
            <w:pPr>
              <w:jc w:val="center"/>
            </w:pPr>
          </w:p>
        </w:tc>
        <w:tc>
          <w:tcPr>
            <w:tcW w:w="1348" w:type="dxa"/>
          </w:tcPr>
          <w:p w14:paraId="2799A12E" w14:textId="77777777" w:rsidR="00413AAF" w:rsidRDefault="00413AAF" w:rsidP="00CE5CCD">
            <w:pPr>
              <w:jc w:val="center"/>
            </w:pPr>
            <w:r>
              <w:t xml:space="preserve">File using &gt; </w:t>
            </w:r>
          </w:p>
        </w:tc>
      </w:tr>
      <w:tr w:rsidR="00413AAF" w14:paraId="1C5CCCAB" w14:textId="77777777" w:rsidTr="00334F7C">
        <w:trPr>
          <w:trHeight w:val="304"/>
        </w:trPr>
        <w:tc>
          <w:tcPr>
            <w:tcW w:w="1450" w:type="dxa"/>
            <w:gridSpan w:val="2"/>
          </w:tcPr>
          <w:p w14:paraId="01ED22AD" w14:textId="77777777" w:rsidR="00413AAF" w:rsidRDefault="00413AAF" w:rsidP="00CE5CCD">
            <w:pPr>
              <w:jc w:val="center"/>
            </w:pPr>
            <w:r>
              <w:t>200000</w:t>
            </w:r>
          </w:p>
        </w:tc>
        <w:tc>
          <w:tcPr>
            <w:tcW w:w="1385" w:type="dxa"/>
            <w:gridSpan w:val="2"/>
          </w:tcPr>
          <w:p w14:paraId="0157EC3E" w14:textId="77777777" w:rsidR="00413AAF" w:rsidRDefault="00413AAF" w:rsidP="00CE5CCD">
            <w:pPr>
              <w:jc w:val="center"/>
            </w:pPr>
            <w:r>
              <w:t>3</w:t>
            </w:r>
          </w:p>
        </w:tc>
        <w:tc>
          <w:tcPr>
            <w:tcW w:w="1577" w:type="dxa"/>
            <w:vAlign w:val="bottom"/>
          </w:tcPr>
          <w:p w14:paraId="250EAC24" w14:textId="68AA592F" w:rsidR="00413AAF" w:rsidRDefault="00413AAF" w:rsidP="00CE5CCD">
            <w:pPr>
              <w:jc w:val="center"/>
            </w:pPr>
            <w:r>
              <w:rPr>
                <w:rFonts w:ascii="Calibri" w:eastAsia="Times New Roman" w:hAnsi="Calibri" w:cs="Times New Roman"/>
                <w:color w:val="000000"/>
              </w:rPr>
              <w:t>0.171777867</w:t>
            </w:r>
          </w:p>
        </w:tc>
        <w:tc>
          <w:tcPr>
            <w:tcW w:w="1525" w:type="dxa"/>
            <w:gridSpan w:val="2"/>
          </w:tcPr>
          <w:p w14:paraId="3EEEB298" w14:textId="77777777" w:rsidR="00413AAF" w:rsidRDefault="00413AAF" w:rsidP="00CE5CCD">
            <w:pPr>
              <w:jc w:val="center"/>
            </w:pPr>
            <w:r>
              <w:t>No</w:t>
            </w:r>
          </w:p>
        </w:tc>
        <w:tc>
          <w:tcPr>
            <w:tcW w:w="1605" w:type="dxa"/>
            <w:gridSpan w:val="2"/>
          </w:tcPr>
          <w:p w14:paraId="66464FE3" w14:textId="77777777" w:rsidR="00413AAF" w:rsidRDefault="00413AAF" w:rsidP="00CE5CCD">
            <w:pPr>
              <w:jc w:val="center"/>
            </w:pPr>
          </w:p>
        </w:tc>
        <w:tc>
          <w:tcPr>
            <w:tcW w:w="1354" w:type="dxa"/>
            <w:gridSpan w:val="2"/>
          </w:tcPr>
          <w:p w14:paraId="3273B7BE" w14:textId="77777777" w:rsidR="00413AAF" w:rsidRDefault="00413AAF" w:rsidP="00CE5CCD">
            <w:pPr>
              <w:jc w:val="center"/>
            </w:pPr>
            <w:r>
              <w:t xml:space="preserve">File using &gt; </w:t>
            </w:r>
          </w:p>
        </w:tc>
      </w:tr>
      <w:tr w:rsidR="00413AAF" w14:paraId="739974C3" w14:textId="77777777" w:rsidTr="00334F7C">
        <w:trPr>
          <w:trHeight w:val="304"/>
        </w:trPr>
        <w:tc>
          <w:tcPr>
            <w:tcW w:w="1444" w:type="dxa"/>
          </w:tcPr>
          <w:p w14:paraId="2F246B07" w14:textId="77777777" w:rsidR="00413AAF" w:rsidRDefault="00413AAF" w:rsidP="00CE5CCD">
            <w:pPr>
              <w:jc w:val="center"/>
            </w:pPr>
            <w:r>
              <w:t>200000</w:t>
            </w:r>
          </w:p>
        </w:tc>
        <w:tc>
          <w:tcPr>
            <w:tcW w:w="1373" w:type="dxa"/>
            <w:gridSpan w:val="2"/>
          </w:tcPr>
          <w:p w14:paraId="232ABA25" w14:textId="77777777" w:rsidR="00413AAF" w:rsidRDefault="00413AAF" w:rsidP="00CE5CCD">
            <w:pPr>
              <w:jc w:val="center"/>
            </w:pPr>
            <w:r>
              <w:t>4</w:t>
            </w:r>
          </w:p>
        </w:tc>
        <w:tc>
          <w:tcPr>
            <w:tcW w:w="1615" w:type="dxa"/>
            <w:gridSpan w:val="3"/>
            <w:vAlign w:val="bottom"/>
          </w:tcPr>
          <w:p w14:paraId="3933E5AC" w14:textId="3FE43E97" w:rsidR="00413AAF" w:rsidRDefault="00413AAF" w:rsidP="00CE5CCD">
            <w:pPr>
              <w:jc w:val="center"/>
            </w:pPr>
            <w:r>
              <w:rPr>
                <w:rFonts w:ascii="Calibri" w:eastAsia="Times New Roman" w:hAnsi="Calibri" w:cs="Times New Roman"/>
                <w:color w:val="000000"/>
              </w:rPr>
              <w:t>0.1682306</w:t>
            </w:r>
          </w:p>
        </w:tc>
        <w:tc>
          <w:tcPr>
            <w:tcW w:w="1517" w:type="dxa"/>
            <w:gridSpan w:val="2"/>
          </w:tcPr>
          <w:p w14:paraId="16FED539" w14:textId="77777777" w:rsidR="00413AAF" w:rsidRDefault="00413AAF" w:rsidP="00CE5CCD">
            <w:pPr>
              <w:jc w:val="center"/>
            </w:pPr>
            <w:r>
              <w:t>no</w:t>
            </w:r>
          </w:p>
        </w:tc>
        <w:tc>
          <w:tcPr>
            <w:tcW w:w="1599" w:type="dxa"/>
            <w:gridSpan w:val="2"/>
          </w:tcPr>
          <w:p w14:paraId="4946A819" w14:textId="77777777" w:rsidR="00413AAF" w:rsidRDefault="00413AAF" w:rsidP="00CE5CCD">
            <w:pPr>
              <w:jc w:val="center"/>
            </w:pPr>
          </w:p>
        </w:tc>
        <w:tc>
          <w:tcPr>
            <w:tcW w:w="1348" w:type="dxa"/>
          </w:tcPr>
          <w:p w14:paraId="36ABB05B" w14:textId="77777777" w:rsidR="00413AAF" w:rsidRDefault="00413AAF" w:rsidP="00CE5CCD">
            <w:pPr>
              <w:jc w:val="center"/>
            </w:pPr>
            <w:r>
              <w:t xml:space="preserve">File using &gt; </w:t>
            </w:r>
          </w:p>
        </w:tc>
      </w:tr>
      <w:tr w:rsidR="00413AAF" w14:paraId="08F5519C" w14:textId="77777777" w:rsidTr="00334F7C">
        <w:trPr>
          <w:trHeight w:val="304"/>
        </w:trPr>
        <w:tc>
          <w:tcPr>
            <w:tcW w:w="1444" w:type="dxa"/>
          </w:tcPr>
          <w:p w14:paraId="612157A5" w14:textId="77777777" w:rsidR="00413AAF" w:rsidRDefault="00413AAF" w:rsidP="00CE5CCD">
            <w:pPr>
              <w:jc w:val="center"/>
            </w:pPr>
            <w:r>
              <w:t>200000</w:t>
            </w:r>
          </w:p>
        </w:tc>
        <w:tc>
          <w:tcPr>
            <w:tcW w:w="1373" w:type="dxa"/>
            <w:gridSpan w:val="2"/>
          </w:tcPr>
          <w:p w14:paraId="572C4A0E" w14:textId="77777777" w:rsidR="00413AAF" w:rsidRDefault="00413AAF" w:rsidP="00CE5CCD">
            <w:pPr>
              <w:jc w:val="center"/>
            </w:pPr>
            <w:r>
              <w:t>5</w:t>
            </w:r>
          </w:p>
        </w:tc>
        <w:tc>
          <w:tcPr>
            <w:tcW w:w="1615" w:type="dxa"/>
            <w:gridSpan w:val="3"/>
            <w:vAlign w:val="bottom"/>
          </w:tcPr>
          <w:p w14:paraId="5921D141" w14:textId="29FBF482" w:rsidR="00413AAF" w:rsidRDefault="00413AAF" w:rsidP="00CE5CCD">
            <w:pPr>
              <w:jc w:val="center"/>
            </w:pPr>
            <w:r>
              <w:rPr>
                <w:rFonts w:ascii="Calibri" w:eastAsia="Times New Roman" w:hAnsi="Calibri" w:cs="Times New Roman"/>
                <w:color w:val="000000"/>
              </w:rPr>
              <w:t>0.1782224</w:t>
            </w:r>
          </w:p>
        </w:tc>
        <w:tc>
          <w:tcPr>
            <w:tcW w:w="1517" w:type="dxa"/>
            <w:gridSpan w:val="2"/>
          </w:tcPr>
          <w:p w14:paraId="0165801C" w14:textId="77777777" w:rsidR="00413AAF" w:rsidRDefault="00413AAF" w:rsidP="00CE5CCD">
            <w:pPr>
              <w:jc w:val="center"/>
            </w:pPr>
            <w:r>
              <w:t>no</w:t>
            </w:r>
          </w:p>
        </w:tc>
        <w:tc>
          <w:tcPr>
            <w:tcW w:w="1599" w:type="dxa"/>
            <w:gridSpan w:val="2"/>
          </w:tcPr>
          <w:p w14:paraId="2DF06F51" w14:textId="77777777" w:rsidR="00413AAF" w:rsidRDefault="00413AAF" w:rsidP="00CE5CCD">
            <w:pPr>
              <w:jc w:val="center"/>
            </w:pPr>
          </w:p>
        </w:tc>
        <w:tc>
          <w:tcPr>
            <w:tcW w:w="1348" w:type="dxa"/>
          </w:tcPr>
          <w:p w14:paraId="7BEB324B" w14:textId="77777777" w:rsidR="00413AAF" w:rsidRDefault="00413AAF" w:rsidP="00CE5CCD">
            <w:pPr>
              <w:jc w:val="center"/>
            </w:pPr>
            <w:r>
              <w:t xml:space="preserve">File using &gt; </w:t>
            </w:r>
          </w:p>
        </w:tc>
      </w:tr>
      <w:tr w:rsidR="00413AAF" w14:paraId="7AAF1FD4" w14:textId="77777777" w:rsidTr="00334F7C">
        <w:trPr>
          <w:trHeight w:val="304"/>
        </w:trPr>
        <w:tc>
          <w:tcPr>
            <w:tcW w:w="1444" w:type="dxa"/>
          </w:tcPr>
          <w:p w14:paraId="46488E2F" w14:textId="77777777" w:rsidR="00413AAF" w:rsidRDefault="00413AAF" w:rsidP="00CE5CCD">
            <w:pPr>
              <w:jc w:val="center"/>
            </w:pPr>
            <w:r>
              <w:t>200000</w:t>
            </w:r>
          </w:p>
        </w:tc>
        <w:tc>
          <w:tcPr>
            <w:tcW w:w="1373" w:type="dxa"/>
            <w:gridSpan w:val="2"/>
          </w:tcPr>
          <w:p w14:paraId="688389F9" w14:textId="77777777" w:rsidR="00413AAF" w:rsidRDefault="00413AAF" w:rsidP="00CE5CCD">
            <w:pPr>
              <w:jc w:val="center"/>
            </w:pPr>
            <w:r>
              <w:t>6</w:t>
            </w:r>
          </w:p>
        </w:tc>
        <w:tc>
          <w:tcPr>
            <w:tcW w:w="1615" w:type="dxa"/>
            <w:gridSpan w:val="3"/>
            <w:vAlign w:val="bottom"/>
          </w:tcPr>
          <w:p w14:paraId="1950FAB0" w14:textId="47601E7D" w:rsidR="00413AAF" w:rsidRDefault="00413AAF" w:rsidP="00CE5CCD">
            <w:pPr>
              <w:jc w:val="center"/>
            </w:pPr>
            <w:r>
              <w:rPr>
                <w:rFonts w:ascii="Calibri" w:eastAsia="Times New Roman" w:hAnsi="Calibri" w:cs="Times New Roman"/>
                <w:color w:val="000000"/>
              </w:rPr>
              <w:t>0.180440733</w:t>
            </w:r>
          </w:p>
        </w:tc>
        <w:tc>
          <w:tcPr>
            <w:tcW w:w="1517" w:type="dxa"/>
            <w:gridSpan w:val="2"/>
          </w:tcPr>
          <w:p w14:paraId="52ADF49F" w14:textId="77777777" w:rsidR="00413AAF" w:rsidRDefault="00413AAF" w:rsidP="00CE5CCD">
            <w:pPr>
              <w:jc w:val="center"/>
            </w:pPr>
            <w:r>
              <w:t>No</w:t>
            </w:r>
          </w:p>
        </w:tc>
        <w:tc>
          <w:tcPr>
            <w:tcW w:w="1599" w:type="dxa"/>
            <w:gridSpan w:val="2"/>
          </w:tcPr>
          <w:p w14:paraId="768E6AEC" w14:textId="77777777" w:rsidR="00413AAF" w:rsidRDefault="00413AAF" w:rsidP="00CE5CCD">
            <w:pPr>
              <w:jc w:val="center"/>
            </w:pPr>
          </w:p>
        </w:tc>
        <w:tc>
          <w:tcPr>
            <w:tcW w:w="1348" w:type="dxa"/>
          </w:tcPr>
          <w:p w14:paraId="50A8E6E8" w14:textId="77777777" w:rsidR="00413AAF" w:rsidRDefault="00413AAF" w:rsidP="00CE5CCD">
            <w:pPr>
              <w:jc w:val="center"/>
            </w:pPr>
            <w:r>
              <w:t xml:space="preserve">File using &gt; </w:t>
            </w:r>
          </w:p>
        </w:tc>
      </w:tr>
      <w:tr w:rsidR="00413AAF" w14:paraId="7A2E1B5F" w14:textId="77777777" w:rsidTr="00334F7C">
        <w:trPr>
          <w:trHeight w:val="304"/>
        </w:trPr>
        <w:tc>
          <w:tcPr>
            <w:tcW w:w="1444" w:type="dxa"/>
          </w:tcPr>
          <w:p w14:paraId="2B650825" w14:textId="77777777" w:rsidR="00413AAF" w:rsidRDefault="00413AAF" w:rsidP="00CE5CCD">
            <w:pPr>
              <w:jc w:val="center"/>
            </w:pPr>
            <w:r>
              <w:t>200000</w:t>
            </w:r>
          </w:p>
        </w:tc>
        <w:tc>
          <w:tcPr>
            <w:tcW w:w="1373" w:type="dxa"/>
            <w:gridSpan w:val="2"/>
          </w:tcPr>
          <w:p w14:paraId="5DF63E4B" w14:textId="77777777" w:rsidR="00413AAF" w:rsidRDefault="00413AAF" w:rsidP="00CE5CCD">
            <w:pPr>
              <w:jc w:val="center"/>
            </w:pPr>
            <w:r>
              <w:t>7</w:t>
            </w:r>
          </w:p>
        </w:tc>
        <w:tc>
          <w:tcPr>
            <w:tcW w:w="1615" w:type="dxa"/>
            <w:gridSpan w:val="3"/>
            <w:vAlign w:val="bottom"/>
          </w:tcPr>
          <w:p w14:paraId="4AC0AEB1" w14:textId="06512EB0" w:rsidR="00413AAF" w:rsidRDefault="00413AAF" w:rsidP="00CE5CCD">
            <w:pPr>
              <w:jc w:val="center"/>
            </w:pPr>
            <w:r>
              <w:rPr>
                <w:rFonts w:ascii="Calibri" w:eastAsia="Times New Roman" w:hAnsi="Calibri" w:cs="Times New Roman"/>
                <w:color w:val="000000"/>
              </w:rPr>
              <w:t>0.178814867</w:t>
            </w:r>
          </w:p>
        </w:tc>
        <w:tc>
          <w:tcPr>
            <w:tcW w:w="1517" w:type="dxa"/>
            <w:gridSpan w:val="2"/>
          </w:tcPr>
          <w:p w14:paraId="5CFAA845" w14:textId="77777777" w:rsidR="00413AAF" w:rsidRDefault="00413AAF" w:rsidP="00CE5CCD">
            <w:pPr>
              <w:jc w:val="center"/>
            </w:pPr>
            <w:r>
              <w:t>No</w:t>
            </w:r>
          </w:p>
        </w:tc>
        <w:tc>
          <w:tcPr>
            <w:tcW w:w="1599" w:type="dxa"/>
            <w:gridSpan w:val="2"/>
          </w:tcPr>
          <w:p w14:paraId="17165575" w14:textId="77777777" w:rsidR="00413AAF" w:rsidRDefault="00413AAF" w:rsidP="00CE5CCD">
            <w:pPr>
              <w:jc w:val="center"/>
            </w:pPr>
          </w:p>
        </w:tc>
        <w:tc>
          <w:tcPr>
            <w:tcW w:w="1348" w:type="dxa"/>
          </w:tcPr>
          <w:p w14:paraId="4ED91CAE" w14:textId="77777777" w:rsidR="00413AAF" w:rsidRDefault="00413AAF" w:rsidP="00CE5CCD">
            <w:pPr>
              <w:jc w:val="center"/>
            </w:pPr>
            <w:r>
              <w:t>File using &gt;</w:t>
            </w:r>
          </w:p>
        </w:tc>
      </w:tr>
      <w:tr w:rsidR="00413AAF" w14:paraId="143F7213" w14:textId="77777777" w:rsidTr="00334F7C">
        <w:trPr>
          <w:trHeight w:val="304"/>
        </w:trPr>
        <w:tc>
          <w:tcPr>
            <w:tcW w:w="1444" w:type="dxa"/>
          </w:tcPr>
          <w:p w14:paraId="55DCF562" w14:textId="77777777" w:rsidR="00413AAF" w:rsidRDefault="00413AAF" w:rsidP="00CE5CCD">
            <w:pPr>
              <w:jc w:val="center"/>
            </w:pPr>
            <w:r>
              <w:t>200000</w:t>
            </w:r>
          </w:p>
        </w:tc>
        <w:tc>
          <w:tcPr>
            <w:tcW w:w="1373" w:type="dxa"/>
            <w:gridSpan w:val="2"/>
          </w:tcPr>
          <w:p w14:paraId="18BEA3C5" w14:textId="77777777" w:rsidR="00413AAF" w:rsidRDefault="00413AAF" w:rsidP="00CE5CCD">
            <w:pPr>
              <w:jc w:val="center"/>
            </w:pPr>
            <w:r>
              <w:t>8</w:t>
            </w:r>
          </w:p>
        </w:tc>
        <w:tc>
          <w:tcPr>
            <w:tcW w:w="1615" w:type="dxa"/>
            <w:gridSpan w:val="3"/>
            <w:vAlign w:val="bottom"/>
          </w:tcPr>
          <w:p w14:paraId="649D7702" w14:textId="7B388029" w:rsidR="00413AAF" w:rsidRDefault="00413AAF" w:rsidP="00CE5CCD">
            <w:pPr>
              <w:jc w:val="center"/>
            </w:pPr>
            <w:r>
              <w:rPr>
                <w:rFonts w:ascii="Calibri" w:eastAsia="Times New Roman" w:hAnsi="Calibri" w:cs="Times New Roman"/>
                <w:color w:val="000000"/>
              </w:rPr>
              <w:t>0.180485133</w:t>
            </w:r>
          </w:p>
        </w:tc>
        <w:tc>
          <w:tcPr>
            <w:tcW w:w="1517" w:type="dxa"/>
            <w:gridSpan w:val="2"/>
          </w:tcPr>
          <w:p w14:paraId="07EB7BA5" w14:textId="77777777" w:rsidR="00413AAF" w:rsidRDefault="00413AAF" w:rsidP="00CE5CCD">
            <w:pPr>
              <w:jc w:val="center"/>
            </w:pPr>
            <w:r>
              <w:t>No</w:t>
            </w:r>
          </w:p>
        </w:tc>
        <w:tc>
          <w:tcPr>
            <w:tcW w:w="1599" w:type="dxa"/>
            <w:gridSpan w:val="2"/>
          </w:tcPr>
          <w:p w14:paraId="6FF31C57" w14:textId="77777777" w:rsidR="00413AAF" w:rsidRDefault="00413AAF" w:rsidP="00CE5CCD">
            <w:pPr>
              <w:jc w:val="center"/>
            </w:pPr>
          </w:p>
        </w:tc>
        <w:tc>
          <w:tcPr>
            <w:tcW w:w="1348" w:type="dxa"/>
          </w:tcPr>
          <w:p w14:paraId="5C9326AC" w14:textId="77777777" w:rsidR="00413AAF" w:rsidRDefault="00413AAF" w:rsidP="00CE5CCD">
            <w:pPr>
              <w:jc w:val="center"/>
            </w:pPr>
            <w:r>
              <w:t>File using &gt;</w:t>
            </w:r>
          </w:p>
        </w:tc>
      </w:tr>
      <w:tr w:rsidR="00413AAF" w14:paraId="33BF9D5F" w14:textId="77777777" w:rsidTr="00334F7C">
        <w:trPr>
          <w:trHeight w:val="304"/>
        </w:trPr>
        <w:tc>
          <w:tcPr>
            <w:tcW w:w="1444" w:type="dxa"/>
          </w:tcPr>
          <w:p w14:paraId="6107F15B" w14:textId="77777777" w:rsidR="00413AAF" w:rsidRDefault="00413AAF" w:rsidP="00CE5CCD">
            <w:pPr>
              <w:jc w:val="center"/>
            </w:pPr>
            <w:r>
              <w:t>200000</w:t>
            </w:r>
          </w:p>
        </w:tc>
        <w:tc>
          <w:tcPr>
            <w:tcW w:w="1373" w:type="dxa"/>
            <w:gridSpan w:val="2"/>
          </w:tcPr>
          <w:p w14:paraId="08C32194" w14:textId="77777777" w:rsidR="00413AAF" w:rsidRDefault="00413AAF" w:rsidP="00CE5CCD">
            <w:pPr>
              <w:jc w:val="center"/>
            </w:pPr>
            <w:r>
              <w:t>9</w:t>
            </w:r>
          </w:p>
        </w:tc>
        <w:tc>
          <w:tcPr>
            <w:tcW w:w="1615" w:type="dxa"/>
            <w:gridSpan w:val="3"/>
            <w:vAlign w:val="bottom"/>
          </w:tcPr>
          <w:p w14:paraId="40EBE55C" w14:textId="3D290FCC" w:rsidR="00413AAF" w:rsidRDefault="00413AAF" w:rsidP="00CE5CCD">
            <w:pPr>
              <w:jc w:val="center"/>
            </w:pPr>
            <w:r>
              <w:rPr>
                <w:rFonts w:ascii="Calibri" w:eastAsia="Times New Roman" w:hAnsi="Calibri" w:cs="Times New Roman"/>
                <w:color w:val="000000"/>
              </w:rPr>
              <w:t>0.1761264</w:t>
            </w:r>
          </w:p>
        </w:tc>
        <w:tc>
          <w:tcPr>
            <w:tcW w:w="1517" w:type="dxa"/>
            <w:gridSpan w:val="2"/>
          </w:tcPr>
          <w:p w14:paraId="34CAD5E9" w14:textId="77777777" w:rsidR="00413AAF" w:rsidRDefault="00413AAF" w:rsidP="00CE5CCD">
            <w:pPr>
              <w:jc w:val="center"/>
            </w:pPr>
            <w:r>
              <w:t>No</w:t>
            </w:r>
          </w:p>
        </w:tc>
        <w:tc>
          <w:tcPr>
            <w:tcW w:w="1599" w:type="dxa"/>
            <w:gridSpan w:val="2"/>
          </w:tcPr>
          <w:p w14:paraId="647D1D2A" w14:textId="77777777" w:rsidR="00413AAF" w:rsidRDefault="00413AAF" w:rsidP="00CE5CCD">
            <w:pPr>
              <w:jc w:val="center"/>
            </w:pPr>
          </w:p>
        </w:tc>
        <w:tc>
          <w:tcPr>
            <w:tcW w:w="1348" w:type="dxa"/>
          </w:tcPr>
          <w:p w14:paraId="2ED4C613" w14:textId="77777777" w:rsidR="00413AAF" w:rsidRDefault="00413AAF" w:rsidP="00CE5CCD">
            <w:pPr>
              <w:jc w:val="center"/>
            </w:pPr>
            <w:r>
              <w:t>File using &gt;</w:t>
            </w:r>
          </w:p>
        </w:tc>
      </w:tr>
      <w:tr w:rsidR="00413AAF" w14:paraId="56819973" w14:textId="77777777" w:rsidTr="00334F7C">
        <w:trPr>
          <w:trHeight w:val="304"/>
        </w:trPr>
        <w:tc>
          <w:tcPr>
            <w:tcW w:w="1444" w:type="dxa"/>
          </w:tcPr>
          <w:p w14:paraId="59051084" w14:textId="77777777" w:rsidR="00413AAF" w:rsidRDefault="00413AAF" w:rsidP="00CE5CCD">
            <w:pPr>
              <w:jc w:val="center"/>
            </w:pPr>
            <w:r>
              <w:t>200000</w:t>
            </w:r>
          </w:p>
        </w:tc>
        <w:tc>
          <w:tcPr>
            <w:tcW w:w="1373" w:type="dxa"/>
            <w:gridSpan w:val="2"/>
          </w:tcPr>
          <w:p w14:paraId="32576AFA" w14:textId="77777777" w:rsidR="00413AAF" w:rsidRDefault="00413AAF" w:rsidP="00CE5CCD">
            <w:pPr>
              <w:jc w:val="center"/>
            </w:pPr>
            <w:r>
              <w:t>10</w:t>
            </w:r>
          </w:p>
        </w:tc>
        <w:tc>
          <w:tcPr>
            <w:tcW w:w="1615" w:type="dxa"/>
            <w:gridSpan w:val="3"/>
            <w:vAlign w:val="bottom"/>
          </w:tcPr>
          <w:p w14:paraId="5EAFB62F" w14:textId="70D89114" w:rsidR="00413AAF" w:rsidRDefault="00413AAF" w:rsidP="00CE5CCD">
            <w:pPr>
              <w:jc w:val="center"/>
            </w:pPr>
            <w:r>
              <w:rPr>
                <w:rFonts w:ascii="Calibri" w:eastAsia="Times New Roman" w:hAnsi="Calibri" w:cs="Times New Roman"/>
                <w:color w:val="000000"/>
              </w:rPr>
              <w:t>0.176296533</w:t>
            </w:r>
          </w:p>
        </w:tc>
        <w:tc>
          <w:tcPr>
            <w:tcW w:w="1517" w:type="dxa"/>
            <w:gridSpan w:val="2"/>
          </w:tcPr>
          <w:p w14:paraId="15ED2037" w14:textId="77777777" w:rsidR="00413AAF" w:rsidRDefault="00413AAF" w:rsidP="00CE5CCD">
            <w:pPr>
              <w:jc w:val="center"/>
            </w:pPr>
            <w:r>
              <w:t>No</w:t>
            </w:r>
          </w:p>
        </w:tc>
        <w:tc>
          <w:tcPr>
            <w:tcW w:w="1599" w:type="dxa"/>
            <w:gridSpan w:val="2"/>
          </w:tcPr>
          <w:p w14:paraId="44F98A1D" w14:textId="77777777" w:rsidR="00413AAF" w:rsidRDefault="00413AAF" w:rsidP="00CE5CCD">
            <w:pPr>
              <w:jc w:val="center"/>
            </w:pPr>
          </w:p>
        </w:tc>
        <w:tc>
          <w:tcPr>
            <w:tcW w:w="1348" w:type="dxa"/>
          </w:tcPr>
          <w:p w14:paraId="343453DA" w14:textId="77777777" w:rsidR="00413AAF" w:rsidRDefault="00413AAF" w:rsidP="00CE5CCD">
            <w:pPr>
              <w:jc w:val="center"/>
            </w:pPr>
            <w:r>
              <w:t>File using &gt;</w:t>
            </w:r>
          </w:p>
        </w:tc>
      </w:tr>
      <w:tr w:rsidR="00413AAF" w14:paraId="34FA8C37" w14:textId="77777777" w:rsidTr="00334F7C">
        <w:trPr>
          <w:trHeight w:val="304"/>
        </w:trPr>
        <w:tc>
          <w:tcPr>
            <w:tcW w:w="1444" w:type="dxa"/>
          </w:tcPr>
          <w:p w14:paraId="44E8C704" w14:textId="77777777" w:rsidR="00413AAF" w:rsidRDefault="00413AAF" w:rsidP="00CE5CCD">
            <w:pPr>
              <w:jc w:val="center"/>
            </w:pPr>
            <w:r>
              <w:t>200000</w:t>
            </w:r>
          </w:p>
        </w:tc>
        <w:tc>
          <w:tcPr>
            <w:tcW w:w="1373" w:type="dxa"/>
            <w:gridSpan w:val="2"/>
          </w:tcPr>
          <w:p w14:paraId="3127B00F" w14:textId="77777777" w:rsidR="00413AAF" w:rsidRDefault="00413AAF" w:rsidP="00CE5CCD">
            <w:pPr>
              <w:jc w:val="center"/>
            </w:pPr>
            <w:r>
              <w:t>11</w:t>
            </w:r>
          </w:p>
        </w:tc>
        <w:tc>
          <w:tcPr>
            <w:tcW w:w="1615" w:type="dxa"/>
            <w:gridSpan w:val="3"/>
            <w:vAlign w:val="bottom"/>
          </w:tcPr>
          <w:p w14:paraId="5A99ED7D" w14:textId="7955A691" w:rsidR="00413AAF" w:rsidRDefault="00413AAF" w:rsidP="00CE5CCD">
            <w:pPr>
              <w:jc w:val="center"/>
            </w:pPr>
            <w:r>
              <w:rPr>
                <w:rFonts w:ascii="Calibri" w:eastAsia="Times New Roman" w:hAnsi="Calibri" w:cs="Times New Roman"/>
                <w:color w:val="000000"/>
              </w:rPr>
              <w:t>0.1654732</w:t>
            </w:r>
          </w:p>
        </w:tc>
        <w:tc>
          <w:tcPr>
            <w:tcW w:w="1517" w:type="dxa"/>
            <w:gridSpan w:val="2"/>
          </w:tcPr>
          <w:p w14:paraId="5E38BD88" w14:textId="77777777" w:rsidR="00413AAF" w:rsidRDefault="00413AAF" w:rsidP="00CE5CCD">
            <w:pPr>
              <w:jc w:val="center"/>
            </w:pPr>
            <w:r>
              <w:t>No</w:t>
            </w:r>
          </w:p>
        </w:tc>
        <w:tc>
          <w:tcPr>
            <w:tcW w:w="1599" w:type="dxa"/>
            <w:gridSpan w:val="2"/>
          </w:tcPr>
          <w:p w14:paraId="41CC048A" w14:textId="77777777" w:rsidR="00413AAF" w:rsidRDefault="00413AAF" w:rsidP="00CE5CCD">
            <w:pPr>
              <w:jc w:val="center"/>
            </w:pPr>
          </w:p>
        </w:tc>
        <w:tc>
          <w:tcPr>
            <w:tcW w:w="1348" w:type="dxa"/>
          </w:tcPr>
          <w:p w14:paraId="4AD6FED2" w14:textId="77777777" w:rsidR="00413AAF" w:rsidRDefault="00413AAF" w:rsidP="00CE5CCD">
            <w:pPr>
              <w:jc w:val="center"/>
            </w:pPr>
            <w:r>
              <w:t>File using &gt;</w:t>
            </w:r>
          </w:p>
        </w:tc>
      </w:tr>
      <w:tr w:rsidR="00413AAF" w14:paraId="42347057" w14:textId="77777777" w:rsidTr="00334F7C">
        <w:trPr>
          <w:trHeight w:val="304"/>
        </w:trPr>
        <w:tc>
          <w:tcPr>
            <w:tcW w:w="1444" w:type="dxa"/>
          </w:tcPr>
          <w:p w14:paraId="0AE1F03A" w14:textId="77777777" w:rsidR="00413AAF" w:rsidRDefault="00413AAF" w:rsidP="00CE5CCD">
            <w:pPr>
              <w:jc w:val="center"/>
            </w:pPr>
            <w:r>
              <w:t>200000</w:t>
            </w:r>
          </w:p>
        </w:tc>
        <w:tc>
          <w:tcPr>
            <w:tcW w:w="1373" w:type="dxa"/>
            <w:gridSpan w:val="2"/>
          </w:tcPr>
          <w:p w14:paraId="18C9972C" w14:textId="77777777" w:rsidR="00413AAF" w:rsidRDefault="00413AAF" w:rsidP="00CE5CCD">
            <w:pPr>
              <w:jc w:val="center"/>
            </w:pPr>
            <w:r>
              <w:t>12</w:t>
            </w:r>
          </w:p>
        </w:tc>
        <w:tc>
          <w:tcPr>
            <w:tcW w:w="1615" w:type="dxa"/>
            <w:gridSpan w:val="3"/>
            <w:vAlign w:val="bottom"/>
          </w:tcPr>
          <w:p w14:paraId="08B92C02" w14:textId="7507F602" w:rsidR="00413AAF" w:rsidRDefault="00413AAF" w:rsidP="00CE5CCD">
            <w:pPr>
              <w:jc w:val="center"/>
            </w:pPr>
            <w:r>
              <w:rPr>
                <w:rFonts w:ascii="Calibri" w:eastAsia="Times New Roman" w:hAnsi="Calibri" w:cs="Times New Roman"/>
                <w:color w:val="000000"/>
              </w:rPr>
              <w:t>0.179530933</w:t>
            </w:r>
          </w:p>
        </w:tc>
        <w:tc>
          <w:tcPr>
            <w:tcW w:w="1517" w:type="dxa"/>
            <w:gridSpan w:val="2"/>
          </w:tcPr>
          <w:p w14:paraId="42DA04F8" w14:textId="77777777" w:rsidR="00413AAF" w:rsidRDefault="00413AAF" w:rsidP="00CE5CCD">
            <w:pPr>
              <w:jc w:val="center"/>
            </w:pPr>
            <w:r>
              <w:t>No</w:t>
            </w:r>
          </w:p>
        </w:tc>
        <w:tc>
          <w:tcPr>
            <w:tcW w:w="1599" w:type="dxa"/>
            <w:gridSpan w:val="2"/>
          </w:tcPr>
          <w:p w14:paraId="40FD796E" w14:textId="77777777" w:rsidR="00413AAF" w:rsidRDefault="00413AAF" w:rsidP="00CE5CCD">
            <w:pPr>
              <w:jc w:val="center"/>
            </w:pPr>
          </w:p>
        </w:tc>
        <w:tc>
          <w:tcPr>
            <w:tcW w:w="1348" w:type="dxa"/>
          </w:tcPr>
          <w:p w14:paraId="57285AE9" w14:textId="77777777" w:rsidR="00413AAF" w:rsidRDefault="00413AAF" w:rsidP="00CE5CCD">
            <w:pPr>
              <w:jc w:val="center"/>
            </w:pPr>
            <w:r>
              <w:t>File using &gt;</w:t>
            </w:r>
          </w:p>
        </w:tc>
      </w:tr>
      <w:tr w:rsidR="00413AAF" w14:paraId="0E699D41" w14:textId="77777777" w:rsidTr="00334F7C">
        <w:trPr>
          <w:trHeight w:val="304"/>
        </w:trPr>
        <w:tc>
          <w:tcPr>
            <w:tcW w:w="1444" w:type="dxa"/>
          </w:tcPr>
          <w:p w14:paraId="70C68F52" w14:textId="77777777" w:rsidR="00413AAF" w:rsidRDefault="00413AAF" w:rsidP="00CE5CCD">
            <w:pPr>
              <w:jc w:val="center"/>
            </w:pPr>
            <w:r>
              <w:t>200000</w:t>
            </w:r>
          </w:p>
        </w:tc>
        <w:tc>
          <w:tcPr>
            <w:tcW w:w="1373" w:type="dxa"/>
            <w:gridSpan w:val="2"/>
          </w:tcPr>
          <w:p w14:paraId="0C753534" w14:textId="77777777" w:rsidR="00413AAF" w:rsidRDefault="00413AAF" w:rsidP="00CE5CCD">
            <w:pPr>
              <w:jc w:val="center"/>
            </w:pPr>
            <w:r>
              <w:t>13</w:t>
            </w:r>
          </w:p>
        </w:tc>
        <w:tc>
          <w:tcPr>
            <w:tcW w:w="1615" w:type="dxa"/>
            <w:gridSpan w:val="3"/>
            <w:vAlign w:val="bottom"/>
          </w:tcPr>
          <w:p w14:paraId="0786BB79" w14:textId="32A786C3" w:rsidR="00413AAF" w:rsidRDefault="00413AAF" w:rsidP="00CE5CCD">
            <w:pPr>
              <w:jc w:val="center"/>
            </w:pPr>
            <w:r>
              <w:rPr>
                <w:rFonts w:ascii="Calibri" w:eastAsia="Times New Roman" w:hAnsi="Calibri" w:cs="Times New Roman"/>
                <w:color w:val="000000"/>
              </w:rPr>
              <w:t>0.179328133</w:t>
            </w:r>
          </w:p>
        </w:tc>
        <w:tc>
          <w:tcPr>
            <w:tcW w:w="1517" w:type="dxa"/>
            <w:gridSpan w:val="2"/>
          </w:tcPr>
          <w:p w14:paraId="56D2D18B" w14:textId="77777777" w:rsidR="00413AAF" w:rsidRDefault="00413AAF" w:rsidP="00CE5CCD">
            <w:pPr>
              <w:jc w:val="center"/>
            </w:pPr>
            <w:r>
              <w:t>No</w:t>
            </w:r>
          </w:p>
        </w:tc>
        <w:tc>
          <w:tcPr>
            <w:tcW w:w="1599" w:type="dxa"/>
            <w:gridSpan w:val="2"/>
          </w:tcPr>
          <w:p w14:paraId="70BDB15D" w14:textId="77777777" w:rsidR="00413AAF" w:rsidRDefault="00413AAF" w:rsidP="00CE5CCD">
            <w:pPr>
              <w:jc w:val="center"/>
            </w:pPr>
          </w:p>
        </w:tc>
        <w:tc>
          <w:tcPr>
            <w:tcW w:w="1348" w:type="dxa"/>
          </w:tcPr>
          <w:p w14:paraId="384A1DE5" w14:textId="77777777" w:rsidR="00413AAF" w:rsidRDefault="00413AAF" w:rsidP="00CE5CCD">
            <w:pPr>
              <w:jc w:val="center"/>
            </w:pPr>
            <w:r>
              <w:t>File using &gt;</w:t>
            </w:r>
          </w:p>
        </w:tc>
      </w:tr>
      <w:tr w:rsidR="00413AAF" w14:paraId="508D1170" w14:textId="77777777" w:rsidTr="00334F7C">
        <w:trPr>
          <w:trHeight w:val="304"/>
        </w:trPr>
        <w:tc>
          <w:tcPr>
            <w:tcW w:w="1444" w:type="dxa"/>
          </w:tcPr>
          <w:p w14:paraId="04C28FE6" w14:textId="77777777" w:rsidR="00413AAF" w:rsidRDefault="00413AAF" w:rsidP="00CE5CCD">
            <w:pPr>
              <w:jc w:val="center"/>
            </w:pPr>
            <w:r>
              <w:t>200000</w:t>
            </w:r>
          </w:p>
        </w:tc>
        <w:tc>
          <w:tcPr>
            <w:tcW w:w="1373" w:type="dxa"/>
            <w:gridSpan w:val="2"/>
          </w:tcPr>
          <w:p w14:paraId="37171065" w14:textId="77777777" w:rsidR="00413AAF" w:rsidRDefault="00413AAF" w:rsidP="00CE5CCD">
            <w:pPr>
              <w:jc w:val="center"/>
            </w:pPr>
            <w:r>
              <w:t>14</w:t>
            </w:r>
          </w:p>
        </w:tc>
        <w:tc>
          <w:tcPr>
            <w:tcW w:w="1615" w:type="dxa"/>
            <w:gridSpan w:val="3"/>
            <w:vAlign w:val="bottom"/>
          </w:tcPr>
          <w:p w14:paraId="0ADCC21E" w14:textId="256C4691" w:rsidR="00413AAF" w:rsidRDefault="00413AAF" w:rsidP="00CE5CCD">
            <w:pPr>
              <w:jc w:val="center"/>
            </w:pPr>
            <w:r>
              <w:rPr>
                <w:rFonts w:ascii="Calibri" w:eastAsia="Times New Roman" w:hAnsi="Calibri" w:cs="Times New Roman"/>
                <w:color w:val="000000"/>
              </w:rPr>
              <w:t>0.178116333</w:t>
            </w:r>
          </w:p>
        </w:tc>
        <w:tc>
          <w:tcPr>
            <w:tcW w:w="1517" w:type="dxa"/>
            <w:gridSpan w:val="2"/>
          </w:tcPr>
          <w:p w14:paraId="520FC10E" w14:textId="77777777" w:rsidR="00413AAF" w:rsidRDefault="00413AAF" w:rsidP="00CE5CCD">
            <w:pPr>
              <w:jc w:val="center"/>
            </w:pPr>
            <w:r>
              <w:t>No</w:t>
            </w:r>
          </w:p>
        </w:tc>
        <w:tc>
          <w:tcPr>
            <w:tcW w:w="1599" w:type="dxa"/>
            <w:gridSpan w:val="2"/>
          </w:tcPr>
          <w:p w14:paraId="416E0CDA" w14:textId="77777777" w:rsidR="00413AAF" w:rsidRDefault="00413AAF" w:rsidP="00CE5CCD">
            <w:pPr>
              <w:jc w:val="center"/>
            </w:pPr>
          </w:p>
        </w:tc>
        <w:tc>
          <w:tcPr>
            <w:tcW w:w="1348" w:type="dxa"/>
          </w:tcPr>
          <w:p w14:paraId="35EFEE13" w14:textId="77777777" w:rsidR="00413AAF" w:rsidRDefault="00413AAF" w:rsidP="00CE5CCD">
            <w:pPr>
              <w:jc w:val="center"/>
            </w:pPr>
            <w:r>
              <w:t>File using &gt;</w:t>
            </w:r>
          </w:p>
        </w:tc>
      </w:tr>
      <w:tr w:rsidR="00413AAF" w14:paraId="2558641D" w14:textId="77777777" w:rsidTr="00334F7C">
        <w:trPr>
          <w:trHeight w:val="304"/>
        </w:trPr>
        <w:tc>
          <w:tcPr>
            <w:tcW w:w="1444" w:type="dxa"/>
          </w:tcPr>
          <w:p w14:paraId="4EE2DAEA" w14:textId="77777777" w:rsidR="00413AAF" w:rsidRDefault="00413AAF" w:rsidP="00CE5CCD">
            <w:pPr>
              <w:jc w:val="center"/>
            </w:pPr>
            <w:r>
              <w:t>200000</w:t>
            </w:r>
          </w:p>
        </w:tc>
        <w:tc>
          <w:tcPr>
            <w:tcW w:w="1373" w:type="dxa"/>
            <w:gridSpan w:val="2"/>
          </w:tcPr>
          <w:p w14:paraId="6FF52C0E" w14:textId="77777777" w:rsidR="00413AAF" w:rsidRDefault="00413AAF" w:rsidP="00CE5CCD">
            <w:pPr>
              <w:jc w:val="center"/>
            </w:pPr>
            <w:r>
              <w:t>15</w:t>
            </w:r>
          </w:p>
        </w:tc>
        <w:tc>
          <w:tcPr>
            <w:tcW w:w="1615" w:type="dxa"/>
            <w:gridSpan w:val="3"/>
            <w:vAlign w:val="bottom"/>
          </w:tcPr>
          <w:p w14:paraId="2BA80841" w14:textId="20CFDC5D" w:rsidR="00413AAF" w:rsidRDefault="00413AAF" w:rsidP="00CE5CCD">
            <w:pPr>
              <w:jc w:val="center"/>
            </w:pPr>
            <w:r>
              <w:rPr>
                <w:rFonts w:ascii="Calibri" w:eastAsia="Times New Roman" w:hAnsi="Calibri" w:cs="Times New Roman"/>
                <w:color w:val="000000"/>
              </w:rPr>
              <w:t>0.175129667</w:t>
            </w:r>
          </w:p>
        </w:tc>
        <w:tc>
          <w:tcPr>
            <w:tcW w:w="1517" w:type="dxa"/>
            <w:gridSpan w:val="2"/>
          </w:tcPr>
          <w:p w14:paraId="68516021" w14:textId="77777777" w:rsidR="00413AAF" w:rsidRDefault="00413AAF" w:rsidP="00CE5CCD">
            <w:pPr>
              <w:jc w:val="center"/>
            </w:pPr>
            <w:r>
              <w:t>No</w:t>
            </w:r>
          </w:p>
        </w:tc>
        <w:tc>
          <w:tcPr>
            <w:tcW w:w="1599" w:type="dxa"/>
            <w:gridSpan w:val="2"/>
          </w:tcPr>
          <w:p w14:paraId="14E1CCE0" w14:textId="77777777" w:rsidR="00413AAF" w:rsidRDefault="00413AAF" w:rsidP="00CE5CCD">
            <w:pPr>
              <w:jc w:val="center"/>
            </w:pPr>
          </w:p>
        </w:tc>
        <w:tc>
          <w:tcPr>
            <w:tcW w:w="1348" w:type="dxa"/>
          </w:tcPr>
          <w:p w14:paraId="357D5CA8" w14:textId="77777777" w:rsidR="00413AAF" w:rsidRDefault="00413AAF" w:rsidP="00CE5CCD">
            <w:pPr>
              <w:jc w:val="center"/>
            </w:pPr>
            <w:r>
              <w:t>File using &gt;</w:t>
            </w:r>
          </w:p>
        </w:tc>
      </w:tr>
      <w:tr w:rsidR="00413AAF" w14:paraId="191458DA" w14:textId="77777777" w:rsidTr="00334F7C">
        <w:trPr>
          <w:trHeight w:val="304"/>
        </w:trPr>
        <w:tc>
          <w:tcPr>
            <w:tcW w:w="1444" w:type="dxa"/>
          </w:tcPr>
          <w:p w14:paraId="4B056029" w14:textId="77777777" w:rsidR="00413AAF" w:rsidRDefault="00413AAF" w:rsidP="00CE5CCD">
            <w:pPr>
              <w:jc w:val="center"/>
            </w:pPr>
            <w:r>
              <w:t>200000</w:t>
            </w:r>
          </w:p>
        </w:tc>
        <w:tc>
          <w:tcPr>
            <w:tcW w:w="1373" w:type="dxa"/>
            <w:gridSpan w:val="2"/>
          </w:tcPr>
          <w:p w14:paraId="2846E481" w14:textId="77777777" w:rsidR="00413AAF" w:rsidRDefault="00413AAF" w:rsidP="00CE5CCD">
            <w:pPr>
              <w:jc w:val="center"/>
            </w:pPr>
            <w:r>
              <w:t>16</w:t>
            </w:r>
          </w:p>
        </w:tc>
        <w:tc>
          <w:tcPr>
            <w:tcW w:w="1615" w:type="dxa"/>
            <w:gridSpan w:val="3"/>
            <w:vAlign w:val="bottom"/>
          </w:tcPr>
          <w:p w14:paraId="42B8FA03" w14:textId="4955B84E" w:rsidR="00413AAF" w:rsidRDefault="00413AAF" w:rsidP="00CE5CCD">
            <w:pPr>
              <w:jc w:val="center"/>
            </w:pPr>
            <w:r>
              <w:rPr>
                <w:rFonts w:ascii="Calibri" w:eastAsia="Times New Roman" w:hAnsi="Calibri" w:cs="Times New Roman"/>
                <w:color w:val="000000"/>
              </w:rPr>
              <w:t>0.180814133</w:t>
            </w:r>
          </w:p>
        </w:tc>
        <w:tc>
          <w:tcPr>
            <w:tcW w:w="1517" w:type="dxa"/>
            <w:gridSpan w:val="2"/>
          </w:tcPr>
          <w:p w14:paraId="4D5C1410" w14:textId="77777777" w:rsidR="00413AAF" w:rsidRDefault="00413AAF" w:rsidP="00CE5CCD">
            <w:pPr>
              <w:jc w:val="center"/>
            </w:pPr>
            <w:r>
              <w:t>No</w:t>
            </w:r>
          </w:p>
        </w:tc>
        <w:tc>
          <w:tcPr>
            <w:tcW w:w="1599" w:type="dxa"/>
            <w:gridSpan w:val="2"/>
          </w:tcPr>
          <w:p w14:paraId="607A94E2" w14:textId="77777777" w:rsidR="00413AAF" w:rsidRDefault="00413AAF" w:rsidP="00CE5CCD">
            <w:pPr>
              <w:jc w:val="center"/>
            </w:pPr>
          </w:p>
        </w:tc>
        <w:tc>
          <w:tcPr>
            <w:tcW w:w="1348" w:type="dxa"/>
          </w:tcPr>
          <w:p w14:paraId="59AE9198" w14:textId="77777777" w:rsidR="00413AAF" w:rsidRDefault="00413AAF" w:rsidP="00CE5CCD">
            <w:pPr>
              <w:jc w:val="center"/>
            </w:pPr>
            <w:r>
              <w:t>File using &gt;</w:t>
            </w:r>
          </w:p>
        </w:tc>
      </w:tr>
      <w:tr w:rsidR="00413AAF" w14:paraId="54027A90" w14:textId="77777777" w:rsidTr="00334F7C">
        <w:trPr>
          <w:trHeight w:val="304"/>
        </w:trPr>
        <w:tc>
          <w:tcPr>
            <w:tcW w:w="1444" w:type="dxa"/>
          </w:tcPr>
          <w:p w14:paraId="3CA15480" w14:textId="77777777" w:rsidR="00413AAF" w:rsidRDefault="00413AAF" w:rsidP="00CE5CCD">
            <w:pPr>
              <w:jc w:val="center"/>
            </w:pPr>
            <w:r>
              <w:t>200000</w:t>
            </w:r>
          </w:p>
        </w:tc>
        <w:tc>
          <w:tcPr>
            <w:tcW w:w="1373" w:type="dxa"/>
            <w:gridSpan w:val="2"/>
          </w:tcPr>
          <w:p w14:paraId="143379E9" w14:textId="77777777" w:rsidR="00413AAF" w:rsidRDefault="00413AAF" w:rsidP="00CE5CCD">
            <w:pPr>
              <w:jc w:val="center"/>
            </w:pPr>
            <w:r>
              <w:t>17</w:t>
            </w:r>
          </w:p>
        </w:tc>
        <w:tc>
          <w:tcPr>
            <w:tcW w:w="1615" w:type="dxa"/>
            <w:gridSpan w:val="3"/>
            <w:vAlign w:val="bottom"/>
          </w:tcPr>
          <w:p w14:paraId="15D89718" w14:textId="3FC6E5AE" w:rsidR="00413AAF" w:rsidRDefault="00413AAF" w:rsidP="00CE5CCD">
            <w:pPr>
              <w:jc w:val="center"/>
            </w:pPr>
            <w:r>
              <w:rPr>
                <w:rFonts w:ascii="Calibri" w:eastAsia="Times New Roman" w:hAnsi="Calibri" w:cs="Times New Roman"/>
                <w:color w:val="000000"/>
              </w:rPr>
              <w:t>0.178189533</w:t>
            </w:r>
          </w:p>
        </w:tc>
        <w:tc>
          <w:tcPr>
            <w:tcW w:w="1517" w:type="dxa"/>
            <w:gridSpan w:val="2"/>
          </w:tcPr>
          <w:p w14:paraId="31293715" w14:textId="77777777" w:rsidR="00413AAF" w:rsidRDefault="00413AAF" w:rsidP="00CE5CCD">
            <w:pPr>
              <w:jc w:val="center"/>
            </w:pPr>
            <w:r>
              <w:t>No</w:t>
            </w:r>
          </w:p>
        </w:tc>
        <w:tc>
          <w:tcPr>
            <w:tcW w:w="1599" w:type="dxa"/>
            <w:gridSpan w:val="2"/>
          </w:tcPr>
          <w:p w14:paraId="1532DF6C" w14:textId="77777777" w:rsidR="00413AAF" w:rsidRDefault="00413AAF" w:rsidP="00CE5CCD">
            <w:pPr>
              <w:jc w:val="center"/>
            </w:pPr>
          </w:p>
        </w:tc>
        <w:tc>
          <w:tcPr>
            <w:tcW w:w="1348" w:type="dxa"/>
          </w:tcPr>
          <w:p w14:paraId="5BB1EDF3" w14:textId="77777777" w:rsidR="00413AAF" w:rsidRDefault="00413AAF" w:rsidP="00CE5CCD">
            <w:pPr>
              <w:jc w:val="center"/>
            </w:pPr>
            <w:r>
              <w:t>File using &gt;</w:t>
            </w:r>
          </w:p>
        </w:tc>
      </w:tr>
      <w:tr w:rsidR="00413AAF" w14:paraId="1E303863" w14:textId="77777777" w:rsidTr="00334F7C">
        <w:trPr>
          <w:trHeight w:val="304"/>
        </w:trPr>
        <w:tc>
          <w:tcPr>
            <w:tcW w:w="1444" w:type="dxa"/>
          </w:tcPr>
          <w:p w14:paraId="7E24C6BE" w14:textId="77777777" w:rsidR="00413AAF" w:rsidRDefault="00413AAF" w:rsidP="00CE5CCD">
            <w:pPr>
              <w:jc w:val="center"/>
            </w:pPr>
            <w:r>
              <w:t>200000</w:t>
            </w:r>
          </w:p>
        </w:tc>
        <w:tc>
          <w:tcPr>
            <w:tcW w:w="1373" w:type="dxa"/>
            <w:gridSpan w:val="2"/>
          </w:tcPr>
          <w:p w14:paraId="63E95E75" w14:textId="77777777" w:rsidR="00413AAF" w:rsidRDefault="00413AAF" w:rsidP="00CE5CCD">
            <w:pPr>
              <w:jc w:val="center"/>
            </w:pPr>
            <w:r>
              <w:t>18</w:t>
            </w:r>
          </w:p>
        </w:tc>
        <w:tc>
          <w:tcPr>
            <w:tcW w:w="1615" w:type="dxa"/>
            <w:gridSpan w:val="3"/>
            <w:vAlign w:val="bottom"/>
          </w:tcPr>
          <w:p w14:paraId="0AD99D07" w14:textId="037C3755" w:rsidR="00413AAF" w:rsidRDefault="00413AAF" w:rsidP="00CE5CCD">
            <w:pPr>
              <w:jc w:val="center"/>
            </w:pPr>
            <w:r>
              <w:rPr>
                <w:rFonts w:ascii="Calibri" w:eastAsia="Times New Roman" w:hAnsi="Calibri" w:cs="Times New Roman"/>
                <w:color w:val="000000"/>
              </w:rPr>
              <w:t>0.1791328</w:t>
            </w:r>
          </w:p>
        </w:tc>
        <w:tc>
          <w:tcPr>
            <w:tcW w:w="1517" w:type="dxa"/>
            <w:gridSpan w:val="2"/>
          </w:tcPr>
          <w:p w14:paraId="5969C5F2" w14:textId="77777777" w:rsidR="00413AAF" w:rsidRDefault="00413AAF" w:rsidP="00CE5CCD">
            <w:pPr>
              <w:jc w:val="center"/>
            </w:pPr>
            <w:r>
              <w:t>No</w:t>
            </w:r>
          </w:p>
        </w:tc>
        <w:tc>
          <w:tcPr>
            <w:tcW w:w="1599" w:type="dxa"/>
            <w:gridSpan w:val="2"/>
          </w:tcPr>
          <w:p w14:paraId="49DBBBCA" w14:textId="77777777" w:rsidR="00413AAF" w:rsidRDefault="00413AAF" w:rsidP="00CE5CCD">
            <w:pPr>
              <w:jc w:val="center"/>
            </w:pPr>
          </w:p>
        </w:tc>
        <w:tc>
          <w:tcPr>
            <w:tcW w:w="1348" w:type="dxa"/>
          </w:tcPr>
          <w:p w14:paraId="0DC01D49" w14:textId="77777777" w:rsidR="00413AAF" w:rsidRDefault="00413AAF" w:rsidP="00CE5CCD">
            <w:pPr>
              <w:jc w:val="center"/>
            </w:pPr>
            <w:r>
              <w:t>File using &gt;</w:t>
            </w:r>
          </w:p>
        </w:tc>
      </w:tr>
      <w:tr w:rsidR="00413AAF" w14:paraId="19953BA4" w14:textId="77777777" w:rsidTr="00334F7C">
        <w:trPr>
          <w:trHeight w:val="304"/>
        </w:trPr>
        <w:tc>
          <w:tcPr>
            <w:tcW w:w="1444" w:type="dxa"/>
          </w:tcPr>
          <w:p w14:paraId="3AEFF0A7" w14:textId="77777777" w:rsidR="00413AAF" w:rsidRDefault="00413AAF" w:rsidP="00CE5CCD">
            <w:pPr>
              <w:jc w:val="center"/>
            </w:pPr>
            <w:r>
              <w:t>200000</w:t>
            </w:r>
          </w:p>
        </w:tc>
        <w:tc>
          <w:tcPr>
            <w:tcW w:w="1373" w:type="dxa"/>
            <w:gridSpan w:val="2"/>
          </w:tcPr>
          <w:p w14:paraId="21F00379" w14:textId="77777777" w:rsidR="00413AAF" w:rsidRDefault="00413AAF" w:rsidP="00CE5CCD">
            <w:pPr>
              <w:jc w:val="center"/>
            </w:pPr>
            <w:r>
              <w:t>19</w:t>
            </w:r>
          </w:p>
        </w:tc>
        <w:tc>
          <w:tcPr>
            <w:tcW w:w="1615" w:type="dxa"/>
            <w:gridSpan w:val="3"/>
            <w:vAlign w:val="bottom"/>
          </w:tcPr>
          <w:p w14:paraId="0FC1F368" w14:textId="328DA594" w:rsidR="00413AAF" w:rsidRDefault="00413AAF" w:rsidP="00CE5CCD">
            <w:pPr>
              <w:jc w:val="center"/>
            </w:pPr>
            <w:r>
              <w:rPr>
                <w:rFonts w:ascii="Calibri" w:eastAsia="Times New Roman" w:hAnsi="Calibri" w:cs="Times New Roman"/>
                <w:color w:val="000000"/>
              </w:rPr>
              <w:t>0.1802426</w:t>
            </w:r>
          </w:p>
        </w:tc>
        <w:tc>
          <w:tcPr>
            <w:tcW w:w="1517" w:type="dxa"/>
            <w:gridSpan w:val="2"/>
          </w:tcPr>
          <w:p w14:paraId="1EA383F9" w14:textId="77777777" w:rsidR="00413AAF" w:rsidRDefault="00413AAF" w:rsidP="00CE5CCD">
            <w:pPr>
              <w:jc w:val="center"/>
            </w:pPr>
            <w:r>
              <w:t>No</w:t>
            </w:r>
          </w:p>
        </w:tc>
        <w:tc>
          <w:tcPr>
            <w:tcW w:w="1599" w:type="dxa"/>
            <w:gridSpan w:val="2"/>
          </w:tcPr>
          <w:p w14:paraId="020A9ADD" w14:textId="77777777" w:rsidR="00413AAF" w:rsidRDefault="00413AAF" w:rsidP="00CE5CCD">
            <w:pPr>
              <w:jc w:val="center"/>
            </w:pPr>
          </w:p>
        </w:tc>
        <w:tc>
          <w:tcPr>
            <w:tcW w:w="1348" w:type="dxa"/>
          </w:tcPr>
          <w:p w14:paraId="6BE3B49F" w14:textId="77777777" w:rsidR="00413AAF" w:rsidRDefault="00413AAF" w:rsidP="00CE5CCD">
            <w:pPr>
              <w:jc w:val="center"/>
            </w:pPr>
            <w:r>
              <w:t>File using &gt;</w:t>
            </w:r>
          </w:p>
        </w:tc>
      </w:tr>
      <w:tr w:rsidR="00413AAF" w14:paraId="7CED2657" w14:textId="77777777" w:rsidTr="00334F7C">
        <w:trPr>
          <w:trHeight w:val="304"/>
        </w:trPr>
        <w:tc>
          <w:tcPr>
            <w:tcW w:w="1444" w:type="dxa"/>
          </w:tcPr>
          <w:p w14:paraId="0D1DC126" w14:textId="77777777" w:rsidR="00413AAF" w:rsidRDefault="00413AAF" w:rsidP="00CE5CCD">
            <w:pPr>
              <w:jc w:val="center"/>
            </w:pPr>
            <w:r>
              <w:t>200000</w:t>
            </w:r>
          </w:p>
        </w:tc>
        <w:tc>
          <w:tcPr>
            <w:tcW w:w="1373" w:type="dxa"/>
            <w:gridSpan w:val="2"/>
          </w:tcPr>
          <w:p w14:paraId="4987759E" w14:textId="77777777" w:rsidR="00413AAF" w:rsidRDefault="00413AAF" w:rsidP="00CE5CCD">
            <w:pPr>
              <w:jc w:val="center"/>
            </w:pPr>
            <w:r>
              <w:t>20</w:t>
            </w:r>
          </w:p>
        </w:tc>
        <w:tc>
          <w:tcPr>
            <w:tcW w:w="1615" w:type="dxa"/>
            <w:gridSpan w:val="3"/>
            <w:vAlign w:val="bottom"/>
          </w:tcPr>
          <w:p w14:paraId="6CB80BAF" w14:textId="07DB3066" w:rsidR="00413AAF" w:rsidRDefault="00413AAF" w:rsidP="00CE5CCD">
            <w:pPr>
              <w:jc w:val="center"/>
            </w:pPr>
            <w:r>
              <w:rPr>
                <w:rFonts w:ascii="Calibri" w:eastAsia="Times New Roman" w:hAnsi="Calibri" w:cs="Times New Roman"/>
                <w:color w:val="000000"/>
              </w:rPr>
              <w:t>0.178290067</w:t>
            </w:r>
          </w:p>
        </w:tc>
        <w:tc>
          <w:tcPr>
            <w:tcW w:w="1517" w:type="dxa"/>
            <w:gridSpan w:val="2"/>
          </w:tcPr>
          <w:p w14:paraId="6BA517E1" w14:textId="77777777" w:rsidR="00413AAF" w:rsidRDefault="00413AAF" w:rsidP="00CE5CCD">
            <w:pPr>
              <w:jc w:val="center"/>
            </w:pPr>
            <w:r>
              <w:t>No</w:t>
            </w:r>
          </w:p>
        </w:tc>
        <w:tc>
          <w:tcPr>
            <w:tcW w:w="1599" w:type="dxa"/>
            <w:gridSpan w:val="2"/>
          </w:tcPr>
          <w:p w14:paraId="379214BD" w14:textId="77777777" w:rsidR="00413AAF" w:rsidRDefault="00413AAF" w:rsidP="00CE5CCD">
            <w:pPr>
              <w:jc w:val="center"/>
            </w:pPr>
          </w:p>
        </w:tc>
        <w:tc>
          <w:tcPr>
            <w:tcW w:w="1348" w:type="dxa"/>
          </w:tcPr>
          <w:p w14:paraId="7A327631" w14:textId="77777777" w:rsidR="00413AAF" w:rsidRDefault="00413AAF" w:rsidP="00CE5CCD">
            <w:pPr>
              <w:jc w:val="center"/>
            </w:pPr>
            <w:r>
              <w:t>File using &gt;</w:t>
            </w:r>
          </w:p>
        </w:tc>
      </w:tr>
      <w:tr w:rsidR="00413AAF" w14:paraId="6D5380C6" w14:textId="77777777" w:rsidTr="00334F7C">
        <w:trPr>
          <w:trHeight w:val="304"/>
        </w:trPr>
        <w:tc>
          <w:tcPr>
            <w:tcW w:w="1444" w:type="dxa"/>
          </w:tcPr>
          <w:p w14:paraId="30E4D137" w14:textId="77777777" w:rsidR="00413AAF" w:rsidRDefault="00413AAF" w:rsidP="00CE5CCD">
            <w:pPr>
              <w:jc w:val="center"/>
            </w:pPr>
            <w:r>
              <w:t>200000</w:t>
            </w:r>
          </w:p>
        </w:tc>
        <w:tc>
          <w:tcPr>
            <w:tcW w:w="1373" w:type="dxa"/>
            <w:gridSpan w:val="2"/>
          </w:tcPr>
          <w:p w14:paraId="553AFD53" w14:textId="77777777" w:rsidR="00413AAF" w:rsidRDefault="00413AAF" w:rsidP="00CE5CCD">
            <w:pPr>
              <w:jc w:val="center"/>
            </w:pPr>
            <w:r>
              <w:t>21</w:t>
            </w:r>
          </w:p>
        </w:tc>
        <w:tc>
          <w:tcPr>
            <w:tcW w:w="1615" w:type="dxa"/>
            <w:gridSpan w:val="3"/>
            <w:vAlign w:val="bottom"/>
          </w:tcPr>
          <w:p w14:paraId="53154AE5" w14:textId="6AFCDAE7" w:rsidR="00413AAF" w:rsidRDefault="00413AAF" w:rsidP="00CE5CCD">
            <w:pPr>
              <w:jc w:val="center"/>
            </w:pPr>
            <w:r>
              <w:rPr>
                <w:rFonts w:ascii="Calibri" w:eastAsia="Times New Roman" w:hAnsi="Calibri" w:cs="Times New Roman"/>
                <w:color w:val="000000"/>
              </w:rPr>
              <w:t>0.181943467</w:t>
            </w:r>
          </w:p>
        </w:tc>
        <w:tc>
          <w:tcPr>
            <w:tcW w:w="1517" w:type="dxa"/>
            <w:gridSpan w:val="2"/>
          </w:tcPr>
          <w:p w14:paraId="72E702B0" w14:textId="77777777" w:rsidR="00413AAF" w:rsidRDefault="00413AAF" w:rsidP="00CE5CCD">
            <w:pPr>
              <w:jc w:val="center"/>
            </w:pPr>
            <w:r>
              <w:t>No</w:t>
            </w:r>
          </w:p>
        </w:tc>
        <w:tc>
          <w:tcPr>
            <w:tcW w:w="1599" w:type="dxa"/>
            <w:gridSpan w:val="2"/>
          </w:tcPr>
          <w:p w14:paraId="235F0F6D" w14:textId="77777777" w:rsidR="00413AAF" w:rsidRDefault="00413AAF" w:rsidP="00CE5CCD">
            <w:pPr>
              <w:jc w:val="center"/>
            </w:pPr>
          </w:p>
        </w:tc>
        <w:tc>
          <w:tcPr>
            <w:tcW w:w="1348" w:type="dxa"/>
          </w:tcPr>
          <w:p w14:paraId="10DF9B3F" w14:textId="77777777" w:rsidR="00413AAF" w:rsidRDefault="00413AAF" w:rsidP="00CE5CCD">
            <w:pPr>
              <w:jc w:val="center"/>
            </w:pPr>
            <w:r>
              <w:t>File using &gt;</w:t>
            </w:r>
          </w:p>
        </w:tc>
      </w:tr>
      <w:tr w:rsidR="00413AAF" w14:paraId="5884ED11" w14:textId="77777777" w:rsidTr="00334F7C">
        <w:trPr>
          <w:trHeight w:val="304"/>
        </w:trPr>
        <w:tc>
          <w:tcPr>
            <w:tcW w:w="1444" w:type="dxa"/>
          </w:tcPr>
          <w:p w14:paraId="3780114F" w14:textId="77777777" w:rsidR="00413AAF" w:rsidRDefault="00413AAF" w:rsidP="00CE5CCD">
            <w:pPr>
              <w:jc w:val="center"/>
            </w:pPr>
            <w:r>
              <w:t>200000</w:t>
            </w:r>
          </w:p>
        </w:tc>
        <w:tc>
          <w:tcPr>
            <w:tcW w:w="1373" w:type="dxa"/>
            <w:gridSpan w:val="2"/>
          </w:tcPr>
          <w:p w14:paraId="4724D466" w14:textId="77777777" w:rsidR="00413AAF" w:rsidRDefault="00413AAF" w:rsidP="00CE5CCD">
            <w:pPr>
              <w:jc w:val="center"/>
            </w:pPr>
            <w:r>
              <w:t>22</w:t>
            </w:r>
          </w:p>
        </w:tc>
        <w:tc>
          <w:tcPr>
            <w:tcW w:w="1615" w:type="dxa"/>
            <w:gridSpan w:val="3"/>
            <w:vAlign w:val="bottom"/>
          </w:tcPr>
          <w:p w14:paraId="6AF51895" w14:textId="5BE439B4" w:rsidR="00413AAF" w:rsidRDefault="00413AAF" w:rsidP="00CE5CCD">
            <w:pPr>
              <w:jc w:val="center"/>
            </w:pPr>
            <w:r>
              <w:rPr>
                <w:rFonts w:ascii="Calibri" w:eastAsia="Times New Roman" w:hAnsi="Calibri" w:cs="Times New Roman"/>
                <w:color w:val="000000"/>
              </w:rPr>
              <w:t>0.177300267</w:t>
            </w:r>
          </w:p>
        </w:tc>
        <w:tc>
          <w:tcPr>
            <w:tcW w:w="1517" w:type="dxa"/>
            <w:gridSpan w:val="2"/>
          </w:tcPr>
          <w:p w14:paraId="57BCE990" w14:textId="77777777" w:rsidR="00413AAF" w:rsidRDefault="00413AAF" w:rsidP="00CE5CCD">
            <w:pPr>
              <w:jc w:val="center"/>
            </w:pPr>
            <w:r>
              <w:t>No</w:t>
            </w:r>
          </w:p>
        </w:tc>
        <w:tc>
          <w:tcPr>
            <w:tcW w:w="1599" w:type="dxa"/>
            <w:gridSpan w:val="2"/>
          </w:tcPr>
          <w:p w14:paraId="055926A3" w14:textId="77777777" w:rsidR="00413AAF" w:rsidRDefault="00413AAF" w:rsidP="00CE5CCD">
            <w:pPr>
              <w:jc w:val="center"/>
            </w:pPr>
          </w:p>
        </w:tc>
        <w:tc>
          <w:tcPr>
            <w:tcW w:w="1348" w:type="dxa"/>
          </w:tcPr>
          <w:p w14:paraId="482BEF37" w14:textId="77777777" w:rsidR="00413AAF" w:rsidRDefault="00413AAF" w:rsidP="00CE5CCD">
            <w:pPr>
              <w:jc w:val="center"/>
            </w:pPr>
            <w:r>
              <w:t>File using &gt;</w:t>
            </w:r>
          </w:p>
        </w:tc>
      </w:tr>
      <w:tr w:rsidR="00413AAF" w14:paraId="7EC559B1" w14:textId="77777777" w:rsidTr="00334F7C">
        <w:trPr>
          <w:trHeight w:val="304"/>
        </w:trPr>
        <w:tc>
          <w:tcPr>
            <w:tcW w:w="1444" w:type="dxa"/>
          </w:tcPr>
          <w:p w14:paraId="7E878814" w14:textId="77777777" w:rsidR="00413AAF" w:rsidRDefault="00413AAF" w:rsidP="00CE5CCD">
            <w:pPr>
              <w:jc w:val="center"/>
            </w:pPr>
            <w:r>
              <w:t>200000</w:t>
            </w:r>
          </w:p>
        </w:tc>
        <w:tc>
          <w:tcPr>
            <w:tcW w:w="1373" w:type="dxa"/>
            <w:gridSpan w:val="2"/>
          </w:tcPr>
          <w:p w14:paraId="307C5E7A" w14:textId="77777777" w:rsidR="00413AAF" w:rsidRDefault="00413AAF" w:rsidP="00CE5CCD">
            <w:pPr>
              <w:jc w:val="center"/>
            </w:pPr>
            <w:r>
              <w:t>23</w:t>
            </w:r>
          </w:p>
        </w:tc>
        <w:tc>
          <w:tcPr>
            <w:tcW w:w="1615" w:type="dxa"/>
            <w:gridSpan w:val="3"/>
            <w:vAlign w:val="bottom"/>
          </w:tcPr>
          <w:p w14:paraId="2E4147DC" w14:textId="0EC02A14" w:rsidR="00413AAF" w:rsidRDefault="00413AAF" w:rsidP="00CE5CCD">
            <w:pPr>
              <w:jc w:val="center"/>
            </w:pPr>
            <w:r>
              <w:rPr>
                <w:rFonts w:ascii="Calibri" w:eastAsia="Times New Roman" w:hAnsi="Calibri" w:cs="Times New Roman"/>
                <w:color w:val="000000"/>
              </w:rPr>
              <w:t>0.17319333</w:t>
            </w:r>
          </w:p>
        </w:tc>
        <w:tc>
          <w:tcPr>
            <w:tcW w:w="1517" w:type="dxa"/>
            <w:gridSpan w:val="2"/>
          </w:tcPr>
          <w:p w14:paraId="196E9F16" w14:textId="77777777" w:rsidR="00413AAF" w:rsidRDefault="00413AAF" w:rsidP="00CE5CCD">
            <w:pPr>
              <w:jc w:val="center"/>
            </w:pPr>
            <w:r>
              <w:t>No</w:t>
            </w:r>
          </w:p>
        </w:tc>
        <w:tc>
          <w:tcPr>
            <w:tcW w:w="1599" w:type="dxa"/>
            <w:gridSpan w:val="2"/>
          </w:tcPr>
          <w:p w14:paraId="43D9D281" w14:textId="77777777" w:rsidR="00413AAF" w:rsidRDefault="00413AAF" w:rsidP="00CE5CCD">
            <w:pPr>
              <w:jc w:val="center"/>
            </w:pPr>
          </w:p>
        </w:tc>
        <w:tc>
          <w:tcPr>
            <w:tcW w:w="1348" w:type="dxa"/>
          </w:tcPr>
          <w:p w14:paraId="166D6B98" w14:textId="77777777" w:rsidR="00413AAF" w:rsidRDefault="00413AAF" w:rsidP="00CE5CCD">
            <w:pPr>
              <w:jc w:val="center"/>
            </w:pPr>
            <w:r>
              <w:t>File using &gt;</w:t>
            </w:r>
          </w:p>
        </w:tc>
      </w:tr>
      <w:tr w:rsidR="00413AAF" w14:paraId="1C882465" w14:textId="77777777" w:rsidTr="00334F7C">
        <w:trPr>
          <w:trHeight w:val="304"/>
        </w:trPr>
        <w:tc>
          <w:tcPr>
            <w:tcW w:w="1444" w:type="dxa"/>
          </w:tcPr>
          <w:p w14:paraId="740ED355" w14:textId="77777777" w:rsidR="00413AAF" w:rsidRDefault="00413AAF" w:rsidP="00CE5CCD">
            <w:pPr>
              <w:jc w:val="center"/>
            </w:pPr>
            <w:r>
              <w:t>200000</w:t>
            </w:r>
          </w:p>
        </w:tc>
        <w:tc>
          <w:tcPr>
            <w:tcW w:w="1373" w:type="dxa"/>
            <w:gridSpan w:val="2"/>
          </w:tcPr>
          <w:p w14:paraId="77CE63C7" w14:textId="77777777" w:rsidR="00413AAF" w:rsidRDefault="00413AAF" w:rsidP="00CE5CCD">
            <w:pPr>
              <w:jc w:val="center"/>
            </w:pPr>
            <w:r>
              <w:t>24</w:t>
            </w:r>
          </w:p>
        </w:tc>
        <w:tc>
          <w:tcPr>
            <w:tcW w:w="1615" w:type="dxa"/>
            <w:gridSpan w:val="3"/>
            <w:vAlign w:val="bottom"/>
          </w:tcPr>
          <w:p w14:paraId="43D6CBE5" w14:textId="10931306" w:rsidR="00413AAF" w:rsidRDefault="00413AAF" w:rsidP="00CE5CCD">
            <w:pPr>
              <w:jc w:val="center"/>
            </w:pPr>
            <w:r>
              <w:rPr>
                <w:rFonts w:ascii="Calibri" w:eastAsia="Times New Roman" w:hAnsi="Calibri" w:cs="Times New Roman"/>
                <w:color w:val="000000"/>
              </w:rPr>
              <w:t>0.1776404</w:t>
            </w:r>
          </w:p>
        </w:tc>
        <w:tc>
          <w:tcPr>
            <w:tcW w:w="1517" w:type="dxa"/>
            <w:gridSpan w:val="2"/>
          </w:tcPr>
          <w:p w14:paraId="2258DABF" w14:textId="77777777" w:rsidR="00413AAF" w:rsidRDefault="00413AAF" w:rsidP="00CE5CCD">
            <w:pPr>
              <w:jc w:val="center"/>
            </w:pPr>
            <w:r>
              <w:t>No</w:t>
            </w:r>
          </w:p>
        </w:tc>
        <w:tc>
          <w:tcPr>
            <w:tcW w:w="1599" w:type="dxa"/>
            <w:gridSpan w:val="2"/>
          </w:tcPr>
          <w:p w14:paraId="45CCA0F6" w14:textId="77777777" w:rsidR="00413AAF" w:rsidRDefault="00413AAF" w:rsidP="00CE5CCD">
            <w:pPr>
              <w:jc w:val="center"/>
            </w:pPr>
          </w:p>
        </w:tc>
        <w:tc>
          <w:tcPr>
            <w:tcW w:w="1348" w:type="dxa"/>
          </w:tcPr>
          <w:p w14:paraId="5647D375" w14:textId="77777777" w:rsidR="00413AAF" w:rsidRDefault="00413AAF" w:rsidP="00CE5CCD">
            <w:pPr>
              <w:jc w:val="center"/>
            </w:pPr>
            <w:r>
              <w:t>File using &gt;</w:t>
            </w:r>
          </w:p>
        </w:tc>
      </w:tr>
      <w:tr w:rsidR="00413AAF" w14:paraId="4915F304" w14:textId="77777777" w:rsidTr="00334F7C">
        <w:trPr>
          <w:trHeight w:val="304"/>
        </w:trPr>
        <w:tc>
          <w:tcPr>
            <w:tcW w:w="1444" w:type="dxa"/>
          </w:tcPr>
          <w:p w14:paraId="2DE8F7F5" w14:textId="77777777" w:rsidR="00413AAF" w:rsidRDefault="00413AAF" w:rsidP="00CE5CCD">
            <w:pPr>
              <w:jc w:val="center"/>
            </w:pPr>
            <w:r>
              <w:t>200000</w:t>
            </w:r>
          </w:p>
        </w:tc>
        <w:tc>
          <w:tcPr>
            <w:tcW w:w="1373" w:type="dxa"/>
            <w:gridSpan w:val="2"/>
          </w:tcPr>
          <w:p w14:paraId="5D7D2D7F" w14:textId="77777777" w:rsidR="00413AAF" w:rsidRDefault="00413AAF" w:rsidP="00CE5CCD">
            <w:pPr>
              <w:jc w:val="center"/>
            </w:pPr>
            <w:r>
              <w:t>25</w:t>
            </w:r>
          </w:p>
        </w:tc>
        <w:tc>
          <w:tcPr>
            <w:tcW w:w="1615" w:type="dxa"/>
            <w:gridSpan w:val="3"/>
            <w:vAlign w:val="bottom"/>
          </w:tcPr>
          <w:p w14:paraId="26474385" w14:textId="394D7EB4" w:rsidR="00413AAF" w:rsidRDefault="00413AAF" w:rsidP="00CE5CCD">
            <w:pPr>
              <w:jc w:val="center"/>
            </w:pPr>
            <w:r>
              <w:rPr>
                <w:rFonts w:ascii="Calibri" w:eastAsia="Times New Roman" w:hAnsi="Calibri" w:cs="Times New Roman"/>
                <w:color w:val="000000"/>
              </w:rPr>
              <w:t>0.1749142</w:t>
            </w:r>
          </w:p>
        </w:tc>
        <w:tc>
          <w:tcPr>
            <w:tcW w:w="1517" w:type="dxa"/>
            <w:gridSpan w:val="2"/>
          </w:tcPr>
          <w:p w14:paraId="16F60BC0" w14:textId="77777777" w:rsidR="00413AAF" w:rsidRDefault="00413AAF" w:rsidP="00CE5CCD">
            <w:pPr>
              <w:jc w:val="center"/>
            </w:pPr>
            <w:r>
              <w:t>No</w:t>
            </w:r>
          </w:p>
        </w:tc>
        <w:tc>
          <w:tcPr>
            <w:tcW w:w="1599" w:type="dxa"/>
            <w:gridSpan w:val="2"/>
          </w:tcPr>
          <w:p w14:paraId="782D94B2" w14:textId="77777777" w:rsidR="00413AAF" w:rsidRDefault="00413AAF" w:rsidP="00CE5CCD">
            <w:pPr>
              <w:jc w:val="center"/>
            </w:pPr>
          </w:p>
        </w:tc>
        <w:tc>
          <w:tcPr>
            <w:tcW w:w="1348" w:type="dxa"/>
          </w:tcPr>
          <w:p w14:paraId="07AE699A" w14:textId="77777777" w:rsidR="00413AAF" w:rsidRDefault="00413AAF" w:rsidP="00CE5CCD">
            <w:pPr>
              <w:jc w:val="center"/>
            </w:pPr>
            <w:r>
              <w:t>File using &gt;</w:t>
            </w:r>
          </w:p>
        </w:tc>
      </w:tr>
      <w:tr w:rsidR="00413AAF" w14:paraId="5A5BC163" w14:textId="77777777" w:rsidTr="00334F7C">
        <w:trPr>
          <w:trHeight w:val="304"/>
        </w:trPr>
        <w:tc>
          <w:tcPr>
            <w:tcW w:w="1444" w:type="dxa"/>
          </w:tcPr>
          <w:p w14:paraId="6A18B186" w14:textId="77777777" w:rsidR="00413AAF" w:rsidRDefault="00413AAF" w:rsidP="00CE5CCD">
            <w:pPr>
              <w:jc w:val="center"/>
            </w:pPr>
            <w:r>
              <w:t>200000</w:t>
            </w:r>
          </w:p>
        </w:tc>
        <w:tc>
          <w:tcPr>
            <w:tcW w:w="1373" w:type="dxa"/>
            <w:gridSpan w:val="2"/>
          </w:tcPr>
          <w:p w14:paraId="505F500C" w14:textId="77777777" w:rsidR="00413AAF" w:rsidRDefault="00413AAF" w:rsidP="00CE5CCD">
            <w:pPr>
              <w:jc w:val="center"/>
            </w:pPr>
            <w:r>
              <w:t>26</w:t>
            </w:r>
          </w:p>
        </w:tc>
        <w:tc>
          <w:tcPr>
            <w:tcW w:w="1615" w:type="dxa"/>
            <w:gridSpan w:val="3"/>
            <w:vAlign w:val="bottom"/>
          </w:tcPr>
          <w:p w14:paraId="738ECB8D" w14:textId="17B1BEA0" w:rsidR="00413AAF" w:rsidRDefault="00413AAF" w:rsidP="00CE5CCD">
            <w:pPr>
              <w:jc w:val="center"/>
            </w:pPr>
            <w:r>
              <w:rPr>
                <w:rFonts w:ascii="Calibri" w:eastAsia="Times New Roman" w:hAnsi="Calibri" w:cs="Times New Roman"/>
                <w:color w:val="000000"/>
              </w:rPr>
              <w:t>0.174191867</w:t>
            </w:r>
          </w:p>
        </w:tc>
        <w:tc>
          <w:tcPr>
            <w:tcW w:w="1517" w:type="dxa"/>
            <w:gridSpan w:val="2"/>
          </w:tcPr>
          <w:p w14:paraId="4823CF57" w14:textId="77777777" w:rsidR="00413AAF" w:rsidRDefault="00413AAF" w:rsidP="00CE5CCD">
            <w:pPr>
              <w:jc w:val="center"/>
            </w:pPr>
            <w:r>
              <w:t>No</w:t>
            </w:r>
          </w:p>
        </w:tc>
        <w:tc>
          <w:tcPr>
            <w:tcW w:w="1599" w:type="dxa"/>
            <w:gridSpan w:val="2"/>
          </w:tcPr>
          <w:p w14:paraId="20D624D5" w14:textId="77777777" w:rsidR="00413AAF" w:rsidRDefault="00413AAF" w:rsidP="00CE5CCD">
            <w:pPr>
              <w:jc w:val="center"/>
            </w:pPr>
          </w:p>
        </w:tc>
        <w:tc>
          <w:tcPr>
            <w:tcW w:w="1348" w:type="dxa"/>
          </w:tcPr>
          <w:p w14:paraId="524FCC41" w14:textId="77777777" w:rsidR="00413AAF" w:rsidRDefault="00413AAF" w:rsidP="00CE5CCD">
            <w:pPr>
              <w:jc w:val="center"/>
            </w:pPr>
            <w:r>
              <w:t>File using &gt;</w:t>
            </w:r>
          </w:p>
        </w:tc>
      </w:tr>
      <w:tr w:rsidR="00413AAF" w14:paraId="5580BF82" w14:textId="77777777" w:rsidTr="00334F7C">
        <w:trPr>
          <w:trHeight w:val="304"/>
        </w:trPr>
        <w:tc>
          <w:tcPr>
            <w:tcW w:w="1444" w:type="dxa"/>
          </w:tcPr>
          <w:p w14:paraId="0D16E2C3" w14:textId="77777777" w:rsidR="00413AAF" w:rsidRDefault="00413AAF" w:rsidP="00CE5CCD">
            <w:pPr>
              <w:jc w:val="center"/>
            </w:pPr>
            <w:r>
              <w:t>200000</w:t>
            </w:r>
          </w:p>
        </w:tc>
        <w:tc>
          <w:tcPr>
            <w:tcW w:w="1373" w:type="dxa"/>
            <w:gridSpan w:val="2"/>
          </w:tcPr>
          <w:p w14:paraId="4206069E" w14:textId="77777777" w:rsidR="00413AAF" w:rsidRDefault="00413AAF" w:rsidP="00CE5CCD">
            <w:pPr>
              <w:jc w:val="center"/>
            </w:pPr>
            <w:r>
              <w:t>27</w:t>
            </w:r>
          </w:p>
        </w:tc>
        <w:tc>
          <w:tcPr>
            <w:tcW w:w="1615" w:type="dxa"/>
            <w:gridSpan w:val="3"/>
            <w:vAlign w:val="bottom"/>
          </w:tcPr>
          <w:p w14:paraId="7C38A294" w14:textId="0165D0B0" w:rsidR="00413AAF" w:rsidRDefault="00413AAF" w:rsidP="00CE5CCD">
            <w:pPr>
              <w:jc w:val="center"/>
            </w:pPr>
            <w:r>
              <w:rPr>
                <w:rFonts w:ascii="Calibri" w:eastAsia="Times New Roman" w:hAnsi="Calibri" w:cs="Times New Roman"/>
                <w:color w:val="000000"/>
              </w:rPr>
              <w:t>0.1770456</w:t>
            </w:r>
          </w:p>
        </w:tc>
        <w:tc>
          <w:tcPr>
            <w:tcW w:w="1517" w:type="dxa"/>
            <w:gridSpan w:val="2"/>
          </w:tcPr>
          <w:p w14:paraId="23C1F709" w14:textId="77777777" w:rsidR="00413AAF" w:rsidRDefault="00413AAF" w:rsidP="00CE5CCD">
            <w:pPr>
              <w:jc w:val="center"/>
            </w:pPr>
            <w:r>
              <w:t>No</w:t>
            </w:r>
          </w:p>
        </w:tc>
        <w:tc>
          <w:tcPr>
            <w:tcW w:w="1599" w:type="dxa"/>
            <w:gridSpan w:val="2"/>
          </w:tcPr>
          <w:p w14:paraId="632EE411" w14:textId="77777777" w:rsidR="00413AAF" w:rsidRDefault="00413AAF" w:rsidP="00CE5CCD">
            <w:pPr>
              <w:jc w:val="center"/>
            </w:pPr>
          </w:p>
        </w:tc>
        <w:tc>
          <w:tcPr>
            <w:tcW w:w="1348" w:type="dxa"/>
          </w:tcPr>
          <w:p w14:paraId="18F04B2D" w14:textId="77777777" w:rsidR="00413AAF" w:rsidRDefault="00413AAF" w:rsidP="00CE5CCD">
            <w:pPr>
              <w:jc w:val="center"/>
            </w:pPr>
            <w:r>
              <w:t>File using &gt;</w:t>
            </w:r>
          </w:p>
        </w:tc>
      </w:tr>
      <w:tr w:rsidR="00413AAF" w14:paraId="409030A5" w14:textId="77777777" w:rsidTr="00334F7C">
        <w:trPr>
          <w:trHeight w:val="304"/>
        </w:trPr>
        <w:tc>
          <w:tcPr>
            <w:tcW w:w="1444" w:type="dxa"/>
          </w:tcPr>
          <w:p w14:paraId="473FC6FA" w14:textId="77777777" w:rsidR="00413AAF" w:rsidRDefault="00413AAF" w:rsidP="00CE5CCD">
            <w:pPr>
              <w:jc w:val="center"/>
            </w:pPr>
            <w:r>
              <w:t>200000</w:t>
            </w:r>
          </w:p>
        </w:tc>
        <w:tc>
          <w:tcPr>
            <w:tcW w:w="1373" w:type="dxa"/>
            <w:gridSpan w:val="2"/>
          </w:tcPr>
          <w:p w14:paraId="74C13C1C" w14:textId="77777777" w:rsidR="00413AAF" w:rsidRDefault="00413AAF" w:rsidP="00CE5CCD">
            <w:pPr>
              <w:jc w:val="center"/>
            </w:pPr>
            <w:r>
              <w:t>28</w:t>
            </w:r>
          </w:p>
        </w:tc>
        <w:tc>
          <w:tcPr>
            <w:tcW w:w="1615" w:type="dxa"/>
            <w:gridSpan w:val="3"/>
            <w:vAlign w:val="bottom"/>
          </w:tcPr>
          <w:p w14:paraId="342BEF77" w14:textId="3764B968" w:rsidR="00413AAF" w:rsidRDefault="00413AAF" w:rsidP="00CE5CCD">
            <w:pPr>
              <w:jc w:val="center"/>
            </w:pPr>
            <w:r>
              <w:rPr>
                <w:rFonts w:ascii="Calibri" w:eastAsia="Times New Roman" w:hAnsi="Calibri" w:cs="Times New Roman"/>
                <w:color w:val="000000"/>
              </w:rPr>
              <w:t>0.1794522</w:t>
            </w:r>
          </w:p>
        </w:tc>
        <w:tc>
          <w:tcPr>
            <w:tcW w:w="1517" w:type="dxa"/>
            <w:gridSpan w:val="2"/>
          </w:tcPr>
          <w:p w14:paraId="148E7449" w14:textId="77777777" w:rsidR="00413AAF" w:rsidRDefault="00413AAF" w:rsidP="00CE5CCD">
            <w:pPr>
              <w:jc w:val="center"/>
            </w:pPr>
            <w:r>
              <w:t>No</w:t>
            </w:r>
          </w:p>
        </w:tc>
        <w:tc>
          <w:tcPr>
            <w:tcW w:w="1599" w:type="dxa"/>
            <w:gridSpan w:val="2"/>
          </w:tcPr>
          <w:p w14:paraId="380FD602" w14:textId="77777777" w:rsidR="00413AAF" w:rsidRDefault="00413AAF" w:rsidP="00CE5CCD">
            <w:pPr>
              <w:jc w:val="center"/>
            </w:pPr>
          </w:p>
        </w:tc>
        <w:tc>
          <w:tcPr>
            <w:tcW w:w="1348" w:type="dxa"/>
          </w:tcPr>
          <w:p w14:paraId="5291DB20" w14:textId="77777777" w:rsidR="00413AAF" w:rsidRDefault="00413AAF" w:rsidP="00CE5CCD">
            <w:pPr>
              <w:jc w:val="center"/>
            </w:pPr>
            <w:r>
              <w:t>File using &gt;</w:t>
            </w:r>
          </w:p>
        </w:tc>
      </w:tr>
      <w:tr w:rsidR="00413AAF" w14:paraId="7B2D09CA" w14:textId="77777777" w:rsidTr="00334F7C">
        <w:trPr>
          <w:trHeight w:val="304"/>
        </w:trPr>
        <w:tc>
          <w:tcPr>
            <w:tcW w:w="1444" w:type="dxa"/>
          </w:tcPr>
          <w:p w14:paraId="76A6F17F" w14:textId="77777777" w:rsidR="00413AAF" w:rsidRDefault="00413AAF" w:rsidP="00CE5CCD">
            <w:pPr>
              <w:jc w:val="center"/>
            </w:pPr>
            <w:r>
              <w:t>200000</w:t>
            </w:r>
          </w:p>
        </w:tc>
        <w:tc>
          <w:tcPr>
            <w:tcW w:w="1373" w:type="dxa"/>
            <w:gridSpan w:val="2"/>
          </w:tcPr>
          <w:p w14:paraId="7D8B80E1" w14:textId="77777777" w:rsidR="00413AAF" w:rsidRDefault="00413AAF" w:rsidP="00CE5CCD">
            <w:pPr>
              <w:jc w:val="center"/>
            </w:pPr>
            <w:r>
              <w:t>29</w:t>
            </w:r>
          </w:p>
        </w:tc>
        <w:tc>
          <w:tcPr>
            <w:tcW w:w="1615" w:type="dxa"/>
            <w:gridSpan w:val="3"/>
            <w:vAlign w:val="bottom"/>
          </w:tcPr>
          <w:p w14:paraId="6BDC3FBB" w14:textId="0F359295" w:rsidR="00413AAF" w:rsidRDefault="00413AAF" w:rsidP="00CE5CCD">
            <w:pPr>
              <w:jc w:val="center"/>
            </w:pPr>
            <w:r>
              <w:rPr>
                <w:rFonts w:ascii="Calibri" w:eastAsia="Times New Roman" w:hAnsi="Calibri" w:cs="Times New Roman"/>
                <w:color w:val="000000"/>
              </w:rPr>
              <w:t>0.180705933</w:t>
            </w:r>
          </w:p>
        </w:tc>
        <w:tc>
          <w:tcPr>
            <w:tcW w:w="1517" w:type="dxa"/>
            <w:gridSpan w:val="2"/>
          </w:tcPr>
          <w:p w14:paraId="7B85DCD8" w14:textId="77777777" w:rsidR="00413AAF" w:rsidRDefault="00413AAF" w:rsidP="00CE5CCD">
            <w:pPr>
              <w:jc w:val="center"/>
            </w:pPr>
            <w:r>
              <w:t>No</w:t>
            </w:r>
          </w:p>
        </w:tc>
        <w:tc>
          <w:tcPr>
            <w:tcW w:w="1599" w:type="dxa"/>
            <w:gridSpan w:val="2"/>
          </w:tcPr>
          <w:p w14:paraId="59764AAB" w14:textId="77777777" w:rsidR="00413AAF" w:rsidRDefault="00413AAF" w:rsidP="00CE5CCD">
            <w:pPr>
              <w:jc w:val="center"/>
            </w:pPr>
          </w:p>
        </w:tc>
        <w:tc>
          <w:tcPr>
            <w:tcW w:w="1348" w:type="dxa"/>
          </w:tcPr>
          <w:p w14:paraId="2A1B7A3C" w14:textId="77777777" w:rsidR="00413AAF" w:rsidRDefault="00413AAF" w:rsidP="00CE5CCD">
            <w:pPr>
              <w:jc w:val="center"/>
            </w:pPr>
            <w:r>
              <w:t>File using &gt;</w:t>
            </w:r>
          </w:p>
        </w:tc>
      </w:tr>
      <w:tr w:rsidR="00413AAF" w14:paraId="7FD08BA8" w14:textId="77777777" w:rsidTr="00334F7C">
        <w:trPr>
          <w:trHeight w:val="304"/>
        </w:trPr>
        <w:tc>
          <w:tcPr>
            <w:tcW w:w="1444" w:type="dxa"/>
          </w:tcPr>
          <w:p w14:paraId="09DD7ADB" w14:textId="77777777" w:rsidR="00413AAF" w:rsidRDefault="00413AAF" w:rsidP="00CE5CCD">
            <w:pPr>
              <w:jc w:val="center"/>
            </w:pPr>
            <w:r>
              <w:t>200000</w:t>
            </w:r>
          </w:p>
        </w:tc>
        <w:tc>
          <w:tcPr>
            <w:tcW w:w="1373" w:type="dxa"/>
            <w:gridSpan w:val="2"/>
          </w:tcPr>
          <w:p w14:paraId="10BEC967" w14:textId="77777777" w:rsidR="00413AAF" w:rsidRDefault="00413AAF" w:rsidP="00CE5CCD">
            <w:pPr>
              <w:jc w:val="center"/>
            </w:pPr>
            <w:r>
              <w:t>30</w:t>
            </w:r>
          </w:p>
        </w:tc>
        <w:tc>
          <w:tcPr>
            <w:tcW w:w="1615" w:type="dxa"/>
            <w:gridSpan w:val="3"/>
            <w:vAlign w:val="bottom"/>
          </w:tcPr>
          <w:p w14:paraId="02411D7C" w14:textId="17734574" w:rsidR="00413AAF" w:rsidRDefault="00413AAF" w:rsidP="00CE5CCD">
            <w:pPr>
              <w:jc w:val="center"/>
            </w:pPr>
            <w:r>
              <w:rPr>
                <w:rFonts w:ascii="Calibri" w:eastAsia="Times New Roman" w:hAnsi="Calibri" w:cs="Times New Roman"/>
                <w:color w:val="000000"/>
              </w:rPr>
              <w:t>0.178621533</w:t>
            </w:r>
          </w:p>
        </w:tc>
        <w:tc>
          <w:tcPr>
            <w:tcW w:w="1517" w:type="dxa"/>
            <w:gridSpan w:val="2"/>
          </w:tcPr>
          <w:p w14:paraId="1714BFD8" w14:textId="77777777" w:rsidR="00413AAF" w:rsidRDefault="00413AAF" w:rsidP="00CE5CCD">
            <w:pPr>
              <w:jc w:val="center"/>
            </w:pPr>
            <w:r>
              <w:t>No</w:t>
            </w:r>
          </w:p>
        </w:tc>
        <w:tc>
          <w:tcPr>
            <w:tcW w:w="1599" w:type="dxa"/>
            <w:gridSpan w:val="2"/>
          </w:tcPr>
          <w:p w14:paraId="121071E1" w14:textId="77777777" w:rsidR="00413AAF" w:rsidRDefault="00413AAF" w:rsidP="00CE5CCD">
            <w:pPr>
              <w:jc w:val="center"/>
            </w:pPr>
          </w:p>
        </w:tc>
        <w:tc>
          <w:tcPr>
            <w:tcW w:w="1348" w:type="dxa"/>
          </w:tcPr>
          <w:p w14:paraId="1BED75E5" w14:textId="77777777" w:rsidR="00413AAF" w:rsidRDefault="00413AAF" w:rsidP="00CE5CCD">
            <w:pPr>
              <w:jc w:val="center"/>
            </w:pPr>
            <w:r>
              <w:t>File using &gt;</w:t>
            </w:r>
          </w:p>
        </w:tc>
      </w:tr>
    </w:tbl>
    <w:p w14:paraId="4E4A986E" w14:textId="77777777" w:rsidR="00EA6930" w:rsidRDefault="00EA6930"/>
    <w:p w14:paraId="4FF5AC03" w14:textId="77777777" w:rsidR="006979C2" w:rsidRDefault="006979C2"/>
    <w:p w14:paraId="2D1B598D" w14:textId="77777777" w:rsidR="006979C2" w:rsidRDefault="006979C2"/>
    <w:p w14:paraId="0D47425A" w14:textId="77777777" w:rsidR="006979C2" w:rsidRDefault="006979C2"/>
    <w:p w14:paraId="01C93F28" w14:textId="77777777" w:rsidR="006979C2" w:rsidRDefault="006979C2"/>
    <w:p w14:paraId="20888772" w14:textId="77777777" w:rsidR="006979C2" w:rsidRDefault="006979C2"/>
    <w:p w14:paraId="30C0F6CF" w14:textId="77777777" w:rsidR="006979C2" w:rsidRDefault="006979C2"/>
    <w:p w14:paraId="75C93E3C" w14:textId="0F039479" w:rsidR="006979C2" w:rsidRDefault="006979C2">
      <w:r>
        <w:t>Time measurement graph. This graph is ca</w:t>
      </w:r>
      <w:r w:rsidR="00726F78">
        <w:t xml:space="preserve">lculated with the value of N </w:t>
      </w:r>
      <w:r>
        <w:t>200000.</w:t>
      </w:r>
    </w:p>
    <w:p w14:paraId="13D4747C" w14:textId="77777777" w:rsidR="005E3652" w:rsidRDefault="005E3652"/>
    <w:p w14:paraId="4465783C" w14:textId="77777777" w:rsidR="006979C2" w:rsidRDefault="006979C2"/>
    <w:p w14:paraId="1EC680EA" w14:textId="1A685BA6" w:rsidR="00EA6930" w:rsidRDefault="005E3652">
      <w:r>
        <w:rPr>
          <w:noProof/>
          <w:lang w:eastAsia="en-GB"/>
        </w:rPr>
        <w:drawing>
          <wp:inline distT="0" distB="0" distL="0" distR="0" wp14:anchorId="3090A33B" wp14:editId="2923199A">
            <wp:extent cx="5727700" cy="3473450"/>
            <wp:effectExtent l="0" t="0" r="1270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E06BE59" w14:textId="77777777" w:rsidR="00EA6930" w:rsidRDefault="00EA6930"/>
    <w:p w14:paraId="7DC8F3B0" w14:textId="77777777" w:rsidR="00125CC4" w:rsidRDefault="00125CC4"/>
    <w:p w14:paraId="23A22C6D" w14:textId="5DC8FBF5" w:rsidR="009A5ABB" w:rsidRDefault="00B425CD">
      <w:r>
        <w:t>Now the table below shows some of the time required to calculate the collatz sequence using –nolock so if we use thread the calculation should create some race condition.</w:t>
      </w:r>
    </w:p>
    <w:p w14:paraId="56034AD8" w14:textId="77777777" w:rsidR="00BD45A0" w:rsidRDefault="00BD45A0"/>
    <w:tbl>
      <w:tblPr>
        <w:tblStyle w:val="TableGrid"/>
        <w:tblW w:w="8896" w:type="dxa"/>
        <w:tblLook w:val="04A0" w:firstRow="1" w:lastRow="0" w:firstColumn="1" w:lastColumn="0" w:noHBand="0" w:noVBand="1"/>
      </w:tblPr>
      <w:tblGrid>
        <w:gridCol w:w="1444"/>
        <w:gridCol w:w="6"/>
        <w:gridCol w:w="1367"/>
        <w:gridCol w:w="18"/>
        <w:gridCol w:w="1577"/>
        <w:gridCol w:w="20"/>
        <w:gridCol w:w="1505"/>
        <w:gridCol w:w="12"/>
        <w:gridCol w:w="1593"/>
        <w:gridCol w:w="6"/>
        <w:gridCol w:w="1348"/>
      </w:tblGrid>
      <w:tr w:rsidR="00BD45A0" w14:paraId="31FE88F4" w14:textId="77777777" w:rsidTr="00D3771A">
        <w:trPr>
          <w:trHeight w:val="618"/>
        </w:trPr>
        <w:tc>
          <w:tcPr>
            <w:tcW w:w="1444" w:type="dxa"/>
          </w:tcPr>
          <w:p w14:paraId="5BC848FC" w14:textId="77777777" w:rsidR="00BD45A0" w:rsidRDefault="00BD45A0" w:rsidP="00EE7779">
            <w:pPr>
              <w:jc w:val="center"/>
            </w:pPr>
            <w:r>
              <w:t>N</w:t>
            </w:r>
          </w:p>
        </w:tc>
        <w:tc>
          <w:tcPr>
            <w:tcW w:w="1373" w:type="dxa"/>
            <w:gridSpan w:val="2"/>
          </w:tcPr>
          <w:p w14:paraId="2DA4CA42" w14:textId="77777777" w:rsidR="00BD45A0" w:rsidRDefault="00BD45A0" w:rsidP="00EE7779">
            <w:pPr>
              <w:jc w:val="center"/>
            </w:pPr>
            <w:r>
              <w:t>T</w:t>
            </w:r>
          </w:p>
        </w:tc>
        <w:tc>
          <w:tcPr>
            <w:tcW w:w="1615" w:type="dxa"/>
            <w:gridSpan w:val="3"/>
          </w:tcPr>
          <w:p w14:paraId="25F0103B" w14:textId="77777777" w:rsidR="00BD45A0" w:rsidRDefault="00BD45A0" w:rsidP="00EE7779">
            <w:pPr>
              <w:jc w:val="center"/>
            </w:pPr>
            <w:r>
              <w:t>Time required</w:t>
            </w:r>
          </w:p>
          <w:p w14:paraId="05AB8180" w14:textId="77777777" w:rsidR="00BD45A0" w:rsidRDefault="00BD45A0" w:rsidP="00EE7779">
            <w:pPr>
              <w:jc w:val="center"/>
            </w:pPr>
            <w:r>
              <w:t>(average) s</w:t>
            </w:r>
          </w:p>
        </w:tc>
        <w:tc>
          <w:tcPr>
            <w:tcW w:w="1517" w:type="dxa"/>
            <w:gridSpan w:val="2"/>
          </w:tcPr>
          <w:p w14:paraId="1F93CBB7" w14:textId="77777777" w:rsidR="00BD45A0" w:rsidRDefault="00BD45A0" w:rsidP="00EE7779">
            <w:pPr>
              <w:jc w:val="center"/>
            </w:pPr>
            <w:r>
              <w:t>-nolock</w:t>
            </w:r>
          </w:p>
        </w:tc>
        <w:tc>
          <w:tcPr>
            <w:tcW w:w="1599" w:type="dxa"/>
            <w:gridSpan w:val="2"/>
          </w:tcPr>
          <w:p w14:paraId="03FAF883" w14:textId="77777777" w:rsidR="00BD45A0" w:rsidRDefault="00BD45A0" w:rsidP="00EE7779">
            <w:pPr>
              <w:jc w:val="center"/>
            </w:pPr>
            <w:r>
              <w:t>comment</w:t>
            </w:r>
          </w:p>
        </w:tc>
        <w:tc>
          <w:tcPr>
            <w:tcW w:w="1348" w:type="dxa"/>
          </w:tcPr>
          <w:p w14:paraId="4E1C6293" w14:textId="77777777" w:rsidR="00BD45A0" w:rsidRDefault="00BD45A0" w:rsidP="00EE7779">
            <w:pPr>
              <w:jc w:val="center"/>
            </w:pPr>
            <w:r>
              <w:t>Output</w:t>
            </w:r>
          </w:p>
        </w:tc>
      </w:tr>
      <w:tr w:rsidR="00BD45A0" w14:paraId="4B7D1701" w14:textId="77777777" w:rsidTr="00EE7779">
        <w:trPr>
          <w:trHeight w:val="304"/>
        </w:trPr>
        <w:tc>
          <w:tcPr>
            <w:tcW w:w="1444" w:type="dxa"/>
          </w:tcPr>
          <w:p w14:paraId="29B12CFB" w14:textId="77777777" w:rsidR="00BD45A0" w:rsidRDefault="00BD45A0" w:rsidP="00EE7779">
            <w:pPr>
              <w:jc w:val="center"/>
            </w:pPr>
            <w:r>
              <w:t>200000</w:t>
            </w:r>
          </w:p>
        </w:tc>
        <w:tc>
          <w:tcPr>
            <w:tcW w:w="1373" w:type="dxa"/>
            <w:gridSpan w:val="2"/>
          </w:tcPr>
          <w:p w14:paraId="0D176910" w14:textId="77777777" w:rsidR="00BD45A0" w:rsidRDefault="00BD45A0" w:rsidP="00EE7779">
            <w:pPr>
              <w:jc w:val="center"/>
            </w:pPr>
            <w:r>
              <w:t>2</w:t>
            </w:r>
          </w:p>
        </w:tc>
        <w:tc>
          <w:tcPr>
            <w:tcW w:w="1615" w:type="dxa"/>
            <w:gridSpan w:val="3"/>
          </w:tcPr>
          <w:p w14:paraId="5626300D" w14:textId="77777777" w:rsidR="00BD45A0" w:rsidRDefault="00BD45A0" w:rsidP="00EE7779">
            <w:pPr>
              <w:jc w:val="center"/>
            </w:pPr>
            <w:r>
              <w:t>0.2806815</w:t>
            </w:r>
          </w:p>
        </w:tc>
        <w:tc>
          <w:tcPr>
            <w:tcW w:w="1517" w:type="dxa"/>
            <w:gridSpan w:val="2"/>
          </w:tcPr>
          <w:p w14:paraId="120E4721" w14:textId="78E7584B" w:rsidR="00BD45A0" w:rsidRDefault="005B74E1" w:rsidP="00EE7779">
            <w:pPr>
              <w:jc w:val="center"/>
            </w:pPr>
            <w:r>
              <w:t>Yes</w:t>
            </w:r>
          </w:p>
        </w:tc>
        <w:tc>
          <w:tcPr>
            <w:tcW w:w="1599" w:type="dxa"/>
            <w:gridSpan w:val="2"/>
          </w:tcPr>
          <w:p w14:paraId="48CB7FC0" w14:textId="77777777" w:rsidR="00BD45A0" w:rsidRDefault="00BD45A0" w:rsidP="00EE7779">
            <w:pPr>
              <w:jc w:val="center"/>
            </w:pPr>
          </w:p>
        </w:tc>
        <w:tc>
          <w:tcPr>
            <w:tcW w:w="1348" w:type="dxa"/>
          </w:tcPr>
          <w:p w14:paraId="41F0BC85" w14:textId="77777777" w:rsidR="00BD45A0" w:rsidRDefault="00BD45A0" w:rsidP="00EE7779">
            <w:pPr>
              <w:jc w:val="center"/>
            </w:pPr>
            <w:r>
              <w:t xml:space="preserve">File using &gt; </w:t>
            </w:r>
          </w:p>
        </w:tc>
      </w:tr>
      <w:tr w:rsidR="00BD45A0" w14:paraId="4676A3FA" w14:textId="77777777" w:rsidTr="00D3771A">
        <w:trPr>
          <w:trHeight w:val="325"/>
        </w:trPr>
        <w:tc>
          <w:tcPr>
            <w:tcW w:w="1450" w:type="dxa"/>
            <w:gridSpan w:val="2"/>
          </w:tcPr>
          <w:p w14:paraId="18E84F4B" w14:textId="77777777" w:rsidR="00BD45A0" w:rsidRDefault="00BD45A0" w:rsidP="00EE7779">
            <w:pPr>
              <w:jc w:val="center"/>
            </w:pPr>
            <w:r>
              <w:t>200000</w:t>
            </w:r>
          </w:p>
        </w:tc>
        <w:tc>
          <w:tcPr>
            <w:tcW w:w="1385" w:type="dxa"/>
            <w:gridSpan w:val="2"/>
          </w:tcPr>
          <w:p w14:paraId="2336A021" w14:textId="77777777" w:rsidR="00BD45A0" w:rsidRDefault="00BD45A0" w:rsidP="00EE7779">
            <w:pPr>
              <w:jc w:val="center"/>
            </w:pPr>
            <w:r>
              <w:t>3</w:t>
            </w:r>
          </w:p>
        </w:tc>
        <w:tc>
          <w:tcPr>
            <w:tcW w:w="1577" w:type="dxa"/>
          </w:tcPr>
          <w:p w14:paraId="01A9C817" w14:textId="77777777" w:rsidR="00BD45A0" w:rsidRDefault="00BD45A0" w:rsidP="00EE7779">
            <w:pPr>
              <w:jc w:val="center"/>
            </w:pPr>
            <w:r>
              <w:t>0.269641667</w:t>
            </w:r>
          </w:p>
        </w:tc>
        <w:tc>
          <w:tcPr>
            <w:tcW w:w="1525" w:type="dxa"/>
            <w:gridSpan w:val="2"/>
          </w:tcPr>
          <w:p w14:paraId="696DD360" w14:textId="1CEF19A2" w:rsidR="00BD45A0" w:rsidRDefault="005B74E1" w:rsidP="00EE7779">
            <w:pPr>
              <w:jc w:val="center"/>
            </w:pPr>
            <w:r>
              <w:t>Yes</w:t>
            </w:r>
          </w:p>
        </w:tc>
        <w:tc>
          <w:tcPr>
            <w:tcW w:w="1605" w:type="dxa"/>
            <w:gridSpan w:val="2"/>
          </w:tcPr>
          <w:p w14:paraId="3552EC7C" w14:textId="77777777" w:rsidR="00BD45A0" w:rsidRDefault="00BD45A0" w:rsidP="00EE7779">
            <w:pPr>
              <w:jc w:val="center"/>
            </w:pPr>
          </w:p>
        </w:tc>
        <w:tc>
          <w:tcPr>
            <w:tcW w:w="1354" w:type="dxa"/>
            <w:gridSpan w:val="2"/>
          </w:tcPr>
          <w:p w14:paraId="4947117C" w14:textId="77777777" w:rsidR="00BD45A0" w:rsidRDefault="00BD45A0" w:rsidP="00EE7779">
            <w:pPr>
              <w:jc w:val="center"/>
            </w:pPr>
            <w:r>
              <w:t xml:space="preserve">File using &gt; </w:t>
            </w:r>
          </w:p>
        </w:tc>
      </w:tr>
      <w:tr w:rsidR="00BD45A0" w14:paraId="32E2F7B9" w14:textId="77777777" w:rsidTr="00EE7779">
        <w:trPr>
          <w:trHeight w:val="304"/>
        </w:trPr>
        <w:tc>
          <w:tcPr>
            <w:tcW w:w="1444" w:type="dxa"/>
          </w:tcPr>
          <w:p w14:paraId="507D972B" w14:textId="77777777" w:rsidR="00BD45A0" w:rsidRDefault="00BD45A0" w:rsidP="00EE7779">
            <w:pPr>
              <w:jc w:val="center"/>
            </w:pPr>
            <w:r>
              <w:t>200000</w:t>
            </w:r>
          </w:p>
        </w:tc>
        <w:tc>
          <w:tcPr>
            <w:tcW w:w="1373" w:type="dxa"/>
            <w:gridSpan w:val="2"/>
          </w:tcPr>
          <w:p w14:paraId="7D1D354B" w14:textId="77777777" w:rsidR="00BD45A0" w:rsidRDefault="00BD45A0" w:rsidP="00EE7779">
            <w:pPr>
              <w:jc w:val="center"/>
            </w:pPr>
            <w:r>
              <w:t>4</w:t>
            </w:r>
          </w:p>
        </w:tc>
        <w:tc>
          <w:tcPr>
            <w:tcW w:w="1615" w:type="dxa"/>
            <w:gridSpan w:val="3"/>
          </w:tcPr>
          <w:p w14:paraId="649274EE" w14:textId="77777777" w:rsidR="00BD45A0" w:rsidRDefault="00BD45A0" w:rsidP="00EE7779">
            <w:pPr>
              <w:jc w:val="center"/>
            </w:pPr>
            <w:r>
              <w:t>0.301185667</w:t>
            </w:r>
          </w:p>
        </w:tc>
        <w:tc>
          <w:tcPr>
            <w:tcW w:w="1517" w:type="dxa"/>
            <w:gridSpan w:val="2"/>
          </w:tcPr>
          <w:p w14:paraId="619CC3DF" w14:textId="59245791" w:rsidR="00BD45A0" w:rsidRDefault="005B74E1" w:rsidP="00EE7779">
            <w:pPr>
              <w:jc w:val="center"/>
            </w:pPr>
            <w:r>
              <w:t>Yes</w:t>
            </w:r>
          </w:p>
        </w:tc>
        <w:tc>
          <w:tcPr>
            <w:tcW w:w="1599" w:type="dxa"/>
            <w:gridSpan w:val="2"/>
          </w:tcPr>
          <w:p w14:paraId="5613340D" w14:textId="77777777" w:rsidR="00BD45A0" w:rsidRDefault="00BD45A0" w:rsidP="00EE7779">
            <w:pPr>
              <w:jc w:val="center"/>
            </w:pPr>
          </w:p>
        </w:tc>
        <w:tc>
          <w:tcPr>
            <w:tcW w:w="1348" w:type="dxa"/>
          </w:tcPr>
          <w:p w14:paraId="39C0C218" w14:textId="77777777" w:rsidR="00BD45A0" w:rsidRDefault="00BD45A0" w:rsidP="00EE7779">
            <w:pPr>
              <w:jc w:val="center"/>
            </w:pPr>
            <w:r>
              <w:t xml:space="preserve">File using &gt; </w:t>
            </w:r>
          </w:p>
        </w:tc>
      </w:tr>
      <w:tr w:rsidR="00BD45A0" w14:paraId="6C2D5BAD" w14:textId="77777777" w:rsidTr="00EE7779">
        <w:trPr>
          <w:trHeight w:val="304"/>
        </w:trPr>
        <w:tc>
          <w:tcPr>
            <w:tcW w:w="1444" w:type="dxa"/>
          </w:tcPr>
          <w:p w14:paraId="4846485A" w14:textId="77777777" w:rsidR="00BD45A0" w:rsidRDefault="00BD45A0" w:rsidP="00EE7779">
            <w:pPr>
              <w:jc w:val="center"/>
            </w:pPr>
            <w:r>
              <w:t>200000</w:t>
            </w:r>
          </w:p>
        </w:tc>
        <w:tc>
          <w:tcPr>
            <w:tcW w:w="1373" w:type="dxa"/>
            <w:gridSpan w:val="2"/>
          </w:tcPr>
          <w:p w14:paraId="4B527DDC" w14:textId="77777777" w:rsidR="00BD45A0" w:rsidRDefault="00BD45A0" w:rsidP="00EE7779">
            <w:pPr>
              <w:jc w:val="center"/>
            </w:pPr>
            <w:r>
              <w:t>5</w:t>
            </w:r>
          </w:p>
        </w:tc>
        <w:tc>
          <w:tcPr>
            <w:tcW w:w="1615" w:type="dxa"/>
            <w:gridSpan w:val="3"/>
          </w:tcPr>
          <w:p w14:paraId="36B3409B" w14:textId="77777777" w:rsidR="00BD45A0" w:rsidRDefault="00BD45A0" w:rsidP="00EE7779">
            <w:pPr>
              <w:jc w:val="center"/>
            </w:pPr>
            <w:r>
              <w:t>0.301539067</w:t>
            </w:r>
          </w:p>
        </w:tc>
        <w:tc>
          <w:tcPr>
            <w:tcW w:w="1517" w:type="dxa"/>
            <w:gridSpan w:val="2"/>
          </w:tcPr>
          <w:p w14:paraId="15C2526D" w14:textId="534EEDEB" w:rsidR="00BD45A0" w:rsidRDefault="005B74E1" w:rsidP="00EE7779">
            <w:pPr>
              <w:jc w:val="center"/>
            </w:pPr>
            <w:r>
              <w:t>Yes</w:t>
            </w:r>
          </w:p>
        </w:tc>
        <w:tc>
          <w:tcPr>
            <w:tcW w:w="1599" w:type="dxa"/>
            <w:gridSpan w:val="2"/>
          </w:tcPr>
          <w:p w14:paraId="5AE0EA73" w14:textId="77777777" w:rsidR="00BD45A0" w:rsidRDefault="00BD45A0" w:rsidP="00EE7779">
            <w:pPr>
              <w:jc w:val="center"/>
            </w:pPr>
          </w:p>
        </w:tc>
        <w:tc>
          <w:tcPr>
            <w:tcW w:w="1348" w:type="dxa"/>
          </w:tcPr>
          <w:p w14:paraId="018F293B" w14:textId="77777777" w:rsidR="00BD45A0" w:rsidRDefault="00BD45A0" w:rsidP="00EE7779">
            <w:pPr>
              <w:jc w:val="center"/>
            </w:pPr>
            <w:r>
              <w:t xml:space="preserve">File using &gt; </w:t>
            </w:r>
          </w:p>
        </w:tc>
      </w:tr>
      <w:tr w:rsidR="00BD45A0" w14:paraId="67AF20DF" w14:textId="77777777" w:rsidTr="00EE7779">
        <w:trPr>
          <w:trHeight w:val="304"/>
        </w:trPr>
        <w:tc>
          <w:tcPr>
            <w:tcW w:w="1444" w:type="dxa"/>
          </w:tcPr>
          <w:p w14:paraId="2322F23D" w14:textId="77777777" w:rsidR="00BD45A0" w:rsidRDefault="00BD45A0" w:rsidP="00EE7779">
            <w:pPr>
              <w:jc w:val="center"/>
            </w:pPr>
            <w:r>
              <w:t>200000</w:t>
            </w:r>
          </w:p>
        </w:tc>
        <w:tc>
          <w:tcPr>
            <w:tcW w:w="1373" w:type="dxa"/>
            <w:gridSpan w:val="2"/>
          </w:tcPr>
          <w:p w14:paraId="0EB3CCE1" w14:textId="77777777" w:rsidR="00BD45A0" w:rsidRDefault="00BD45A0" w:rsidP="00EE7779">
            <w:pPr>
              <w:jc w:val="center"/>
            </w:pPr>
            <w:r>
              <w:t>6</w:t>
            </w:r>
          </w:p>
        </w:tc>
        <w:tc>
          <w:tcPr>
            <w:tcW w:w="1615" w:type="dxa"/>
            <w:gridSpan w:val="3"/>
          </w:tcPr>
          <w:p w14:paraId="22C7887D" w14:textId="77777777" w:rsidR="00BD45A0" w:rsidRDefault="00BD45A0" w:rsidP="00EE7779">
            <w:pPr>
              <w:jc w:val="center"/>
            </w:pPr>
            <w:r>
              <w:t>0.3025112</w:t>
            </w:r>
          </w:p>
        </w:tc>
        <w:tc>
          <w:tcPr>
            <w:tcW w:w="1517" w:type="dxa"/>
            <w:gridSpan w:val="2"/>
          </w:tcPr>
          <w:p w14:paraId="5BCBF874" w14:textId="1F5E2727" w:rsidR="00BD45A0" w:rsidRDefault="005B74E1" w:rsidP="00EE7779">
            <w:pPr>
              <w:jc w:val="center"/>
            </w:pPr>
            <w:r>
              <w:t>Yes</w:t>
            </w:r>
          </w:p>
        </w:tc>
        <w:tc>
          <w:tcPr>
            <w:tcW w:w="1599" w:type="dxa"/>
            <w:gridSpan w:val="2"/>
          </w:tcPr>
          <w:p w14:paraId="3B075A33" w14:textId="77777777" w:rsidR="00BD45A0" w:rsidRDefault="00BD45A0" w:rsidP="00EE7779">
            <w:pPr>
              <w:jc w:val="center"/>
            </w:pPr>
          </w:p>
        </w:tc>
        <w:tc>
          <w:tcPr>
            <w:tcW w:w="1348" w:type="dxa"/>
          </w:tcPr>
          <w:p w14:paraId="241C2B20" w14:textId="77777777" w:rsidR="00BD45A0" w:rsidRDefault="00BD45A0" w:rsidP="00EE7779">
            <w:pPr>
              <w:jc w:val="center"/>
            </w:pPr>
            <w:r>
              <w:t xml:space="preserve">File using &gt; </w:t>
            </w:r>
          </w:p>
        </w:tc>
      </w:tr>
      <w:tr w:rsidR="00BD45A0" w14:paraId="7927F9F8" w14:textId="77777777" w:rsidTr="00EE7779">
        <w:trPr>
          <w:trHeight w:val="304"/>
        </w:trPr>
        <w:tc>
          <w:tcPr>
            <w:tcW w:w="1444" w:type="dxa"/>
          </w:tcPr>
          <w:p w14:paraId="448CF855" w14:textId="77777777" w:rsidR="00BD45A0" w:rsidRDefault="00BD45A0" w:rsidP="00EE7779">
            <w:pPr>
              <w:jc w:val="center"/>
            </w:pPr>
            <w:r>
              <w:t>200000</w:t>
            </w:r>
          </w:p>
        </w:tc>
        <w:tc>
          <w:tcPr>
            <w:tcW w:w="1373" w:type="dxa"/>
            <w:gridSpan w:val="2"/>
          </w:tcPr>
          <w:p w14:paraId="6F1FAF3D" w14:textId="77777777" w:rsidR="00BD45A0" w:rsidRDefault="00BD45A0" w:rsidP="00EE7779">
            <w:pPr>
              <w:jc w:val="center"/>
            </w:pPr>
            <w:r>
              <w:t>7</w:t>
            </w:r>
          </w:p>
        </w:tc>
        <w:tc>
          <w:tcPr>
            <w:tcW w:w="1615" w:type="dxa"/>
            <w:gridSpan w:val="3"/>
          </w:tcPr>
          <w:p w14:paraId="2D92B99D" w14:textId="77777777" w:rsidR="00BD45A0" w:rsidRDefault="00BD45A0" w:rsidP="00EE7779">
            <w:pPr>
              <w:jc w:val="center"/>
            </w:pPr>
            <w:r>
              <w:t>0.304119067</w:t>
            </w:r>
          </w:p>
        </w:tc>
        <w:tc>
          <w:tcPr>
            <w:tcW w:w="1517" w:type="dxa"/>
            <w:gridSpan w:val="2"/>
          </w:tcPr>
          <w:p w14:paraId="70E778A6" w14:textId="65507CE1" w:rsidR="00BD45A0" w:rsidRDefault="005B74E1" w:rsidP="00EE7779">
            <w:pPr>
              <w:jc w:val="center"/>
            </w:pPr>
            <w:r>
              <w:t>Yes</w:t>
            </w:r>
          </w:p>
        </w:tc>
        <w:tc>
          <w:tcPr>
            <w:tcW w:w="1599" w:type="dxa"/>
            <w:gridSpan w:val="2"/>
          </w:tcPr>
          <w:p w14:paraId="7B0C767B" w14:textId="77777777" w:rsidR="00BD45A0" w:rsidRDefault="00BD45A0" w:rsidP="00EE7779">
            <w:pPr>
              <w:jc w:val="center"/>
            </w:pPr>
          </w:p>
        </w:tc>
        <w:tc>
          <w:tcPr>
            <w:tcW w:w="1348" w:type="dxa"/>
          </w:tcPr>
          <w:p w14:paraId="282A4864" w14:textId="77777777" w:rsidR="00BD45A0" w:rsidRDefault="00BD45A0" w:rsidP="00EE7779">
            <w:pPr>
              <w:jc w:val="center"/>
            </w:pPr>
            <w:r>
              <w:t>File using &gt;</w:t>
            </w:r>
          </w:p>
        </w:tc>
      </w:tr>
      <w:tr w:rsidR="00BD45A0" w14:paraId="3F85FE0D" w14:textId="77777777" w:rsidTr="00EE7779">
        <w:trPr>
          <w:trHeight w:val="304"/>
        </w:trPr>
        <w:tc>
          <w:tcPr>
            <w:tcW w:w="1444" w:type="dxa"/>
          </w:tcPr>
          <w:p w14:paraId="0DAD908A" w14:textId="77777777" w:rsidR="00BD45A0" w:rsidRDefault="00BD45A0" w:rsidP="00EE7779">
            <w:pPr>
              <w:jc w:val="center"/>
            </w:pPr>
            <w:r>
              <w:t>200000</w:t>
            </w:r>
          </w:p>
        </w:tc>
        <w:tc>
          <w:tcPr>
            <w:tcW w:w="1373" w:type="dxa"/>
            <w:gridSpan w:val="2"/>
          </w:tcPr>
          <w:p w14:paraId="568EB1E8" w14:textId="77777777" w:rsidR="00BD45A0" w:rsidRDefault="00BD45A0" w:rsidP="00EE7779">
            <w:pPr>
              <w:jc w:val="center"/>
            </w:pPr>
            <w:r>
              <w:t>8</w:t>
            </w:r>
          </w:p>
        </w:tc>
        <w:tc>
          <w:tcPr>
            <w:tcW w:w="1615" w:type="dxa"/>
            <w:gridSpan w:val="3"/>
          </w:tcPr>
          <w:p w14:paraId="3B4BFED4" w14:textId="77777777" w:rsidR="00BD45A0" w:rsidRDefault="00BD45A0" w:rsidP="00EE7779">
            <w:pPr>
              <w:jc w:val="center"/>
            </w:pPr>
            <w:r>
              <w:t>0.297914867</w:t>
            </w:r>
          </w:p>
        </w:tc>
        <w:tc>
          <w:tcPr>
            <w:tcW w:w="1517" w:type="dxa"/>
            <w:gridSpan w:val="2"/>
          </w:tcPr>
          <w:p w14:paraId="6D7BD3EB" w14:textId="653C0FCA" w:rsidR="00BD45A0" w:rsidRDefault="005B74E1" w:rsidP="00EE7779">
            <w:pPr>
              <w:jc w:val="center"/>
            </w:pPr>
            <w:r>
              <w:t>Yes</w:t>
            </w:r>
          </w:p>
        </w:tc>
        <w:tc>
          <w:tcPr>
            <w:tcW w:w="1599" w:type="dxa"/>
            <w:gridSpan w:val="2"/>
          </w:tcPr>
          <w:p w14:paraId="427DD475" w14:textId="77777777" w:rsidR="00BD45A0" w:rsidRDefault="00BD45A0" w:rsidP="00EE7779">
            <w:pPr>
              <w:jc w:val="center"/>
            </w:pPr>
          </w:p>
        </w:tc>
        <w:tc>
          <w:tcPr>
            <w:tcW w:w="1348" w:type="dxa"/>
          </w:tcPr>
          <w:p w14:paraId="704C7088" w14:textId="77777777" w:rsidR="00BD45A0" w:rsidRDefault="00BD45A0" w:rsidP="00EE7779">
            <w:pPr>
              <w:jc w:val="center"/>
            </w:pPr>
            <w:r>
              <w:t>File using &gt;</w:t>
            </w:r>
          </w:p>
        </w:tc>
      </w:tr>
      <w:tr w:rsidR="00BD45A0" w14:paraId="2BD946DC" w14:textId="77777777" w:rsidTr="00EE7779">
        <w:trPr>
          <w:trHeight w:val="304"/>
        </w:trPr>
        <w:tc>
          <w:tcPr>
            <w:tcW w:w="1444" w:type="dxa"/>
          </w:tcPr>
          <w:p w14:paraId="12702140" w14:textId="77777777" w:rsidR="00BD45A0" w:rsidRDefault="00BD45A0" w:rsidP="00EE7779">
            <w:pPr>
              <w:jc w:val="center"/>
            </w:pPr>
            <w:r>
              <w:t>200000</w:t>
            </w:r>
          </w:p>
        </w:tc>
        <w:tc>
          <w:tcPr>
            <w:tcW w:w="1373" w:type="dxa"/>
            <w:gridSpan w:val="2"/>
          </w:tcPr>
          <w:p w14:paraId="72B856A2" w14:textId="77777777" w:rsidR="00BD45A0" w:rsidRDefault="00BD45A0" w:rsidP="00EE7779">
            <w:pPr>
              <w:jc w:val="center"/>
            </w:pPr>
            <w:r>
              <w:t>9</w:t>
            </w:r>
          </w:p>
        </w:tc>
        <w:tc>
          <w:tcPr>
            <w:tcW w:w="1615" w:type="dxa"/>
            <w:gridSpan w:val="3"/>
          </w:tcPr>
          <w:p w14:paraId="24E08282" w14:textId="77777777" w:rsidR="00BD45A0" w:rsidRDefault="00BD45A0" w:rsidP="00EE7779">
            <w:pPr>
              <w:jc w:val="center"/>
            </w:pPr>
            <w:r>
              <w:t>0.298218533</w:t>
            </w:r>
          </w:p>
        </w:tc>
        <w:tc>
          <w:tcPr>
            <w:tcW w:w="1517" w:type="dxa"/>
            <w:gridSpan w:val="2"/>
          </w:tcPr>
          <w:p w14:paraId="53FB803B" w14:textId="69F8284D" w:rsidR="00BD45A0" w:rsidRDefault="005B74E1" w:rsidP="00EE7779">
            <w:pPr>
              <w:jc w:val="center"/>
            </w:pPr>
            <w:r>
              <w:t>Yes</w:t>
            </w:r>
          </w:p>
        </w:tc>
        <w:tc>
          <w:tcPr>
            <w:tcW w:w="1599" w:type="dxa"/>
            <w:gridSpan w:val="2"/>
          </w:tcPr>
          <w:p w14:paraId="72732A74" w14:textId="77777777" w:rsidR="00BD45A0" w:rsidRDefault="00BD45A0" w:rsidP="00EE7779">
            <w:pPr>
              <w:jc w:val="center"/>
            </w:pPr>
          </w:p>
        </w:tc>
        <w:tc>
          <w:tcPr>
            <w:tcW w:w="1348" w:type="dxa"/>
          </w:tcPr>
          <w:p w14:paraId="473087DF" w14:textId="77777777" w:rsidR="00BD45A0" w:rsidRDefault="00BD45A0" w:rsidP="00EE7779">
            <w:pPr>
              <w:jc w:val="center"/>
            </w:pPr>
            <w:r>
              <w:t>File using &gt;</w:t>
            </w:r>
          </w:p>
        </w:tc>
      </w:tr>
      <w:tr w:rsidR="00BD45A0" w14:paraId="18555B69" w14:textId="77777777" w:rsidTr="00EE7779">
        <w:trPr>
          <w:trHeight w:val="304"/>
        </w:trPr>
        <w:tc>
          <w:tcPr>
            <w:tcW w:w="1444" w:type="dxa"/>
          </w:tcPr>
          <w:p w14:paraId="49803F63" w14:textId="77777777" w:rsidR="00BD45A0" w:rsidRDefault="00BD45A0" w:rsidP="00EE7779">
            <w:pPr>
              <w:jc w:val="center"/>
            </w:pPr>
            <w:r>
              <w:t>200000</w:t>
            </w:r>
          </w:p>
        </w:tc>
        <w:tc>
          <w:tcPr>
            <w:tcW w:w="1373" w:type="dxa"/>
            <w:gridSpan w:val="2"/>
          </w:tcPr>
          <w:p w14:paraId="580C8E28" w14:textId="77777777" w:rsidR="00BD45A0" w:rsidRDefault="00BD45A0" w:rsidP="00EE7779">
            <w:pPr>
              <w:jc w:val="center"/>
            </w:pPr>
            <w:r>
              <w:t>10</w:t>
            </w:r>
          </w:p>
        </w:tc>
        <w:tc>
          <w:tcPr>
            <w:tcW w:w="1615" w:type="dxa"/>
            <w:gridSpan w:val="3"/>
          </w:tcPr>
          <w:p w14:paraId="74B68286" w14:textId="77777777" w:rsidR="00BD45A0" w:rsidRDefault="00BD45A0" w:rsidP="00EE7779">
            <w:pPr>
              <w:jc w:val="center"/>
            </w:pPr>
            <w:r>
              <w:t>0.300838667</w:t>
            </w:r>
          </w:p>
        </w:tc>
        <w:tc>
          <w:tcPr>
            <w:tcW w:w="1517" w:type="dxa"/>
            <w:gridSpan w:val="2"/>
          </w:tcPr>
          <w:p w14:paraId="18BA4166" w14:textId="558C000A" w:rsidR="00BD45A0" w:rsidRDefault="005B74E1" w:rsidP="00EE7779">
            <w:pPr>
              <w:jc w:val="center"/>
            </w:pPr>
            <w:r>
              <w:t>Yes</w:t>
            </w:r>
          </w:p>
        </w:tc>
        <w:tc>
          <w:tcPr>
            <w:tcW w:w="1599" w:type="dxa"/>
            <w:gridSpan w:val="2"/>
          </w:tcPr>
          <w:p w14:paraId="3C6B9D21" w14:textId="77777777" w:rsidR="00BD45A0" w:rsidRDefault="00BD45A0" w:rsidP="00EE7779">
            <w:pPr>
              <w:jc w:val="center"/>
            </w:pPr>
          </w:p>
        </w:tc>
        <w:tc>
          <w:tcPr>
            <w:tcW w:w="1348" w:type="dxa"/>
          </w:tcPr>
          <w:p w14:paraId="0777C1E0" w14:textId="77777777" w:rsidR="00BD45A0" w:rsidRDefault="00BD45A0" w:rsidP="00EE7779">
            <w:pPr>
              <w:jc w:val="center"/>
            </w:pPr>
            <w:r>
              <w:t>File using &gt;</w:t>
            </w:r>
          </w:p>
        </w:tc>
      </w:tr>
      <w:tr w:rsidR="00BD45A0" w14:paraId="51DF62E7" w14:textId="77777777" w:rsidTr="00EE7779">
        <w:trPr>
          <w:trHeight w:val="304"/>
        </w:trPr>
        <w:tc>
          <w:tcPr>
            <w:tcW w:w="1444" w:type="dxa"/>
          </w:tcPr>
          <w:p w14:paraId="1DA084FE" w14:textId="77777777" w:rsidR="00BD45A0" w:rsidRDefault="00BD45A0" w:rsidP="00EE7779">
            <w:pPr>
              <w:jc w:val="center"/>
            </w:pPr>
            <w:r>
              <w:t>200000</w:t>
            </w:r>
          </w:p>
        </w:tc>
        <w:tc>
          <w:tcPr>
            <w:tcW w:w="1373" w:type="dxa"/>
            <w:gridSpan w:val="2"/>
          </w:tcPr>
          <w:p w14:paraId="321AC071" w14:textId="77777777" w:rsidR="00BD45A0" w:rsidRDefault="00BD45A0" w:rsidP="00EE7779">
            <w:pPr>
              <w:jc w:val="center"/>
            </w:pPr>
            <w:r>
              <w:t>11</w:t>
            </w:r>
          </w:p>
        </w:tc>
        <w:tc>
          <w:tcPr>
            <w:tcW w:w="1615" w:type="dxa"/>
            <w:gridSpan w:val="3"/>
          </w:tcPr>
          <w:p w14:paraId="4755836B" w14:textId="77777777" w:rsidR="00BD45A0" w:rsidRDefault="00BD45A0" w:rsidP="00EE7779">
            <w:pPr>
              <w:jc w:val="center"/>
            </w:pPr>
            <w:r>
              <w:t>0.2972212</w:t>
            </w:r>
          </w:p>
        </w:tc>
        <w:tc>
          <w:tcPr>
            <w:tcW w:w="1517" w:type="dxa"/>
            <w:gridSpan w:val="2"/>
          </w:tcPr>
          <w:p w14:paraId="369F8DF1" w14:textId="1ABEA2DE" w:rsidR="00BD45A0" w:rsidRDefault="005B74E1" w:rsidP="00EE7779">
            <w:pPr>
              <w:jc w:val="center"/>
            </w:pPr>
            <w:r>
              <w:t>Yes</w:t>
            </w:r>
          </w:p>
        </w:tc>
        <w:tc>
          <w:tcPr>
            <w:tcW w:w="1599" w:type="dxa"/>
            <w:gridSpan w:val="2"/>
          </w:tcPr>
          <w:p w14:paraId="221529E0" w14:textId="77777777" w:rsidR="00BD45A0" w:rsidRDefault="00BD45A0" w:rsidP="00EE7779">
            <w:pPr>
              <w:jc w:val="center"/>
            </w:pPr>
          </w:p>
        </w:tc>
        <w:tc>
          <w:tcPr>
            <w:tcW w:w="1348" w:type="dxa"/>
          </w:tcPr>
          <w:p w14:paraId="20F42941" w14:textId="77777777" w:rsidR="00BD45A0" w:rsidRDefault="00BD45A0" w:rsidP="00EE7779">
            <w:pPr>
              <w:jc w:val="center"/>
            </w:pPr>
            <w:r>
              <w:t>File using &gt;</w:t>
            </w:r>
          </w:p>
        </w:tc>
      </w:tr>
      <w:tr w:rsidR="00BD45A0" w14:paraId="4F500664" w14:textId="77777777" w:rsidTr="00EE7779">
        <w:trPr>
          <w:trHeight w:val="304"/>
        </w:trPr>
        <w:tc>
          <w:tcPr>
            <w:tcW w:w="1444" w:type="dxa"/>
          </w:tcPr>
          <w:p w14:paraId="01E20BEB" w14:textId="77777777" w:rsidR="00BD45A0" w:rsidRDefault="00BD45A0" w:rsidP="00EE7779">
            <w:pPr>
              <w:jc w:val="center"/>
            </w:pPr>
            <w:r>
              <w:t>200000</w:t>
            </w:r>
          </w:p>
        </w:tc>
        <w:tc>
          <w:tcPr>
            <w:tcW w:w="1373" w:type="dxa"/>
            <w:gridSpan w:val="2"/>
          </w:tcPr>
          <w:p w14:paraId="57EFDB3C" w14:textId="77777777" w:rsidR="00BD45A0" w:rsidRDefault="00BD45A0" w:rsidP="00EE7779">
            <w:pPr>
              <w:jc w:val="center"/>
            </w:pPr>
            <w:r>
              <w:t>12</w:t>
            </w:r>
          </w:p>
        </w:tc>
        <w:tc>
          <w:tcPr>
            <w:tcW w:w="1615" w:type="dxa"/>
            <w:gridSpan w:val="3"/>
          </w:tcPr>
          <w:p w14:paraId="27BA74BA" w14:textId="77777777" w:rsidR="00BD45A0" w:rsidRDefault="00BD45A0" w:rsidP="00EE7779">
            <w:pPr>
              <w:jc w:val="center"/>
            </w:pPr>
            <w:r>
              <w:t>0.294405333</w:t>
            </w:r>
          </w:p>
        </w:tc>
        <w:tc>
          <w:tcPr>
            <w:tcW w:w="1517" w:type="dxa"/>
            <w:gridSpan w:val="2"/>
          </w:tcPr>
          <w:p w14:paraId="371CCB94" w14:textId="6C73BDE9" w:rsidR="00BD45A0" w:rsidRDefault="005B74E1" w:rsidP="00EE7779">
            <w:pPr>
              <w:jc w:val="center"/>
            </w:pPr>
            <w:r>
              <w:t>Yes</w:t>
            </w:r>
          </w:p>
        </w:tc>
        <w:tc>
          <w:tcPr>
            <w:tcW w:w="1599" w:type="dxa"/>
            <w:gridSpan w:val="2"/>
          </w:tcPr>
          <w:p w14:paraId="66BAB598" w14:textId="77777777" w:rsidR="00BD45A0" w:rsidRDefault="00BD45A0" w:rsidP="00EE7779">
            <w:pPr>
              <w:jc w:val="center"/>
            </w:pPr>
          </w:p>
        </w:tc>
        <w:tc>
          <w:tcPr>
            <w:tcW w:w="1348" w:type="dxa"/>
          </w:tcPr>
          <w:p w14:paraId="23D57757" w14:textId="77777777" w:rsidR="00BD45A0" w:rsidRDefault="00BD45A0" w:rsidP="00EE7779">
            <w:pPr>
              <w:jc w:val="center"/>
            </w:pPr>
            <w:r>
              <w:t>File using &gt;</w:t>
            </w:r>
          </w:p>
        </w:tc>
      </w:tr>
      <w:tr w:rsidR="00BD45A0" w14:paraId="748C56B7" w14:textId="77777777" w:rsidTr="00EE7779">
        <w:trPr>
          <w:trHeight w:val="304"/>
        </w:trPr>
        <w:tc>
          <w:tcPr>
            <w:tcW w:w="1444" w:type="dxa"/>
          </w:tcPr>
          <w:p w14:paraId="4C121699" w14:textId="77777777" w:rsidR="00BD45A0" w:rsidRDefault="00BD45A0" w:rsidP="00EE7779">
            <w:pPr>
              <w:jc w:val="center"/>
            </w:pPr>
            <w:r>
              <w:t>200000</w:t>
            </w:r>
          </w:p>
        </w:tc>
        <w:tc>
          <w:tcPr>
            <w:tcW w:w="1373" w:type="dxa"/>
            <w:gridSpan w:val="2"/>
          </w:tcPr>
          <w:p w14:paraId="6CF9D77A" w14:textId="77777777" w:rsidR="00BD45A0" w:rsidRDefault="00BD45A0" w:rsidP="00EE7779">
            <w:pPr>
              <w:jc w:val="center"/>
            </w:pPr>
            <w:r>
              <w:t>13</w:t>
            </w:r>
          </w:p>
        </w:tc>
        <w:tc>
          <w:tcPr>
            <w:tcW w:w="1615" w:type="dxa"/>
            <w:gridSpan w:val="3"/>
          </w:tcPr>
          <w:p w14:paraId="47CC52BD" w14:textId="77777777" w:rsidR="00BD45A0" w:rsidRDefault="00BD45A0" w:rsidP="00EE7779">
            <w:pPr>
              <w:jc w:val="center"/>
            </w:pPr>
            <w:r>
              <w:t>0.3015412</w:t>
            </w:r>
          </w:p>
        </w:tc>
        <w:tc>
          <w:tcPr>
            <w:tcW w:w="1517" w:type="dxa"/>
            <w:gridSpan w:val="2"/>
          </w:tcPr>
          <w:p w14:paraId="048EFA66" w14:textId="32809730" w:rsidR="00BD45A0" w:rsidRDefault="005B74E1" w:rsidP="00EE7779">
            <w:pPr>
              <w:jc w:val="center"/>
            </w:pPr>
            <w:r>
              <w:t>Yes</w:t>
            </w:r>
          </w:p>
        </w:tc>
        <w:tc>
          <w:tcPr>
            <w:tcW w:w="1599" w:type="dxa"/>
            <w:gridSpan w:val="2"/>
          </w:tcPr>
          <w:p w14:paraId="7C28D772" w14:textId="77777777" w:rsidR="00BD45A0" w:rsidRDefault="00BD45A0" w:rsidP="00EE7779">
            <w:pPr>
              <w:jc w:val="center"/>
            </w:pPr>
          </w:p>
        </w:tc>
        <w:tc>
          <w:tcPr>
            <w:tcW w:w="1348" w:type="dxa"/>
          </w:tcPr>
          <w:p w14:paraId="45DE19B0" w14:textId="77777777" w:rsidR="00BD45A0" w:rsidRDefault="00BD45A0" w:rsidP="00EE7779">
            <w:pPr>
              <w:jc w:val="center"/>
            </w:pPr>
            <w:r>
              <w:t>File using &gt;</w:t>
            </w:r>
          </w:p>
        </w:tc>
      </w:tr>
      <w:tr w:rsidR="00BD45A0" w14:paraId="0CBFA695" w14:textId="77777777" w:rsidTr="00EE7779">
        <w:trPr>
          <w:trHeight w:val="304"/>
        </w:trPr>
        <w:tc>
          <w:tcPr>
            <w:tcW w:w="1444" w:type="dxa"/>
          </w:tcPr>
          <w:p w14:paraId="46E7AC42" w14:textId="77777777" w:rsidR="00BD45A0" w:rsidRDefault="00BD45A0" w:rsidP="00EE7779">
            <w:pPr>
              <w:jc w:val="center"/>
            </w:pPr>
            <w:r>
              <w:t>200000</w:t>
            </w:r>
          </w:p>
        </w:tc>
        <w:tc>
          <w:tcPr>
            <w:tcW w:w="1373" w:type="dxa"/>
            <w:gridSpan w:val="2"/>
          </w:tcPr>
          <w:p w14:paraId="40C82A88" w14:textId="77777777" w:rsidR="00BD45A0" w:rsidRDefault="00BD45A0" w:rsidP="00EE7779">
            <w:pPr>
              <w:jc w:val="center"/>
            </w:pPr>
            <w:r>
              <w:t>14</w:t>
            </w:r>
          </w:p>
        </w:tc>
        <w:tc>
          <w:tcPr>
            <w:tcW w:w="1615" w:type="dxa"/>
            <w:gridSpan w:val="3"/>
          </w:tcPr>
          <w:p w14:paraId="5A1472FB" w14:textId="77777777" w:rsidR="00BD45A0" w:rsidRDefault="00BD45A0" w:rsidP="00EE7779">
            <w:pPr>
              <w:jc w:val="center"/>
            </w:pPr>
            <w:r>
              <w:t>0.2988758</w:t>
            </w:r>
          </w:p>
        </w:tc>
        <w:tc>
          <w:tcPr>
            <w:tcW w:w="1517" w:type="dxa"/>
            <w:gridSpan w:val="2"/>
          </w:tcPr>
          <w:p w14:paraId="5D8BDD46" w14:textId="273A0895" w:rsidR="00BD45A0" w:rsidRDefault="005B74E1" w:rsidP="00EE7779">
            <w:pPr>
              <w:jc w:val="center"/>
            </w:pPr>
            <w:r>
              <w:t>Yes</w:t>
            </w:r>
          </w:p>
        </w:tc>
        <w:tc>
          <w:tcPr>
            <w:tcW w:w="1599" w:type="dxa"/>
            <w:gridSpan w:val="2"/>
          </w:tcPr>
          <w:p w14:paraId="59B4BB51" w14:textId="77777777" w:rsidR="00BD45A0" w:rsidRDefault="00BD45A0" w:rsidP="00EE7779">
            <w:pPr>
              <w:jc w:val="center"/>
            </w:pPr>
          </w:p>
        </w:tc>
        <w:tc>
          <w:tcPr>
            <w:tcW w:w="1348" w:type="dxa"/>
          </w:tcPr>
          <w:p w14:paraId="0582FA0E" w14:textId="77777777" w:rsidR="00BD45A0" w:rsidRDefault="00BD45A0" w:rsidP="00EE7779">
            <w:pPr>
              <w:jc w:val="center"/>
            </w:pPr>
            <w:r>
              <w:t>File using &gt;</w:t>
            </w:r>
          </w:p>
        </w:tc>
      </w:tr>
      <w:tr w:rsidR="00BD45A0" w14:paraId="3F23F188" w14:textId="77777777" w:rsidTr="00EE7779">
        <w:trPr>
          <w:trHeight w:val="304"/>
        </w:trPr>
        <w:tc>
          <w:tcPr>
            <w:tcW w:w="1444" w:type="dxa"/>
          </w:tcPr>
          <w:p w14:paraId="2F665E26" w14:textId="77777777" w:rsidR="00BD45A0" w:rsidRDefault="00BD45A0" w:rsidP="00EE7779">
            <w:pPr>
              <w:jc w:val="center"/>
            </w:pPr>
            <w:r>
              <w:t>200000</w:t>
            </w:r>
          </w:p>
        </w:tc>
        <w:tc>
          <w:tcPr>
            <w:tcW w:w="1373" w:type="dxa"/>
            <w:gridSpan w:val="2"/>
          </w:tcPr>
          <w:p w14:paraId="05369E3E" w14:textId="77777777" w:rsidR="00BD45A0" w:rsidRDefault="00BD45A0" w:rsidP="00EE7779">
            <w:pPr>
              <w:jc w:val="center"/>
            </w:pPr>
            <w:r>
              <w:t>15</w:t>
            </w:r>
          </w:p>
        </w:tc>
        <w:tc>
          <w:tcPr>
            <w:tcW w:w="1615" w:type="dxa"/>
            <w:gridSpan w:val="3"/>
          </w:tcPr>
          <w:p w14:paraId="1B615A1C" w14:textId="77777777" w:rsidR="00BD45A0" w:rsidRDefault="00BD45A0" w:rsidP="00EE7779">
            <w:pPr>
              <w:jc w:val="center"/>
            </w:pPr>
            <w:r>
              <w:t>0.306145267</w:t>
            </w:r>
          </w:p>
        </w:tc>
        <w:tc>
          <w:tcPr>
            <w:tcW w:w="1517" w:type="dxa"/>
            <w:gridSpan w:val="2"/>
          </w:tcPr>
          <w:p w14:paraId="00CAB6BF" w14:textId="4B1448CB" w:rsidR="00BD45A0" w:rsidRDefault="005B74E1" w:rsidP="00EE7779">
            <w:pPr>
              <w:jc w:val="center"/>
            </w:pPr>
            <w:r>
              <w:t>Yes</w:t>
            </w:r>
          </w:p>
        </w:tc>
        <w:tc>
          <w:tcPr>
            <w:tcW w:w="1599" w:type="dxa"/>
            <w:gridSpan w:val="2"/>
          </w:tcPr>
          <w:p w14:paraId="7BD1774E" w14:textId="77777777" w:rsidR="00BD45A0" w:rsidRDefault="00BD45A0" w:rsidP="00EE7779">
            <w:pPr>
              <w:jc w:val="center"/>
            </w:pPr>
          </w:p>
        </w:tc>
        <w:tc>
          <w:tcPr>
            <w:tcW w:w="1348" w:type="dxa"/>
          </w:tcPr>
          <w:p w14:paraId="2DDAD4D6" w14:textId="77777777" w:rsidR="00BD45A0" w:rsidRDefault="00BD45A0" w:rsidP="00EE7779">
            <w:pPr>
              <w:jc w:val="center"/>
            </w:pPr>
            <w:r>
              <w:t>File using &gt;</w:t>
            </w:r>
          </w:p>
        </w:tc>
      </w:tr>
      <w:tr w:rsidR="00BD45A0" w14:paraId="542FC985" w14:textId="77777777" w:rsidTr="00EE7779">
        <w:trPr>
          <w:trHeight w:val="304"/>
        </w:trPr>
        <w:tc>
          <w:tcPr>
            <w:tcW w:w="1444" w:type="dxa"/>
          </w:tcPr>
          <w:p w14:paraId="60F5B570" w14:textId="77777777" w:rsidR="00BD45A0" w:rsidRDefault="00BD45A0" w:rsidP="00EE7779">
            <w:pPr>
              <w:jc w:val="center"/>
            </w:pPr>
            <w:r>
              <w:t>200000</w:t>
            </w:r>
          </w:p>
        </w:tc>
        <w:tc>
          <w:tcPr>
            <w:tcW w:w="1373" w:type="dxa"/>
            <w:gridSpan w:val="2"/>
          </w:tcPr>
          <w:p w14:paraId="4D3E6B05" w14:textId="77777777" w:rsidR="00BD45A0" w:rsidRDefault="00BD45A0" w:rsidP="00EE7779">
            <w:pPr>
              <w:jc w:val="center"/>
            </w:pPr>
            <w:r>
              <w:t>16</w:t>
            </w:r>
          </w:p>
        </w:tc>
        <w:tc>
          <w:tcPr>
            <w:tcW w:w="1615" w:type="dxa"/>
            <w:gridSpan w:val="3"/>
          </w:tcPr>
          <w:p w14:paraId="6E9C76C8" w14:textId="77777777" w:rsidR="00BD45A0" w:rsidRDefault="00BD45A0" w:rsidP="00EE7779">
            <w:pPr>
              <w:jc w:val="center"/>
            </w:pPr>
            <w:r>
              <w:t>0.301616733</w:t>
            </w:r>
          </w:p>
        </w:tc>
        <w:tc>
          <w:tcPr>
            <w:tcW w:w="1517" w:type="dxa"/>
            <w:gridSpan w:val="2"/>
          </w:tcPr>
          <w:p w14:paraId="0385B9F1" w14:textId="0A112676" w:rsidR="00BD45A0" w:rsidRDefault="005B74E1" w:rsidP="00EE7779">
            <w:pPr>
              <w:jc w:val="center"/>
            </w:pPr>
            <w:r>
              <w:t>Yes</w:t>
            </w:r>
          </w:p>
        </w:tc>
        <w:tc>
          <w:tcPr>
            <w:tcW w:w="1599" w:type="dxa"/>
            <w:gridSpan w:val="2"/>
          </w:tcPr>
          <w:p w14:paraId="3C3AF997" w14:textId="77777777" w:rsidR="00BD45A0" w:rsidRDefault="00BD45A0" w:rsidP="00EE7779">
            <w:pPr>
              <w:jc w:val="center"/>
            </w:pPr>
          </w:p>
        </w:tc>
        <w:tc>
          <w:tcPr>
            <w:tcW w:w="1348" w:type="dxa"/>
          </w:tcPr>
          <w:p w14:paraId="3D85E1AF" w14:textId="77777777" w:rsidR="00BD45A0" w:rsidRDefault="00BD45A0" w:rsidP="00EE7779">
            <w:pPr>
              <w:jc w:val="center"/>
            </w:pPr>
            <w:r>
              <w:t>File using &gt;</w:t>
            </w:r>
          </w:p>
        </w:tc>
      </w:tr>
      <w:tr w:rsidR="00BD45A0" w14:paraId="388AD740" w14:textId="77777777" w:rsidTr="00EE7779">
        <w:trPr>
          <w:trHeight w:val="304"/>
        </w:trPr>
        <w:tc>
          <w:tcPr>
            <w:tcW w:w="1444" w:type="dxa"/>
          </w:tcPr>
          <w:p w14:paraId="4852D014" w14:textId="77777777" w:rsidR="00BD45A0" w:rsidRDefault="00BD45A0" w:rsidP="00EE7779">
            <w:pPr>
              <w:jc w:val="center"/>
            </w:pPr>
            <w:r>
              <w:t>200000</w:t>
            </w:r>
          </w:p>
        </w:tc>
        <w:tc>
          <w:tcPr>
            <w:tcW w:w="1373" w:type="dxa"/>
            <w:gridSpan w:val="2"/>
          </w:tcPr>
          <w:p w14:paraId="2C056429" w14:textId="77777777" w:rsidR="00BD45A0" w:rsidRDefault="00BD45A0" w:rsidP="00EE7779">
            <w:pPr>
              <w:jc w:val="center"/>
            </w:pPr>
            <w:r>
              <w:t>17</w:t>
            </w:r>
          </w:p>
        </w:tc>
        <w:tc>
          <w:tcPr>
            <w:tcW w:w="1615" w:type="dxa"/>
            <w:gridSpan w:val="3"/>
          </w:tcPr>
          <w:p w14:paraId="65E04B04" w14:textId="77777777" w:rsidR="00BD45A0" w:rsidRDefault="00BD45A0" w:rsidP="00EE7779">
            <w:pPr>
              <w:jc w:val="center"/>
            </w:pPr>
            <w:r>
              <w:t>0.3089822667</w:t>
            </w:r>
          </w:p>
        </w:tc>
        <w:tc>
          <w:tcPr>
            <w:tcW w:w="1517" w:type="dxa"/>
            <w:gridSpan w:val="2"/>
          </w:tcPr>
          <w:p w14:paraId="68AAB54A" w14:textId="62906D80" w:rsidR="00BD45A0" w:rsidRDefault="005B74E1" w:rsidP="00EE7779">
            <w:pPr>
              <w:jc w:val="center"/>
            </w:pPr>
            <w:r>
              <w:t>Yes</w:t>
            </w:r>
          </w:p>
        </w:tc>
        <w:tc>
          <w:tcPr>
            <w:tcW w:w="1599" w:type="dxa"/>
            <w:gridSpan w:val="2"/>
          </w:tcPr>
          <w:p w14:paraId="77F9B3BE" w14:textId="77777777" w:rsidR="00BD45A0" w:rsidRDefault="00BD45A0" w:rsidP="00EE7779">
            <w:pPr>
              <w:jc w:val="center"/>
            </w:pPr>
          </w:p>
        </w:tc>
        <w:tc>
          <w:tcPr>
            <w:tcW w:w="1348" w:type="dxa"/>
          </w:tcPr>
          <w:p w14:paraId="41717463" w14:textId="77777777" w:rsidR="00BD45A0" w:rsidRDefault="00BD45A0" w:rsidP="00EE7779">
            <w:pPr>
              <w:jc w:val="center"/>
            </w:pPr>
            <w:r>
              <w:t>File using &gt;</w:t>
            </w:r>
          </w:p>
        </w:tc>
      </w:tr>
      <w:tr w:rsidR="00BD45A0" w14:paraId="368131D8" w14:textId="77777777" w:rsidTr="00EE7779">
        <w:trPr>
          <w:trHeight w:val="304"/>
        </w:trPr>
        <w:tc>
          <w:tcPr>
            <w:tcW w:w="1444" w:type="dxa"/>
          </w:tcPr>
          <w:p w14:paraId="4170918F" w14:textId="77777777" w:rsidR="00BD45A0" w:rsidRDefault="00BD45A0" w:rsidP="00EE7779">
            <w:pPr>
              <w:jc w:val="center"/>
            </w:pPr>
            <w:r>
              <w:t>200000</w:t>
            </w:r>
          </w:p>
        </w:tc>
        <w:tc>
          <w:tcPr>
            <w:tcW w:w="1373" w:type="dxa"/>
            <w:gridSpan w:val="2"/>
          </w:tcPr>
          <w:p w14:paraId="168CF697" w14:textId="77777777" w:rsidR="00BD45A0" w:rsidRDefault="00BD45A0" w:rsidP="00EE7779">
            <w:pPr>
              <w:jc w:val="center"/>
            </w:pPr>
            <w:r>
              <w:t>18</w:t>
            </w:r>
          </w:p>
        </w:tc>
        <w:tc>
          <w:tcPr>
            <w:tcW w:w="1615" w:type="dxa"/>
            <w:gridSpan w:val="3"/>
          </w:tcPr>
          <w:p w14:paraId="38DCB7F4" w14:textId="77777777" w:rsidR="00BD45A0" w:rsidRDefault="00BD45A0" w:rsidP="00EE7779">
            <w:pPr>
              <w:jc w:val="center"/>
            </w:pPr>
            <w:r>
              <w:t>0.312657533</w:t>
            </w:r>
          </w:p>
        </w:tc>
        <w:tc>
          <w:tcPr>
            <w:tcW w:w="1517" w:type="dxa"/>
            <w:gridSpan w:val="2"/>
          </w:tcPr>
          <w:p w14:paraId="0689CEDB" w14:textId="10F5F3D0" w:rsidR="00BD45A0" w:rsidRDefault="005B74E1" w:rsidP="00EE7779">
            <w:pPr>
              <w:jc w:val="center"/>
            </w:pPr>
            <w:r>
              <w:t>Yes</w:t>
            </w:r>
          </w:p>
        </w:tc>
        <w:tc>
          <w:tcPr>
            <w:tcW w:w="1599" w:type="dxa"/>
            <w:gridSpan w:val="2"/>
          </w:tcPr>
          <w:p w14:paraId="6FD15869" w14:textId="77777777" w:rsidR="00BD45A0" w:rsidRDefault="00BD45A0" w:rsidP="00EE7779">
            <w:pPr>
              <w:jc w:val="center"/>
            </w:pPr>
          </w:p>
        </w:tc>
        <w:tc>
          <w:tcPr>
            <w:tcW w:w="1348" w:type="dxa"/>
          </w:tcPr>
          <w:p w14:paraId="4D399E78" w14:textId="77777777" w:rsidR="00BD45A0" w:rsidRDefault="00BD45A0" w:rsidP="00EE7779">
            <w:pPr>
              <w:jc w:val="center"/>
            </w:pPr>
            <w:r>
              <w:t>File using &gt;</w:t>
            </w:r>
          </w:p>
        </w:tc>
      </w:tr>
      <w:tr w:rsidR="00BD45A0" w14:paraId="2A8AD85B" w14:textId="77777777" w:rsidTr="00EE7779">
        <w:trPr>
          <w:trHeight w:val="304"/>
        </w:trPr>
        <w:tc>
          <w:tcPr>
            <w:tcW w:w="1444" w:type="dxa"/>
          </w:tcPr>
          <w:p w14:paraId="1561F38D" w14:textId="77777777" w:rsidR="00BD45A0" w:rsidRDefault="00BD45A0" w:rsidP="00EE7779">
            <w:pPr>
              <w:jc w:val="center"/>
            </w:pPr>
            <w:r>
              <w:t>200000</w:t>
            </w:r>
          </w:p>
        </w:tc>
        <w:tc>
          <w:tcPr>
            <w:tcW w:w="1373" w:type="dxa"/>
            <w:gridSpan w:val="2"/>
          </w:tcPr>
          <w:p w14:paraId="69C93805" w14:textId="77777777" w:rsidR="00BD45A0" w:rsidRDefault="00BD45A0" w:rsidP="00EE7779">
            <w:pPr>
              <w:jc w:val="center"/>
            </w:pPr>
            <w:r>
              <w:t>19</w:t>
            </w:r>
          </w:p>
        </w:tc>
        <w:tc>
          <w:tcPr>
            <w:tcW w:w="1615" w:type="dxa"/>
            <w:gridSpan w:val="3"/>
          </w:tcPr>
          <w:p w14:paraId="677702D0" w14:textId="77777777" w:rsidR="00BD45A0" w:rsidRDefault="00BD45A0" w:rsidP="00EE7779">
            <w:pPr>
              <w:jc w:val="center"/>
            </w:pPr>
            <w:r>
              <w:t>0.315805467</w:t>
            </w:r>
          </w:p>
        </w:tc>
        <w:tc>
          <w:tcPr>
            <w:tcW w:w="1517" w:type="dxa"/>
            <w:gridSpan w:val="2"/>
          </w:tcPr>
          <w:p w14:paraId="5BB3CE16" w14:textId="2DDAB37B" w:rsidR="00BD45A0" w:rsidRDefault="005B74E1" w:rsidP="00EE7779">
            <w:pPr>
              <w:jc w:val="center"/>
            </w:pPr>
            <w:r>
              <w:t>Yes</w:t>
            </w:r>
          </w:p>
        </w:tc>
        <w:tc>
          <w:tcPr>
            <w:tcW w:w="1599" w:type="dxa"/>
            <w:gridSpan w:val="2"/>
          </w:tcPr>
          <w:p w14:paraId="1BF60ABF" w14:textId="77777777" w:rsidR="00BD45A0" w:rsidRDefault="00BD45A0" w:rsidP="00EE7779">
            <w:pPr>
              <w:jc w:val="center"/>
            </w:pPr>
          </w:p>
        </w:tc>
        <w:tc>
          <w:tcPr>
            <w:tcW w:w="1348" w:type="dxa"/>
          </w:tcPr>
          <w:p w14:paraId="4906F251" w14:textId="77777777" w:rsidR="00BD45A0" w:rsidRDefault="00BD45A0" w:rsidP="00EE7779">
            <w:pPr>
              <w:jc w:val="center"/>
            </w:pPr>
            <w:r>
              <w:t>File using &gt;</w:t>
            </w:r>
          </w:p>
        </w:tc>
      </w:tr>
      <w:tr w:rsidR="00BD45A0" w14:paraId="53168775" w14:textId="77777777" w:rsidTr="00EE7779">
        <w:trPr>
          <w:trHeight w:val="304"/>
        </w:trPr>
        <w:tc>
          <w:tcPr>
            <w:tcW w:w="1444" w:type="dxa"/>
          </w:tcPr>
          <w:p w14:paraId="2B9AE71D" w14:textId="77777777" w:rsidR="00BD45A0" w:rsidRDefault="00BD45A0" w:rsidP="00EE7779">
            <w:pPr>
              <w:jc w:val="center"/>
            </w:pPr>
            <w:r>
              <w:t>200000</w:t>
            </w:r>
          </w:p>
        </w:tc>
        <w:tc>
          <w:tcPr>
            <w:tcW w:w="1373" w:type="dxa"/>
            <w:gridSpan w:val="2"/>
          </w:tcPr>
          <w:p w14:paraId="70A10505" w14:textId="77777777" w:rsidR="00BD45A0" w:rsidRDefault="00BD45A0" w:rsidP="00EE7779">
            <w:pPr>
              <w:jc w:val="center"/>
            </w:pPr>
            <w:r>
              <w:t>20</w:t>
            </w:r>
          </w:p>
        </w:tc>
        <w:tc>
          <w:tcPr>
            <w:tcW w:w="1615" w:type="dxa"/>
            <w:gridSpan w:val="3"/>
          </w:tcPr>
          <w:p w14:paraId="6C4A8793" w14:textId="77777777" w:rsidR="00BD45A0" w:rsidRDefault="00BD45A0" w:rsidP="00EE7779">
            <w:pPr>
              <w:jc w:val="center"/>
            </w:pPr>
            <w:r>
              <w:t>0.308564133</w:t>
            </w:r>
          </w:p>
        </w:tc>
        <w:tc>
          <w:tcPr>
            <w:tcW w:w="1517" w:type="dxa"/>
            <w:gridSpan w:val="2"/>
          </w:tcPr>
          <w:p w14:paraId="02400EDD" w14:textId="1C95EA2B" w:rsidR="00BD45A0" w:rsidRDefault="005B74E1" w:rsidP="00EE7779">
            <w:pPr>
              <w:jc w:val="center"/>
            </w:pPr>
            <w:r>
              <w:t>Yes</w:t>
            </w:r>
          </w:p>
        </w:tc>
        <w:tc>
          <w:tcPr>
            <w:tcW w:w="1599" w:type="dxa"/>
            <w:gridSpan w:val="2"/>
          </w:tcPr>
          <w:p w14:paraId="6E86DC85" w14:textId="77777777" w:rsidR="00BD45A0" w:rsidRDefault="00BD45A0" w:rsidP="00EE7779">
            <w:pPr>
              <w:jc w:val="center"/>
            </w:pPr>
          </w:p>
        </w:tc>
        <w:tc>
          <w:tcPr>
            <w:tcW w:w="1348" w:type="dxa"/>
          </w:tcPr>
          <w:p w14:paraId="46C6C8EA" w14:textId="77777777" w:rsidR="00BD45A0" w:rsidRDefault="00BD45A0" w:rsidP="00EE7779">
            <w:pPr>
              <w:jc w:val="center"/>
            </w:pPr>
            <w:r>
              <w:t>File using &gt;</w:t>
            </w:r>
          </w:p>
        </w:tc>
      </w:tr>
      <w:tr w:rsidR="00BD45A0" w14:paraId="3E4C83E5" w14:textId="77777777" w:rsidTr="00EE7779">
        <w:trPr>
          <w:trHeight w:val="304"/>
        </w:trPr>
        <w:tc>
          <w:tcPr>
            <w:tcW w:w="1444" w:type="dxa"/>
          </w:tcPr>
          <w:p w14:paraId="2257742A" w14:textId="77777777" w:rsidR="00BD45A0" w:rsidRDefault="00BD45A0" w:rsidP="00EE7779">
            <w:pPr>
              <w:jc w:val="center"/>
            </w:pPr>
            <w:r>
              <w:t>200000</w:t>
            </w:r>
          </w:p>
        </w:tc>
        <w:tc>
          <w:tcPr>
            <w:tcW w:w="1373" w:type="dxa"/>
            <w:gridSpan w:val="2"/>
          </w:tcPr>
          <w:p w14:paraId="10102EE0" w14:textId="77777777" w:rsidR="00BD45A0" w:rsidRDefault="00BD45A0" w:rsidP="00EE7779">
            <w:pPr>
              <w:jc w:val="center"/>
            </w:pPr>
            <w:r>
              <w:t>21</w:t>
            </w:r>
          </w:p>
        </w:tc>
        <w:tc>
          <w:tcPr>
            <w:tcW w:w="1615" w:type="dxa"/>
            <w:gridSpan w:val="3"/>
          </w:tcPr>
          <w:p w14:paraId="57E30304" w14:textId="77777777" w:rsidR="00BD45A0" w:rsidRDefault="00BD45A0" w:rsidP="00EE7779">
            <w:pPr>
              <w:jc w:val="center"/>
            </w:pPr>
            <w:r>
              <w:t>0.320376867</w:t>
            </w:r>
          </w:p>
        </w:tc>
        <w:tc>
          <w:tcPr>
            <w:tcW w:w="1517" w:type="dxa"/>
            <w:gridSpan w:val="2"/>
          </w:tcPr>
          <w:p w14:paraId="3AF7A0C5" w14:textId="7DB4BEDB" w:rsidR="00BD45A0" w:rsidRDefault="005B74E1" w:rsidP="00EE7779">
            <w:pPr>
              <w:jc w:val="center"/>
            </w:pPr>
            <w:r>
              <w:t>Yes</w:t>
            </w:r>
          </w:p>
        </w:tc>
        <w:tc>
          <w:tcPr>
            <w:tcW w:w="1599" w:type="dxa"/>
            <w:gridSpan w:val="2"/>
          </w:tcPr>
          <w:p w14:paraId="48DF8A1F" w14:textId="77777777" w:rsidR="00BD45A0" w:rsidRDefault="00BD45A0" w:rsidP="00EE7779">
            <w:pPr>
              <w:jc w:val="center"/>
            </w:pPr>
          </w:p>
        </w:tc>
        <w:tc>
          <w:tcPr>
            <w:tcW w:w="1348" w:type="dxa"/>
          </w:tcPr>
          <w:p w14:paraId="42C297F6" w14:textId="77777777" w:rsidR="00BD45A0" w:rsidRDefault="00BD45A0" w:rsidP="00EE7779">
            <w:pPr>
              <w:jc w:val="center"/>
            </w:pPr>
            <w:r>
              <w:t>File using &gt;</w:t>
            </w:r>
          </w:p>
        </w:tc>
      </w:tr>
    </w:tbl>
    <w:p w14:paraId="575B11D7" w14:textId="77777777" w:rsidR="00BD45A0" w:rsidRDefault="00BD45A0"/>
    <w:p w14:paraId="7B5F7A11" w14:textId="77777777" w:rsidR="007553A4" w:rsidRDefault="007553A4"/>
    <w:p w14:paraId="678ACCA0" w14:textId="10E24654" w:rsidR="00A0175C" w:rsidRDefault="00A0175C">
      <w:r>
        <w:t>This is the graph of collatz sequence. I used 200000 as maximum number and I used 25 threads to calculate the stopping time of the numbers for this graph</w:t>
      </w:r>
    </w:p>
    <w:p w14:paraId="52D8F309" w14:textId="77777777" w:rsidR="00A0175C" w:rsidRDefault="00A0175C"/>
    <w:p w14:paraId="18DAD923" w14:textId="77777777" w:rsidR="007553A4" w:rsidRDefault="007553A4"/>
    <w:p w14:paraId="1EC8CA0A" w14:textId="2FCA971D" w:rsidR="007553A4" w:rsidRDefault="007553A4">
      <w:r>
        <w:rPr>
          <w:noProof/>
          <w:lang w:eastAsia="en-GB"/>
        </w:rPr>
        <w:drawing>
          <wp:inline distT="0" distB="0" distL="0" distR="0" wp14:anchorId="0A140C41" wp14:editId="2503CB28">
            <wp:extent cx="5727700" cy="3147695"/>
            <wp:effectExtent l="0" t="0" r="1270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E04AB35" w14:textId="77777777" w:rsidR="004626DF" w:rsidRDefault="004626DF"/>
    <w:p w14:paraId="4429121B" w14:textId="77777777" w:rsidR="004626DF" w:rsidRDefault="004626DF"/>
    <w:p w14:paraId="008B6EEC" w14:textId="1CA5A566" w:rsidR="0062296D" w:rsidRDefault="0062296D">
      <w:r w:rsidRPr="001C5932">
        <w:rPr>
          <w:b/>
          <w:bCs/>
          <w:u w:val="single"/>
        </w:rPr>
        <w:t>Conclusion:</w:t>
      </w:r>
      <w:r>
        <w:t xml:space="preserve"> calculating collatz-sequence for a number is no big deal for modern computers. That’s why in this project the sequence is calculated for a big range of number and in this range, all the sequence for all the number has been calculated. This is done to get the machine bust for some certain program. To calculate the collatz-sequence for a range of large number like 100000. In this program the collatz-sequence of all number from 2 to a given number for example 100000 has been calculated. </w:t>
      </w:r>
      <w:r w:rsidR="00C77380">
        <w:t>Multi-threading has been used to do this job so that the time measurement can be seen with the increase number of threads.</w:t>
      </w:r>
      <w:r w:rsidR="000625A9">
        <w:t xml:space="preserve"> </w:t>
      </w:r>
      <w:r w:rsidR="001931E6">
        <w:t>Also,</w:t>
      </w:r>
      <w:r w:rsidR="000625A9">
        <w:t xml:space="preserve"> a graph </w:t>
      </w:r>
      <w:r w:rsidR="003324F7">
        <w:t xml:space="preserve">of the stopping time </w:t>
      </w:r>
      <w:r w:rsidR="00740B0F">
        <w:t xml:space="preserve">for a collatz-sequence </w:t>
      </w:r>
      <w:r w:rsidR="003324F7">
        <w:t>can be seen</w:t>
      </w:r>
      <w:r w:rsidR="000625A9">
        <w:t xml:space="preserve"> in above graph.</w:t>
      </w:r>
      <w:r w:rsidR="004E314F">
        <w:t xml:space="preserve"> </w:t>
      </w:r>
      <w:r w:rsidR="00B85C60">
        <w:t xml:space="preserve">When using multi-threading race condition also can </w:t>
      </w:r>
      <w:r w:rsidR="001931E6">
        <w:t xml:space="preserve">be </w:t>
      </w:r>
      <w:r w:rsidR="00B85C60">
        <w:t xml:space="preserve">seen when </w:t>
      </w:r>
      <w:r w:rsidR="00F65435">
        <w:t>lock is not using during access shared memory.</w:t>
      </w:r>
      <w:r w:rsidR="006019E2">
        <w:t xml:space="preserve"> The output of race condition should differ from one to another. This can be seen if output of the same program ( with the same number of N &amp; T ) can be written in different files and check the difference between them.</w:t>
      </w:r>
      <w:bookmarkStart w:id="1" w:name="_GoBack"/>
      <w:bookmarkEnd w:id="1"/>
    </w:p>
    <w:sectPr w:rsidR="0062296D" w:rsidSect="007D47F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83372" w14:textId="77777777" w:rsidR="009B5128" w:rsidRDefault="009B5128" w:rsidP="00125CC4">
      <w:r>
        <w:separator/>
      </w:r>
    </w:p>
  </w:endnote>
  <w:endnote w:type="continuationSeparator" w:id="0">
    <w:p w14:paraId="655629CF" w14:textId="77777777" w:rsidR="009B5128" w:rsidRDefault="009B5128" w:rsidP="00125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954B8" w14:textId="77777777" w:rsidR="009B5128" w:rsidRDefault="009B5128" w:rsidP="00125CC4">
      <w:r>
        <w:separator/>
      </w:r>
    </w:p>
  </w:footnote>
  <w:footnote w:type="continuationSeparator" w:id="0">
    <w:p w14:paraId="2D245D72" w14:textId="77777777" w:rsidR="009B5128" w:rsidRDefault="009B5128" w:rsidP="00125C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D7"/>
    <w:rsid w:val="000156BA"/>
    <w:rsid w:val="00034022"/>
    <w:rsid w:val="00036412"/>
    <w:rsid w:val="000376C0"/>
    <w:rsid w:val="00042A6A"/>
    <w:rsid w:val="000503B6"/>
    <w:rsid w:val="00050CA6"/>
    <w:rsid w:val="00052D90"/>
    <w:rsid w:val="00056C12"/>
    <w:rsid w:val="00061BD2"/>
    <w:rsid w:val="000625A9"/>
    <w:rsid w:val="00062753"/>
    <w:rsid w:val="00063C97"/>
    <w:rsid w:val="0006538F"/>
    <w:rsid w:val="0008007E"/>
    <w:rsid w:val="00092255"/>
    <w:rsid w:val="000978D7"/>
    <w:rsid w:val="000A7DDA"/>
    <w:rsid w:val="000B26FF"/>
    <w:rsid w:val="00125A28"/>
    <w:rsid w:val="00125CC4"/>
    <w:rsid w:val="001328F2"/>
    <w:rsid w:val="001446F0"/>
    <w:rsid w:val="00175A7D"/>
    <w:rsid w:val="00186429"/>
    <w:rsid w:val="001931E6"/>
    <w:rsid w:val="001A21B8"/>
    <w:rsid w:val="001B039B"/>
    <w:rsid w:val="001C5932"/>
    <w:rsid w:val="001E1873"/>
    <w:rsid w:val="001E5D9E"/>
    <w:rsid w:val="00207570"/>
    <w:rsid w:val="002110AC"/>
    <w:rsid w:val="00215337"/>
    <w:rsid w:val="0022377F"/>
    <w:rsid w:val="0023205B"/>
    <w:rsid w:val="002362CD"/>
    <w:rsid w:val="00243F90"/>
    <w:rsid w:val="00271BA2"/>
    <w:rsid w:val="00283CC5"/>
    <w:rsid w:val="002B5CCA"/>
    <w:rsid w:val="002C1916"/>
    <w:rsid w:val="002D2A2D"/>
    <w:rsid w:val="002E237E"/>
    <w:rsid w:val="0031154B"/>
    <w:rsid w:val="003163FB"/>
    <w:rsid w:val="003211E6"/>
    <w:rsid w:val="003324F7"/>
    <w:rsid w:val="00361A3A"/>
    <w:rsid w:val="003732D6"/>
    <w:rsid w:val="0039466E"/>
    <w:rsid w:val="003957F3"/>
    <w:rsid w:val="003F051F"/>
    <w:rsid w:val="00404CA4"/>
    <w:rsid w:val="00413AAF"/>
    <w:rsid w:val="004144D4"/>
    <w:rsid w:val="00421175"/>
    <w:rsid w:val="004626DF"/>
    <w:rsid w:val="00462F32"/>
    <w:rsid w:val="00473540"/>
    <w:rsid w:val="004740FC"/>
    <w:rsid w:val="004C4A0C"/>
    <w:rsid w:val="004E2610"/>
    <w:rsid w:val="004E314F"/>
    <w:rsid w:val="005014F7"/>
    <w:rsid w:val="00517901"/>
    <w:rsid w:val="00526602"/>
    <w:rsid w:val="00543912"/>
    <w:rsid w:val="00555F87"/>
    <w:rsid w:val="00560F0E"/>
    <w:rsid w:val="005A3AB6"/>
    <w:rsid w:val="005A48BF"/>
    <w:rsid w:val="005A53A2"/>
    <w:rsid w:val="005B00BE"/>
    <w:rsid w:val="005B74E1"/>
    <w:rsid w:val="005D0889"/>
    <w:rsid w:val="005E3652"/>
    <w:rsid w:val="006019E2"/>
    <w:rsid w:val="0062296D"/>
    <w:rsid w:val="006979C2"/>
    <w:rsid w:val="006A4E0F"/>
    <w:rsid w:val="006A6AC3"/>
    <w:rsid w:val="006B7FCF"/>
    <w:rsid w:val="006E2DAC"/>
    <w:rsid w:val="00703D93"/>
    <w:rsid w:val="00726F78"/>
    <w:rsid w:val="00740B0F"/>
    <w:rsid w:val="007457D3"/>
    <w:rsid w:val="007553A4"/>
    <w:rsid w:val="00792480"/>
    <w:rsid w:val="007B2042"/>
    <w:rsid w:val="007C7A26"/>
    <w:rsid w:val="007D2BA1"/>
    <w:rsid w:val="007D47FE"/>
    <w:rsid w:val="0082331E"/>
    <w:rsid w:val="008634E9"/>
    <w:rsid w:val="00865E94"/>
    <w:rsid w:val="00882D9C"/>
    <w:rsid w:val="0088457B"/>
    <w:rsid w:val="00885B08"/>
    <w:rsid w:val="0089240D"/>
    <w:rsid w:val="008C106D"/>
    <w:rsid w:val="00913B65"/>
    <w:rsid w:val="00931C22"/>
    <w:rsid w:val="009542EC"/>
    <w:rsid w:val="009A5ABB"/>
    <w:rsid w:val="009B5128"/>
    <w:rsid w:val="009E0C1D"/>
    <w:rsid w:val="00A0175C"/>
    <w:rsid w:val="00A30A95"/>
    <w:rsid w:val="00A32B7D"/>
    <w:rsid w:val="00A55E5D"/>
    <w:rsid w:val="00A57D74"/>
    <w:rsid w:val="00A740C8"/>
    <w:rsid w:val="00AE6D7E"/>
    <w:rsid w:val="00B24E03"/>
    <w:rsid w:val="00B3759F"/>
    <w:rsid w:val="00B425CD"/>
    <w:rsid w:val="00B80B91"/>
    <w:rsid w:val="00B85C60"/>
    <w:rsid w:val="00BD2749"/>
    <w:rsid w:val="00BD45A0"/>
    <w:rsid w:val="00C01B10"/>
    <w:rsid w:val="00C3139E"/>
    <w:rsid w:val="00C77380"/>
    <w:rsid w:val="00CA7AEA"/>
    <w:rsid w:val="00CE5031"/>
    <w:rsid w:val="00CE5CCD"/>
    <w:rsid w:val="00D210AA"/>
    <w:rsid w:val="00D3771A"/>
    <w:rsid w:val="00D4056F"/>
    <w:rsid w:val="00D6251F"/>
    <w:rsid w:val="00D70591"/>
    <w:rsid w:val="00DA7A1A"/>
    <w:rsid w:val="00DD0DEB"/>
    <w:rsid w:val="00DD61A4"/>
    <w:rsid w:val="00DF274B"/>
    <w:rsid w:val="00E00FCF"/>
    <w:rsid w:val="00E25576"/>
    <w:rsid w:val="00E414C1"/>
    <w:rsid w:val="00E9183E"/>
    <w:rsid w:val="00EA6930"/>
    <w:rsid w:val="00EB3865"/>
    <w:rsid w:val="00EC041E"/>
    <w:rsid w:val="00ED0BCD"/>
    <w:rsid w:val="00ED42A8"/>
    <w:rsid w:val="00EF73DD"/>
    <w:rsid w:val="00F10F44"/>
    <w:rsid w:val="00F43DCE"/>
    <w:rsid w:val="00F62DE6"/>
    <w:rsid w:val="00F65435"/>
    <w:rsid w:val="00F8477B"/>
    <w:rsid w:val="00FB2194"/>
    <w:rsid w:val="00FC6197"/>
    <w:rsid w:val="00FE6EFE"/>
  </w:rsids>
  <m:mathPr>
    <m:mathFont m:val="Cambria Math"/>
    <m:brkBin m:val="before"/>
    <m:brkBinSub m:val="--"/>
    <m:smallFrac m:val="0"/>
    <m:dispDef/>
    <m:lMargin m:val="0"/>
    <m:rMargin m:val="0"/>
    <m:defJc m:val="centerGroup"/>
    <m:wrapIndent m:val="1440"/>
    <m:intLim m:val="subSup"/>
    <m:naryLim m:val="undOvr"/>
  </m:mathPr>
  <w:themeFontLang w:val="en-GB" w:eastAsia="x-none" w:bidi="bn-IN"/>
  <w:clrSchemeMapping w:bg1="light1" w:t1="dark1" w:bg2="light2" w:t2="dark2" w:accent1="accent1" w:accent2="accent2" w:accent3="accent3" w:accent4="accent4" w:accent5="accent5" w:accent6="accent6" w:hyperlink="hyperlink" w:followedHyperlink="followedHyperlink"/>
  <w:decimalSymbol w:val="."/>
  <w:listSeparator w:val=","/>
  <w14:docId w14:val="50BC0D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GB" w:eastAsia="en-US" w:bidi="bn-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45A0"/>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F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25CC4"/>
    <w:pPr>
      <w:tabs>
        <w:tab w:val="center" w:pos="4680"/>
        <w:tab w:val="right" w:pos="9360"/>
      </w:tabs>
    </w:pPr>
  </w:style>
  <w:style w:type="character" w:customStyle="1" w:styleId="HeaderChar">
    <w:name w:val="Header Char"/>
    <w:basedOn w:val="DefaultParagraphFont"/>
    <w:link w:val="Header"/>
    <w:uiPriority w:val="99"/>
    <w:rsid w:val="00125CC4"/>
    <w:rPr>
      <w:rFonts w:cs="Vrinda"/>
    </w:rPr>
  </w:style>
  <w:style w:type="paragraph" w:styleId="Footer">
    <w:name w:val="footer"/>
    <w:basedOn w:val="Normal"/>
    <w:link w:val="FooterChar"/>
    <w:uiPriority w:val="99"/>
    <w:unhideWhenUsed/>
    <w:rsid w:val="00125CC4"/>
    <w:pPr>
      <w:tabs>
        <w:tab w:val="center" w:pos="4680"/>
        <w:tab w:val="right" w:pos="9360"/>
      </w:tabs>
    </w:pPr>
  </w:style>
  <w:style w:type="character" w:customStyle="1" w:styleId="FooterChar">
    <w:name w:val="Footer Char"/>
    <w:basedOn w:val="DefaultParagraphFont"/>
    <w:link w:val="Footer"/>
    <w:uiPriority w:val="99"/>
    <w:rsid w:val="00125CC4"/>
    <w:rPr>
      <w:rFonts w:cs="Vrinda"/>
    </w:rPr>
  </w:style>
  <w:style w:type="paragraph" w:styleId="NoSpacing">
    <w:name w:val="No Spacing"/>
    <w:uiPriority w:val="1"/>
    <w:qFormat/>
    <w:rsid w:val="00125CC4"/>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73771">
      <w:bodyDiv w:val="1"/>
      <w:marLeft w:val="0"/>
      <w:marRight w:val="0"/>
      <w:marTop w:val="0"/>
      <w:marBottom w:val="0"/>
      <w:divBdr>
        <w:top w:val="none" w:sz="0" w:space="0" w:color="auto"/>
        <w:left w:val="none" w:sz="0" w:space="0" w:color="auto"/>
        <w:bottom w:val="none" w:sz="0" w:space="0" w:color="auto"/>
        <w:right w:val="none" w:sz="0" w:space="0" w:color="auto"/>
      </w:divBdr>
    </w:div>
    <w:div w:id="1366368649">
      <w:bodyDiv w:val="1"/>
      <w:marLeft w:val="0"/>
      <w:marRight w:val="0"/>
      <w:marTop w:val="0"/>
      <w:marBottom w:val="0"/>
      <w:divBdr>
        <w:top w:val="none" w:sz="0" w:space="0" w:color="auto"/>
        <w:left w:val="none" w:sz="0" w:space="0" w:color="auto"/>
        <w:bottom w:val="none" w:sz="0" w:space="0" w:color="auto"/>
        <w:right w:val="none" w:sz="0" w:space="0" w:color="auto"/>
      </w:divBdr>
    </w:div>
    <w:div w:id="1703167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Volumes/Macintosh%20HD/all/MS-uwf/2.%20Spring%202017/Sys%20&amp;%20Net%202/Projects/Project%202/Results/resultsFinalTwoLock.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Volumes/Macintosh%20HD/all/MS-uwf/2.%20Spring%202017/Sys%20&amp;%20Net%202/Projects/Project%202/Results/ou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measurement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cat>
            <c:numRef>
              <c:f>Sheet1!$B$1:$B$29</c:f>
              <c:numCache>
                <c:formatCode>General</c:formatCode>
                <c:ptCount val="2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pt idx="19">
                  <c:v>21.0</c:v>
                </c:pt>
                <c:pt idx="20">
                  <c:v>22.0</c:v>
                </c:pt>
                <c:pt idx="21">
                  <c:v>23.0</c:v>
                </c:pt>
                <c:pt idx="22">
                  <c:v>24.0</c:v>
                </c:pt>
                <c:pt idx="23">
                  <c:v>25.0</c:v>
                </c:pt>
                <c:pt idx="24">
                  <c:v>26.0</c:v>
                </c:pt>
                <c:pt idx="25">
                  <c:v>27.0</c:v>
                </c:pt>
                <c:pt idx="26">
                  <c:v>28.0</c:v>
                </c:pt>
                <c:pt idx="27">
                  <c:v>29.0</c:v>
                </c:pt>
                <c:pt idx="28">
                  <c:v>30.0</c:v>
                </c:pt>
              </c:numCache>
            </c:numRef>
          </c:cat>
          <c:val>
            <c:numRef>
              <c:f>Sheet1!$C$1:$C$29</c:f>
              <c:numCache>
                <c:formatCode>General</c:formatCode>
                <c:ptCount val="29"/>
                <c:pt idx="0">
                  <c:v>0.1628688</c:v>
                </c:pt>
                <c:pt idx="1">
                  <c:v>0.171777867</c:v>
                </c:pt>
                <c:pt idx="2">
                  <c:v>0.1682306</c:v>
                </c:pt>
                <c:pt idx="3">
                  <c:v>0.1782224</c:v>
                </c:pt>
                <c:pt idx="4">
                  <c:v>0.180440733</c:v>
                </c:pt>
                <c:pt idx="5">
                  <c:v>0.178814867</c:v>
                </c:pt>
                <c:pt idx="6">
                  <c:v>0.180485133</c:v>
                </c:pt>
                <c:pt idx="7">
                  <c:v>0.1761264</c:v>
                </c:pt>
                <c:pt idx="8">
                  <c:v>0.176296533</c:v>
                </c:pt>
                <c:pt idx="9">
                  <c:v>0.1654732</c:v>
                </c:pt>
                <c:pt idx="10">
                  <c:v>0.179530933</c:v>
                </c:pt>
                <c:pt idx="11">
                  <c:v>0.179328133</c:v>
                </c:pt>
                <c:pt idx="12">
                  <c:v>0.178116333</c:v>
                </c:pt>
                <c:pt idx="13">
                  <c:v>0.175129667</c:v>
                </c:pt>
                <c:pt idx="14">
                  <c:v>0.180814133</c:v>
                </c:pt>
                <c:pt idx="15">
                  <c:v>0.178189533</c:v>
                </c:pt>
                <c:pt idx="16">
                  <c:v>0.1791328</c:v>
                </c:pt>
                <c:pt idx="17">
                  <c:v>0.1802426</c:v>
                </c:pt>
                <c:pt idx="18">
                  <c:v>0.178290067</c:v>
                </c:pt>
                <c:pt idx="19">
                  <c:v>0.181943467</c:v>
                </c:pt>
                <c:pt idx="20">
                  <c:v>0.177300267</c:v>
                </c:pt>
                <c:pt idx="21">
                  <c:v>0.17319333</c:v>
                </c:pt>
                <c:pt idx="22">
                  <c:v>0.1776404</c:v>
                </c:pt>
                <c:pt idx="23">
                  <c:v>0.1749142</c:v>
                </c:pt>
                <c:pt idx="24">
                  <c:v>0.174191867</c:v>
                </c:pt>
                <c:pt idx="25">
                  <c:v>0.1770456</c:v>
                </c:pt>
                <c:pt idx="26">
                  <c:v>0.1794522</c:v>
                </c:pt>
                <c:pt idx="27">
                  <c:v>0.180705933</c:v>
                </c:pt>
                <c:pt idx="28">
                  <c:v>0.178621533</c:v>
                </c:pt>
              </c:numCache>
            </c:numRef>
          </c:val>
        </c:ser>
        <c:dLbls>
          <c:showLegendKey val="0"/>
          <c:showVal val="0"/>
          <c:showCatName val="0"/>
          <c:showSerName val="0"/>
          <c:showPercent val="0"/>
          <c:showBubbleSize val="0"/>
        </c:dLbls>
        <c:gapWidth val="219"/>
        <c:overlap val="-27"/>
        <c:axId val="-541254944"/>
        <c:axId val="-478130432"/>
      </c:barChart>
      <c:catAx>
        <c:axId val="-541254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478130432"/>
        <c:crosses val="autoZero"/>
        <c:auto val="1"/>
        <c:lblAlgn val="ctr"/>
        <c:lblOffset val="100"/>
        <c:noMultiLvlLbl val="0"/>
      </c:catAx>
      <c:valAx>
        <c:axId val="-47813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required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541254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Collatz Sequence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spPr>
            <a:ln w="28575" cap="rnd">
              <a:solidFill>
                <a:schemeClr val="accent1"/>
              </a:solidFill>
              <a:round/>
            </a:ln>
            <a:effectLst/>
          </c:spPr>
          <c:marker>
            <c:symbol val="none"/>
          </c:marker>
          <c:cat>
            <c:numRef>
              <c:f>out!$A$1:$A$500</c:f>
              <c:numCache>
                <c:formatCode>General</c:formatCode>
                <c:ptCount val="5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pt idx="300">
                  <c:v>301.0</c:v>
                </c:pt>
                <c:pt idx="301">
                  <c:v>302.0</c:v>
                </c:pt>
                <c:pt idx="302">
                  <c:v>303.0</c:v>
                </c:pt>
                <c:pt idx="303">
                  <c:v>304.0</c:v>
                </c:pt>
                <c:pt idx="304">
                  <c:v>305.0</c:v>
                </c:pt>
                <c:pt idx="305">
                  <c:v>306.0</c:v>
                </c:pt>
                <c:pt idx="306">
                  <c:v>307.0</c:v>
                </c:pt>
                <c:pt idx="307">
                  <c:v>308.0</c:v>
                </c:pt>
                <c:pt idx="308">
                  <c:v>309.0</c:v>
                </c:pt>
                <c:pt idx="309">
                  <c:v>310.0</c:v>
                </c:pt>
                <c:pt idx="310">
                  <c:v>311.0</c:v>
                </c:pt>
                <c:pt idx="311">
                  <c:v>312.0</c:v>
                </c:pt>
                <c:pt idx="312">
                  <c:v>313.0</c:v>
                </c:pt>
                <c:pt idx="313">
                  <c:v>314.0</c:v>
                </c:pt>
                <c:pt idx="314">
                  <c:v>315.0</c:v>
                </c:pt>
                <c:pt idx="315">
                  <c:v>316.0</c:v>
                </c:pt>
                <c:pt idx="316">
                  <c:v>317.0</c:v>
                </c:pt>
                <c:pt idx="317">
                  <c:v>318.0</c:v>
                </c:pt>
                <c:pt idx="318">
                  <c:v>319.0</c:v>
                </c:pt>
                <c:pt idx="319">
                  <c:v>320.0</c:v>
                </c:pt>
                <c:pt idx="320">
                  <c:v>321.0</c:v>
                </c:pt>
                <c:pt idx="321">
                  <c:v>322.0</c:v>
                </c:pt>
                <c:pt idx="322">
                  <c:v>323.0</c:v>
                </c:pt>
                <c:pt idx="323">
                  <c:v>324.0</c:v>
                </c:pt>
                <c:pt idx="324">
                  <c:v>325.0</c:v>
                </c:pt>
                <c:pt idx="325">
                  <c:v>326.0</c:v>
                </c:pt>
                <c:pt idx="326">
                  <c:v>327.0</c:v>
                </c:pt>
                <c:pt idx="327">
                  <c:v>328.0</c:v>
                </c:pt>
                <c:pt idx="328">
                  <c:v>329.0</c:v>
                </c:pt>
                <c:pt idx="329">
                  <c:v>330.0</c:v>
                </c:pt>
                <c:pt idx="330">
                  <c:v>331.0</c:v>
                </c:pt>
                <c:pt idx="331">
                  <c:v>332.0</c:v>
                </c:pt>
                <c:pt idx="332">
                  <c:v>333.0</c:v>
                </c:pt>
                <c:pt idx="333">
                  <c:v>334.0</c:v>
                </c:pt>
                <c:pt idx="334">
                  <c:v>335.0</c:v>
                </c:pt>
                <c:pt idx="335">
                  <c:v>336.0</c:v>
                </c:pt>
                <c:pt idx="336">
                  <c:v>337.0</c:v>
                </c:pt>
                <c:pt idx="337">
                  <c:v>338.0</c:v>
                </c:pt>
                <c:pt idx="338">
                  <c:v>339.0</c:v>
                </c:pt>
                <c:pt idx="339">
                  <c:v>340.0</c:v>
                </c:pt>
                <c:pt idx="340">
                  <c:v>341.0</c:v>
                </c:pt>
                <c:pt idx="341">
                  <c:v>342.0</c:v>
                </c:pt>
                <c:pt idx="342">
                  <c:v>343.0</c:v>
                </c:pt>
                <c:pt idx="343">
                  <c:v>344.0</c:v>
                </c:pt>
                <c:pt idx="344">
                  <c:v>345.0</c:v>
                </c:pt>
                <c:pt idx="345">
                  <c:v>346.0</c:v>
                </c:pt>
                <c:pt idx="346">
                  <c:v>347.0</c:v>
                </c:pt>
                <c:pt idx="347">
                  <c:v>348.0</c:v>
                </c:pt>
                <c:pt idx="348">
                  <c:v>349.0</c:v>
                </c:pt>
                <c:pt idx="349">
                  <c:v>350.0</c:v>
                </c:pt>
                <c:pt idx="350">
                  <c:v>351.0</c:v>
                </c:pt>
                <c:pt idx="351">
                  <c:v>352.0</c:v>
                </c:pt>
                <c:pt idx="352">
                  <c:v>353.0</c:v>
                </c:pt>
                <c:pt idx="353">
                  <c:v>354.0</c:v>
                </c:pt>
                <c:pt idx="354">
                  <c:v>355.0</c:v>
                </c:pt>
                <c:pt idx="355">
                  <c:v>356.0</c:v>
                </c:pt>
                <c:pt idx="356">
                  <c:v>357.0</c:v>
                </c:pt>
                <c:pt idx="357">
                  <c:v>358.0</c:v>
                </c:pt>
                <c:pt idx="358">
                  <c:v>359.0</c:v>
                </c:pt>
                <c:pt idx="359">
                  <c:v>360.0</c:v>
                </c:pt>
                <c:pt idx="360">
                  <c:v>361.0</c:v>
                </c:pt>
                <c:pt idx="361">
                  <c:v>362.0</c:v>
                </c:pt>
                <c:pt idx="362">
                  <c:v>363.0</c:v>
                </c:pt>
                <c:pt idx="363">
                  <c:v>364.0</c:v>
                </c:pt>
                <c:pt idx="364">
                  <c:v>365.0</c:v>
                </c:pt>
                <c:pt idx="365">
                  <c:v>366.0</c:v>
                </c:pt>
                <c:pt idx="366">
                  <c:v>367.0</c:v>
                </c:pt>
                <c:pt idx="367">
                  <c:v>368.0</c:v>
                </c:pt>
                <c:pt idx="368">
                  <c:v>369.0</c:v>
                </c:pt>
                <c:pt idx="369">
                  <c:v>370.0</c:v>
                </c:pt>
                <c:pt idx="370">
                  <c:v>371.0</c:v>
                </c:pt>
                <c:pt idx="371">
                  <c:v>372.0</c:v>
                </c:pt>
                <c:pt idx="372">
                  <c:v>373.0</c:v>
                </c:pt>
                <c:pt idx="373">
                  <c:v>374.0</c:v>
                </c:pt>
                <c:pt idx="374">
                  <c:v>375.0</c:v>
                </c:pt>
                <c:pt idx="375">
                  <c:v>376.0</c:v>
                </c:pt>
                <c:pt idx="376">
                  <c:v>377.0</c:v>
                </c:pt>
                <c:pt idx="377">
                  <c:v>378.0</c:v>
                </c:pt>
                <c:pt idx="378">
                  <c:v>379.0</c:v>
                </c:pt>
                <c:pt idx="379">
                  <c:v>380.0</c:v>
                </c:pt>
                <c:pt idx="380">
                  <c:v>381.0</c:v>
                </c:pt>
                <c:pt idx="381">
                  <c:v>382.0</c:v>
                </c:pt>
                <c:pt idx="382">
                  <c:v>383.0</c:v>
                </c:pt>
                <c:pt idx="383">
                  <c:v>384.0</c:v>
                </c:pt>
                <c:pt idx="384">
                  <c:v>385.0</c:v>
                </c:pt>
                <c:pt idx="385">
                  <c:v>386.0</c:v>
                </c:pt>
                <c:pt idx="386">
                  <c:v>387.0</c:v>
                </c:pt>
                <c:pt idx="387">
                  <c:v>388.0</c:v>
                </c:pt>
                <c:pt idx="388">
                  <c:v>389.0</c:v>
                </c:pt>
                <c:pt idx="389">
                  <c:v>390.0</c:v>
                </c:pt>
                <c:pt idx="390">
                  <c:v>391.0</c:v>
                </c:pt>
                <c:pt idx="391">
                  <c:v>392.0</c:v>
                </c:pt>
                <c:pt idx="392">
                  <c:v>393.0</c:v>
                </c:pt>
                <c:pt idx="393">
                  <c:v>394.0</c:v>
                </c:pt>
                <c:pt idx="394">
                  <c:v>395.0</c:v>
                </c:pt>
                <c:pt idx="395">
                  <c:v>396.0</c:v>
                </c:pt>
                <c:pt idx="396">
                  <c:v>397.0</c:v>
                </c:pt>
                <c:pt idx="397">
                  <c:v>398.0</c:v>
                </c:pt>
                <c:pt idx="398">
                  <c:v>399.0</c:v>
                </c:pt>
                <c:pt idx="399">
                  <c:v>400.0</c:v>
                </c:pt>
                <c:pt idx="400">
                  <c:v>401.0</c:v>
                </c:pt>
                <c:pt idx="401">
                  <c:v>402.0</c:v>
                </c:pt>
                <c:pt idx="402">
                  <c:v>403.0</c:v>
                </c:pt>
                <c:pt idx="403">
                  <c:v>404.0</c:v>
                </c:pt>
                <c:pt idx="404">
                  <c:v>405.0</c:v>
                </c:pt>
                <c:pt idx="405">
                  <c:v>406.0</c:v>
                </c:pt>
                <c:pt idx="406">
                  <c:v>407.0</c:v>
                </c:pt>
                <c:pt idx="407">
                  <c:v>408.0</c:v>
                </c:pt>
                <c:pt idx="408">
                  <c:v>409.0</c:v>
                </c:pt>
                <c:pt idx="409">
                  <c:v>410.0</c:v>
                </c:pt>
                <c:pt idx="410">
                  <c:v>411.0</c:v>
                </c:pt>
                <c:pt idx="411">
                  <c:v>412.0</c:v>
                </c:pt>
                <c:pt idx="412">
                  <c:v>413.0</c:v>
                </c:pt>
                <c:pt idx="413">
                  <c:v>414.0</c:v>
                </c:pt>
                <c:pt idx="414">
                  <c:v>415.0</c:v>
                </c:pt>
                <c:pt idx="415">
                  <c:v>416.0</c:v>
                </c:pt>
                <c:pt idx="416">
                  <c:v>417.0</c:v>
                </c:pt>
                <c:pt idx="417">
                  <c:v>418.0</c:v>
                </c:pt>
                <c:pt idx="418">
                  <c:v>419.0</c:v>
                </c:pt>
                <c:pt idx="419">
                  <c:v>420.0</c:v>
                </c:pt>
                <c:pt idx="420">
                  <c:v>421.0</c:v>
                </c:pt>
                <c:pt idx="421">
                  <c:v>422.0</c:v>
                </c:pt>
                <c:pt idx="422">
                  <c:v>423.0</c:v>
                </c:pt>
                <c:pt idx="423">
                  <c:v>424.0</c:v>
                </c:pt>
                <c:pt idx="424">
                  <c:v>425.0</c:v>
                </c:pt>
                <c:pt idx="425">
                  <c:v>426.0</c:v>
                </c:pt>
                <c:pt idx="426">
                  <c:v>427.0</c:v>
                </c:pt>
                <c:pt idx="427">
                  <c:v>428.0</c:v>
                </c:pt>
                <c:pt idx="428">
                  <c:v>429.0</c:v>
                </c:pt>
                <c:pt idx="429">
                  <c:v>430.0</c:v>
                </c:pt>
                <c:pt idx="430">
                  <c:v>431.0</c:v>
                </c:pt>
                <c:pt idx="431">
                  <c:v>432.0</c:v>
                </c:pt>
                <c:pt idx="432">
                  <c:v>433.0</c:v>
                </c:pt>
                <c:pt idx="433">
                  <c:v>434.0</c:v>
                </c:pt>
                <c:pt idx="434">
                  <c:v>435.0</c:v>
                </c:pt>
                <c:pt idx="435">
                  <c:v>436.0</c:v>
                </c:pt>
                <c:pt idx="436">
                  <c:v>437.0</c:v>
                </c:pt>
                <c:pt idx="437">
                  <c:v>438.0</c:v>
                </c:pt>
                <c:pt idx="438">
                  <c:v>439.0</c:v>
                </c:pt>
                <c:pt idx="439">
                  <c:v>440.0</c:v>
                </c:pt>
                <c:pt idx="440">
                  <c:v>441.0</c:v>
                </c:pt>
                <c:pt idx="441">
                  <c:v>442.0</c:v>
                </c:pt>
                <c:pt idx="442">
                  <c:v>443.0</c:v>
                </c:pt>
                <c:pt idx="443">
                  <c:v>444.0</c:v>
                </c:pt>
                <c:pt idx="444">
                  <c:v>445.0</c:v>
                </c:pt>
                <c:pt idx="445">
                  <c:v>446.0</c:v>
                </c:pt>
                <c:pt idx="446">
                  <c:v>447.0</c:v>
                </c:pt>
                <c:pt idx="447">
                  <c:v>448.0</c:v>
                </c:pt>
                <c:pt idx="448">
                  <c:v>449.0</c:v>
                </c:pt>
                <c:pt idx="449">
                  <c:v>450.0</c:v>
                </c:pt>
                <c:pt idx="450">
                  <c:v>451.0</c:v>
                </c:pt>
                <c:pt idx="451">
                  <c:v>452.0</c:v>
                </c:pt>
                <c:pt idx="452">
                  <c:v>453.0</c:v>
                </c:pt>
                <c:pt idx="453">
                  <c:v>454.0</c:v>
                </c:pt>
                <c:pt idx="454">
                  <c:v>455.0</c:v>
                </c:pt>
                <c:pt idx="455">
                  <c:v>456.0</c:v>
                </c:pt>
                <c:pt idx="456">
                  <c:v>457.0</c:v>
                </c:pt>
                <c:pt idx="457">
                  <c:v>458.0</c:v>
                </c:pt>
                <c:pt idx="458">
                  <c:v>459.0</c:v>
                </c:pt>
                <c:pt idx="459">
                  <c:v>460.0</c:v>
                </c:pt>
                <c:pt idx="460">
                  <c:v>461.0</c:v>
                </c:pt>
                <c:pt idx="461">
                  <c:v>462.0</c:v>
                </c:pt>
                <c:pt idx="462">
                  <c:v>463.0</c:v>
                </c:pt>
                <c:pt idx="463">
                  <c:v>464.0</c:v>
                </c:pt>
                <c:pt idx="464">
                  <c:v>465.0</c:v>
                </c:pt>
                <c:pt idx="465">
                  <c:v>466.0</c:v>
                </c:pt>
                <c:pt idx="466">
                  <c:v>467.0</c:v>
                </c:pt>
                <c:pt idx="467">
                  <c:v>468.0</c:v>
                </c:pt>
                <c:pt idx="468">
                  <c:v>469.0</c:v>
                </c:pt>
                <c:pt idx="469">
                  <c:v>470.0</c:v>
                </c:pt>
                <c:pt idx="470">
                  <c:v>471.0</c:v>
                </c:pt>
                <c:pt idx="471">
                  <c:v>472.0</c:v>
                </c:pt>
                <c:pt idx="472">
                  <c:v>473.0</c:v>
                </c:pt>
                <c:pt idx="473">
                  <c:v>474.0</c:v>
                </c:pt>
                <c:pt idx="474">
                  <c:v>475.0</c:v>
                </c:pt>
                <c:pt idx="475">
                  <c:v>476.0</c:v>
                </c:pt>
                <c:pt idx="476">
                  <c:v>477.0</c:v>
                </c:pt>
                <c:pt idx="477">
                  <c:v>478.0</c:v>
                </c:pt>
                <c:pt idx="478">
                  <c:v>479.0</c:v>
                </c:pt>
                <c:pt idx="479">
                  <c:v>480.0</c:v>
                </c:pt>
                <c:pt idx="480">
                  <c:v>481.0</c:v>
                </c:pt>
                <c:pt idx="481">
                  <c:v>482.0</c:v>
                </c:pt>
                <c:pt idx="482">
                  <c:v>483.0</c:v>
                </c:pt>
                <c:pt idx="483">
                  <c:v>484.0</c:v>
                </c:pt>
                <c:pt idx="484">
                  <c:v>485.0</c:v>
                </c:pt>
                <c:pt idx="485">
                  <c:v>486.0</c:v>
                </c:pt>
                <c:pt idx="486">
                  <c:v>487.0</c:v>
                </c:pt>
                <c:pt idx="487">
                  <c:v>488.0</c:v>
                </c:pt>
                <c:pt idx="488">
                  <c:v>489.0</c:v>
                </c:pt>
                <c:pt idx="489">
                  <c:v>490.0</c:v>
                </c:pt>
                <c:pt idx="490">
                  <c:v>491.0</c:v>
                </c:pt>
                <c:pt idx="491">
                  <c:v>492.0</c:v>
                </c:pt>
                <c:pt idx="492">
                  <c:v>493.0</c:v>
                </c:pt>
                <c:pt idx="493">
                  <c:v>494.0</c:v>
                </c:pt>
                <c:pt idx="494">
                  <c:v>495.0</c:v>
                </c:pt>
                <c:pt idx="495">
                  <c:v>496.0</c:v>
                </c:pt>
                <c:pt idx="496">
                  <c:v>497.0</c:v>
                </c:pt>
                <c:pt idx="497">
                  <c:v>498.0</c:v>
                </c:pt>
                <c:pt idx="498">
                  <c:v>499.0</c:v>
                </c:pt>
                <c:pt idx="499">
                  <c:v>500.0</c:v>
                </c:pt>
              </c:numCache>
            </c:numRef>
          </c:cat>
          <c:val>
            <c:numRef>
              <c:f>out!$B$1:$B$500</c:f>
              <c:numCache>
                <c:formatCode>General</c:formatCode>
                <c:ptCount val="500"/>
                <c:pt idx="0">
                  <c:v>0.0</c:v>
                </c:pt>
                <c:pt idx="1">
                  <c:v>0.0</c:v>
                </c:pt>
                <c:pt idx="2">
                  <c:v>1.0</c:v>
                </c:pt>
                <c:pt idx="3">
                  <c:v>1.0</c:v>
                </c:pt>
                <c:pt idx="4">
                  <c:v>1.0</c:v>
                </c:pt>
                <c:pt idx="5">
                  <c:v>1.0</c:v>
                </c:pt>
                <c:pt idx="6">
                  <c:v>2.0</c:v>
                </c:pt>
                <c:pt idx="7">
                  <c:v>2.0</c:v>
                </c:pt>
                <c:pt idx="8">
                  <c:v>4.0</c:v>
                </c:pt>
                <c:pt idx="9">
                  <c:v>4.0</c:v>
                </c:pt>
                <c:pt idx="10">
                  <c:v>6.0</c:v>
                </c:pt>
                <c:pt idx="11">
                  <c:v>6.0</c:v>
                </c:pt>
                <c:pt idx="12">
                  <c:v>8.0</c:v>
                </c:pt>
                <c:pt idx="13">
                  <c:v>10.0</c:v>
                </c:pt>
                <c:pt idx="14">
                  <c:v>14.0</c:v>
                </c:pt>
                <c:pt idx="15">
                  <c:v>18.0</c:v>
                </c:pt>
                <c:pt idx="16">
                  <c:v>24.0</c:v>
                </c:pt>
                <c:pt idx="17">
                  <c:v>29.0</c:v>
                </c:pt>
                <c:pt idx="18">
                  <c:v>36.0</c:v>
                </c:pt>
                <c:pt idx="19">
                  <c:v>43.0</c:v>
                </c:pt>
                <c:pt idx="20">
                  <c:v>57.0</c:v>
                </c:pt>
                <c:pt idx="21">
                  <c:v>71.0</c:v>
                </c:pt>
                <c:pt idx="22">
                  <c:v>81.0</c:v>
                </c:pt>
                <c:pt idx="23">
                  <c:v>103.0</c:v>
                </c:pt>
                <c:pt idx="24">
                  <c:v>106.0</c:v>
                </c:pt>
                <c:pt idx="25">
                  <c:v>138.0</c:v>
                </c:pt>
                <c:pt idx="26">
                  <c:v>181.0</c:v>
                </c:pt>
                <c:pt idx="27">
                  <c:v>171.0</c:v>
                </c:pt>
                <c:pt idx="28">
                  <c:v>234.0</c:v>
                </c:pt>
                <c:pt idx="29">
                  <c:v>252.0</c:v>
                </c:pt>
                <c:pt idx="30">
                  <c:v>268.0</c:v>
                </c:pt>
                <c:pt idx="31">
                  <c:v>372.0</c:v>
                </c:pt>
                <c:pt idx="32">
                  <c:v>289.0</c:v>
                </c:pt>
                <c:pt idx="33">
                  <c:v>416.0</c:v>
                </c:pt>
                <c:pt idx="34">
                  <c:v>591.0</c:v>
                </c:pt>
                <c:pt idx="35">
                  <c:v>428.0</c:v>
                </c:pt>
                <c:pt idx="36">
                  <c:v>620.0</c:v>
                </c:pt>
                <c:pt idx="37">
                  <c:v>408.0</c:v>
                </c:pt>
                <c:pt idx="38">
                  <c:v>618.0</c:v>
                </c:pt>
                <c:pt idx="39">
                  <c:v>924.0</c:v>
                </c:pt>
                <c:pt idx="40">
                  <c:v>571.0</c:v>
                </c:pt>
                <c:pt idx="41">
                  <c:v>867.0</c:v>
                </c:pt>
                <c:pt idx="42">
                  <c:v>941.0</c:v>
                </c:pt>
                <c:pt idx="43">
                  <c:v>782.0</c:v>
                </c:pt>
                <c:pt idx="44">
                  <c:v>1223.0</c:v>
                </c:pt>
                <c:pt idx="45">
                  <c:v>652.0</c:v>
                </c:pt>
                <c:pt idx="46">
                  <c:v>1050.0</c:v>
                </c:pt>
                <c:pt idx="47">
                  <c:v>1671.0</c:v>
                </c:pt>
                <c:pt idx="48">
                  <c:v>863.0</c:v>
                </c:pt>
                <c:pt idx="49">
                  <c:v>1428.0</c:v>
                </c:pt>
                <c:pt idx="50">
                  <c:v>672.0</c:v>
                </c:pt>
                <c:pt idx="51">
                  <c:v>1148.0</c:v>
                </c:pt>
                <c:pt idx="52">
                  <c:v>1922.0</c:v>
                </c:pt>
                <c:pt idx="53">
                  <c:v>879.0</c:v>
                </c:pt>
                <c:pt idx="54">
                  <c:v>1516.0</c:v>
                </c:pt>
                <c:pt idx="55">
                  <c:v>1547.0</c:v>
                </c:pt>
                <c:pt idx="56">
                  <c:v>1158.0</c:v>
                </c:pt>
                <c:pt idx="57">
                  <c:v>1998.0</c:v>
                </c:pt>
                <c:pt idx="58">
                  <c:v>847.0</c:v>
                </c:pt>
                <c:pt idx="59">
                  <c:v>1517.0</c:v>
                </c:pt>
                <c:pt idx="60">
                  <c:v>2314.0</c:v>
                </c:pt>
                <c:pt idx="61">
                  <c:v>1101.0</c:v>
                </c:pt>
                <c:pt idx="62">
                  <c:v>1989.0</c:v>
                </c:pt>
                <c:pt idx="63">
                  <c:v>756.0</c:v>
                </c:pt>
                <c:pt idx="64">
                  <c:v>1424.0</c:v>
                </c:pt>
                <c:pt idx="65">
                  <c:v>2588.0</c:v>
                </c:pt>
                <c:pt idx="66">
                  <c:v>975.0</c:v>
                </c:pt>
                <c:pt idx="67">
                  <c:v>1843.0</c:v>
                </c:pt>
                <c:pt idx="68">
                  <c:v>1269.0</c:v>
                </c:pt>
                <c:pt idx="69">
                  <c:v>1250.0</c:v>
                </c:pt>
                <c:pt idx="70">
                  <c:v>2393.0</c:v>
                </c:pt>
                <c:pt idx="71">
                  <c:v>831.0</c:v>
                </c:pt>
                <c:pt idx="72">
                  <c:v>1641.0</c:v>
                </c:pt>
                <c:pt idx="73">
                  <c:v>2722.0</c:v>
                </c:pt>
                <c:pt idx="74">
                  <c:v>1073.0</c:v>
                </c:pt>
                <c:pt idx="75">
                  <c:v>2090.0</c:v>
                </c:pt>
                <c:pt idx="76">
                  <c:v>720.0</c:v>
                </c:pt>
                <c:pt idx="77">
                  <c:v>1417.0</c:v>
                </c:pt>
                <c:pt idx="78">
                  <c:v>2751.0</c:v>
                </c:pt>
                <c:pt idx="79">
                  <c:v>908.0</c:v>
                </c:pt>
                <c:pt idx="80">
                  <c:v>1828.0</c:v>
                </c:pt>
                <c:pt idx="81">
                  <c:v>559.0</c:v>
                </c:pt>
                <c:pt idx="82">
                  <c:v>1181.0</c:v>
                </c:pt>
                <c:pt idx="83">
                  <c:v>2398.0</c:v>
                </c:pt>
                <c:pt idx="84">
                  <c:v>729.0</c:v>
                </c:pt>
                <c:pt idx="85">
                  <c:v>1553.0</c:v>
                </c:pt>
                <c:pt idx="86">
                  <c:v>2256.0</c:v>
                </c:pt>
                <c:pt idx="87">
                  <c:v>1002.0</c:v>
                </c:pt>
                <c:pt idx="88">
                  <c:v>2043.0</c:v>
                </c:pt>
                <c:pt idx="89">
                  <c:v>622.0</c:v>
                </c:pt>
                <c:pt idx="90">
                  <c:v>1301.0</c:v>
                </c:pt>
                <c:pt idx="91">
                  <c:v>2517.0</c:v>
                </c:pt>
                <c:pt idx="92">
                  <c:v>820.0</c:v>
                </c:pt>
                <c:pt idx="93">
                  <c:v>1684.0</c:v>
                </c:pt>
                <c:pt idx="94">
                  <c:v>499.0</c:v>
                </c:pt>
                <c:pt idx="95">
                  <c:v>1060.0</c:v>
                </c:pt>
                <c:pt idx="96">
                  <c:v>2204.0</c:v>
                </c:pt>
                <c:pt idx="97">
                  <c:v>676.0</c:v>
                </c:pt>
                <c:pt idx="98">
                  <c:v>1410.0</c:v>
                </c:pt>
                <c:pt idx="99">
                  <c:v>1819.0</c:v>
                </c:pt>
                <c:pt idx="100">
                  <c:v>860.0</c:v>
                </c:pt>
                <c:pt idx="101">
                  <c:v>1811.0</c:v>
                </c:pt>
                <c:pt idx="102">
                  <c:v>555.0</c:v>
                </c:pt>
                <c:pt idx="103">
                  <c:v>1157.0</c:v>
                </c:pt>
                <c:pt idx="104">
                  <c:v>2269.0</c:v>
                </c:pt>
                <c:pt idx="105">
                  <c:v>719.0</c:v>
                </c:pt>
                <c:pt idx="106">
                  <c:v>1512.0</c:v>
                </c:pt>
                <c:pt idx="107">
                  <c:v>429.0</c:v>
                </c:pt>
                <c:pt idx="108">
                  <c:v>938.0</c:v>
                </c:pt>
                <c:pt idx="109">
                  <c:v>1991.0</c:v>
                </c:pt>
                <c:pt idx="110">
                  <c:v>614.0</c:v>
                </c:pt>
                <c:pt idx="111">
                  <c:v>1293.0</c:v>
                </c:pt>
                <c:pt idx="112">
                  <c:v>380.0</c:v>
                </c:pt>
                <c:pt idx="113">
                  <c:v>807.0</c:v>
                </c:pt>
                <c:pt idx="114">
                  <c:v>1707.0</c:v>
                </c:pt>
                <c:pt idx="115">
                  <c:v>492.0</c:v>
                </c:pt>
                <c:pt idx="116">
                  <c:v>1071.0</c:v>
                </c:pt>
                <c:pt idx="117">
                  <c:v>1788.0</c:v>
                </c:pt>
                <c:pt idx="118">
                  <c:v>647.0</c:v>
                </c:pt>
                <c:pt idx="119">
                  <c:v>1416.0</c:v>
                </c:pt>
                <c:pt idx="120">
                  <c:v>430.0</c:v>
                </c:pt>
                <c:pt idx="121">
                  <c:v>919.0</c:v>
                </c:pt>
                <c:pt idx="122">
                  <c:v>1920.0</c:v>
                </c:pt>
                <c:pt idx="123">
                  <c:v>603.0</c:v>
                </c:pt>
                <c:pt idx="124">
                  <c:v>1227.0</c:v>
                </c:pt>
                <c:pt idx="125">
                  <c:v>417.0</c:v>
                </c:pt>
                <c:pt idx="126">
                  <c:v>826.0</c:v>
                </c:pt>
                <c:pt idx="127">
                  <c:v>1663.0</c:v>
                </c:pt>
                <c:pt idx="128">
                  <c:v>579.0</c:v>
                </c:pt>
                <c:pt idx="129">
                  <c:v>1137.0</c:v>
                </c:pt>
                <c:pt idx="130">
                  <c:v>1265.0</c:v>
                </c:pt>
                <c:pt idx="131">
                  <c:v>778.0</c:v>
                </c:pt>
                <c:pt idx="132">
                  <c:v>1547.0</c:v>
                </c:pt>
                <c:pt idx="133">
                  <c:v>559.0</c:v>
                </c:pt>
                <c:pt idx="134">
                  <c:v>1068.0</c:v>
                </c:pt>
                <c:pt idx="135">
                  <c:v>2054.0</c:v>
                </c:pt>
                <c:pt idx="136">
                  <c:v>730.0</c:v>
                </c:pt>
                <c:pt idx="137">
                  <c:v>1424.0</c:v>
                </c:pt>
                <c:pt idx="138">
                  <c:v>502.0</c:v>
                </c:pt>
                <c:pt idx="139">
                  <c:v>959.0</c:v>
                </c:pt>
                <c:pt idx="140">
                  <c:v>1894.0</c:v>
                </c:pt>
                <c:pt idx="141">
                  <c:v>658.0</c:v>
                </c:pt>
                <c:pt idx="142">
                  <c:v>1311.0</c:v>
                </c:pt>
                <c:pt idx="143">
                  <c:v>610.0</c:v>
                </c:pt>
                <c:pt idx="144">
                  <c:v>910.0</c:v>
                </c:pt>
                <c:pt idx="145">
                  <c:v>1771.0</c:v>
                </c:pt>
                <c:pt idx="146">
                  <c:v>593.0</c:v>
                </c:pt>
                <c:pt idx="147">
                  <c:v>1173.0</c:v>
                </c:pt>
                <c:pt idx="148">
                  <c:v>2272.0</c:v>
                </c:pt>
                <c:pt idx="149">
                  <c:v>780.0</c:v>
                </c:pt>
                <c:pt idx="150">
                  <c:v>1554.0</c:v>
                </c:pt>
                <c:pt idx="151">
                  <c:v>501.0</c:v>
                </c:pt>
                <c:pt idx="152">
                  <c:v>995.0</c:v>
                </c:pt>
                <c:pt idx="153">
                  <c:v>2018.0</c:v>
                </c:pt>
                <c:pt idx="154">
                  <c:v>645.0</c:v>
                </c:pt>
                <c:pt idx="155">
                  <c:v>1311.0</c:v>
                </c:pt>
                <c:pt idx="156">
                  <c:v>417.0</c:v>
                </c:pt>
                <c:pt idx="157">
                  <c:v>853.0</c:v>
                </c:pt>
                <c:pt idx="158">
                  <c:v>1747.0</c:v>
                </c:pt>
                <c:pt idx="159">
                  <c:v>536.0</c:v>
                </c:pt>
                <c:pt idx="160">
                  <c:v>1119.0</c:v>
                </c:pt>
                <c:pt idx="161">
                  <c:v>1596.0</c:v>
                </c:pt>
                <c:pt idx="162">
                  <c:v>711.0</c:v>
                </c:pt>
                <c:pt idx="163">
                  <c:v>1462.0</c:v>
                </c:pt>
                <c:pt idx="164">
                  <c:v>431.0</c:v>
                </c:pt>
                <c:pt idx="165">
                  <c:v>924.0</c:v>
                </c:pt>
                <c:pt idx="166">
                  <c:v>1920.0</c:v>
                </c:pt>
                <c:pt idx="167">
                  <c:v>563.0</c:v>
                </c:pt>
                <c:pt idx="168">
                  <c:v>1225.0</c:v>
                </c:pt>
                <c:pt idx="169">
                  <c:v>329.0</c:v>
                </c:pt>
                <c:pt idx="170">
                  <c:v>753.0</c:v>
                </c:pt>
                <c:pt idx="171">
                  <c:v>1627.0</c:v>
                </c:pt>
                <c:pt idx="172">
                  <c:v>434.0</c:v>
                </c:pt>
                <c:pt idx="173">
                  <c:v>957.0</c:v>
                </c:pt>
                <c:pt idx="174">
                  <c:v>354.0</c:v>
                </c:pt>
                <c:pt idx="175">
                  <c:v>576.0</c:v>
                </c:pt>
                <c:pt idx="176">
                  <c:v>1262.0</c:v>
                </c:pt>
                <c:pt idx="177">
                  <c:v>338.0</c:v>
                </c:pt>
                <c:pt idx="178">
                  <c:v>753.0</c:v>
                </c:pt>
                <c:pt idx="179">
                  <c:v>1668.0</c:v>
                </c:pt>
                <c:pt idx="180">
                  <c:v>452.0</c:v>
                </c:pt>
                <c:pt idx="181">
                  <c:v>1018.0</c:v>
                </c:pt>
                <c:pt idx="182">
                  <c:v>259.0</c:v>
                </c:pt>
                <c:pt idx="183">
                  <c:v>609.0</c:v>
                </c:pt>
                <c:pt idx="184">
                  <c:v>1356.0</c:v>
                </c:pt>
                <c:pt idx="185">
                  <c:v>351.0</c:v>
                </c:pt>
                <c:pt idx="186">
                  <c:v>802.0</c:v>
                </c:pt>
                <c:pt idx="187">
                  <c:v>198.0</c:v>
                </c:pt>
                <c:pt idx="188">
                  <c:v>481.0</c:v>
                </c:pt>
                <c:pt idx="189">
                  <c:v>1075.0</c:v>
                </c:pt>
                <c:pt idx="190">
                  <c:v>278.0</c:v>
                </c:pt>
                <c:pt idx="191">
                  <c:v>620.0</c:v>
                </c:pt>
                <c:pt idx="192">
                  <c:v>1283.0</c:v>
                </c:pt>
                <c:pt idx="193">
                  <c:v>360.0</c:v>
                </c:pt>
                <c:pt idx="194">
                  <c:v>823.0</c:v>
                </c:pt>
                <c:pt idx="195">
                  <c:v>195.0</c:v>
                </c:pt>
                <c:pt idx="196">
                  <c:v>477.0</c:v>
                </c:pt>
                <c:pt idx="197">
                  <c:v>1089.0</c:v>
                </c:pt>
                <c:pt idx="198">
                  <c:v>246.0</c:v>
                </c:pt>
                <c:pt idx="199">
                  <c:v>628.0</c:v>
                </c:pt>
                <c:pt idx="200">
                  <c:v>128.0</c:v>
                </c:pt>
                <c:pt idx="201">
                  <c:v>340.0</c:v>
                </c:pt>
                <c:pt idx="202">
                  <c:v>833.0</c:v>
                </c:pt>
                <c:pt idx="203">
                  <c:v>163.0</c:v>
                </c:pt>
                <c:pt idx="204">
                  <c:v>442.0</c:v>
                </c:pt>
                <c:pt idx="205">
                  <c:v>202.0</c:v>
                </c:pt>
                <c:pt idx="206">
                  <c:v>226.0</c:v>
                </c:pt>
                <c:pt idx="207">
                  <c:v>589.0</c:v>
                </c:pt>
                <c:pt idx="208">
                  <c:v>121.0</c:v>
                </c:pt>
                <c:pt idx="209">
                  <c:v>322.0</c:v>
                </c:pt>
                <c:pt idx="210">
                  <c:v>789.0</c:v>
                </c:pt>
                <c:pt idx="211">
                  <c:v>165.0</c:v>
                </c:pt>
                <c:pt idx="212">
                  <c:v>423.0</c:v>
                </c:pt>
                <c:pt idx="213">
                  <c:v>63.0</c:v>
                </c:pt>
                <c:pt idx="214">
                  <c:v>205.0</c:v>
                </c:pt>
                <c:pt idx="215">
                  <c:v>557.0</c:v>
                </c:pt>
                <c:pt idx="216">
                  <c:v>92.0</c:v>
                </c:pt>
                <c:pt idx="217">
                  <c:v>276.0</c:v>
                </c:pt>
                <c:pt idx="218">
                  <c:v>36.0</c:v>
                </c:pt>
                <c:pt idx="219">
                  <c:v>129.0</c:v>
                </c:pt>
                <c:pt idx="220">
                  <c:v>383.0</c:v>
                </c:pt>
                <c:pt idx="221">
                  <c:v>62.0</c:v>
                </c:pt>
                <c:pt idx="222">
                  <c:v>197.0</c:v>
                </c:pt>
                <c:pt idx="223">
                  <c:v>521.0</c:v>
                </c:pt>
                <c:pt idx="224">
                  <c:v>97.0</c:v>
                </c:pt>
                <c:pt idx="225">
                  <c:v>280.0</c:v>
                </c:pt>
                <c:pt idx="226">
                  <c:v>38.0</c:v>
                </c:pt>
                <c:pt idx="227">
                  <c:v>126.0</c:v>
                </c:pt>
                <c:pt idx="228">
                  <c:v>367.0</c:v>
                </c:pt>
                <c:pt idx="229">
                  <c:v>59.0</c:v>
                </c:pt>
                <c:pt idx="230">
                  <c:v>180.0</c:v>
                </c:pt>
                <c:pt idx="231">
                  <c:v>24.0</c:v>
                </c:pt>
                <c:pt idx="232">
                  <c:v>90.0</c:v>
                </c:pt>
                <c:pt idx="233">
                  <c:v>262.0</c:v>
                </c:pt>
                <c:pt idx="234">
                  <c:v>40.0</c:v>
                </c:pt>
                <c:pt idx="235">
                  <c:v>125.0</c:v>
                </c:pt>
                <c:pt idx="236">
                  <c:v>118.0</c:v>
                </c:pt>
                <c:pt idx="237">
                  <c:v>68.0</c:v>
                </c:pt>
                <c:pt idx="238">
                  <c:v>190.0</c:v>
                </c:pt>
                <c:pt idx="239">
                  <c:v>35.0</c:v>
                </c:pt>
                <c:pt idx="240">
                  <c:v>96.0</c:v>
                </c:pt>
                <c:pt idx="241">
                  <c:v>244.0</c:v>
                </c:pt>
                <c:pt idx="242">
                  <c:v>46.0</c:v>
                </c:pt>
                <c:pt idx="243">
                  <c:v>129.0</c:v>
                </c:pt>
                <c:pt idx="244">
                  <c:v>32.0</c:v>
                </c:pt>
                <c:pt idx="245">
                  <c:v>77.0</c:v>
                </c:pt>
                <c:pt idx="246">
                  <c:v>204.0</c:v>
                </c:pt>
                <c:pt idx="247">
                  <c:v>42.0</c:v>
                </c:pt>
                <c:pt idx="248">
                  <c:v>100.0</c:v>
                </c:pt>
                <c:pt idx="249">
                  <c:v>19.0</c:v>
                </c:pt>
                <c:pt idx="250">
                  <c:v>51.0</c:v>
                </c:pt>
                <c:pt idx="251">
                  <c:v>142.0</c:v>
                </c:pt>
                <c:pt idx="252">
                  <c:v>29.0</c:v>
                </c:pt>
                <c:pt idx="253">
                  <c:v>72.0</c:v>
                </c:pt>
                <c:pt idx="254">
                  <c:v>191.0</c:v>
                </c:pt>
                <c:pt idx="255">
                  <c:v>43.0</c:v>
                </c:pt>
                <c:pt idx="256">
                  <c:v>109.0</c:v>
                </c:pt>
                <c:pt idx="257">
                  <c:v>20.0</c:v>
                </c:pt>
                <c:pt idx="258">
                  <c:v>52.0</c:v>
                </c:pt>
                <c:pt idx="259">
                  <c:v>135.0</c:v>
                </c:pt>
                <c:pt idx="260">
                  <c:v>28.0</c:v>
                </c:pt>
                <c:pt idx="261">
                  <c:v>71.0</c:v>
                </c:pt>
                <c:pt idx="262">
                  <c:v>11.0</c:v>
                </c:pt>
                <c:pt idx="263">
                  <c:v>36.0</c:v>
                </c:pt>
                <c:pt idx="264">
                  <c:v>100.0</c:v>
                </c:pt>
                <c:pt idx="265">
                  <c:v>16.0</c:v>
                </c:pt>
                <c:pt idx="266">
                  <c:v>45.0</c:v>
                </c:pt>
                <c:pt idx="267">
                  <c:v>89.0</c:v>
                </c:pt>
                <c:pt idx="268">
                  <c:v>26.0</c:v>
                </c:pt>
                <c:pt idx="269">
                  <c:v>73.0</c:v>
                </c:pt>
                <c:pt idx="270">
                  <c:v>11.0</c:v>
                </c:pt>
                <c:pt idx="271">
                  <c:v>30.0</c:v>
                </c:pt>
                <c:pt idx="272">
                  <c:v>101.0</c:v>
                </c:pt>
                <c:pt idx="273">
                  <c:v>20.0</c:v>
                </c:pt>
                <c:pt idx="274">
                  <c:v>58.0</c:v>
                </c:pt>
                <c:pt idx="275">
                  <c:v>8.0</c:v>
                </c:pt>
                <c:pt idx="276">
                  <c:v>29.0</c:v>
                </c:pt>
                <c:pt idx="277">
                  <c:v>82.0</c:v>
                </c:pt>
                <c:pt idx="278">
                  <c:v>11.0</c:v>
                </c:pt>
                <c:pt idx="279">
                  <c:v>34.0</c:v>
                </c:pt>
                <c:pt idx="280">
                  <c:v>6.0</c:v>
                </c:pt>
                <c:pt idx="281">
                  <c:v>13.0</c:v>
                </c:pt>
                <c:pt idx="282">
                  <c:v>47.0</c:v>
                </c:pt>
                <c:pt idx="283">
                  <c:v>6.0</c:v>
                </c:pt>
                <c:pt idx="284">
                  <c:v>22.0</c:v>
                </c:pt>
                <c:pt idx="285">
                  <c:v>65.0</c:v>
                </c:pt>
                <c:pt idx="286">
                  <c:v>9.0</c:v>
                </c:pt>
                <c:pt idx="287">
                  <c:v>31.0</c:v>
                </c:pt>
                <c:pt idx="288">
                  <c:v>2.0</c:v>
                </c:pt>
                <c:pt idx="289">
                  <c:v>13.0</c:v>
                </c:pt>
                <c:pt idx="290">
                  <c:v>46.0</c:v>
                </c:pt>
                <c:pt idx="291">
                  <c:v>2.0</c:v>
                </c:pt>
                <c:pt idx="292">
                  <c:v>20.0</c:v>
                </c:pt>
                <c:pt idx="293">
                  <c:v>0.0</c:v>
                </c:pt>
                <c:pt idx="294">
                  <c:v>6.0</c:v>
                </c:pt>
                <c:pt idx="295">
                  <c:v>24.0</c:v>
                </c:pt>
                <c:pt idx="296">
                  <c:v>2.0</c:v>
                </c:pt>
                <c:pt idx="297">
                  <c:v>9.0</c:v>
                </c:pt>
                <c:pt idx="298">
                  <c:v>31.0</c:v>
                </c:pt>
                <c:pt idx="299">
                  <c:v>2.0</c:v>
                </c:pt>
                <c:pt idx="300">
                  <c:v>22.0</c:v>
                </c:pt>
                <c:pt idx="301">
                  <c:v>0.0</c:v>
                </c:pt>
                <c:pt idx="302">
                  <c:v>9.0</c:v>
                </c:pt>
                <c:pt idx="303">
                  <c:v>30.0</c:v>
                </c:pt>
                <c:pt idx="304">
                  <c:v>3.0</c:v>
                </c:pt>
                <c:pt idx="305">
                  <c:v>18.0</c:v>
                </c:pt>
                <c:pt idx="306">
                  <c:v>2.0</c:v>
                </c:pt>
                <c:pt idx="307">
                  <c:v>10.0</c:v>
                </c:pt>
                <c:pt idx="308">
                  <c:v>28.0</c:v>
                </c:pt>
                <c:pt idx="309">
                  <c:v>3.0</c:v>
                </c:pt>
                <c:pt idx="310">
                  <c:v>13.0</c:v>
                </c:pt>
                <c:pt idx="311">
                  <c:v>2.0</c:v>
                </c:pt>
                <c:pt idx="312">
                  <c:v>7.0</c:v>
                </c:pt>
                <c:pt idx="313">
                  <c:v>19.0</c:v>
                </c:pt>
                <c:pt idx="314">
                  <c:v>2.0</c:v>
                </c:pt>
                <c:pt idx="315">
                  <c:v>7.0</c:v>
                </c:pt>
                <c:pt idx="316">
                  <c:v>24.0</c:v>
                </c:pt>
                <c:pt idx="317">
                  <c:v>3.0</c:v>
                </c:pt>
                <c:pt idx="318">
                  <c:v>11.0</c:v>
                </c:pt>
                <c:pt idx="319">
                  <c:v>0.0</c:v>
                </c:pt>
                <c:pt idx="320">
                  <c:v>4.0</c:v>
                </c:pt>
                <c:pt idx="321">
                  <c:v>14.0</c:v>
                </c:pt>
                <c:pt idx="322">
                  <c:v>2.0</c:v>
                </c:pt>
                <c:pt idx="323">
                  <c:v>7.0</c:v>
                </c:pt>
                <c:pt idx="324">
                  <c:v>1.0</c:v>
                </c:pt>
                <c:pt idx="325">
                  <c:v>4.0</c:v>
                </c:pt>
                <c:pt idx="326">
                  <c:v>12.0</c:v>
                </c:pt>
                <c:pt idx="327">
                  <c:v>0.0</c:v>
                </c:pt>
                <c:pt idx="328">
                  <c:v>3.0</c:v>
                </c:pt>
                <c:pt idx="329">
                  <c:v>19.0</c:v>
                </c:pt>
                <c:pt idx="330">
                  <c:v>1.0</c:v>
                </c:pt>
                <c:pt idx="331">
                  <c:v>9.0</c:v>
                </c:pt>
                <c:pt idx="332">
                  <c:v>0.0</c:v>
                </c:pt>
                <c:pt idx="333">
                  <c:v>3.0</c:v>
                </c:pt>
                <c:pt idx="334">
                  <c:v>15.0</c:v>
                </c:pt>
                <c:pt idx="335">
                  <c:v>1.0</c:v>
                </c:pt>
                <c:pt idx="336">
                  <c:v>4.0</c:v>
                </c:pt>
                <c:pt idx="337">
                  <c:v>0.0</c:v>
                </c:pt>
                <c:pt idx="338">
                  <c:v>1.0</c:v>
                </c:pt>
                <c:pt idx="339">
                  <c:v>4.0</c:v>
                </c:pt>
                <c:pt idx="340">
                  <c:v>1.0</c:v>
                </c:pt>
                <c:pt idx="341">
                  <c:v>3.0</c:v>
                </c:pt>
                <c:pt idx="342">
                  <c:v>2.0</c:v>
                </c:pt>
                <c:pt idx="343">
                  <c:v>0.0</c:v>
                </c:pt>
                <c:pt idx="344">
                  <c:v>3.0</c:v>
                </c:pt>
                <c:pt idx="345">
                  <c:v>0.0</c:v>
                </c:pt>
                <c:pt idx="346">
                  <c:v>0.0</c:v>
                </c:pt>
                <c:pt idx="347">
                  <c:v>4.0</c:v>
                </c:pt>
                <c:pt idx="348">
                  <c:v>0.0</c:v>
                </c:pt>
                <c:pt idx="349">
                  <c:v>1.0</c:v>
                </c:pt>
                <c:pt idx="350">
                  <c:v>0.0</c:v>
                </c:pt>
                <c:pt idx="351">
                  <c:v>1.0</c:v>
                </c:pt>
                <c:pt idx="352">
                  <c:v>5.0</c:v>
                </c:pt>
                <c:pt idx="353">
                  <c:v>0.0</c:v>
                </c:pt>
                <c:pt idx="354">
                  <c:v>1.0</c:v>
                </c:pt>
                <c:pt idx="355">
                  <c:v>0.0</c:v>
                </c:pt>
                <c:pt idx="356">
                  <c:v>0.0</c:v>
                </c:pt>
                <c:pt idx="357">
                  <c:v>1.0</c:v>
                </c:pt>
                <c:pt idx="358">
                  <c:v>0.0</c:v>
                </c:pt>
                <c:pt idx="359">
                  <c:v>0.0</c:v>
                </c:pt>
                <c:pt idx="360">
                  <c:v>2.0</c:v>
                </c:pt>
                <c:pt idx="361">
                  <c:v>0.0</c:v>
                </c:pt>
                <c:pt idx="362">
                  <c:v>0.0</c:v>
                </c:pt>
                <c:pt idx="363">
                  <c:v>0.0</c:v>
                </c:pt>
                <c:pt idx="364">
                  <c:v>0.0</c:v>
                </c:pt>
                <c:pt idx="365">
                  <c:v>1.0</c:v>
                </c:pt>
                <c:pt idx="366">
                  <c:v>0.0</c:v>
                </c:pt>
                <c:pt idx="367">
                  <c:v>0.0</c:v>
                </c:pt>
                <c:pt idx="368">
                  <c:v>0.0</c:v>
                </c:pt>
                <c:pt idx="369">
                  <c:v>0.0</c:v>
                </c:pt>
                <c:pt idx="370">
                  <c:v>2.0</c:v>
                </c:pt>
                <c:pt idx="371">
                  <c:v>0.0</c:v>
                </c:pt>
                <c:pt idx="372">
                  <c:v>0.0</c:v>
                </c:pt>
                <c:pt idx="373">
                  <c:v>0.0</c:v>
                </c:pt>
                <c:pt idx="374">
                  <c:v>0.0</c:v>
                </c:pt>
                <c:pt idx="375">
                  <c:v>1.0</c:v>
                </c:pt>
                <c:pt idx="376">
                  <c:v>0.0</c:v>
                </c:pt>
                <c:pt idx="377">
                  <c:v>0.0</c:v>
                </c:pt>
                <c:pt idx="378">
                  <c:v>0.0</c:v>
                </c:pt>
                <c:pt idx="379">
                  <c:v>0.0</c:v>
                </c:pt>
                <c:pt idx="380">
                  <c:v>0.0</c:v>
                </c:pt>
                <c:pt idx="381">
                  <c:v>0.0</c:v>
                </c:pt>
                <c:pt idx="382">
                  <c:v>0.0</c:v>
                </c:pt>
                <c:pt idx="383">
                  <c:v>1.0</c:v>
                </c:pt>
                <c:pt idx="384">
                  <c:v>0.0</c:v>
                </c:pt>
                <c:pt idx="385">
                  <c:v>0.0</c:v>
                </c:pt>
                <c:pt idx="386">
                  <c:v>0.0</c:v>
                </c:pt>
                <c:pt idx="387">
                  <c:v>0.0</c:v>
                </c:pt>
                <c:pt idx="388">
                  <c:v>0.0</c:v>
                </c:pt>
                <c:pt idx="389">
                  <c:v>0.0</c:v>
                </c:pt>
                <c:pt idx="390">
                  <c:v>0.0</c:v>
                </c:pt>
                <c:pt idx="391">
                  <c:v>0.0</c:v>
                </c:pt>
                <c:pt idx="392">
                  <c:v>0.0</c:v>
                </c:pt>
                <c:pt idx="393">
                  <c:v>0.0</c:v>
                </c:pt>
                <c:pt idx="394">
                  <c:v>0.0</c:v>
                </c:pt>
                <c:pt idx="395">
                  <c:v>0.0</c:v>
                </c:pt>
                <c:pt idx="396">
                  <c:v>0.0</c:v>
                </c:pt>
                <c:pt idx="397">
                  <c:v>0.0</c:v>
                </c:pt>
                <c:pt idx="398">
                  <c:v>0.0</c:v>
                </c:pt>
                <c:pt idx="399">
                  <c:v>0.0</c:v>
                </c:pt>
                <c:pt idx="400">
                  <c:v>0.0</c:v>
                </c:pt>
                <c:pt idx="401">
                  <c:v>0.0</c:v>
                </c:pt>
                <c:pt idx="402">
                  <c:v>0.0</c:v>
                </c:pt>
                <c:pt idx="403">
                  <c:v>0.0</c:v>
                </c:pt>
                <c:pt idx="404">
                  <c:v>0.0</c:v>
                </c:pt>
                <c:pt idx="405">
                  <c:v>0.0</c:v>
                </c:pt>
                <c:pt idx="406">
                  <c:v>0.0</c:v>
                </c:pt>
                <c:pt idx="407">
                  <c:v>0.0</c:v>
                </c:pt>
                <c:pt idx="408">
                  <c:v>0.0</c:v>
                </c:pt>
                <c:pt idx="409">
                  <c:v>0.0</c:v>
                </c:pt>
                <c:pt idx="410">
                  <c:v>0.0</c:v>
                </c:pt>
                <c:pt idx="411">
                  <c:v>0.0</c:v>
                </c:pt>
                <c:pt idx="412">
                  <c:v>0.0</c:v>
                </c:pt>
                <c:pt idx="413">
                  <c:v>0.0</c:v>
                </c:pt>
                <c:pt idx="414">
                  <c:v>0.0</c:v>
                </c:pt>
                <c:pt idx="415">
                  <c:v>0.0</c:v>
                </c:pt>
                <c:pt idx="416">
                  <c:v>0.0</c:v>
                </c:pt>
                <c:pt idx="417">
                  <c:v>0.0</c:v>
                </c:pt>
                <c:pt idx="418">
                  <c:v>0.0</c:v>
                </c:pt>
                <c:pt idx="419">
                  <c:v>0.0</c:v>
                </c:pt>
                <c:pt idx="420">
                  <c:v>0.0</c:v>
                </c:pt>
                <c:pt idx="421">
                  <c:v>0.0</c:v>
                </c:pt>
                <c:pt idx="422">
                  <c:v>0.0</c:v>
                </c:pt>
                <c:pt idx="423">
                  <c:v>0.0</c:v>
                </c:pt>
                <c:pt idx="424">
                  <c:v>0.0</c:v>
                </c:pt>
                <c:pt idx="425">
                  <c:v>0.0</c:v>
                </c:pt>
                <c:pt idx="426">
                  <c:v>0.0</c:v>
                </c:pt>
                <c:pt idx="427">
                  <c:v>0.0</c:v>
                </c:pt>
                <c:pt idx="428">
                  <c:v>0.0</c:v>
                </c:pt>
                <c:pt idx="429">
                  <c:v>0.0</c:v>
                </c:pt>
                <c:pt idx="430">
                  <c:v>0.0</c:v>
                </c:pt>
                <c:pt idx="431">
                  <c:v>0.0</c:v>
                </c:pt>
                <c:pt idx="432">
                  <c:v>0.0</c:v>
                </c:pt>
                <c:pt idx="433">
                  <c:v>0.0</c:v>
                </c:pt>
                <c:pt idx="434">
                  <c:v>0.0</c:v>
                </c:pt>
                <c:pt idx="435">
                  <c:v>0.0</c:v>
                </c:pt>
                <c:pt idx="436">
                  <c:v>0.0</c:v>
                </c:pt>
                <c:pt idx="437">
                  <c:v>0.0</c:v>
                </c:pt>
                <c:pt idx="438">
                  <c:v>0.0</c:v>
                </c:pt>
                <c:pt idx="439">
                  <c:v>0.0</c:v>
                </c:pt>
                <c:pt idx="440">
                  <c:v>0.0</c:v>
                </c:pt>
                <c:pt idx="441">
                  <c:v>0.0</c:v>
                </c:pt>
                <c:pt idx="442">
                  <c:v>0.0</c:v>
                </c:pt>
                <c:pt idx="443">
                  <c:v>0.0</c:v>
                </c:pt>
                <c:pt idx="444">
                  <c:v>0.0</c:v>
                </c:pt>
                <c:pt idx="445">
                  <c:v>0.0</c:v>
                </c:pt>
                <c:pt idx="446">
                  <c:v>0.0</c:v>
                </c:pt>
                <c:pt idx="447">
                  <c:v>0.0</c:v>
                </c:pt>
                <c:pt idx="448">
                  <c:v>0.0</c:v>
                </c:pt>
                <c:pt idx="449">
                  <c:v>0.0</c:v>
                </c:pt>
                <c:pt idx="450">
                  <c:v>0.0</c:v>
                </c:pt>
                <c:pt idx="451">
                  <c:v>0.0</c:v>
                </c:pt>
                <c:pt idx="452">
                  <c:v>0.0</c:v>
                </c:pt>
                <c:pt idx="453">
                  <c:v>0.0</c:v>
                </c:pt>
                <c:pt idx="454">
                  <c:v>0.0</c:v>
                </c:pt>
                <c:pt idx="455">
                  <c:v>0.0</c:v>
                </c:pt>
                <c:pt idx="456">
                  <c:v>0.0</c:v>
                </c:pt>
                <c:pt idx="457">
                  <c:v>0.0</c:v>
                </c:pt>
                <c:pt idx="458">
                  <c:v>0.0</c:v>
                </c:pt>
                <c:pt idx="459">
                  <c:v>0.0</c:v>
                </c:pt>
                <c:pt idx="460">
                  <c:v>0.0</c:v>
                </c:pt>
                <c:pt idx="461">
                  <c:v>0.0</c:v>
                </c:pt>
                <c:pt idx="462">
                  <c:v>0.0</c:v>
                </c:pt>
                <c:pt idx="463">
                  <c:v>0.0</c:v>
                </c:pt>
                <c:pt idx="464">
                  <c:v>0.0</c:v>
                </c:pt>
                <c:pt idx="465">
                  <c:v>0.0</c:v>
                </c:pt>
                <c:pt idx="466">
                  <c:v>0.0</c:v>
                </c:pt>
                <c:pt idx="467">
                  <c:v>0.0</c:v>
                </c:pt>
                <c:pt idx="468">
                  <c:v>0.0</c:v>
                </c:pt>
                <c:pt idx="469">
                  <c:v>0.0</c:v>
                </c:pt>
                <c:pt idx="470">
                  <c:v>0.0</c:v>
                </c:pt>
                <c:pt idx="471">
                  <c:v>0.0</c:v>
                </c:pt>
                <c:pt idx="472">
                  <c:v>0.0</c:v>
                </c:pt>
                <c:pt idx="473">
                  <c:v>0.0</c:v>
                </c:pt>
                <c:pt idx="474">
                  <c:v>0.0</c:v>
                </c:pt>
                <c:pt idx="475">
                  <c:v>0.0</c:v>
                </c:pt>
                <c:pt idx="476">
                  <c:v>0.0</c:v>
                </c:pt>
                <c:pt idx="477">
                  <c:v>0.0</c:v>
                </c:pt>
                <c:pt idx="478">
                  <c:v>0.0</c:v>
                </c:pt>
                <c:pt idx="479">
                  <c:v>0.0</c:v>
                </c:pt>
                <c:pt idx="480">
                  <c:v>0.0</c:v>
                </c:pt>
                <c:pt idx="481">
                  <c:v>0.0</c:v>
                </c:pt>
                <c:pt idx="482">
                  <c:v>0.0</c:v>
                </c:pt>
                <c:pt idx="483">
                  <c:v>0.0</c:v>
                </c:pt>
                <c:pt idx="484">
                  <c:v>0.0</c:v>
                </c:pt>
                <c:pt idx="485">
                  <c:v>0.0</c:v>
                </c:pt>
                <c:pt idx="486">
                  <c:v>0.0</c:v>
                </c:pt>
                <c:pt idx="487">
                  <c:v>0.0</c:v>
                </c:pt>
                <c:pt idx="488">
                  <c:v>0.0</c:v>
                </c:pt>
                <c:pt idx="489">
                  <c:v>0.0</c:v>
                </c:pt>
                <c:pt idx="490">
                  <c:v>0.0</c:v>
                </c:pt>
                <c:pt idx="491">
                  <c:v>0.0</c:v>
                </c:pt>
                <c:pt idx="492">
                  <c:v>0.0</c:v>
                </c:pt>
                <c:pt idx="493">
                  <c:v>0.0</c:v>
                </c:pt>
                <c:pt idx="494">
                  <c:v>0.0</c:v>
                </c:pt>
                <c:pt idx="495">
                  <c:v>0.0</c:v>
                </c:pt>
                <c:pt idx="496">
                  <c:v>0.0</c:v>
                </c:pt>
                <c:pt idx="497">
                  <c:v>0.0</c:v>
                </c:pt>
                <c:pt idx="498">
                  <c:v>0.0</c:v>
                </c:pt>
                <c:pt idx="499">
                  <c:v>0.0</c:v>
                </c:pt>
              </c:numCache>
            </c:numRef>
          </c:val>
          <c:smooth val="0"/>
        </c:ser>
        <c:dLbls>
          <c:showLegendKey val="0"/>
          <c:showVal val="0"/>
          <c:showCatName val="0"/>
          <c:showSerName val="0"/>
          <c:showPercent val="0"/>
          <c:showBubbleSize val="0"/>
        </c:dLbls>
        <c:smooth val="0"/>
        <c:axId val="-476825920"/>
        <c:axId val="-537061520"/>
      </c:lineChart>
      <c:catAx>
        <c:axId val="-476825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537061520"/>
        <c:crosses val="autoZero"/>
        <c:auto val="1"/>
        <c:lblAlgn val="ctr"/>
        <c:lblOffset val="100"/>
        <c:noMultiLvlLbl val="0"/>
      </c:catAx>
      <c:valAx>
        <c:axId val="-537061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476825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928</Words>
  <Characters>5290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cp:lastPrinted>2017-02-26T09:51:00Z</cp:lastPrinted>
  <dcterms:created xsi:type="dcterms:W3CDTF">2017-02-26T09:51:00Z</dcterms:created>
  <dcterms:modified xsi:type="dcterms:W3CDTF">2017-02-27T01:15:00Z</dcterms:modified>
</cp:coreProperties>
</file>