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E6131"/>
    <w:p w:rsidR="006D79BA" w:rsidRPr="006D79BA" w:rsidRDefault="006D79BA" w:rsidP="006D79BA">
      <w:r w:rsidRPr="006D79BA">
        <w:t xml:space="preserve">  </w:t>
      </w:r>
    </w:p>
    <w:p w:rsidR="006D79BA" w:rsidRDefault="006D79BA" w:rsidP="006D79BA">
      <w:pPr>
        <w:pStyle w:val="Ttulo"/>
      </w:pPr>
      <w:r>
        <w:t xml:space="preserve">Media, Varianza y Desviación estándar de </w:t>
      </w:r>
      <w:r w:rsidRPr="006D79BA">
        <w:t>V</w:t>
      </w:r>
      <w:r>
        <w:t xml:space="preserve">ariables </w:t>
      </w:r>
      <w:r w:rsidRPr="006D79BA">
        <w:t>A</w:t>
      </w:r>
      <w:r>
        <w:t xml:space="preserve">leatorias </w:t>
      </w:r>
      <w:r w:rsidRPr="006D79BA">
        <w:t>D</w:t>
      </w:r>
      <w:r>
        <w:t>iscretas</w:t>
      </w:r>
      <w:r w:rsidRPr="006D79BA">
        <w:t xml:space="preserve"> </w:t>
      </w:r>
    </w:p>
    <w:p w:rsidR="006D79BA" w:rsidRDefault="006D79BA" w:rsidP="006D79BA">
      <w:pPr>
        <w:pStyle w:val="Prrafodelista"/>
        <w:numPr>
          <w:ilvl w:val="0"/>
          <w:numId w:val="1"/>
        </w:numPr>
        <w:jc w:val="both"/>
      </w:pPr>
      <w:r w:rsidRPr="006D79BA">
        <w:t>Una compañía de materiales químicos envía cierto disolvente en tambores de diez galones. Sea X el número de tambores pedidos por un cliente elegido aleatoriamente. Suponga que X tiene la siguiente función de masa de probabilidad (distribución de probabilidad para variables aleatorias discretas).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  <w:gridCol w:w="1412"/>
        <w:gridCol w:w="1412"/>
      </w:tblGrid>
      <w:tr w:rsidR="006D79BA" w:rsidTr="006D79BA"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x</w:t>
            </w:r>
          </w:p>
        </w:tc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472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6D79BA" w:rsidTr="006D79BA"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P(X = x)</w:t>
            </w:r>
          </w:p>
        </w:tc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0.4</w:t>
            </w:r>
          </w:p>
        </w:tc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 xml:space="preserve">0.2 </w:t>
            </w:r>
          </w:p>
        </w:tc>
        <w:tc>
          <w:tcPr>
            <w:tcW w:w="1471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0.2</w:t>
            </w:r>
          </w:p>
        </w:tc>
        <w:tc>
          <w:tcPr>
            <w:tcW w:w="1472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 xml:space="preserve">0.1 </w:t>
            </w:r>
          </w:p>
        </w:tc>
        <w:tc>
          <w:tcPr>
            <w:tcW w:w="1472" w:type="dxa"/>
          </w:tcPr>
          <w:p w:rsidR="006D79BA" w:rsidRDefault="006D79BA" w:rsidP="006D79BA">
            <w:pPr>
              <w:pStyle w:val="Prrafodelista"/>
              <w:ind w:left="0"/>
              <w:jc w:val="center"/>
            </w:pPr>
            <w:r>
              <w:t>0.1</w:t>
            </w:r>
          </w:p>
        </w:tc>
      </w:tr>
    </w:tbl>
    <w:p w:rsidR="006D79BA" w:rsidRDefault="006D79BA" w:rsidP="006D79BA">
      <w:pPr>
        <w:pStyle w:val="Prrafodelista"/>
        <w:ind w:left="360"/>
        <w:jc w:val="center"/>
      </w:pPr>
    </w:p>
    <w:p w:rsidR="006D79BA" w:rsidRDefault="006D79BA" w:rsidP="006D79BA">
      <w:pPr>
        <w:ind w:left="360"/>
      </w:pPr>
      <w:r w:rsidRPr="006D79BA">
        <w:t xml:space="preserve">a) Determine la media del número de tambores ordenados. </w:t>
      </w:r>
    </w:p>
    <w:p w:rsidR="006D79BA" w:rsidRDefault="006D79BA" w:rsidP="006D79BA">
      <w:pPr>
        <w:ind w:left="360"/>
      </w:pPr>
      <w:r w:rsidRPr="006D79BA">
        <w:t xml:space="preserve">b) Determine la varianza del número de tambores ordenados. </w:t>
      </w:r>
    </w:p>
    <w:p w:rsidR="007E6131" w:rsidRDefault="006D79BA" w:rsidP="006D79BA">
      <w:pPr>
        <w:ind w:left="360"/>
      </w:pPr>
      <w:r w:rsidRPr="006D79BA">
        <w:t xml:space="preserve">c) Determine la desviación estándar del número de tambores ordenados. </w:t>
      </w:r>
    </w:p>
    <w:p w:rsidR="007E6131" w:rsidRDefault="006D79BA" w:rsidP="006D79BA">
      <w:pPr>
        <w:ind w:left="360"/>
      </w:pPr>
      <w:r w:rsidRPr="006D79BA">
        <w:t>d) Sea Y el número de galones ordenados. Determine la función de masa de probabilidad de Y.</w:t>
      </w:r>
    </w:p>
    <w:p w:rsidR="007E6131" w:rsidRDefault="006D79BA" w:rsidP="006D79BA">
      <w:pPr>
        <w:ind w:left="360"/>
      </w:pPr>
      <w:r w:rsidRPr="006D79BA">
        <w:t>e) Determine la media del número de galones ordenados.</w:t>
      </w:r>
    </w:p>
    <w:p w:rsidR="007E6131" w:rsidRDefault="006D79BA" w:rsidP="006D79BA">
      <w:pPr>
        <w:ind w:left="360"/>
      </w:pPr>
      <w:r w:rsidRPr="006D79BA">
        <w:t xml:space="preserve"> f) Determine la varianza del número de galones ordenados. </w:t>
      </w:r>
    </w:p>
    <w:p w:rsidR="007E6131" w:rsidRDefault="007E6131" w:rsidP="006D79BA">
      <w:pPr>
        <w:ind w:left="360"/>
      </w:pPr>
    </w:p>
    <w:p w:rsidR="006D79BA" w:rsidRPr="006D79BA" w:rsidRDefault="006D79BA" w:rsidP="007E6131">
      <w:pPr>
        <w:pStyle w:val="Prrafodelista"/>
        <w:numPr>
          <w:ilvl w:val="0"/>
          <w:numId w:val="1"/>
        </w:numPr>
      </w:pPr>
      <w:r w:rsidRPr="006D79BA">
        <w:t xml:space="preserve">Cierto tipo de componente esta empaquetado en lotes de cuatro. Sea X el número de componentes que funcionan de modo adecuado en un lote elegido de manera aleatoria. Suponga que la probabilidad de que exactamente x componentes funcionen es proporcional a x; en otras palabras, suponga que la función de masa de probabilidad de X es dada por: </w:t>
      </w:r>
    </w:p>
    <w:p w:rsidR="006D79BA" w:rsidRPr="006D79BA" w:rsidRDefault="007E6131" w:rsidP="007E6131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243333" cy="297181"/>
            <wp:effectExtent l="0" t="0" r="5080" b="7620"/>
            <wp:docPr id="1" name="Imagen 1" descr="%FontSize=12&#10;%TeXFontSize=12&#10;\documentclass{article}&#10;\pagestyle{empty}&#10;\begin{document}&#10;\[&#10;f(x)=\left\{\begin{array}{ll}&#10;cx &amp; x=1,2,3,4\\&#10;0  &amp;\mbox{\ en cualquier otra parte}&#10;\end{array}\right.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333" cy="2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131" w:rsidRDefault="006D79BA" w:rsidP="006D79BA">
      <w:r w:rsidRPr="006D79BA">
        <w:t> </w:t>
      </w:r>
      <w:r w:rsidR="007E6131">
        <w:t xml:space="preserve">     </w:t>
      </w:r>
      <w:r w:rsidRPr="006D79BA">
        <w:t xml:space="preserve">Donde c es una constante. </w:t>
      </w:r>
    </w:p>
    <w:p w:rsidR="007E6131" w:rsidRDefault="006D79BA" w:rsidP="006D79BA">
      <w:r w:rsidRPr="006D79BA">
        <w:t xml:space="preserve">a) Determine el valor de la constante c para que </w:t>
      </w:r>
      <w:r w:rsidR="007E6131">
        <w:rPr>
          <w:noProof/>
          <w:lang w:eastAsia="es-MX"/>
        </w:rPr>
        <w:drawing>
          <wp:inline distT="0" distB="0" distL="0" distR="0">
            <wp:extent cx="234696" cy="123444"/>
            <wp:effectExtent l="0" t="0" r="0" b="0"/>
            <wp:docPr id="2" name="Imagen 2" descr="%FontSize=11&#10;%TeXFontSize=11&#10;\documentclass{article}&#10;\pagestyle{empty}&#10;\begin{document}&#10;\[&#10;f(x) 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131">
        <w:t xml:space="preserve"> </w:t>
      </w:r>
      <w:r w:rsidRPr="006D79BA">
        <w:t xml:space="preserve">sea una función de masa de probabilidad. </w:t>
      </w:r>
    </w:p>
    <w:p w:rsidR="007E6131" w:rsidRDefault="006D79BA" w:rsidP="006D79BA">
      <w:r w:rsidRPr="006D79BA">
        <w:t xml:space="preserve">b) Determine </w:t>
      </w:r>
      <w:r w:rsidR="007E6131">
        <w:rPr>
          <w:noProof/>
          <w:lang w:eastAsia="es-MX"/>
        </w:rPr>
        <w:drawing>
          <wp:inline distT="0" distB="0" distL="0" distR="0">
            <wp:extent cx="496825" cy="123444"/>
            <wp:effectExtent l="0" t="0" r="0" b="0"/>
            <wp:docPr id="3" name="Imagen 3" descr="%FontSize=11&#10;%TeXFontSize=11&#10;\documentclass{article}&#10;\pagestyle{empty}&#10;\begin{document}&#10;\[&#10;f(X = 2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5" cy="1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9BA">
        <w:t xml:space="preserve"> </w:t>
      </w:r>
    </w:p>
    <w:p w:rsidR="007E6131" w:rsidRDefault="006D79BA" w:rsidP="006D79BA">
      <w:r w:rsidRPr="006D79BA">
        <w:t xml:space="preserve">c) Determine la media del número de componentes que funcionan adecuadamente. </w:t>
      </w:r>
    </w:p>
    <w:p w:rsidR="007E6131" w:rsidRDefault="006D79BA" w:rsidP="006D79BA">
      <w:r w:rsidRPr="006D79BA">
        <w:t>d) Determine la varianza del número de componentes que funcionan adecuadamente.</w:t>
      </w:r>
    </w:p>
    <w:p w:rsidR="006D79BA" w:rsidRPr="006D79BA" w:rsidRDefault="006D79BA" w:rsidP="006D79BA">
      <w:bookmarkStart w:id="0" w:name="_GoBack"/>
      <w:bookmarkEnd w:id="0"/>
      <w:r w:rsidRPr="006D79BA">
        <w:t>e) Determine la desviación estándar del número de componentes que funcionan adecuadamente.</w:t>
      </w:r>
    </w:p>
    <w:p w:rsidR="006D79BA" w:rsidRDefault="006D79BA"/>
    <w:sectPr w:rsidR="006D79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334FD"/>
    <w:multiLevelType w:val="hybridMultilevel"/>
    <w:tmpl w:val="E48EC18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BA"/>
    <w:rsid w:val="0026419A"/>
    <w:rsid w:val="004B7CF4"/>
    <w:rsid w:val="006D79BA"/>
    <w:rsid w:val="007E6131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1DC2"/>
  <w15:chartTrackingRefBased/>
  <w15:docId w15:val="{65653FBD-68A7-441E-BA03-3DEDF4DA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9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7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D7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2021-04-22T18:12:00Z</dcterms:created>
  <dcterms:modified xsi:type="dcterms:W3CDTF">2021-04-22T18:29:00Z</dcterms:modified>
</cp:coreProperties>
</file>