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Distribución binomial (Ejemplo 3)</w:t>
      </w:r>
    </w:p>
    <w:p>
      <w:pPr>
        <w:pStyle w:val="Normal"/>
        <w:ind w:left="-1134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7068820" cy="25304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7025640" cy="76581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8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6999605" cy="977900"/>
            <wp:effectExtent l="0" t="0" r="0" b="0"/>
            <wp:docPr id="3" name="Imagen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6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left="-1134" w:hanging="0"/>
        <w:jc w:val="center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56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0c09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Normal"/>
    <w:link w:val="TtuloCar"/>
    <w:uiPriority w:val="10"/>
    <w:qFormat/>
    <w:rsid w:val="000c09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LibreOffice/7.0.4.2$Linux_X86_64 LibreOffice_project/00$Build-2</Application>
  <AppVersion>15.0000</AppVersion>
  <Pages>1</Pages>
  <Words>4</Words>
  <Characters>30</Characters>
  <CharactersWithSpaces>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2021-05-19T02:39:00Z</dcterms:created>
  <dc:creator>Moshkodo Moshkodoi</dc:creator>
  <dc:description/>
  <dc:language>es-MX</dc:language>
  <cp:lastModifiedBy/>
  <dcterms:modified xsi:type="dcterms:W3CDTF">2022-04-27T08:45:43Z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