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6"/>
          <w:szCs w:val="56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2234592" cy="55276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4592" cy="552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84"/>
          <w:szCs w:val="84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Checklist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Sistema de Gestión Inmobiliaria Proyecto APT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77703" cy="268358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703" cy="2683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 Diego Leiva, Sebastián Gajardo, José Herrera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Docente: Cindy Contador 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Carrera: Ingeniería en Informática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Asignatura: Capstone</w:t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Sede: Duoc UC - Antonio Varas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Índice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sdt>
      <w:sdtPr>
        <w:id w:val="-451567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jk6hvi7k7m2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Módulo 1: Gestión de Propiedades</w:t>
              <w:tab/>
            </w:r>
          </w:hyperlink>
          <w:r w:rsidDel="00000000" w:rsidR="00000000" w:rsidRPr="00000000">
            <w:fldChar w:fldCharType="begin"/>
            <w:instrText xml:space="preserve"> PAGEREF _heading=h.jk6hvi7k7m2v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v2vsmpngabo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Módulo 2: Gestión Documental</w:t>
              <w:tab/>
            </w:r>
          </w:hyperlink>
          <w:r w:rsidDel="00000000" w:rsidR="00000000" w:rsidRPr="00000000">
            <w:fldChar w:fldCharType="begin"/>
            <w:instrText xml:space="preserve"> PAGEREF _heading=h.v2vsmpngabof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gspwujuz1ez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Módulo 3: Seguridad y Trazabilidad</w:t>
              <w:tab/>
            </w:r>
          </w:hyperlink>
          <w:r w:rsidDel="00000000" w:rsidR="00000000" w:rsidRPr="00000000">
            <w:fldChar w:fldCharType="begin"/>
            <w:instrText xml:space="preserve"> PAGEREF _heading=h.gspwujuz1ezm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jk6hvi7k7m2v" w:id="0"/>
      <w:bookmarkEnd w:id="0"/>
      <w:r w:rsidDel="00000000" w:rsidR="00000000" w:rsidRPr="00000000">
        <w:rPr>
          <w:rtl w:val="0"/>
        </w:rPr>
        <w:t xml:space="preserve">Módulo 1: Gestión de Propiedades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"Yo, como Corredor, quiero poder crear, editar y ver propiedades para centralizar mi inventario."</w:t>
      </w:r>
    </w:p>
    <w:tbl>
      <w:tblPr>
        <w:tblStyle w:val="Table1"/>
        <w:tblW w:w="8822.0" w:type="dxa"/>
        <w:jc w:val="left"/>
        <w:tblLayout w:type="fixed"/>
        <w:tblLook w:val="0400"/>
      </w:tblPr>
      <w:tblGrid>
        <w:gridCol w:w="430"/>
        <w:gridCol w:w="6771"/>
        <w:gridCol w:w="1621"/>
        <w:tblGridChange w:id="0">
          <w:tblGrid>
            <w:gridCol w:w="430"/>
            <w:gridCol w:w="6771"/>
            <w:gridCol w:w="16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¿Puedo acceder al módulo "Propiedades" desde el menú principal?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[x] Pasa / [ ] Falla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¿Puedo abrir el formulario para crear una "Nueva Propiedad"?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[x ] Pasa / [ ] Falla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¿El sistema me obliga a llenar los campos obligatorios (ej: "Dirección")?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[x] Pasa / [ ] Falla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¿Al guardar la nueva propiedad, esta aparece correctamente en el listado?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[x] Pasa / [ ] Falla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¿Puedo seleccionar una propiedad existente, editar su precio y guardar el cambio?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[x] Pasa / [ ] Falla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¿Puedo eliminar una propiedad (y el sistema me pide confirmación)?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[x] Pasa / [ ] Falla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heading=h.1qm86ss4cp7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heading=h.v2vsmpngabof" w:id="2"/>
      <w:bookmarkEnd w:id="2"/>
      <w:r w:rsidDel="00000000" w:rsidR="00000000" w:rsidRPr="00000000">
        <w:rPr>
          <w:rtl w:val="0"/>
        </w:rPr>
        <w:t xml:space="preserve">Módulo 2: Gestión Documental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Este módulo verifica que la funcionalidad de gestión de documentos (enlace directo a la nube) cumpla con los requisitos definidos tras el cambio de alcance.</w:t>
      </w:r>
    </w:p>
    <w:tbl>
      <w:tblPr>
        <w:tblStyle w:val="Table2"/>
        <w:tblW w:w="8822.0" w:type="dxa"/>
        <w:jc w:val="left"/>
        <w:tblLayout w:type="fixed"/>
        <w:tblLook w:val="0400"/>
      </w:tblPr>
      <w:tblGrid>
        <w:gridCol w:w="760"/>
        <w:gridCol w:w="6221"/>
        <w:gridCol w:w="1841"/>
        <w:tblGridChange w:id="0">
          <w:tblGrid>
            <w:gridCol w:w="760"/>
            <w:gridCol w:w="6221"/>
            <w:gridCol w:w="18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permite al usuario asociar un documento a la ficha de propiedad mediante un enlace directo al repositorio en la nube (Google Drive).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[ ] Pasa / [ ] Falla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Al hacer clic en el documento asociado desde la ficha de Propiedad, el sistema abre la URL del repositorio.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[ ] Pasa / [ ] Falla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La eliminación de una Propiedad en el sistema no elimina el documento del repositorio en la nube, solo la asociación.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[ ] Pasa / [ ] Falla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heading=h.gspwujuz1ezm" w:id="3"/>
      <w:bookmarkEnd w:id="3"/>
      <w:r w:rsidDel="00000000" w:rsidR="00000000" w:rsidRPr="00000000">
        <w:rPr>
          <w:rtl w:val="0"/>
        </w:rPr>
        <w:t xml:space="preserve">Módulo 3: Seguridad y Trazabilidad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"Yo, como Corredor, quiero que mis acciones queden registradas y que los roles tengan permisos."</w:t>
      </w:r>
    </w:p>
    <w:tbl>
      <w:tblPr>
        <w:tblStyle w:val="Table3"/>
        <w:tblW w:w="8822.0" w:type="dxa"/>
        <w:jc w:val="left"/>
        <w:tblLayout w:type="fixed"/>
        <w:tblLook w:val="0400"/>
      </w:tblPr>
      <w:tblGrid>
        <w:gridCol w:w="760"/>
        <w:gridCol w:w="6288"/>
        <w:gridCol w:w="1774"/>
        <w:tblGridChange w:id="0">
          <w:tblGrid>
            <w:gridCol w:w="760"/>
            <w:gridCol w:w="6288"/>
            <w:gridCol w:w="17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¿Puedo hacer "Login" con mis credenciales de Corredor?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[ x] Pasa / [ ] Falla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(Prueba de Rol):</w:t>
            </w:r>
            <w:r w:rsidDel="00000000" w:rsidR="00000000" w:rsidRPr="00000000">
              <w:rPr>
                <w:rtl w:val="0"/>
              </w:rPr>
              <w:t xml:space="preserve"> ¿Si entro como "Asistente" (rol limitado), el botón "Eliminar Propiedad" está oculto o deshabilitado?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[ x] Pasa / [ ] Falla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(Prueba de Rol):</w:t>
            </w:r>
            <w:r w:rsidDel="00000000" w:rsidR="00000000" w:rsidRPr="00000000">
              <w:rPr>
                <w:rtl w:val="0"/>
              </w:rPr>
              <w:t xml:space="preserve"> ¿Si entro como "Corredor" (Admin), SÍ puedo ver el botón "Eliminar Propiedad"?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[x ] Pasa / [ ] Falla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(Prueba de Trazabilidad):</w:t>
            </w:r>
            <w:r w:rsidDel="00000000" w:rsidR="00000000" w:rsidRPr="00000000">
              <w:rPr>
                <w:rtl w:val="0"/>
              </w:rPr>
              <w:t xml:space="preserve"> Después de crear un cliente, ¿aparece un nuevo registro en el "Log de Auditoría"?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[x ] Pasa / [ ] Falla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725F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725F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725F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725F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725F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725F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725F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725F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725F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725F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725F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725F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725F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725F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725F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725F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725F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725F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725F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725F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725F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pdfVdvNIB+mGKe1hyt6n5Nv8QA==">CgMxLjAyDmguams2aHZpN2s3bTJ2Mg5oLjFxbTg2c3M0Y3A3ZzIOaC52MnZzbXBuZ2Fib2YyDmguZ3Nwd3VqdXoxZXptOAByITFfalFjOHVWZmlQNVA3OXNvUDZxUXpjTTE3Ny0tbGEwbQ==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2025-11-18T01:48:00Z</dcterms:created>
  <dc:creator>DIEGO BENJAMIN leiva SEPULVEDA</dc:creator>
</cp:coreProperties>
</file>