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E830F" w14:textId="77777777" w:rsidR="0050644F" w:rsidRPr="0050644F" w:rsidRDefault="0050644F" w:rsidP="0050644F">
      <w:pPr>
        <w:rPr>
          <w:sz w:val="52"/>
          <w:szCs w:val="52"/>
        </w:rPr>
      </w:pPr>
      <w:r w:rsidRPr="0050644F">
        <w:rPr>
          <w:b/>
          <w:bCs/>
          <w:sz w:val="52"/>
          <w:szCs w:val="52"/>
          <w:u w:val="single"/>
        </w:rPr>
        <w:t>Sistema de Gestión Inmobiliaria</w:t>
      </w:r>
    </w:p>
    <w:p w14:paraId="78C6CC29" w14:textId="77777777" w:rsidR="0050644F" w:rsidRPr="0050644F" w:rsidRDefault="0050644F" w:rsidP="0050644F">
      <w:pPr>
        <w:rPr>
          <w:sz w:val="52"/>
          <w:szCs w:val="52"/>
        </w:rPr>
      </w:pPr>
      <w:r w:rsidRPr="0050644F">
        <w:rPr>
          <w:b/>
          <w:bCs/>
          <w:sz w:val="52"/>
          <w:szCs w:val="52"/>
          <w:u w:val="single"/>
        </w:rPr>
        <w:t>Proyecto APT - Fase 1</w:t>
      </w:r>
      <w:r w:rsidRPr="0050644F">
        <w:rPr>
          <w:sz w:val="52"/>
          <w:szCs w:val="52"/>
        </w:rPr>
        <w:br/>
      </w:r>
      <w:r w:rsidRPr="0050644F">
        <w:rPr>
          <w:sz w:val="52"/>
          <w:szCs w:val="52"/>
        </w:rPr>
        <w:br/>
      </w:r>
    </w:p>
    <w:p w14:paraId="35E5A454" w14:textId="77777777" w:rsidR="0050644F" w:rsidRDefault="0050644F" w:rsidP="0050644F"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  <w:r w:rsidRPr="0050644F">
        <w:br/>
      </w:r>
    </w:p>
    <w:p w14:paraId="709F1122" w14:textId="77777777" w:rsidR="0050644F" w:rsidRDefault="0050644F" w:rsidP="0050644F"/>
    <w:p w14:paraId="2B8B0C33" w14:textId="77777777" w:rsidR="0050644F" w:rsidRDefault="0050644F" w:rsidP="0050644F"/>
    <w:p w14:paraId="45FBD455" w14:textId="77777777" w:rsidR="0050644F" w:rsidRDefault="0050644F" w:rsidP="0050644F"/>
    <w:p w14:paraId="4A03B5DE" w14:textId="77777777" w:rsidR="0050644F" w:rsidRDefault="0050644F" w:rsidP="0050644F"/>
    <w:p w14:paraId="3A769235" w14:textId="77777777" w:rsidR="0050644F" w:rsidRDefault="0050644F" w:rsidP="0050644F"/>
    <w:p w14:paraId="7D932871" w14:textId="0B64F0CD" w:rsidR="0050644F" w:rsidRPr="0050644F" w:rsidRDefault="0050644F" w:rsidP="0050644F">
      <w:r w:rsidRPr="0050644F">
        <w:br/>
      </w:r>
      <w:r w:rsidRPr="0050644F">
        <w:br/>
      </w:r>
    </w:p>
    <w:p w14:paraId="11837875" w14:textId="77777777" w:rsidR="0050644F" w:rsidRPr="0050644F" w:rsidRDefault="0050644F" w:rsidP="0050644F">
      <w:r w:rsidRPr="0050644F">
        <w:t>Integrantes: Diego Leiva, Sebastián Gajardo, José Herrera</w:t>
      </w:r>
    </w:p>
    <w:p w14:paraId="7BB0C84A" w14:textId="77777777" w:rsidR="0050644F" w:rsidRPr="0050644F" w:rsidRDefault="0050644F" w:rsidP="0050644F">
      <w:r w:rsidRPr="0050644F">
        <w:t>Docente: Cindy Contador </w:t>
      </w:r>
    </w:p>
    <w:p w14:paraId="4800AA08" w14:textId="77777777" w:rsidR="0050644F" w:rsidRPr="0050644F" w:rsidRDefault="0050644F" w:rsidP="0050644F">
      <w:r w:rsidRPr="0050644F">
        <w:t>Carrera: Ingeniería en Informática</w:t>
      </w:r>
    </w:p>
    <w:p w14:paraId="5C87C527" w14:textId="77777777" w:rsidR="0050644F" w:rsidRPr="0050644F" w:rsidRDefault="0050644F" w:rsidP="0050644F">
      <w:r w:rsidRPr="0050644F">
        <w:t xml:space="preserve">Asignatura: </w:t>
      </w:r>
      <w:proofErr w:type="spellStart"/>
      <w:r w:rsidRPr="0050644F">
        <w:t>Capstone</w:t>
      </w:r>
      <w:proofErr w:type="spellEnd"/>
    </w:p>
    <w:p w14:paraId="1A91FE9D" w14:textId="0A2989DF" w:rsidR="0050644F" w:rsidRDefault="0050644F" w:rsidP="0050644F">
      <w:r w:rsidRPr="0050644F">
        <w:lastRenderedPageBreak/>
        <w:t>Sede: Antonio Varas</w:t>
      </w:r>
    </w:p>
    <w:p w14:paraId="4C2EAC5B" w14:textId="77777777" w:rsidR="0050644F" w:rsidRDefault="0050644F" w:rsidP="0050644F"/>
    <w:sdt>
      <w:sdtPr>
        <w:rPr>
          <w:lang w:val="es-MX"/>
        </w:rPr>
        <w:id w:val="281147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89BCBF9" w14:textId="11C74194" w:rsidR="0050644F" w:rsidRDefault="0050644F" w:rsidP="0050644F">
          <w:pPr>
            <w:pStyle w:val="TtuloTDC"/>
            <w:jc w:val="center"/>
            <w:rPr>
              <w:lang w:val="es-MX"/>
            </w:rPr>
          </w:pPr>
          <w:r>
            <w:rPr>
              <w:lang w:val="es-MX"/>
            </w:rPr>
            <w:t>índice</w:t>
          </w:r>
        </w:p>
        <w:p w14:paraId="7DA419A6" w14:textId="77777777" w:rsidR="0050644F" w:rsidRPr="0050644F" w:rsidRDefault="0050644F" w:rsidP="0050644F">
          <w:pPr>
            <w:rPr>
              <w:lang w:val="es-MX" w:eastAsia="es-CL"/>
            </w:rPr>
          </w:pPr>
        </w:p>
        <w:p w14:paraId="0C556F4B" w14:textId="38FCFE3B" w:rsidR="0050644F" w:rsidRDefault="005064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26733" w:history="1">
            <w:r w:rsidRPr="00D22766">
              <w:rPr>
                <w:rStyle w:val="Hipervnculo"/>
                <w:noProof/>
              </w:rPr>
              <w:t>Ajustes al Proyecto (dificultades, facilitadores y retroalimentación)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4392" w14:textId="2F0F70A4" w:rsidR="0050644F" w:rsidRDefault="005064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0926734" w:history="1">
            <w:r w:rsidRPr="00D22766">
              <w:rPr>
                <w:rStyle w:val="Hipervnculo"/>
                <w:noProof/>
              </w:rPr>
              <w:t>2.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2224" w14:textId="6EB2638A" w:rsidR="0050644F" w:rsidRDefault="005064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0926735" w:history="1">
            <w:r w:rsidRPr="00D22766">
              <w:rPr>
                <w:rStyle w:val="Hipervnculo"/>
                <w:noProof/>
              </w:rPr>
              <w:t>3. Evidencias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7A59" w14:textId="70452681" w:rsidR="0050644F" w:rsidRDefault="005064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0926736" w:history="1">
            <w:r w:rsidRPr="00D22766">
              <w:rPr>
                <w:rStyle w:val="Hipervnculo"/>
                <w:noProof/>
              </w:rPr>
              <w:t>4. Cumplimiento de Indicadores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E480" w14:textId="27E313B5" w:rsidR="0050644F" w:rsidRDefault="0050644F">
          <w:r>
            <w:rPr>
              <w:b/>
              <w:bCs/>
              <w:lang w:val="es-MX"/>
            </w:rPr>
            <w:fldChar w:fldCharType="end"/>
          </w:r>
        </w:p>
      </w:sdtContent>
    </w:sdt>
    <w:p w14:paraId="14B43224" w14:textId="0888D570" w:rsidR="0050644F" w:rsidRDefault="0050644F" w:rsidP="0050644F">
      <w:pPr>
        <w:pStyle w:val="TtuloTDC"/>
      </w:pPr>
    </w:p>
    <w:p w14:paraId="0F6CA53D" w14:textId="77777777" w:rsidR="0050644F" w:rsidRDefault="0050644F" w:rsidP="0050644F"/>
    <w:p w14:paraId="1E170724" w14:textId="77777777" w:rsidR="0050644F" w:rsidRDefault="0050644F" w:rsidP="0050644F"/>
    <w:p w14:paraId="79A9AE93" w14:textId="77777777" w:rsidR="0050644F" w:rsidRDefault="0050644F" w:rsidP="0050644F"/>
    <w:p w14:paraId="45414FF5" w14:textId="77777777" w:rsidR="0050644F" w:rsidRDefault="0050644F" w:rsidP="0050644F"/>
    <w:p w14:paraId="5D5FA736" w14:textId="77777777" w:rsidR="0050644F" w:rsidRDefault="0050644F" w:rsidP="0050644F"/>
    <w:p w14:paraId="18885C47" w14:textId="77777777" w:rsidR="0050644F" w:rsidRDefault="0050644F" w:rsidP="0050644F"/>
    <w:p w14:paraId="7D863394" w14:textId="77777777" w:rsidR="0050644F" w:rsidRDefault="0050644F" w:rsidP="0050644F"/>
    <w:p w14:paraId="5E0B6715" w14:textId="77777777" w:rsidR="0050644F" w:rsidRDefault="0050644F" w:rsidP="0050644F"/>
    <w:p w14:paraId="6BD862FA" w14:textId="77777777" w:rsidR="0050644F" w:rsidRDefault="0050644F" w:rsidP="0050644F"/>
    <w:p w14:paraId="040FB328" w14:textId="77777777" w:rsidR="0050644F" w:rsidRDefault="0050644F" w:rsidP="0050644F"/>
    <w:p w14:paraId="0BAA344F" w14:textId="77777777" w:rsidR="0050644F" w:rsidRDefault="0050644F" w:rsidP="0050644F"/>
    <w:p w14:paraId="33023739" w14:textId="77777777" w:rsidR="0050644F" w:rsidRDefault="0050644F" w:rsidP="0050644F"/>
    <w:p w14:paraId="52ECDF83" w14:textId="77777777" w:rsidR="0050644F" w:rsidRDefault="0050644F" w:rsidP="0050644F"/>
    <w:p w14:paraId="24E41DFB" w14:textId="77777777" w:rsidR="0050644F" w:rsidRDefault="0050644F" w:rsidP="0050644F"/>
    <w:p w14:paraId="7B299386" w14:textId="77777777" w:rsidR="0050644F" w:rsidRDefault="0050644F" w:rsidP="0050644F"/>
    <w:p w14:paraId="7133E066" w14:textId="77777777" w:rsidR="0050644F" w:rsidRDefault="0050644F" w:rsidP="0050644F"/>
    <w:p w14:paraId="7231DE9E" w14:textId="77777777" w:rsidR="0050644F" w:rsidRDefault="0050644F" w:rsidP="0050644F"/>
    <w:p w14:paraId="05D30574" w14:textId="77777777" w:rsidR="0050644F" w:rsidRDefault="0050644F" w:rsidP="0050644F"/>
    <w:p w14:paraId="0B7D6BA6" w14:textId="77777777" w:rsidR="0050644F" w:rsidRDefault="0050644F" w:rsidP="0050644F"/>
    <w:p w14:paraId="53A4A581" w14:textId="76E4A5E7" w:rsidR="0050644F" w:rsidRPr="0050644F" w:rsidRDefault="0050644F" w:rsidP="0050644F">
      <w:pPr>
        <w:pStyle w:val="Ttulo1"/>
        <w:rPr>
          <w:sz w:val="32"/>
          <w:szCs w:val="32"/>
        </w:rPr>
      </w:pPr>
      <w:bookmarkStart w:id="0" w:name="_Toc210926579"/>
      <w:bookmarkStart w:id="1" w:name="_Toc210926638"/>
      <w:bookmarkStart w:id="2" w:name="_Toc210926733"/>
      <w:r w:rsidRPr="0050644F">
        <w:rPr>
          <w:sz w:val="32"/>
          <w:szCs w:val="32"/>
        </w:rPr>
        <w:t>Ajustes al Proyecto (dificultades, facilitadores y retroalimentación)</w:t>
      </w:r>
      <w:bookmarkEnd w:id="0"/>
      <w:bookmarkEnd w:id="1"/>
      <w:bookmarkEnd w:id="2"/>
    </w:p>
    <w:p w14:paraId="6E6E2924" w14:textId="77777777" w:rsidR="0050644F" w:rsidRPr="0050644F" w:rsidRDefault="0050644F" w:rsidP="0050644F">
      <w:pPr>
        <w:numPr>
          <w:ilvl w:val="0"/>
          <w:numId w:val="1"/>
        </w:numPr>
      </w:pPr>
      <w:r w:rsidRPr="0050644F">
        <w:rPr>
          <w:b/>
          <w:bCs/>
        </w:rPr>
        <w:t>Dificultades</w:t>
      </w:r>
      <w:r w:rsidRPr="0050644F">
        <w:t>: estimaciones poco realistas en horas (</w:t>
      </w:r>
      <w:proofErr w:type="spellStart"/>
      <w:r w:rsidRPr="0050644F">
        <w:t>burndown</w:t>
      </w:r>
      <w:proofErr w:type="spellEnd"/>
      <w:r w:rsidRPr="0050644F">
        <w:t xml:space="preserve"> inicial lineal), retrasos en módulo documental.</w:t>
      </w:r>
    </w:p>
    <w:p w14:paraId="132D3DC5" w14:textId="77777777" w:rsidR="0050644F" w:rsidRPr="0050644F" w:rsidRDefault="0050644F" w:rsidP="0050644F">
      <w:pPr>
        <w:numPr>
          <w:ilvl w:val="0"/>
          <w:numId w:val="1"/>
        </w:numPr>
      </w:pPr>
      <w:r w:rsidRPr="0050644F">
        <w:rPr>
          <w:b/>
          <w:bCs/>
        </w:rPr>
        <w:t>Facilitadores</w:t>
      </w:r>
      <w:r w:rsidRPr="0050644F">
        <w:t>: claridad en backlog, uso de Scrum y herramientas colaborativas (Trello, GitHub, Excel).</w:t>
      </w:r>
    </w:p>
    <w:p w14:paraId="4D6EF23B" w14:textId="77777777" w:rsidR="0050644F" w:rsidRDefault="0050644F" w:rsidP="0050644F">
      <w:pPr>
        <w:numPr>
          <w:ilvl w:val="0"/>
          <w:numId w:val="1"/>
        </w:numPr>
      </w:pPr>
      <w:r w:rsidRPr="0050644F">
        <w:rPr>
          <w:b/>
          <w:bCs/>
        </w:rPr>
        <w:t>Retroalimentación</w:t>
      </w:r>
      <w:r w:rsidRPr="0050644F">
        <w:t xml:space="preserve">: se recomendó mejorar coherencia entre backlog, </w:t>
      </w:r>
      <w:proofErr w:type="spellStart"/>
      <w:r w:rsidRPr="0050644F">
        <w:t>release</w:t>
      </w:r>
      <w:proofErr w:type="spellEnd"/>
      <w:r w:rsidRPr="0050644F">
        <w:t xml:space="preserve"> plan y </w:t>
      </w:r>
      <w:proofErr w:type="spellStart"/>
      <w:r w:rsidRPr="0050644F">
        <w:t>roadmap</w:t>
      </w:r>
      <w:proofErr w:type="spellEnd"/>
      <w:r w:rsidRPr="0050644F">
        <w:t xml:space="preserve"> → ya corregido.</w:t>
      </w:r>
    </w:p>
    <w:p w14:paraId="49A7736D" w14:textId="2926B809" w:rsidR="0050644F" w:rsidRPr="0050644F" w:rsidRDefault="0050644F" w:rsidP="0050644F">
      <w:pPr>
        <w:numPr>
          <w:ilvl w:val="0"/>
          <w:numId w:val="1"/>
        </w:numPr>
      </w:pPr>
      <w:r w:rsidRPr="0050644F">
        <w:t xml:space="preserve"> </w:t>
      </w:r>
      <w:r w:rsidRPr="0050644F">
        <w:rPr>
          <w:b/>
          <w:bCs/>
        </w:rPr>
        <w:t>Ajuste aplicado</w:t>
      </w:r>
      <w:r w:rsidRPr="0050644F">
        <w:t xml:space="preserve">: replanificación de </w:t>
      </w:r>
      <w:proofErr w:type="spellStart"/>
      <w:r w:rsidRPr="0050644F">
        <w:t>sprints</w:t>
      </w:r>
      <w:proofErr w:type="spellEnd"/>
      <w:r w:rsidRPr="0050644F">
        <w:t>, priorización de gestión documental y control de trazabilidad.</w:t>
      </w:r>
    </w:p>
    <w:p w14:paraId="3803F3AA" w14:textId="2D091BA8" w:rsidR="0050644F" w:rsidRPr="0050644F" w:rsidRDefault="0050644F" w:rsidP="0050644F"/>
    <w:p w14:paraId="0AA79D26" w14:textId="77777777" w:rsidR="0050644F" w:rsidRPr="0050644F" w:rsidRDefault="0050644F" w:rsidP="0050644F">
      <w:pPr>
        <w:pStyle w:val="Ttulo2"/>
      </w:pPr>
      <w:bookmarkStart w:id="3" w:name="_Toc210926580"/>
      <w:bookmarkStart w:id="4" w:name="_Toc210926639"/>
      <w:bookmarkStart w:id="5" w:name="_Toc210926734"/>
      <w:r w:rsidRPr="0050644F">
        <w:t>2. Metodología</w:t>
      </w:r>
      <w:bookmarkEnd w:id="3"/>
      <w:bookmarkEnd w:id="4"/>
      <w:bookmarkEnd w:id="5"/>
    </w:p>
    <w:p w14:paraId="5B446CDB" w14:textId="77777777" w:rsidR="0050644F" w:rsidRPr="0050644F" w:rsidRDefault="0050644F" w:rsidP="0050644F">
      <w:pPr>
        <w:numPr>
          <w:ilvl w:val="0"/>
          <w:numId w:val="2"/>
        </w:numPr>
      </w:pPr>
      <w:r w:rsidRPr="0050644F">
        <w:t xml:space="preserve">Se aplicó </w:t>
      </w:r>
      <w:r w:rsidRPr="0050644F">
        <w:rPr>
          <w:b/>
          <w:bCs/>
        </w:rPr>
        <w:t>Scrum</w:t>
      </w:r>
      <w:r w:rsidRPr="0050644F">
        <w:t xml:space="preserve">, con 7 </w:t>
      </w:r>
      <w:proofErr w:type="spellStart"/>
      <w:r w:rsidRPr="0050644F">
        <w:t>sprints</w:t>
      </w:r>
      <w:proofErr w:type="spellEnd"/>
      <w:r w:rsidRPr="0050644F">
        <w:t>.</w:t>
      </w:r>
    </w:p>
    <w:p w14:paraId="6B10F448" w14:textId="77777777" w:rsidR="0050644F" w:rsidRPr="0050644F" w:rsidRDefault="0050644F" w:rsidP="0050644F">
      <w:pPr>
        <w:numPr>
          <w:ilvl w:val="0"/>
          <w:numId w:val="2"/>
        </w:numPr>
      </w:pPr>
      <w:r w:rsidRPr="0050644F">
        <w:t xml:space="preserve">Artefactos usados: backlog, </w:t>
      </w:r>
      <w:proofErr w:type="spellStart"/>
      <w:r w:rsidRPr="0050644F">
        <w:t>release</w:t>
      </w:r>
      <w:proofErr w:type="spellEnd"/>
      <w:r w:rsidRPr="0050644F">
        <w:t xml:space="preserve"> plan, </w:t>
      </w:r>
      <w:proofErr w:type="spellStart"/>
      <w:r w:rsidRPr="0050644F">
        <w:t>roadmap</w:t>
      </w:r>
      <w:proofErr w:type="spellEnd"/>
      <w:r w:rsidRPr="0050644F">
        <w:t xml:space="preserve">, </w:t>
      </w:r>
      <w:proofErr w:type="spellStart"/>
      <w:r w:rsidRPr="0050644F">
        <w:t>burndown</w:t>
      </w:r>
      <w:proofErr w:type="spellEnd"/>
      <w:r w:rsidRPr="0050644F">
        <w:t xml:space="preserve"> chart, retrospectivas.</w:t>
      </w:r>
    </w:p>
    <w:p w14:paraId="04786F7D" w14:textId="77777777" w:rsidR="0050644F" w:rsidRDefault="0050644F" w:rsidP="0050644F">
      <w:pPr>
        <w:numPr>
          <w:ilvl w:val="0"/>
          <w:numId w:val="2"/>
        </w:numPr>
      </w:pPr>
      <w:r w:rsidRPr="0050644F">
        <w:t>Permite cumplir objetivos porque mantiene entregas incrementales y asegura trazabilidad.</w:t>
      </w:r>
    </w:p>
    <w:p w14:paraId="4E16AFBC" w14:textId="77777777" w:rsidR="0050644F" w:rsidRPr="0050644F" w:rsidRDefault="0050644F" w:rsidP="0050644F"/>
    <w:p w14:paraId="5AA71335" w14:textId="77777777" w:rsidR="0050644F" w:rsidRPr="0050644F" w:rsidRDefault="0050644F" w:rsidP="0050644F">
      <w:pPr>
        <w:pStyle w:val="Ttulo3"/>
      </w:pPr>
      <w:bookmarkStart w:id="6" w:name="_Toc210926581"/>
      <w:bookmarkStart w:id="7" w:name="_Toc210926640"/>
      <w:bookmarkStart w:id="8" w:name="_Toc210926735"/>
      <w:r w:rsidRPr="0050644F">
        <w:t>3. Evidencias de Avance</w:t>
      </w:r>
      <w:bookmarkEnd w:id="6"/>
      <w:bookmarkEnd w:id="7"/>
      <w:bookmarkEnd w:id="8"/>
    </w:p>
    <w:p w14:paraId="5698CA38" w14:textId="77777777" w:rsidR="0050644F" w:rsidRPr="0050644F" w:rsidRDefault="0050644F" w:rsidP="0050644F">
      <w:pPr>
        <w:numPr>
          <w:ilvl w:val="0"/>
          <w:numId w:val="3"/>
        </w:numPr>
      </w:pPr>
      <w:proofErr w:type="spellStart"/>
      <w:r w:rsidRPr="0050644F">
        <w:t>Product</w:t>
      </w:r>
      <w:proofErr w:type="spellEnd"/>
      <w:r w:rsidRPr="0050644F">
        <w:t xml:space="preserve"> </w:t>
      </w:r>
      <w:proofErr w:type="spellStart"/>
      <w:r w:rsidRPr="0050644F">
        <w:t>Vision</w:t>
      </w:r>
      <w:proofErr w:type="spellEnd"/>
      <w:r w:rsidRPr="0050644F">
        <w:t xml:space="preserve"> </w:t>
      </w:r>
      <w:proofErr w:type="spellStart"/>
      <w:r w:rsidRPr="0050644F">
        <w:t>Statement</w:t>
      </w:r>
      <w:proofErr w:type="spellEnd"/>
      <w:r w:rsidRPr="0050644F">
        <w:t>.</w:t>
      </w:r>
    </w:p>
    <w:p w14:paraId="3E92AAC0" w14:textId="77777777" w:rsidR="0050644F" w:rsidRPr="0050644F" w:rsidRDefault="0050644F" w:rsidP="0050644F">
      <w:pPr>
        <w:numPr>
          <w:ilvl w:val="0"/>
          <w:numId w:val="3"/>
        </w:numPr>
      </w:pPr>
      <w:r w:rsidRPr="0050644F">
        <w:t>Historias de Usuario y Backlog priorizado.</w:t>
      </w:r>
    </w:p>
    <w:p w14:paraId="1BAD4A83" w14:textId="77777777" w:rsidR="0050644F" w:rsidRPr="0050644F" w:rsidRDefault="0050644F" w:rsidP="0050644F">
      <w:pPr>
        <w:numPr>
          <w:ilvl w:val="0"/>
          <w:numId w:val="3"/>
        </w:numPr>
      </w:pPr>
      <w:proofErr w:type="spellStart"/>
      <w:r w:rsidRPr="0050644F">
        <w:t>Roadmap</w:t>
      </w:r>
      <w:proofErr w:type="spellEnd"/>
      <w:r w:rsidRPr="0050644F">
        <w:t xml:space="preserve"> y </w:t>
      </w:r>
      <w:proofErr w:type="spellStart"/>
      <w:r w:rsidRPr="0050644F">
        <w:t>Release</w:t>
      </w:r>
      <w:proofErr w:type="spellEnd"/>
      <w:r w:rsidRPr="0050644F">
        <w:t xml:space="preserve"> Plan.</w:t>
      </w:r>
    </w:p>
    <w:p w14:paraId="6210575C" w14:textId="77777777" w:rsidR="0050644F" w:rsidRPr="0050644F" w:rsidRDefault="0050644F" w:rsidP="0050644F">
      <w:pPr>
        <w:numPr>
          <w:ilvl w:val="0"/>
          <w:numId w:val="3"/>
        </w:numPr>
        <w:rPr>
          <w:lang w:val="en-US"/>
        </w:rPr>
      </w:pPr>
      <w:proofErr w:type="spellStart"/>
      <w:r w:rsidRPr="0050644F">
        <w:rPr>
          <w:lang w:val="en-US"/>
        </w:rPr>
        <w:t>Diagramas</w:t>
      </w:r>
      <w:proofErr w:type="spellEnd"/>
      <w:r w:rsidRPr="0050644F">
        <w:rPr>
          <w:lang w:val="en-US"/>
        </w:rPr>
        <w:t xml:space="preserve"> AS-IS y TO-BE.</w:t>
      </w:r>
    </w:p>
    <w:p w14:paraId="27F4411C" w14:textId="77777777" w:rsidR="0050644F" w:rsidRPr="0050644F" w:rsidRDefault="0050644F" w:rsidP="0050644F">
      <w:pPr>
        <w:numPr>
          <w:ilvl w:val="0"/>
          <w:numId w:val="3"/>
        </w:numPr>
      </w:pPr>
      <w:r w:rsidRPr="0050644F">
        <w:t>Modelo de arquitectura 4+1.</w:t>
      </w:r>
    </w:p>
    <w:p w14:paraId="60729D18" w14:textId="77777777" w:rsidR="0050644F" w:rsidRPr="0050644F" w:rsidRDefault="0050644F" w:rsidP="0050644F">
      <w:pPr>
        <w:numPr>
          <w:ilvl w:val="0"/>
          <w:numId w:val="3"/>
        </w:numPr>
      </w:pPr>
      <w:r w:rsidRPr="0050644F">
        <w:t>Matriz de Pruebas.</w:t>
      </w:r>
    </w:p>
    <w:p w14:paraId="6123B29D" w14:textId="77777777" w:rsidR="0050644F" w:rsidRPr="0050644F" w:rsidRDefault="0050644F" w:rsidP="0050644F">
      <w:pPr>
        <w:numPr>
          <w:ilvl w:val="0"/>
          <w:numId w:val="3"/>
        </w:numPr>
      </w:pPr>
      <w:r w:rsidRPr="0050644F">
        <w:lastRenderedPageBreak/>
        <w:t>Registro de Retrospectivas.</w:t>
      </w:r>
    </w:p>
    <w:p w14:paraId="3188106C" w14:textId="77777777" w:rsidR="0050644F" w:rsidRPr="0050644F" w:rsidRDefault="0050644F" w:rsidP="0050644F">
      <w:pPr>
        <w:numPr>
          <w:ilvl w:val="0"/>
          <w:numId w:val="3"/>
        </w:numPr>
      </w:pPr>
      <w:r w:rsidRPr="0050644F">
        <w:t xml:space="preserve">Implementación inicial: </w:t>
      </w:r>
      <w:proofErr w:type="spellStart"/>
      <w:r w:rsidRPr="0050644F">
        <w:t>login</w:t>
      </w:r>
      <w:proofErr w:type="spellEnd"/>
      <w:r w:rsidRPr="0050644F">
        <w:t xml:space="preserve"> con roles, CRUD propiedades/clientes, gestión documental básica.</w:t>
      </w:r>
    </w:p>
    <w:p w14:paraId="4BEABB7A" w14:textId="23F2773B" w:rsidR="0050644F" w:rsidRPr="0050644F" w:rsidRDefault="0050644F" w:rsidP="0050644F">
      <w:pPr>
        <w:pStyle w:val="Ttulo4"/>
      </w:pPr>
    </w:p>
    <w:p w14:paraId="072712A9" w14:textId="77777777" w:rsidR="0050644F" w:rsidRPr="0050644F" w:rsidRDefault="0050644F" w:rsidP="0050644F">
      <w:pPr>
        <w:pStyle w:val="Ttulo3"/>
      </w:pPr>
      <w:bookmarkStart w:id="9" w:name="_Toc210926736"/>
      <w:r w:rsidRPr="0050644F">
        <w:t>4. Cumplimiento de Indicadores de Calidad</w:t>
      </w:r>
      <w:bookmarkEnd w:id="9"/>
    </w:p>
    <w:p w14:paraId="0103A0FC" w14:textId="77777777" w:rsidR="0050644F" w:rsidRPr="0050644F" w:rsidRDefault="0050644F" w:rsidP="0050644F">
      <w:pPr>
        <w:numPr>
          <w:ilvl w:val="0"/>
          <w:numId w:val="4"/>
        </w:numPr>
      </w:pPr>
      <w:r w:rsidRPr="0050644F">
        <w:t>Informe estructurado en formato técnico (portada, índice, desarrollo, conclusiones).</w:t>
      </w:r>
    </w:p>
    <w:p w14:paraId="034390E2" w14:textId="77777777" w:rsidR="0050644F" w:rsidRPr="0050644F" w:rsidRDefault="0050644F" w:rsidP="0050644F">
      <w:pPr>
        <w:numPr>
          <w:ilvl w:val="0"/>
          <w:numId w:val="4"/>
        </w:numPr>
      </w:pPr>
      <w:r w:rsidRPr="0050644F">
        <w:t>Lenguaje técnico correcto, ortografía revisada.</w:t>
      </w:r>
    </w:p>
    <w:p w14:paraId="5219DD75" w14:textId="77777777" w:rsidR="0050644F" w:rsidRPr="0050644F" w:rsidRDefault="0050644F" w:rsidP="0050644F">
      <w:pPr>
        <w:numPr>
          <w:ilvl w:val="0"/>
          <w:numId w:val="4"/>
        </w:numPr>
      </w:pPr>
      <w:r w:rsidRPr="0050644F">
        <w:t>Evidencias integradas como anexos.</w:t>
      </w:r>
    </w:p>
    <w:p w14:paraId="4551AF0D" w14:textId="77777777" w:rsidR="0050644F" w:rsidRPr="0050644F" w:rsidRDefault="0050644F" w:rsidP="0050644F">
      <w:pPr>
        <w:numPr>
          <w:ilvl w:val="0"/>
          <w:numId w:val="4"/>
        </w:numPr>
      </w:pPr>
      <w:r w:rsidRPr="0050644F">
        <w:t>Diagramas claros y coherentes (AS-IS, TO-BE, 4+1).</w:t>
      </w:r>
    </w:p>
    <w:p w14:paraId="41CD22DE" w14:textId="77777777" w:rsidR="0050644F" w:rsidRPr="0050644F" w:rsidRDefault="0050644F" w:rsidP="0050644F"/>
    <w:p w14:paraId="5F4ABA8A" w14:textId="77777777" w:rsidR="001B6E6F" w:rsidRDefault="001B6E6F"/>
    <w:sectPr w:rsidR="001B6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D532B"/>
    <w:multiLevelType w:val="hybridMultilevel"/>
    <w:tmpl w:val="878A46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3A58"/>
    <w:multiLevelType w:val="multilevel"/>
    <w:tmpl w:val="E92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38F2"/>
    <w:multiLevelType w:val="multilevel"/>
    <w:tmpl w:val="9FC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72B7B"/>
    <w:multiLevelType w:val="multilevel"/>
    <w:tmpl w:val="700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7502E"/>
    <w:multiLevelType w:val="multilevel"/>
    <w:tmpl w:val="7C16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8967">
    <w:abstractNumId w:val="1"/>
  </w:num>
  <w:num w:numId="2" w16cid:durableId="1795635115">
    <w:abstractNumId w:val="2"/>
  </w:num>
  <w:num w:numId="3" w16cid:durableId="517308382">
    <w:abstractNumId w:val="4"/>
  </w:num>
  <w:num w:numId="4" w16cid:durableId="1654220370">
    <w:abstractNumId w:val="3"/>
  </w:num>
  <w:num w:numId="5" w16cid:durableId="74168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4F"/>
    <w:rsid w:val="001B6E6F"/>
    <w:rsid w:val="0050644F"/>
    <w:rsid w:val="008B109B"/>
    <w:rsid w:val="009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D9CC"/>
  <w15:chartTrackingRefBased/>
  <w15:docId w15:val="{EAF22D03-A4FC-457A-93FD-E1274BF2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0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0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644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0644F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64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644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0644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064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B38E-3E31-484C-A526-1C302EF7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BENJAMIN leiva SEPULVEDA</dc:creator>
  <cp:keywords/>
  <dc:description/>
  <cp:lastModifiedBy>DIEGO BENJAMIN leiva SEPULVEDA</cp:lastModifiedBy>
  <cp:revision>1</cp:revision>
  <dcterms:created xsi:type="dcterms:W3CDTF">2025-10-09T21:18:00Z</dcterms:created>
  <dcterms:modified xsi:type="dcterms:W3CDTF">2025-10-09T21:27:00Z</dcterms:modified>
</cp:coreProperties>
</file>