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E15E6C" w:rsidRPr="00A3764B" w:rsidRDefault="00D633CA">
          <w:pPr>
            <w:pStyle w:val="Sansinterligne"/>
            <w:rPr>
              <w:sz w:val="24"/>
            </w:rPr>
          </w:pPr>
          <w:r w:rsidRPr="00A3764B">
            <w:rPr>
              <w:noProof/>
            </w:rPr>
            <w:drawing>
              <wp:anchor distT="0" distB="0" distL="114300" distR="114300" simplePos="0" relativeHeight="251659264" behindDoc="1" locked="0" layoutInCell="1" allowOverlap="0">
                <wp:simplePos x="0" y="0"/>
                <wp:positionH relativeFrom="margin">
                  <wp:posOffset>945515</wp:posOffset>
                </wp:positionH>
                <wp:positionV relativeFrom="margin">
                  <wp:posOffset>71282</wp:posOffset>
                </wp:positionV>
                <wp:extent cx="3657600" cy="5486400"/>
                <wp:effectExtent l="266700" t="285750" r="266700" b="285750"/>
                <wp:wrapSquare wrapText="bothSides"/>
                <wp:docPr id="22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3764B" w:rsidRPr="00A3764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Zone de text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5E6C" w:rsidRPr="00A3764B" w:rsidRDefault="008D3870">
                                <w:pPr>
                                  <w:pStyle w:val="Coordonnes"/>
                                </w:pPr>
                                <w:sdt>
                                  <w:sdtPr>
                                    <w:alias w:val="Nom"/>
                                    <w:tag w:val=""/>
                                    <w:id w:val="-304397026"/>
                                    <w:placeholder>
                                      <w:docPart w:val="8F145E532EE446A6B0F69854DCAAD2C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3753B">
                                      <w:t>Sandrine MEYER</w:t>
                                    </w:r>
                                  </w:sdtContent>
                                </w:sdt>
                                <w:r w:rsidR="00A3764B" w:rsidRPr="00A3764B">
                                  <w:t> | </w:t>
                                </w:r>
                                <w:sdt>
                                  <w:sdtPr>
                                    <w:alias w:val="Titre du cours"/>
                                    <w:tag w:val=""/>
                                    <w:id w:val="-728219936"/>
                                    <w:placeholder>
                                      <w:docPart w:val="DC94C0387D494C659614D1114B13BC46"/>
                                    </w:placeholder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764B" w:rsidRPr="00A3764B">
                                      <w:t>[Titre du cours]</w:t>
                                    </w:r>
                                  </w:sdtContent>
                                </w:sdt>
                                <w:r w:rsidR="00A3764B" w:rsidRPr="00A3764B"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DC1C62FC92154585AC3728A594F78B42"/>
                                    </w:placeholder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 MMMM 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A3764B" w:rsidRPr="00A3764B">
                                      <w:t>[Date]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" o:allowoverlap="f" filled="f" stroked="f" strokeweight=".5pt">
                    <v:textbox style="mso-fit-shape-to-text:t" inset="0,,0">
                      <w:txbxContent>
                        <w:p w:rsidR="00E15E6C" w:rsidRPr="00A3764B" w:rsidRDefault="00042612">
                          <w:pPr>
                            <w:pStyle w:val="Coordonnes"/>
                          </w:pPr>
                          <w:sdt>
                            <w:sdtPr>
                              <w:alias w:val="Nom"/>
                              <w:tag w:val=""/>
                              <w:id w:val="-304397026"/>
                              <w:placeholder>
                                <w:docPart w:val="8F145E532EE446A6B0F69854DCAAD2C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3753B">
                                <w:t>Sandrine MEYER</w:t>
                              </w:r>
                            </w:sdtContent>
                          </w:sdt>
                          <w:r w:rsidR="00A3764B" w:rsidRPr="00A3764B">
                            <w:t> | </w:t>
                          </w:r>
                          <w:sdt>
                            <w:sdtPr>
                              <w:alias w:val="Titre du cours"/>
                              <w:tag w:val=""/>
                              <w:id w:val="-728219936"/>
                              <w:placeholder>
                                <w:docPart w:val="DC94C0387D494C659614D1114B13BC46"/>
                              </w:placeholder>
                              <w:showingPlcHdr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A3764B" w:rsidRPr="00A3764B">
                                <w:t>[Titre du cours]</w:t>
                              </w:r>
                            </w:sdtContent>
                          </w:sdt>
                          <w:r w:rsidR="00A3764B" w:rsidRPr="00A3764B"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DC1C62FC92154585AC3728A594F78B42"/>
                              </w:placeholder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3764B" w:rsidRPr="00A3764B">
                                <w:t>[Date]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A3764B" w:rsidRPr="00A3764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7149465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Zone de text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r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15E6C" w:rsidRPr="00A3764B" w:rsidRDefault="009302F7">
                                    <w:pPr>
                                      <w:pStyle w:val="Titre"/>
                                    </w:pPr>
                                    <w:r>
                                      <w:t>Rapport projet SI73 – printemps 2016 – modèle</w:t>
                                    </w:r>
                                  </w:p>
                                </w:sdtContent>
                              </w:sdt>
                              <w:p w:rsidR="00E15E6C" w:rsidRPr="00A3764B" w:rsidRDefault="008D3870">
                                <w:pPr>
                                  <w:pStyle w:val="Sous-titre"/>
                                </w:pPr>
                                <w:sdt>
                                  <w:sdtPr>
                                    <w:alias w:val="Sous-titre"/>
                                    <w:tag w:val=""/>
                                    <w:id w:val="235834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764B" w:rsidRPr="00A3764B">
                                      <w:t>[Sous-titre du rapport]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r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15E6C" w:rsidRPr="00A3764B" w:rsidRDefault="009302F7">
                              <w:pPr>
                                <w:pStyle w:val="Titre"/>
                              </w:pPr>
                              <w:r>
                                <w:t>Rapport projet SI73 – printemps 2016 – modèle</w:t>
                              </w:r>
                            </w:p>
                          </w:sdtContent>
                        </w:sdt>
                        <w:p w:rsidR="00E15E6C" w:rsidRPr="00A3764B" w:rsidRDefault="008D3870">
                          <w:pPr>
                            <w:pStyle w:val="Sous-titre"/>
                          </w:pPr>
                          <w:sdt>
                            <w:sdtPr>
                              <w:alias w:val="Sous-titre"/>
                              <w:tag w:val=""/>
                              <w:id w:val="23583468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3764B" w:rsidRPr="00A3764B">
                                <w:t>[Sous-titre du rapport]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E15E6C" w:rsidRPr="00A3764B" w:rsidRDefault="00A3764B">
          <w:r w:rsidRPr="00A3764B">
            <w:br w:type="page"/>
          </w:r>
        </w:p>
      </w:sdtContent>
    </w:sdt>
    <w:p w:rsidR="00E15E6C" w:rsidRDefault="00B577A9" w:rsidP="00B577A9">
      <w:pPr>
        <w:pStyle w:val="Titre1"/>
        <w:spacing w:before="240"/>
        <w:rPr>
          <w:rStyle w:val="Titre1Car"/>
        </w:rPr>
      </w:pPr>
      <w:r>
        <w:rPr>
          <w:rStyle w:val="Titre1Car"/>
        </w:rPr>
        <w:lastRenderedPageBreak/>
        <w:t>Participants au projet</w:t>
      </w:r>
    </w:p>
    <w:tbl>
      <w:tblPr>
        <w:tblStyle w:val="TableauGrille4-Accentuation4"/>
        <w:tblW w:w="0" w:type="auto"/>
        <w:tblLook w:val="04A0" w:firstRow="1" w:lastRow="0" w:firstColumn="1" w:lastColumn="0" w:noHBand="0" w:noVBand="1"/>
      </w:tblPr>
      <w:tblGrid>
        <w:gridCol w:w="2912"/>
        <w:gridCol w:w="2913"/>
      </w:tblGrid>
      <w:tr w:rsidR="00B577A9" w:rsidTr="00B57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</w:tcPr>
          <w:p w:rsidR="00B577A9" w:rsidRDefault="00B577A9" w:rsidP="00B577A9">
            <w:r>
              <w:t>Etudiant</w:t>
            </w:r>
          </w:p>
        </w:tc>
        <w:tc>
          <w:tcPr>
            <w:tcW w:w="2913" w:type="dxa"/>
          </w:tcPr>
          <w:p w:rsidR="00B577A9" w:rsidRDefault="00B577A9" w:rsidP="00B57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Rôle</w:t>
            </w:r>
          </w:p>
        </w:tc>
      </w:tr>
      <w:tr w:rsidR="00B577A9" w:rsidTr="00B5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</w:tcPr>
          <w:p w:rsidR="00B577A9" w:rsidRDefault="00B577A9" w:rsidP="00B577A9"/>
        </w:tc>
        <w:tc>
          <w:tcPr>
            <w:tcW w:w="2913" w:type="dxa"/>
          </w:tcPr>
          <w:p w:rsidR="00B577A9" w:rsidRDefault="00B577A9" w:rsidP="00B57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77A9" w:rsidTr="00B57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</w:tcPr>
          <w:p w:rsidR="00B577A9" w:rsidRDefault="00B577A9" w:rsidP="00B577A9"/>
        </w:tc>
        <w:tc>
          <w:tcPr>
            <w:tcW w:w="2913" w:type="dxa"/>
          </w:tcPr>
          <w:p w:rsidR="00B577A9" w:rsidRDefault="00B577A9" w:rsidP="00B5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77A9" w:rsidTr="00B5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</w:tcPr>
          <w:p w:rsidR="00B577A9" w:rsidRDefault="00B577A9" w:rsidP="00B577A9"/>
        </w:tc>
        <w:tc>
          <w:tcPr>
            <w:tcW w:w="2913" w:type="dxa"/>
          </w:tcPr>
          <w:p w:rsidR="00B577A9" w:rsidRDefault="00B577A9" w:rsidP="00B57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577A9" w:rsidRDefault="00B577A9" w:rsidP="00B577A9"/>
    <w:p w:rsidR="00AE1361" w:rsidRDefault="00AE1361" w:rsidP="00635C7D">
      <w:pPr>
        <w:pStyle w:val="Titre1"/>
      </w:pPr>
      <w:r>
        <w:t>Description de l’outil sélectionné pour réaliser le suivi AGILE</w:t>
      </w:r>
    </w:p>
    <w:p w:rsidR="00CE39EE" w:rsidRPr="00CE39EE" w:rsidRDefault="00AE1361" w:rsidP="00CE39EE">
      <w:r>
        <w:t xml:space="preserve">Décrivez en quelques lignes pourquoi vous avez sélectionné cet outil. </w:t>
      </w:r>
    </w:p>
    <w:p w:rsidR="000E6182" w:rsidRDefault="000E6182" w:rsidP="00635C7D">
      <w:pPr>
        <w:pStyle w:val="Titre1"/>
      </w:pPr>
      <w:r>
        <w:t>Vos users stories techniques</w:t>
      </w:r>
    </w:p>
    <w:p w:rsidR="000E6182" w:rsidRDefault="000E6182" w:rsidP="000E6182">
      <w:r>
        <w:t>Il vous a été fourni les users stories fonctionnelles</w:t>
      </w:r>
      <w:r w:rsidR="00FF0C4B">
        <w:t> : ici mettez les users stories que vo</w:t>
      </w:r>
      <w:r w:rsidR="003319F0">
        <w:t>us devez ajouter afin de gérer la partie technique du projet.</w:t>
      </w:r>
    </w:p>
    <w:p w:rsidR="003319F0" w:rsidRDefault="003319F0" w:rsidP="000E6182">
      <w:r>
        <w:t>Par exemple : « En tant qu’analyste, je dois réaliser la modélisation du projet afin de créer la base de données. »</w:t>
      </w:r>
      <w:r w:rsidR="00FC2734">
        <w:t xml:space="preserve"> ou « En tant qu’analyste, je dois réaliser la description des informations nécessaire pour la table client afin de créer cette table dans la base de données. ». </w:t>
      </w:r>
    </w:p>
    <w:p w:rsidR="00FC2734" w:rsidRPr="000E6182" w:rsidRDefault="00FC2734" w:rsidP="000E6182">
      <w:r>
        <w:t>Remarque : il est possible de créer des tâches sans respecter précisément le formalisme des users storie</w:t>
      </w:r>
      <w:r w:rsidR="005E740F">
        <w:t xml:space="preserve">s que l’on a vu en cours. </w:t>
      </w:r>
    </w:p>
    <w:p w:rsidR="00B577A9" w:rsidRDefault="00635C7D" w:rsidP="00635C7D">
      <w:pPr>
        <w:pStyle w:val="Titre1"/>
      </w:pPr>
      <w:r>
        <w:t>Classification des users Stor</w:t>
      </w:r>
      <w:r w:rsidR="002D613B">
        <w:t>ies</w:t>
      </w:r>
    </w:p>
    <w:p w:rsidR="00635C7D" w:rsidRDefault="002D613B" w:rsidP="00B577A9">
      <w:r>
        <w:t xml:space="preserve">Classifier les users stories selon la méthode MOSCOW. </w:t>
      </w:r>
      <w:r w:rsidR="00AE1361">
        <w:t xml:space="preserve"> </w:t>
      </w:r>
    </w:p>
    <w:p w:rsidR="00CE39EE" w:rsidRDefault="00CE39EE" w:rsidP="00B577A9"/>
    <w:p w:rsidR="00CE39EE" w:rsidRDefault="00FB053B" w:rsidP="00FB053B">
      <w:pPr>
        <w:pStyle w:val="Titre1"/>
      </w:pPr>
      <w:r>
        <w:t>La road map du projet</w:t>
      </w:r>
    </w:p>
    <w:p w:rsidR="00FB053B" w:rsidRDefault="00FB053B" w:rsidP="00FB053B">
      <w:r>
        <w:t>Mettez ici la roadmap du projet.</w:t>
      </w:r>
    </w:p>
    <w:p w:rsidR="00FB053B" w:rsidRDefault="00FB053B" w:rsidP="00FB053B">
      <w:r>
        <w:t>Rappel : l’objectif du projet est de réaliser un projet en utilisant la méthodologie AGILE, seul le sprint 1 de la 1</w:t>
      </w:r>
      <w:r w:rsidRPr="00FB053B">
        <w:rPr>
          <w:vertAlign w:val="superscript"/>
        </w:rPr>
        <w:t>ère</w:t>
      </w:r>
      <w:r>
        <w:t xml:space="preserve"> roadmap sera réalisé. N’hésitez pas à mettre des user stories dans d’autre roadmap. </w:t>
      </w:r>
    </w:p>
    <w:p w:rsidR="00FB053B" w:rsidRPr="00FB053B" w:rsidRDefault="00FB053B" w:rsidP="00FB053B"/>
    <w:p w:rsidR="009302F7" w:rsidRDefault="009302F7" w:rsidP="00FB053B">
      <w:pPr>
        <w:pStyle w:val="Titre1"/>
      </w:pPr>
      <w:r>
        <w:t>L’estimation des charges</w:t>
      </w:r>
    </w:p>
    <w:p w:rsidR="009302F7" w:rsidRPr="009302F7" w:rsidRDefault="009302F7" w:rsidP="009302F7">
      <w:r>
        <w:t xml:space="preserve">Mettez ici l’estimation des charges que vous avez faites afin de réaliser le plan de release. </w:t>
      </w:r>
      <w:bookmarkStart w:id="0" w:name="_GoBack"/>
      <w:bookmarkEnd w:id="0"/>
    </w:p>
    <w:p w:rsidR="00AE1361" w:rsidRDefault="00FB053B" w:rsidP="00FB053B">
      <w:pPr>
        <w:pStyle w:val="Titre1"/>
      </w:pPr>
      <w:r>
        <w:t>Le plan de la release</w:t>
      </w:r>
    </w:p>
    <w:p w:rsidR="00FB053B" w:rsidRDefault="00FB053B" w:rsidP="00FB053B">
      <w:r>
        <w:t xml:space="preserve">Mettez ici le plan de la release 1. </w:t>
      </w:r>
    </w:p>
    <w:p w:rsidR="00FB5E72" w:rsidRDefault="00FB5E72" w:rsidP="00FB053B"/>
    <w:p w:rsidR="00FB5E72" w:rsidRDefault="00FB5E72" w:rsidP="00FB5E72">
      <w:pPr>
        <w:pStyle w:val="Titre1"/>
      </w:pPr>
      <w:r>
        <w:t>Le plan du sprint</w:t>
      </w:r>
    </w:p>
    <w:p w:rsidR="00FB5E72" w:rsidRDefault="00FB5E72" w:rsidP="00FB5E72">
      <w:r>
        <w:t>Il s’agit de mettre une copie d’écran dans votre logiciel de gestion AGILE lors de l’initialisation du sprint.</w:t>
      </w:r>
    </w:p>
    <w:p w:rsidR="00AE1361" w:rsidRDefault="00F95DB9" w:rsidP="00F95DB9">
      <w:pPr>
        <w:pStyle w:val="Titre1"/>
      </w:pPr>
      <w:r>
        <w:t xml:space="preserve">Processus BPMN </w:t>
      </w:r>
    </w:p>
    <w:p w:rsidR="00F95DB9" w:rsidRDefault="00F95DB9" w:rsidP="00F95DB9">
      <w:r>
        <w:t>Proposer 2 processus sous le formalisme BPMN.</w:t>
      </w:r>
    </w:p>
    <w:p w:rsidR="00F95DB9" w:rsidRDefault="00F95DB9" w:rsidP="00F95DB9">
      <w:pPr>
        <w:pStyle w:val="Titre1"/>
      </w:pPr>
      <w:r>
        <w:t>Diagramme UML</w:t>
      </w:r>
    </w:p>
    <w:p w:rsidR="00F95DB9" w:rsidRDefault="00F95DB9" w:rsidP="00F95DB9">
      <w:r>
        <w:t xml:space="preserve">Proposer 2 diagrammes UML (au moins pour votre projet). </w:t>
      </w:r>
    </w:p>
    <w:p w:rsidR="00F95DB9" w:rsidRDefault="00F95DB9" w:rsidP="00F95DB9"/>
    <w:p w:rsidR="00BB1BE2" w:rsidRDefault="00BB1BE2" w:rsidP="00BB1BE2">
      <w:pPr>
        <w:pStyle w:val="Titre1"/>
      </w:pPr>
      <w:r>
        <w:t>Journée de TP</w:t>
      </w:r>
    </w:p>
    <w:p w:rsidR="00BB1BE2" w:rsidRDefault="00BB1BE2" w:rsidP="00F95DB9">
      <w:r>
        <w:t>Pour chaque journée de TP (faire une section par séance de TP), mettez :</w:t>
      </w:r>
    </w:p>
    <w:p w:rsidR="00BB1BE2" w:rsidRDefault="00BB1BE2" w:rsidP="00BB1BE2">
      <w:pPr>
        <w:pStyle w:val="Paragraphedeliste"/>
        <w:numPr>
          <w:ilvl w:val="0"/>
          <w:numId w:val="7"/>
        </w:numPr>
      </w:pPr>
      <w:r>
        <w:t>La copie d’écran en début de TP de votre outil de gestion AGILE</w:t>
      </w:r>
    </w:p>
    <w:p w:rsidR="00BB1BE2" w:rsidRDefault="00BB1BE2" w:rsidP="00BB1BE2">
      <w:pPr>
        <w:pStyle w:val="Paragraphedeliste"/>
        <w:numPr>
          <w:ilvl w:val="0"/>
          <w:numId w:val="7"/>
        </w:numPr>
      </w:pPr>
      <w:r>
        <w:t>Mettez un « compte rendu » du scrum meeting que vous avez fait. (Il devra en être fait un par séance e TP).</w:t>
      </w:r>
    </w:p>
    <w:p w:rsidR="00BB1BE2" w:rsidRDefault="00BB1BE2" w:rsidP="00BB1BE2">
      <w:pPr>
        <w:pStyle w:val="Paragraphedeliste"/>
        <w:numPr>
          <w:ilvl w:val="0"/>
          <w:numId w:val="7"/>
        </w:numPr>
      </w:pPr>
      <w:r>
        <w:t>La copie d’écran en fin de TP de votre outil de gestion AGILE.</w:t>
      </w:r>
    </w:p>
    <w:p w:rsidR="00BB1BE2" w:rsidRDefault="00BB1BE2" w:rsidP="00BB1BE2"/>
    <w:p w:rsidR="00BB1BE2" w:rsidRDefault="00827A1B" w:rsidP="00827A1B">
      <w:pPr>
        <w:pStyle w:val="Titre1"/>
      </w:pPr>
      <w:r>
        <w:t>Fiches de test</w:t>
      </w:r>
    </w:p>
    <w:p w:rsidR="00827A1B" w:rsidRDefault="00827A1B" w:rsidP="00827A1B">
      <w:r>
        <w:t xml:space="preserve">Vous êtes la MOE (Maîtrise d’œuvre), mettez dans cette section les fiches de test unitaire, les fiches de test d’intégration, et les fiches de validation fonctionnelle. </w:t>
      </w:r>
    </w:p>
    <w:p w:rsidR="00827A1B" w:rsidRDefault="00827A1B" w:rsidP="00827A1B">
      <w:r>
        <w:t xml:space="preserve">Il s’agit des tests qui doivent être réalisés par la MOE. </w:t>
      </w:r>
    </w:p>
    <w:p w:rsidR="00827A1B" w:rsidRDefault="00827A1B" w:rsidP="00827A1B">
      <w:r>
        <w:t xml:space="preserve">Pour le formalisme, vous pouvez regarder ce qui vous a été proposé en cours. </w:t>
      </w:r>
    </w:p>
    <w:p w:rsidR="00827A1B" w:rsidRDefault="00827A1B" w:rsidP="00827A1B"/>
    <w:p w:rsidR="00FB2ECE" w:rsidRDefault="00FB2ECE" w:rsidP="00FB2ECE">
      <w:pPr>
        <w:pStyle w:val="Titre1"/>
      </w:pPr>
      <w:r>
        <w:t>Votre application</w:t>
      </w:r>
    </w:p>
    <w:p w:rsidR="00FB2ECE" w:rsidRPr="00FB2ECE" w:rsidRDefault="00FB2ECE" w:rsidP="00FB2ECE">
      <w:r>
        <w:t>Mettez ici le lien (si disponible) vers votre application, ainsi que les copies d’écran de votre application.</w:t>
      </w:r>
    </w:p>
    <w:p w:rsidR="00FB2ECE" w:rsidRDefault="00FB2ECE" w:rsidP="00FB2ECE">
      <w:pPr>
        <w:pStyle w:val="Titre1"/>
      </w:pPr>
      <w:r>
        <w:t>Conclusion</w:t>
      </w:r>
    </w:p>
    <w:p w:rsidR="00FB2ECE" w:rsidRDefault="00FB2ECE" w:rsidP="00827A1B">
      <w:r>
        <w:t xml:space="preserve">Vous avez en SI75 conduit un projet de façon classique, dans cet UV, vous avez conduit un projet avec la méthode AGILE. Quelle méthode vous semble la plus facile à mettre en place ? la plus pratique à utiliser ? </w:t>
      </w:r>
    </w:p>
    <w:p w:rsidR="00827A1B" w:rsidRDefault="00827A1B" w:rsidP="00827A1B"/>
    <w:p w:rsidR="00827A1B" w:rsidRPr="00827A1B" w:rsidRDefault="00827A1B" w:rsidP="00827A1B"/>
    <w:sectPr w:rsidR="00827A1B" w:rsidRPr="00827A1B" w:rsidSect="00F760CF">
      <w:footerReference w:type="default" r:id="rId11"/>
      <w:pgSz w:w="12240" w:h="15840" w:code="1"/>
      <w:pgMar w:top="1836" w:right="1751" w:bottom="1440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870" w:rsidRDefault="008D3870">
      <w:pPr>
        <w:spacing w:before="0" w:after="0"/>
      </w:pPr>
      <w:r>
        <w:separator/>
      </w:r>
    </w:p>
  </w:endnote>
  <w:endnote w:type="continuationSeparator" w:id="0">
    <w:p w:rsidR="008D3870" w:rsidRDefault="008D387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E6C" w:rsidRDefault="00A3764B">
    <w:pPr>
      <w:pStyle w:val="Pieddepage"/>
    </w:pPr>
    <w:r>
      <w:t xml:space="preserve">Page </w:t>
    </w:r>
    <w:r>
      <w:fldChar w:fldCharType="begin"/>
    </w:r>
    <w:r>
      <w:instrText>PAGE  \* Arabic  \* MERGEFORMAT</w:instrText>
    </w:r>
    <w:r>
      <w:fldChar w:fldCharType="separate"/>
    </w:r>
    <w:r w:rsidR="009302F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870" w:rsidRDefault="008D3870">
      <w:pPr>
        <w:spacing w:before="0" w:after="0"/>
      </w:pPr>
      <w:r>
        <w:separator/>
      </w:r>
    </w:p>
  </w:footnote>
  <w:footnote w:type="continuationSeparator" w:id="0">
    <w:p w:rsidR="008D3870" w:rsidRDefault="008D387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5D321016"/>
    <w:multiLevelType w:val="hybridMultilevel"/>
    <w:tmpl w:val="1BFA90CA"/>
    <w:lvl w:ilvl="0" w:tplc="A7AACC8E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53B"/>
    <w:rsid w:val="00026474"/>
    <w:rsid w:val="00042612"/>
    <w:rsid w:val="000D3C0C"/>
    <w:rsid w:val="000E6182"/>
    <w:rsid w:val="00122BBD"/>
    <w:rsid w:val="00176B25"/>
    <w:rsid w:val="00197F05"/>
    <w:rsid w:val="001A5FAA"/>
    <w:rsid w:val="002462A1"/>
    <w:rsid w:val="002D613B"/>
    <w:rsid w:val="003319F0"/>
    <w:rsid w:val="003A3A45"/>
    <w:rsid w:val="00406EBD"/>
    <w:rsid w:val="00544BDF"/>
    <w:rsid w:val="00560B70"/>
    <w:rsid w:val="00571A64"/>
    <w:rsid w:val="005E4C3F"/>
    <w:rsid w:val="005E740F"/>
    <w:rsid w:val="00623F28"/>
    <w:rsid w:val="00635C7D"/>
    <w:rsid w:val="006F7BD9"/>
    <w:rsid w:val="00827A1B"/>
    <w:rsid w:val="008D3870"/>
    <w:rsid w:val="009302F7"/>
    <w:rsid w:val="0093753B"/>
    <w:rsid w:val="00964DCC"/>
    <w:rsid w:val="009B3A0D"/>
    <w:rsid w:val="009B6118"/>
    <w:rsid w:val="009F429A"/>
    <w:rsid w:val="00A3764B"/>
    <w:rsid w:val="00AE1361"/>
    <w:rsid w:val="00AF146E"/>
    <w:rsid w:val="00B07F32"/>
    <w:rsid w:val="00B23C16"/>
    <w:rsid w:val="00B577A9"/>
    <w:rsid w:val="00BB1BE2"/>
    <w:rsid w:val="00CE39EE"/>
    <w:rsid w:val="00D633CA"/>
    <w:rsid w:val="00D735E4"/>
    <w:rsid w:val="00DC178A"/>
    <w:rsid w:val="00E15E6C"/>
    <w:rsid w:val="00E92B44"/>
    <w:rsid w:val="00F760CF"/>
    <w:rsid w:val="00F95DB9"/>
    <w:rsid w:val="00FB053B"/>
    <w:rsid w:val="00FB2ECE"/>
    <w:rsid w:val="00FB5E72"/>
    <w:rsid w:val="00FC2734"/>
    <w:rsid w:val="00FF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8FBE91"/>
  <w15:docId w15:val="{467B795A-05B3-45E3-B8BA-2F3584CE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71A64"/>
    <w:pPr>
      <w:spacing w:after="120" w:line="240" w:lineRule="auto"/>
    </w:pPr>
  </w:style>
  <w:style w:type="paragraph" w:styleId="Titre1">
    <w:name w:val="heading 1"/>
    <w:basedOn w:val="Normal"/>
    <w:next w:val="Normal"/>
    <w:link w:val="Titre1Car"/>
    <w:uiPriority w:val="1"/>
    <w:qFormat/>
    <w:rsid w:val="00571A64"/>
    <w:pPr>
      <w:keepNext/>
      <w:keepLines/>
      <w:spacing w:before="36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99"/>
    <w:qFormat/>
    <w:pPr>
      <w:spacing w:before="0" w:after="0"/>
      <w:jc w:val="center"/>
    </w:pPr>
  </w:style>
  <w:style w:type="character" w:customStyle="1" w:styleId="Titre1Car">
    <w:name w:val="Titre 1 Car"/>
    <w:basedOn w:val="Policepardfaut"/>
    <w:link w:val="Titre1"/>
    <w:uiPriority w:val="1"/>
    <w:rsid w:val="00571A64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itre3Car">
    <w:name w:val="Titre 3 Car"/>
    <w:basedOn w:val="Policepardfaut"/>
    <w:link w:val="Titre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Lgende">
    <w:name w:val="caption"/>
    <w:basedOn w:val="Normal"/>
    <w:next w:val="Normal"/>
    <w:uiPriority w:val="10"/>
    <w:unhideWhenUsed/>
    <w:qFormat/>
    <w:pPr>
      <w:spacing w:before="200"/>
    </w:pPr>
    <w:rPr>
      <w:i/>
      <w:iCs/>
    </w:rPr>
  </w:style>
  <w:style w:type="paragraph" w:styleId="Listepuces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next w:val="Normal"/>
    <w:link w:val="TitreCar"/>
    <w:uiPriority w:val="10"/>
    <w:unhideWhenUsed/>
    <w:qFormat/>
    <w:pPr>
      <w:spacing w:before="480" w:after="40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next w:val="Normal"/>
    <w:link w:val="Sous-titre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Accentuation">
    <w:name w:val="Emphasis"/>
    <w:basedOn w:val="Policepardfaut"/>
    <w:uiPriority w:val="10"/>
    <w:unhideWhenUsed/>
    <w:qFormat/>
    <w:rPr>
      <w:i w:val="0"/>
      <w:iCs w:val="0"/>
      <w:color w:val="007789" w:themeColor="accent1" w:themeShade="BF"/>
    </w:rPr>
  </w:style>
  <w:style w:type="paragraph" w:styleId="Sansinterligne">
    <w:name w:val="No Spacing"/>
    <w:link w:val="Sansinterligne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ansinterligneCar">
    <w:name w:val="Sans interligne Car"/>
    <w:basedOn w:val="Policepardfaut"/>
    <w:link w:val="Sansinterligne"/>
    <w:uiPriority w:val="1"/>
    <w:rPr>
      <w:rFonts w:asciiTheme="minorHAnsi" w:eastAsiaTheme="minorEastAsia" w:hAnsiTheme="minorHAnsi" w:cstheme="minorBidi"/>
      <w:color w:val="auto"/>
    </w:rPr>
  </w:style>
  <w:style w:type="paragraph" w:styleId="Citation">
    <w:name w:val="Quote"/>
    <w:basedOn w:val="Normal"/>
    <w:next w:val="Normal"/>
    <w:link w:val="Citation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tionCar">
    <w:name w:val="Citation Car"/>
    <w:basedOn w:val="Policepardfaut"/>
    <w:link w:val="Citation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pPr>
      <w:spacing w:before="0" w:after="0"/>
      <w:jc w:val="right"/>
    </w:pPr>
    <w:rPr>
      <w:caps/>
      <w:sz w:val="16"/>
    </w:rPr>
  </w:style>
  <w:style w:type="character" w:customStyle="1" w:styleId="PieddepageCar">
    <w:name w:val="Pied de page Car"/>
    <w:basedOn w:val="Policepardfaut"/>
    <w:link w:val="Pieddepage"/>
    <w:uiPriority w:val="99"/>
    <w:rPr>
      <w:caps/>
      <w:sz w:val="16"/>
    </w:rPr>
  </w:style>
  <w:style w:type="paragraph" w:styleId="TM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EB8803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paragraph" w:styleId="Bibliographie">
    <w:name w:val="Bibliography"/>
    <w:basedOn w:val="Normal"/>
    <w:next w:val="Normal"/>
    <w:uiPriority w:val="39"/>
    <w:unhideWhenUsed/>
  </w:style>
  <w:style w:type="paragraph" w:styleId="En-tte">
    <w:name w:val="header"/>
    <w:basedOn w:val="Normal"/>
    <w:link w:val="En-tteCar"/>
    <w:uiPriority w:val="99"/>
    <w:unhideWhenUsed/>
    <w:pPr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Retraitnormal">
    <w:name w:val="Normal Indent"/>
    <w:basedOn w:val="Normal"/>
    <w:uiPriority w:val="99"/>
    <w:unhideWhenUsed/>
    <w:pPr>
      <w:ind w:left="72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customStyle="1" w:styleId="tableauderapports">
    <w:name w:val="tableau de rapports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4">
    <w:name w:val="Grid Table 4 Accent 4"/>
    <w:basedOn w:val="TableauNormal"/>
    <w:uiPriority w:val="49"/>
    <w:rsid w:val="00B577A9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paragraph" w:styleId="Paragraphedeliste">
    <w:name w:val="List Paragraph"/>
    <w:basedOn w:val="Normal"/>
    <w:uiPriority w:val="34"/>
    <w:semiHidden/>
    <w:qFormat/>
    <w:rsid w:val="00BB1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6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F145E532EE446A6B0F69854DCAAD2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5DC481-82D6-4ADC-952A-087E64B70230}"/>
      </w:docPartPr>
      <w:docPartBody>
        <w:p w:rsidR="00B12D3B" w:rsidRDefault="00A14CE0">
          <w:pPr>
            <w:pStyle w:val="8F145E532EE446A6B0F69854DCAAD2C8"/>
          </w:pPr>
          <w:r w:rsidRPr="00A3764B">
            <w:t>[Nom]</w:t>
          </w:r>
        </w:p>
      </w:docPartBody>
    </w:docPart>
    <w:docPart>
      <w:docPartPr>
        <w:name w:val="DC94C0387D494C659614D1114B13BC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AC731C-BCFF-4B87-B3DA-BF2AC24A7627}"/>
      </w:docPartPr>
      <w:docPartBody>
        <w:p w:rsidR="00B12D3B" w:rsidRDefault="00A14CE0">
          <w:pPr>
            <w:pStyle w:val="DC94C0387D494C659614D1114B13BC46"/>
          </w:pPr>
          <w:r w:rsidRPr="00A3764B">
            <w:t>[Titre du cours]</w:t>
          </w:r>
        </w:p>
      </w:docPartBody>
    </w:docPart>
    <w:docPart>
      <w:docPartPr>
        <w:name w:val="DC1C62FC92154585AC3728A594F78B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61D516-A562-4F81-9E29-6FB87293991A}"/>
      </w:docPartPr>
      <w:docPartBody>
        <w:p w:rsidR="00B12D3B" w:rsidRDefault="00A14CE0">
          <w:pPr>
            <w:pStyle w:val="DC1C62FC92154585AC3728A594F78B42"/>
          </w:pPr>
          <w:r w:rsidRPr="00A3764B"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CE0"/>
    <w:rsid w:val="00836CA6"/>
    <w:rsid w:val="00A14CE0"/>
    <w:rsid w:val="00B1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keepNext/>
      <w:keepLines/>
      <w:spacing w:before="360" w:after="60" w:line="240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 w:line="240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120" w:after="120" w:line="240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836D62B2F4AE469F86D2F7B00D997655">
    <w:name w:val="836D62B2F4AE469F86D2F7B00D997655"/>
  </w:style>
  <w:style w:type="paragraph" w:customStyle="1" w:styleId="8F145E532EE446A6B0F69854DCAAD2C8">
    <w:name w:val="8F145E532EE446A6B0F69854DCAAD2C8"/>
  </w:style>
  <w:style w:type="paragraph" w:customStyle="1" w:styleId="DC94C0387D494C659614D1114B13BC46">
    <w:name w:val="DC94C0387D494C659614D1114B13BC46"/>
  </w:style>
  <w:style w:type="paragraph" w:customStyle="1" w:styleId="DC1C62FC92154585AC3728A594F78B42">
    <w:name w:val="DC1C62FC92154585AC3728A594F78B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8F4032-2E30-4470-8C76-11F5436B48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B72C35-2156-4EAD-A316-77D74A5DE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57</TotalTime>
  <Pages>4</Pages>
  <Words>396</Words>
  <Characters>2180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Rapport projet SI73 – printemps 2016 – modèle</vt:lpstr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projet SI73 – printemps 2016 – modèle</dc:title>
  <dc:creator>Sandrine MEYER</dc:creator>
  <cp:keywords/>
  <cp:lastModifiedBy>Sandrine MEYER</cp:lastModifiedBy>
  <cp:revision>19</cp:revision>
  <dcterms:created xsi:type="dcterms:W3CDTF">2016-04-27T18:19:00Z</dcterms:created>
  <dcterms:modified xsi:type="dcterms:W3CDTF">2016-04-28T11:57:00Z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