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Pennine Textiles Ltd</w:t>
      </w:r>
    </w:p>
    <w:p>
      <w:r>
        <w:t>9 Park Row</w:t>
        <w:br/>
        <w:t>LS1 4AP Leeds</w:t>
      </w:r>
    </w:p>
    <w:p>
      <w:r>
        <w:t>To: Acme UK Ltd.</w:t>
        <w:br/>
        <w:t>1 Canada Square, London E14 5AB</w:t>
      </w:r>
    </w:p>
    <w:p>
      <w:r>
        <w:t>Date: 25 Oct 2026</w:t>
      </w:r>
    </w:p>
    <w:p>
      <w:r>
        <w:rPr>
          <w:b/>
          <w:color w:val="1F3864"/>
          <w:sz w:val="26"/>
        </w:rPr>
        <w:t>REMITTANCE ADVICE</w:t>
      </w:r>
    </w:p>
    <w:p>
      <w:r>
        <w:t>Please be advised that on 25 Oct 2026 we transferred US$9,757.59 by international wire in payment of the following invoices: Inv# UK-1043362 (US$9,757.59).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Invoice No.</w:t>
            </w:r>
          </w:p>
        </w:tc>
        <w:tc>
          <w:tcPr>
            <w:tcW w:type="dxa" w:w="2160"/>
          </w:tcPr>
          <w:p>
            <w:r>
              <w:t>Invoice date</w:t>
            </w:r>
          </w:p>
        </w:tc>
        <w:tc>
          <w:tcPr>
            <w:tcW w:type="dxa" w:w="2160"/>
          </w:tcPr>
          <w:p>
            <w:r>
              <w:t>Invoice amount</w:t>
            </w:r>
          </w:p>
        </w:tc>
        <w:tc>
          <w:tcPr>
            <w:tcW w:type="dxa" w:w="2160"/>
          </w:tcPr>
          <w:p>
            <w:r>
              <w:t>Amount paid</w:t>
            </w:r>
          </w:p>
        </w:tc>
      </w:tr>
      <w:tr>
        <w:tc>
          <w:tcPr>
            <w:tcW w:type="dxa" w:w="2160"/>
          </w:tcPr>
          <w:p>
            <w:r>
              <w:t>Inv# UK-1043362</w:t>
            </w:r>
          </w:p>
        </w:tc>
        <w:tc>
          <w:tcPr>
            <w:tcW w:type="dxa" w:w="2160"/>
          </w:tcPr>
          <w:p>
            <w:r>
              <w:t>06 May 2026</w:t>
            </w:r>
          </w:p>
        </w:tc>
        <w:tc>
          <w:tcPr>
            <w:tcW w:type="dxa" w:w="2160"/>
          </w:tcPr>
          <w:p>
            <w:r>
              <w:t>£7,707.05</w:t>
            </w:r>
          </w:p>
        </w:tc>
        <w:tc>
          <w:tcPr>
            <w:tcW w:type="dxa" w:w="2160"/>
          </w:tcPr>
          <w:p>
            <w:r>
              <w:t>9,757.59</w:t>
            </w:r>
          </w:p>
        </w:tc>
      </w:tr>
    </w:tbl>
    <w:p>
      <w:r>
        <w:rPr>
          <w:b/>
        </w:rPr>
        <w:t>Total paid: US$9,757.59</w:t>
      </w:r>
    </w:p>
    <w:p>
      <w:r>
        <w:t>Payment method: International wire    Payment reference: FT97105679877</w:t>
      </w:r>
    </w:p>
    <w:p>
      <w:r>
        <w:br/>
        <w:t>Accounts Payable</w:t>
        <w:br/>
        <w:t>Pennine Textiles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