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Integrantes</w:t>
      </w: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Marco Paulo Correia da Mota Ollivier</w:t>
      </w:r>
      <w:r w:rsidR="00F863B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– marcopollivier@gmail.com</w:t>
      </w: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Felipe Fonseca Ribeiro</w:t>
      </w:r>
      <w:r w:rsidR="00F863B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– felipefrbr@gmail.com</w:t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Orientador</w:t>
      </w: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Prof. </w:t>
      </w:r>
      <w:r w:rsidR="00B0216B"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</w:t>
      </w: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rico Corrêa Torres</w:t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Tema escolhido</w:t>
      </w: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Sistema para gerenciamento de processos batch </w:t>
      </w:r>
      <w:r w:rsidR="002B54F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 um</w:t>
      </w: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servidor</w:t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Área de estudo</w:t>
      </w:r>
    </w:p>
    <w:p w:rsidR="001C7236" w:rsidRPr="007C0D57" w:rsidRDefault="001C7236" w:rsidP="001C723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Engenharia de softwares</w:t>
      </w:r>
    </w:p>
    <w:p w:rsidR="001C7236" w:rsidRPr="007C0D57" w:rsidRDefault="001C7236" w:rsidP="001C723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Infra-estrutura</w:t>
      </w:r>
    </w:p>
    <w:p w:rsidR="001C7236" w:rsidRPr="007C0D57" w:rsidRDefault="001C7236" w:rsidP="001C7236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Sistemas Operacionais</w:t>
      </w:r>
    </w:p>
    <w:p w:rsidR="001C7236" w:rsidRPr="007C0D57" w:rsidRDefault="001C7236" w:rsidP="001C7236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Java Virtual Machine</w:t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Objetivo principal</w:t>
      </w: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Gerenciamento de recursos de hardware e software do servidor para a execução de processos agendados.</w:t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Objetivos primários</w:t>
      </w:r>
    </w:p>
    <w:p w:rsidR="00EA6E0B" w:rsidRDefault="00EA6E0B" w:rsidP="001C723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Liberação de processos de acordo com os recursos disponíveis na máquina;</w:t>
      </w:r>
    </w:p>
    <w:p w:rsidR="001C7236" w:rsidRPr="007C0D57" w:rsidRDefault="001C7236" w:rsidP="001C723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Agendamento de processos levando em conta à data/hora, dependências e prioridade;</w:t>
      </w:r>
    </w:p>
    <w:p w:rsidR="001C7236" w:rsidRPr="007C0D57" w:rsidRDefault="001C7236" w:rsidP="001C723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Controle remoto (web/mobile) dos recursos disponíveis no servidor e dos processos;</w:t>
      </w:r>
    </w:p>
    <w:p w:rsidR="001C7236" w:rsidRPr="007C0D57" w:rsidRDefault="001C7236" w:rsidP="001C723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Criar estatísticas referentes à execução de cada processo;</w:t>
      </w:r>
    </w:p>
    <w:p w:rsidR="00EA6E0B" w:rsidRPr="00EA6E0B" w:rsidRDefault="001C7236" w:rsidP="00EA6E0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Envio de notificações aos responsáveis pelos processos informando o inicio, termino e possíveis falhas.</w:t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Justificativa</w:t>
      </w:r>
    </w:p>
    <w:p w:rsidR="001C7236" w:rsidRPr="007C0D57" w:rsidRDefault="001C7236" w:rsidP="001C7236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Empresas que possuem uma área de TI fazem uso de tarefas automatizadas como, por exemplo, a realização de backups, transações bancárias, processamento de multas de trânsito etc. </w:t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1C7236" w:rsidRPr="007C0D57" w:rsidRDefault="001C7236" w:rsidP="001C7236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Quando um servidor possui muitas tarefas automatizadas que consomem muitos recursos de hardware, a execução de outros processos pode ser comprometida. </w:t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775F1D" w:rsidRPr="00775F1D" w:rsidRDefault="001C7236" w:rsidP="00775F1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Hoje, a solução mais comum é a liberação manual desses recursos, que não possuem uma análise mais detalhada e confiável.</w:t>
      </w:r>
    </w:p>
    <w:p w:rsidR="00775F1D" w:rsidRPr="00775F1D" w:rsidRDefault="00775F1D" w:rsidP="00775F1D">
      <w:pPr>
        <w:pStyle w:val="PargrafodaLista"/>
        <w:rPr>
          <w:rFonts w:ascii="Arial" w:eastAsia="Times New Roman" w:hAnsi="Arial" w:cs="Arial"/>
          <w:sz w:val="20"/>
          <w:szCs w:val="20"/>
          <w:lang w:eastAsia="pt-BR"/>
        </w:rPr>
      </w:pPr>
    </w:p>
    <w:p w:rsidR="00775F1D" w:rsidRDefault="00775F1D" w:rsidP="00775F1D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solução já existente é cara, e apresenta dificuldades para manutenção e treinamento por ser importada.</w:t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1C7236" w:rsidRPr="007C0D57" w:rsidRDefault="001C7236" w:rsidP="001C7236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Esta solução irá, de forma inteligente, gerenciar a execução dos processos agendados, controlando os recursos do servidor e gerando estatísticas e relatórios que irão trazer informações mais ricas para os analistas de TI. Além da comodidade de ter todas essas funcionalidades de qualquer lugar. </w:t>
      </w:r>
    </w:p>
    <w:p w:rsidR="0000269C" w:rsidRPr="007C0D57" w:rsidRDefault="0000269C" w:rsidP="0000269C">
      <w:pPr>
        <w:pStyle w:val="PargrafodaLista"/>
        <w:rPr>
          <w:rFonts w:ascii="Arial" w:eastAsia="Times New Roman" w:hAnsi="Arial" w:cs="Arial"/>
          <w:sz w:val="20"/>
          <w:szCs w:val="20"/>
          <w:lang w:eastAsia="pt-BR"/>
        </w:rPr>
      </w:pPr>
    </w:p>
    <w:p w:rsidR="009D13D7" w:rsidRPr="007C0D57" w:rsidRDefault="009D13D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br w:type="page"/>
      </w:r>
    </w:p>
    <w:p w:rsidR="001C7236" w:rsidRPr="007C0D57" w:rsidRDefault="0000269C" w:rsidP="0000269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Estrutura do TCC</w:t>
      </w:r>
    </w:p>
    <w:p w:rsidR="0000269C" w:rsidRPr="007C0D57" w:rsidRDefault="0000269C" w:rsidP="0000269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:rsidR="009D13D7" w:rsidRPr="00A91F52" w:rsidRDefault="00B0216B" w:rsidP="0097414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91F52">
        <w:rPr>
          <w:rFonts w:ascii="Arial" w:hAnsi="Arial" w:cs="Arial"/>
          <w:sz w:val="20"/>
          <w:szCs w:val="20"/>
        </w:rPr>
        <w:t xml:space="preserve">Nos dias de hoje as empresas precisam cada vez mais </w:t>
      </w:r>
      <w:r w:rsidR="009D13D7" w:rsidRPr="00A91F52">
        <w:rPr>
          <w:rFonts w:ascii="Arial" w:hAnsi="Arial" w:cs="Arial"/>
          <w:sz w:val="20"/>
          <w:szCs w:val="20"/>
        </w:rPr>
        <w:t>da automação</w:t>
      </w:r>
      <w:r w:rsidRPr="00A91F52">
        <w:rPr>
          <w:rFonts w:ascii="Arial" w:hAnsi="Arial" w:cs="Arial"/>
          <w:sz w:val="20"/>
          <w:szCs w:val="20"/>
        </w:rPr>
        <w:t xml:space="preserve"> de processos, </w:t>
      </w:r>
      <w:r w:rsidR="009D13D7" w:rsidRPr="00A91F52">
        <w:rPr>
          <w:rFonts w:ascii="Arial" w:hAnsi="Arial" w:cs="Arial"/>
          <w:sz w:val="20"/>
          <w:szCs w:val="20"/>
        </w:rPr>
        <w:t>porém</w:t>
      </w:r>
      <w:r w:rsidRPr="00A91F52">
        <w:rPr>
          <w:rFonts w:ascii="Arial" w:hAnsi="Arial" w:cs="Arial"/>
          <w:sz w:val="20"/>
          <w:szCs w:val="20"/>
        </w:rPr>
        <w:t xml:space="preserve"> muitas vezes o gerenciamento dos mesmos ainda é feito de forma manual, complexa e demorada. </w:t>
      </w:r>
      <w:r w:rsidR="009D13D7" w:rsidRPr="00A91F52">
        <w:rPr>
          <w:rFonts w:ascii="Arial" w:hAnsi="Arial" w:cs="Arial"/>
          <w:sz w:val="20"/>
          <w:szCs w:val="20"/>
        </w:rPr>
        <w:t>Diante desse problema, foi feita uma pesquisa e p</w:t>
      </w:r>
      <w:r w:rsidR="00867C6F" w:rsidRPr="00A91F52">
        <w:rPr>
          <w:rFonts w:ascii="Arial" w:hAnsi="Arial" w:cs="Arial"/>
          <w:sz w:val="20"/>
          <w:szCs w:val="20"/>
        </w:rPr>
        <w:t>ô</w:t>
      </w:r>
      <w:r w:rsidR="009D13D7" w:rsidRPr="00A91F52">
        <w:rPr>
          <w:rFonts w:ascii="Arial" w:hAnsi="Arial" w:cs="Arial"/>
          <w:sz w:val="20"/>
          <w:szCs w:val="20"/>
        </w:rPr>
        <w:t>de-se chegar à conclusão que não existem muitas soluções disponíveis no mercado para a resolução desse caso em específico, o que gerou uma motivação para o desenvolvimento de um software que atenda essas especificações.</w:t>
      </w:r>
    </w:p>
    <w:p w:rsidR="009D13D7" w:rsidRPr="00A91F52" w:rsidRDefault="00F120DE" w:rsidP="0097414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  <w:u w:val="single"/>
        </w:rPr>
      </w:pPr>
      <w:r w:rsidRPr="00A91F52">
        <w:rPr>
          <w:rFonts w:ascii="Arial" w:hAnsi="Arial" w:cs="Arial"/>
          <w:sz w:val="20"/>
          <w:szCs w:val="20"/>
        </w:rPr>
        <w:t xml:space="preserve">Através de pesquisa em grandes empresas, foi verificado que já existe uma ferramenta no mercado, mas além de ser uma ferramenta importada (o que proporciona uma dificuldade relativa ao suporte e treinamento), ainda apresenta um custo de aquisição alto. Também foi verificado que a mesma ferramenta não possui um </w:t>
      </w:r>
      <w:r w:rsidR="00AA5D73" w:rsidRPr="00A91F52">
        <w:rPr>
          <w:rFonts w:ascii="Arial" w:hAnsi="Arial" w:cs="Arial"/>
          <w:sz w:val="20"/>
          <w:szCs w:val="20"/>
        </w:rPr>
        <w:t>controle de liberação de processos de acordo com os re</w:t>
      </w:r>
      <w:r w:rsidR="00E8359B" w:rsidRPr="00A91F52">
        <w:rPr>
          <w:rFonts w:ascii="Arial" w:hAnsi="Arial" w:cs="Arial"/>
          <w:sz w:val="20"/>
          <w:szCs w:val="20"/>
        </w:rPr>
        <w:t>cursos disponíveis no servidor, o que seria uma funcionalidade interessante, visto que diminuiria o custo operacional no caso de eventuais manutenções fora do expediente.</w:t>
      </w:r>
    </w:p>
    <w:p w:rsidR="00F120DE" w:rsidRPr="00A91F52" w:rsidRDefault="00AA5D73" w:rsidP="0097414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91F52">
        <w:rPr>
          <w:rFonts w:ascii="Arial" w:hAnsi="Arial" w:cs="Arial"/>
          <w:sz w:val="20"/>
          <w:szCs w:val="20"/>
        </w:rPr>
        <w:t xml:space="preserve">Levando em conta que será preciso trabalhar com informações referentes ao Sistema Operacional e ao hardware, </w:t>
      </w:r>
      <w:r w:rsidR="00CD0A2A" w:rsidRPr="00A91F52">
        <w:rPr>
          <w:rFonts w:ascii="Arial" w:hAnsi="Arial" w:cs="Arial"/>
          <w:sz w:val="20"/>
          <w:szCs w:val="20"/>
        </w:rPr>
        <w:t>foi decidido que a plataforma Java</w:t>
      </w:r>
      <w:r w:rsidR="002D75C3" w:rsidRPr="00A91F52">
        <w:rPr>
          <w:rFonts w:ascii="Arial" w:hAnsi="Arial" w:cs="Arial"/>
          <w:sz w:val="20"/>
          <w:szCs w:val="20"/>
        </w:rPr>
        <w:t>, pois</w:t>
      </w:r>
      <w:r w:rsidR="00CD0A2A" w:rsidRPr="00A91F52">
        <w:rPr>
          <w:rFonts w:ascii="Arial" w:hAnsi="Arial" w:cs="Arial"/>
          <w:sz w:val="20"/>
          <w:szCs w:val="20"/>
        </w:rPr>
        <w:t xml:space="preserve"> assim o sistema não fica restrito a apenas uma plataforma (Windows ou Unix), podendo proporcionar uma maior flexibilidade para o cliente. Outros fatores motivaram o uso dessa tecnologia, como, por exemplo, a robustez da plataforma, sua forte comunidade e sua vasta opção de fr</w:t>
      </w:r>
      <w:r w:rsidR="002D75C3" w:rsidRPr="00A91F52">
        <w:rPr>
          <w:rFonts w:ascii="Arial" w:hAnsi="Arial" w:cs="Arial"/>
          <w:sz w:val="20"/>
          <w:szCs w:val="20"/>
        </w:rPr>
        <w:t>ameworks existentes no mercado e sua facilidade de comunicação com o Sistema Operacional e com o hardware por conta da existência da Java Virtual Machine.</w:t>
      </w:r>
    </w:p>
    <w:p w:rsidR="00CD0A2A" w:rsidRPr="00A91F52" w:rsidRDefault="00523E85" w:rsidP="0097414C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91F52">
        <w:rPr>
          <w:rFonts w:ascii="Arial" w:hAnsi="Arial" w:cs="Arial"/>
          <w:sz w:val="20"/>
          <w:szCs w:val="20"/>
        </w:rPr>
        <w:t xml:space="preserve">Visto a necessidade de uma ferramenta com o propósito específico, além de conter novas funcionalidades, que seja de fácil manuseio e que apresente um custo mais acessível, percebeu-se que seria uma oportunidade de construir uma ferramenta nesses moldes gerando assim uma motivação para o desenvolvimento do mesmo. </w:t>
      </w:r>
    </w:p>
    <w:p w:rsidR="0097414C" w:rsidRDefault="0097414C" w:rsidP="000026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7414C" w:rsidRPr="007C0D57" w:rsidRDefault="0097414C" w:rsidP="0000269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C7236" w:rsidRPr="007C0D57" w:rsidRDefault="001C7236" w:rsidP="001C723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Arquitetura </w:t>
      </w:r>
    </w:p>
    <w:p w:rsidR="001C7236" w:rsidRPr="007C0D57" w:rsidRDefault="00FC034A" w:rsidP="001C723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domínio da aplicação será </w:t>
      </w:r>
      <w:r w:rsidR="001C7236"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desenvolvido baseado na linguagem Java.</w:t>
      </w:r>
    </w:p>
    <w:p w:rsidR="001C7236" w:rsidRPr="007C0D57" w:rsidRDefault="001C7236" w:rsidP="001C723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Demais informações referentes </w:t>
      </w:r>
      <w:r w:rsidR="00FC034A"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à</w:t>
      </w: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arquitetura ainda não</w:t>
      </w:r>
      <w:r w:rsidR="00867C6F"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foram</w:t>
      </w: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definidas</w:t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:rsidR="001C7236" w:rsidRPr="007C0D57" w:rsidRDefault="001C7236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br w:type="page"/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Cronograma tentativo</w:t>
      </w:r>
      <w:r w:rsidR="00A91F5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(</w:t>
      </w:r>
      <w:r w:rsidR="00A91F52" w:rsidRPr="00A91F52">
        <w:rPr>
          <w:rFonts w:ascii="Arial" w:eastAsia="Times New Roman" w:hAnsi="Arial" w:cs="Arial"/>
          <w:b/>
          <w:bCs/>
          <w:color w:val="FF0000"/>
          <w:sz w:val="20"/>
          <w:szCs w:val="20"/>
          <w:lang w:eastAsia="pt-BR"/>
        </w:rPr>
        <w:t>**tentar quebrar mais a parte de desenvolvimento**</w:t>
      </w:r>
      <w:r w:rsidR="00A91F52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)</w:t>
      </w:r>
      <w:r w:rsidRPr="007C0D57">
        <w:rPr>
          <w:rFonts w:ascii="Arial" w:eastAsia="Times New Roman" w:hAnsi="Arial" w:cs="Arial"/>
          <w:sz w:val="20"/>
          <w:szCs w:val="20"/>
          <w:lang w:eastAsia="pt-BR"/>
        </w:rPr>
        <w:br/>
      </w:r>
    </w:p>
    <w:tbl>
      <w:tblPr>
        <w:tblStyle w:val="SombreamentoMdio1"/>
        <w:tblW w:w="9104" w:type="dxa"/>
        <w:tblLook w:val="04A0"/>
      </w:tblPr>
      <w:tblGrid>
        <w:gridCol w:w="4506"/>
        <w:gridCol w:w="1217"/>
        <w:gridCol w:w="1295"/>
        <w:gridCol w:w="639"/>
        <w:gridCol w:w="1447"/>
      </w:tblGrid>
      <w:tr w:rsidR="001C7236" w:rsidRPr="007C0D57" w:rsidTr="00867C6F">
        <w:trPr>
          <w:cnfStyle w:val="100000000000"/>
          <w:trHeight w:val="258"/>
        </w:trPr>
        <w:tc>
          <w:tcPr>
            <w:cnfStyle w:val="001000000000"/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Inicio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Fim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Dias</w:t>
            </w:r>
          </w:p>
        </w:tc>
        <w:tc>
          <w:tcPr>
            <w:tcW w:w="1447" w:type="dxa"/>
            <w:hideMark/>
          </w:tcPr>
          <w:p w:rsidR="001C7236" w:rsidRPr="007C0D57" w:rsidRDefault="001C7236" w:rsidP="001C7236">
            <w:pPr>
              <w:spacing w:line="0" w:lineRule="atLeast"/>
              <w:cnfStyle w:val="1000000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Status</w:t>
            </w:r>
          </w:p>
        </w:tc>
      </w:tr>
      <w:tr w:rsidR="001C7236" w:rsidRPr="007C0D57" w:rsidTr="00867C6F">
        <w:trPr>
          <w:cnfStyle w:val="000000100000"/>
          <w:trHeight w:val="273"/>
        </w:trPr>
        <w:tc>
          <w:tcPr>
            <w:cnfStyle w:val="001000000000"/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Escolha do tema e do orientador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01/11/2011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05/11/2011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47" w:type="dxa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Done</w:t>
            </w:r>
          </w:p>
        </w:tc>
      </w:tr>
      <w:tr w:rsidR="001C7236" w:rsidRPr="007C0D57" w:rsidTr="00867C6F">
        <w:trPr>
          <w:cnfStyle w:val="000000010000"/>
          <w:trHeight w:val="258"/>
        </w:trPr>
        <w:tc>
          <w:tcPr>
            <w:cnfStyle w:val="001000000000"/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Elaboração da proposta de trabalho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07/11/2011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09/11/2011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47" w:type="dxa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Done</w:t>
            </w:r>
          </w:p>
        </w:tc>
      </w:tr>
      <w:tr w:rsidR="001C7236" w:rsidRPr="007C0D57" w:rsidTr="00867C6F">
        <w:trPr>
          <w:cnfStyle w:val="000000100000"/>
          <w:trHeight w:val="515"/>
        </w:trPr>
        <w:tc>
          <w:tcPr>
            <w:cnfStyle w:val="001000000000"/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Envio da proposta para avaliação da coordenação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10/11/2011</w:t>
            </w:r>
          </w:p>
        </w:tc>
        <w:tc>
          <w:tcPr>
            <w:tcW w:w="0" w:type="auto"/>
            <w:hideMark/>
          </w:tcPr>
          <w:p w:rsidR="001C7236" w:rsidRPr="007C0D57" w:rsidRDefault="001C7236" w:rsidP="00775F1D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77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/11/2011*</w:t>
            </w:r>
          </w:p>
        </w:tc>
        <w:tc>
          <w:tcPr>
            <w:tcW w:w="0" w:type="auto"/>
            <w:hideMark/>
          </w:tcPr>
          <w:p w:rsidR="001C7236" w:rsidRPr="007C0D57" w:rsidRDefault="00775F1D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1447" w:type="dxa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In progress</w:t>
            </w:r>
          </w:p>
        </w:tc>
      </w:tr>
      <w:tr w:rsidR="001C7236" w:rsidRPr="007C0D57" w:rsidTr="00867C6F">
        <w:trPr>
          <w:cnfStyle w:val="000000010000"/>
          <w:trHeight w:val="273"/>
        </w:trPr>
        <w:tc>
          <w:tcPr>
            <w:cnfStyle w:val="001000000000"/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Modelagem do sistema</w:t>
            </w:r>
          </w:p>
        </w:tc>
        <w:tc>
          <w:tcPr>
            <w:tcW w:w="0" w:type="auto"/>
            <w:hideMark/>
          </w:tcPr>
          <w:p w:rsidR="001C7236" w:rsidRPr="007C0D57" w:rsidRDefault="001C7236" w:rsidP="00775F1D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77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/11/2011</w:t>
            </w:r>
          </w:p>
        </w:tc>
        <w:tc>
          <w:tcPr>
            <w:tcW w:w="0" w:type="auto"/>
            <w:hideMark/>
          </w:tcPr>
          <w:p w:rsidR="001C7236" w:rsidRPr="007C0D57" w:rsidRDefault="00775F1D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  <w:r w:rsidR="001C7236"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/12/2011</w:t>
            </w:r>
          </w:p>
        </w:tc>
        <w:tc>
          <w:tcPr>
            <w:tcW w:w="0" w:type="auto"/>
            <w:hideMark/>
          </w:tcPr>
          <w:p w:rsidR="001C7236" w:rsidRPr="007C0D57" w:rsidRDefault="00775F1D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47" w:type="dxa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TODO</w:t>
            </w:r>
          </w:p>
        </w:tc>
      </w:tr>
      <w:tr w:rsidR="001C7236" w:rsidRPr="007C0D57" w:rsidTr="00867C6F">
        <w:trPr>
          <w:cnfStyle w:val="000000100000"/>
          <w:trHeight w:val="258"/>
        </w:trPr>
        <w:tc>
          <w:tcPr>
            <w:cnfStyle w:val="001000000000"/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Sprints de desenvolvimento</w:t>
            </w:r>
          </w:p>
        </w:tc>
        <w:tc>
          <w:tcPr>
            <w:tcW w:w="0" w:type="auto"/>
            <w:hideMark/>
          </w:tcPr>
          <w:p w:rsidR="001C7236" w:rsidRPr="007C0D57" w:rsidRDefault="00775F1D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  <w:r w:rsidR="001C7236"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/12/2011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27/04/2012</w:t>
            </w:r>
          </w:p>
        </w:tc>
        <w:tc>
          <w:tcPr>
            <w:tcW w:w="0" w:type="auto"/>
            <w:hideMark/>
          </w:tcPr>
          <w:p w:rsidR="001C7236" w:rsidRPr="007C0D57" w:rsidRDefault="001C7236" w:rsidP="00775F1D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775F1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447" w:type="dxa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TODO</w:t>
            </w:r>
          </w:p>
        </w:tc>
      </w:tr>
      <w:tr w:rsidR="001C7236" w:rsidRPr="007C0D57" w:rsidTr="00867C6F">
        <w:trPr>
          <w:cnfStyle w:val="000000010000"/>
          <w:trHeight w:val="258"/>
        </w:trPr>
        <w:tc>
          <w:tcPr>
            <w:cnfStyle w:val="001000000000"/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Testes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01/05/2012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30/05/2012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47" w:type="dxa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TODO</w:t>
            </w:r>
          </w:p>
        </w:tc>
      </w:tr>
      <w:tr w:rsidR="001C7236" w:rsidRPr="007C0D57" w:rsidTr="00867C6F">
        <w:trPr>
          <w:cnfStyle w:val="000000100000"/>
          <w:trHeight w:val="258"/>
        </w:trPr>
        <w:tc>
          <w:tcPr>
            <w:cnfStyle w:val="001000000000"/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Coleta de resultados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01/05/2012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30/05/2012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47" w:type="dxa"/>
            <w:hideMark/>
          </w:tcPr>
          <w:p w:rsidR="001C7236" w:rsidRPr="007C0D57" w:rsidRDefault="001C7236" w:rsidP="001C7236">
            <w:pPr>
              <w:spacing w:line="0" w:lineRule="atLeast"/>
              <w:cnfStyle w:val="00000010000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TODO</w:t>
            </w:r>
          </w:p>
        </w:tc>
      </w:tr>
      <w:tr w:rsidR="001C7236" w:rsidRPr="007C0D57" w:rsidTr="00867C6F">
        <w:trPr>
          <w:cnfStyle w:val="000000010000"/>
          <w:trHeight w:val="258"/>
        </w:trPr>
        <w:tc>
          <w:tcPr>
            <w:cnfStyle w:val="001000000000"/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Elaboração da documentação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01/06/2012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30/06/2012</w:t>
            </w:r>
          </w:p>
        </w:tc>
        <w:tc>
          <w:tcPr>
            <w:tcW w:w="0" w:type="auto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447" w:type="dxa"/>
            <w:hideMark/>
          </w:tcPr>
          <w:p w:rsidR="001C7236" w:rsidRPr="007C0D57" w:rsidRDefault="001C7236" w:rsidP="001C7236">
            <w:pPr>
              <w:spacing w:line="0" w:lineRule="atLeast"/>
              <w:cnfStyle w:val="000000010000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7C0D5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TODO</w:t>
            </w:r>
          </w:p>
        </w:tc>
      </w:tr>
    </w:tbl>
    <w:p w:rsidR="00867C6F" w:rsidRPr="007C0D57" w:rsidRDefault="001C7236" w:rsidP="001C723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*data estimada. Caso haja algum atraso na data referida, o cronograma precisa ser reavaliado</w:t>
      </w:r>
      <w:r w:rsidRPr="007C0D57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C0D57">
        <w:rPr>
          <w:rFonts w:ascii="Arial" w:eastAsia="Times New Roman" w:hAnsi="Arial" w:cs="Arial"/>
          <w:sz w:val="20"/>
          <w:szCs w:val="20"/>
          <w:lang w:eastAsia="pt-BR"/>
        </w:rPr>
        <w:br/>
      </w:r>
    </w:p>
    <w:p w:rsidR="00867C6F" w:rsidRPr="007C0D57" w:rsidRDefault="00867C6F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br w:type="page"/>
      </w:r>
    </w:p>
    <w:p w:rsidR="001C7236" w:rsidRPr="007C0D57" w:rsidRDefault="001C7236" w:rsidP="001C723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Referências bibliográficas</w:t>
      </w:r>
      <w:r w:rsidRPr="007C0D57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C0D57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LARMAN, Craig. </w:t>
      </w: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Utilizando UML e padrões. </w:t>
      </w: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3ª ed. Porto Alegre: Bookmark, 2007.</w:t>
      </w:r>
      <w:r w:rsidRPr="007C0D57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C0D57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DEITEL, Paul; DEITEL, Harvey. </w:t>
      </w: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Java</w:t>
      </w:r>
      <w:r w:rsidRPr="007C0D57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pt-BR"/>
        </w:rPr>
        <w:t>™</w:t>
      </w: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: Como Programar.</w:t>
      </w: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2B54F5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8ª ed. </w:t>
      </w:r>
      <w:r w:rsidRPr="00F75E5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>São Paulo: Pearson Pretice Hall, 2010.</w:t>
      </w:r>
      <w:r w:rsidRPr="00F75E51">
        <w:rPr>
          <w:rFonts w:ascii="Arial" w:eastAsia="Times New Roman" w:hAnsi="Arial" w:cs="Arial"/>
          <w:sz w:val="20"/>
          <w:szCs w:val="20"/>
          <w:lang w:val="en-US" w:eastAsia="pt-BR"/>
        </w:rPr>
        <w:br/>
      </w:r>
      <w:r w:rsidRPr="00F75E51">
        <w:rPr>
          <w:rFonts w:ascii="Arial" w:eastAsia="Times New Roman" w:hAnsi="Arial" w:cs="Arial"/>
          <w:sz w:val="20"/>
          <w:szCs w:val="20"/>
          <w:lang w:val="en-US" w:eastAsia="pt-BR"/>
        </w:rPr>
        <w:br/>
      </w:r>
      <w:r w:rsidRPr="00F75E51">
        <w:rPr>
          <w:rFonts w:ascii="Arial" w:eastAsia="Times New Roman" w:hAnsi="Arial" w:cs="Arial"/>
          <w:color w:val="000000"/>
          <w:sz w:val="20"/>
          <w:szCs w:val="20"/>
          <w:lang w:val="en-US" w:eastAsia="pt-BR"/>
        </w:rPr>
        <w:t xml:space="preserve">BOOCH, Grady; RUMBAUCH, James; JACOBSON, Ivar. </w:t>
      </w: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UML: Guia do usuário. </w:t>
      </w: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2ª ed. Rio de Janeiro: Elsevier, 2005.</w:t>
      </w:r>
      <w:r w:rsidRPr="007C0D57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C0D57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PREISS, Bruno R. </w:t>
      </w: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Estruturas de dados e algoritmos: Padrões de projeto orientados a objetos com Java</w:t>
      </w:r>
      <w:r w:rsidRPr="007C0D57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pt-BR"/>
        </w:rPr>
        <w:t>™</w:t>
      </w:r>
      <w:r w:rsidRPr="007C0D5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. </w:t>
      </w:r>
      <w:r w:rsidRPr="007C0D5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6ª ed. Rio de Janeiro: Elsevier, 2000.</w:t>
      </w:r>
    </w:p>
    <w:p w:rsidR="001B3185" w:rsidRPr="007C0D57" w:rsidRDefault="001B3185">
      <w:pPr>
        <w:rPr>
          <w:rFonts w:ascii="Arial" w:hAnsi="Arial" w:cs="Arial"/>
          <w:sz w:val="20"/>
          <w:szCs w:val="20"/>
        </w:rPr>
      </w:pPr>
    </w:p>
    <w:sectPr w:rsidR="001B3185" w:rsidRPr="007C0D57" w:rsidSect="00963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A5E46"/>
    <w:multiLevelType w:val="multilevel"/>
    <w:tmpl w:val="F7DC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E0D88"/>
    <w:multiLevelType w:val="multilevel"/>
    <w:tmpl w:val="8F5A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A4806"/>
    <w:multiLevelType w:val="hybridMultilevel"/>
    <w:tmpl w:val="1E0E4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B1495"/>
    <w:multiLevelType w:val="multilevel"/>
    <w:tmpl w:val="BC82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6B2115"/>
    <w:multiLevelType w:val="multilevel"/>
    <w:tmpl w:val="9176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51461"/>
    <w:rsid w:val="0000269C"/>
    <w:rsid w:val="001B3185"/>
    <w:rsid w:val="001C7236"/>
    <w:rsid w:val="002B54F5"/>
    <w:rsid w:val="002D75C3"/>
    <w:rsid w:val="003A52EE"/>
    <w:rsid w:val="004D2448"/>
    <w:rsid w:val="00511A39"/>
    <w:rsid w:val="00523E85"/>
    <w:rsid w:val="00551461"/>
    <w:rsid w:val="0055415D"/>
    <w:rsid w:val="00775F1D"/>
    <w:rsid w:val="007811FB"/>
    <w:rsid w:val="007C0D57"/>
    <w:rsid w:val="007F08E3"/>
    <w:rsid w:val="008508E2"/>
    <w:rsid w:val="00867C6F"/>
    <w:rsid w:val="00963DF4"/>
    <w:rsid w:val="0097414C"/>
    <w:rsid w:val="009D13D7"/>
    <w:rsid w:val="00A91F52"/>
    <w:rsid w:val="00AA5D73"/>
    <w:rsid w:val="00AC61D8"/>
    <w:rsid w:val="00B0216B"/>
    <w:rsid w:val="00B55855"/>
    <w:rsid w:val="00C03F8D"/>
    <w:rsid w:val="00C47940"/>
    <w:rsid w:val="00CD0A2A"/>
    <w:rsid w:val="00E8359B"/>
    <w:rsid w:val="00EA6E0B"/>
    <w:rsid w:val="00F120DE"/>
    <w:rsid w:val="00F75E51"/>
    <w:rsid w:val="00F863B3"/>
    <w:rsid w:val="00FC0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C7236"/>
    <w:pPr>
      <w:ind w:left="720"/>
      <w:contextualSpacing/>
    </w:pPr>
  </w:style>
  <w:style w:type="table" w:styleId="SombreamentoMdio1">
    <w:name w:val="Medium Shading 1"/>
    <w:basedOn w:val="Tabelanormal"/>
    <w:uiPriority w:val="63"/>
    <w:rsid w:val="00867C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C72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4</Pages>
  <Words>772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Paulo</dc:creator>
  <cp:keywords/>
  <dc:description/>
  <cp:lastModifiedBy>Infnet</cp:lastModifiedBy>
  <cp:revision>16</cp:revision>
  <dcterms:created xsi:type="dcterms:W3CDTF">2011-11-10T01:23:00Z</dcterms:created>
  <dcterms:modified xsi:type="dcterms:W3CDTF">2012-02-03T11:26:00Z</dcterms:modified>
</cp:coreProperties>
</file>