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496A6" w14:textId="456C197C" w:rsidR="00675736" w:rsidRPr="007F5D8F" w:rsidRDefault="004A2521" w:rsidP="00671CF1">
      <w:pPr>
        <w:shd w:val="clear" w:color="auto" w:fill="F2F2F2" w:themeFill="background1" w:themeFillShade="F2"/>
        <w:jc w:val="center"/>
        <w:rPr>
          <w:b/>
          <w:lang w:val="pt-BR"/>
        </w:rPr>
      </w:pPr>
      <w:bookmarkStart w:id="0" w:name="_GoBack"/>
      <w:bookmarkEnd w:id="0"/>
      <w:proofErr w:type="spellStart"/>
      <w:r w:rsidRPr="007F5D8F">
        <w:rPr>
          <w:b/>
          <w:lang w:val="pt-BR"/>
        </w:rPr>
        <w:t>iM</w:t>
      </w:r>
      <w:r w:rsidR="00B82FC5">
        <w:rPr>
          <w:b/>
          <w:lang w:val="pt-BR"/>
        </w:rPr>
        <w:t>ail</w:t>
      </w:r>
      <w:proofErr w:type="spellEnd"/>
      <w:r w:rsidRPr="007F5D8F">
        <w:rPr>
          <w:b/>
          <w:lang w:val="pt-BR"/>
        </w:rPr>
        <w:t xml:space="preserve">: </w:t>
      </w:r>
      <w:r w:rsidR="006A13CD">
        <w:rPr>
          <w:b/>
          <w:lang w:val="pt-BR"/>
        </w:rPr>
        <w:t>Momento de Decisão</w:t>
      </w:r>
      <w:r w:rsidR="00045726">
        <w:rPr>
          <w:rStyle w:val="FootnoteReference"/>
          <w:b/>
          <w:lang w:val="pt-BR"/>
        </w:rPr>
        <w:footnoteReference w:id="1"/>
      </w:r>
    </w:p>
    <w:p w14:paraId="6E7B0C2C" w14:textId="77777777" w:rsidR="00045726" w:rsidRDefault="00045726" w:rsidP="004A2521">
      <w:pPr>
        <w:jc w:val="both"/>
        <w:rPr>
          <w:b/>
          <w:lang w:val="pt-BR"/>
        </w:rPr>
      </w:pPr>
    </w:p>
    <w:p w14:paraId="36F3427B" w14:textId="77777777" w:rsidR="008C37D7" w:rsidRDefault="008C37D7" w:rsidP="004A2521">
      <w:pPr>
        <w:jc w:val="both"/>
        <w:rPr>
          <w:b/>
          <w:lang w:val="pt-BR"/>
        </w:rPr>
      </w:pPr>
    </w:p>
    <w:p w14:paraId="2414C589" w14:textId="5EFD5002" w:rsidR="007F5D8F" w:rsidRPr="00BD07C4" w:rsidRDefault="00D42C8C" w:rsidP="004A2521">
      <w:pPr>
        <w:jc w:val="both"/>
        <w:rPr>
          <w:b/>
          <w:lang w:val="pt-BR"/>
        </w:rPr>
      </w:pPr>
      <w:r>
        <w:rPr>
          <w:b/>
          <w:lang w:val="pt-BR"/>
        </w:rPr>
        <w:t xml:space="preserve">1. </w:t>
      </w:r>
      <w:r w:rsidR="007F5D8F" w:rsidRPr="00BD07C4">
        <w:rPr>
          <w:b/>
          <w:lang w:val="pt-BR"/>
        </w:rPr>
        <w:t>Uma plataforma para o mundo conquistar</w:t>
      </w:r>
    </w:p>
    <w:p w14:paraId="0A84D4BC" w14:textId="2B215533" w:rsidR="007F5D8F" w:rsidRDefault="007F5D8F" w:rsidP="004A2521">
      <w:pPr>
        <w:jc w:val="both"/>
        <w:rPr>
          <w:lang w:val="pt-BR"/>
        </w:rPr>
      </w:pPr>
    </w:p>
    <w:p w14:paraId="27FAA8A2" w14:textId="36C41AA4" w:rsidR="007F5D8F" w:rsidRDefault="007F5D8F" w:rsidP="004A2521">
      <w:pPr>
        <w:jc w:val="both"/>
        <w:rPr>
          <w:lang w:val="pt-BR"/>
        </w:rPr>
      </w:pPr>
      <w:r>
        <w:rPr>
          <w:lang w:val="pt-BR"/>
        </w:rPr>
        <w:t xml:space="preserve">Era uma manhã ensolarada na região da Faria Lima, na capital Paulista. Sentado em uma das cadeiras da sala de reuniões do 17º andar, Pedro Henrique olhava firmemente para a tela do seu notebook, onde um conjunto de cores, formas e números produziam gráficos, nos quais uma </w:t>
      </w:r>
      <w:r w:rsidR="00B46165">
        <w:rPr>
          <w:lang w:val="pt-BR"/>
        </w:rPr>
        <w:t>cor chamava a sua atenção</w:t>
      </w:r>
      <w:r>
        <w:rPr>
          <w:lang w:val="pt-BR"/>
        </w:rPr>
        <w:t>: o vermelho.</w:t>
      </w:r>
    </w:p>
    <w:p w14:paraId="6863C84A" w14:textId="283D4EAE" w:rsidR="000967BD" w:rsidRDefault="007F5D8F" w:rsidP="004A2521">
      <w:pPr>
        <w:jc w:val="both"/>
        <w:rPr>
          <w:lang w:val="pt-BR"/>
        </w:rPr>
      </w:pPr>
      <w:r>
        <w:rPr>
          <w:lang w:val="pt-BR"/>
        </w:rPr>
        <w:t xml:space="preserve">Ele procurava entender como era possível que o principal segmento de consumidores atendido pela empresa não estivesse gerando lucro suficiente para atingir a meta apresentada por ela ao fundo de investimento que </w:t>
      </w:r>
      <w:r w:rsidR="00F367A0">
        <w:rPr>
          <w:lang w:val="pt-BR"/>
        </w:rPr>
        <w:t>aportou recursos financeiros</w:t>
      </w:r>
      <w:r>
        <w:rPr>
          <w:lang w:val="pt-BR"/>
        </w:rPr>
        <w:t xml:space="preserve"> na </w:t>
      </w:r>
      <w:r w:rsidR="000967BD">
        <w:rPr>
          <w:lang w:val="pt-BR"/>
        </w:rPr>
        <w:t>empresa</w:t>
      </w:r>
      <w:r>
        <w:rPr>
          <w:lang w:val="pt-BR"/>
        </w:rPr>
        <w:t xml:space="preserve">. </w:t>
      </w:r>
    </w:p>
    <w:p w14:paraId="59D4A649" w14:textId="2B1E9089" w:rsidR="007F5D8F" w:rsidRDefault="000967BD" w:rsidP="004A2521">
      <w:pPr>
        <w:jc w:val="both"/>
        <w:rPr>
          <w:lang w:val="pt-BR"/>
        </w:rPr>
      </w:pPr>
      <w:r>
        <w:rPr>
          <w:lang w:val="pt-BR"/>
        </w:rPr>
        <w:t xml:space="preserve">Mas a companhia não ia mal, isso era certo. Com </w:t>
      </w:r>
      <w:r w:rsidR="001C79ED">
        <w:rPr>
          <w:lang w:val="pt-BR"/>
        </w:rPr>
        <w:t>cinco</w:t>
      </w:r>
      <w:r>
        <w:rPr>
          <w:lang w:val="pt-BR"/>
        </w:rPr>
        <w:t xml:space="preserve"> anos no mercado, a </w:t>
      </w:r>
      <w:proofErr w:type="spellStart"/>
      <w:r>
        <w:rPr>
          <w:lang w:val="pt-BR"/>
        </w:rPr>
        <w:t>iM</w:t>
      </w:r>
      <w:r w:rsidR="00B82FC5">
        <w:rPr>
          <w:lang w:val="pt-BR"/>
        </w:rPr>
        <w:t>ail</w:t>
      </w:r>
      <w:proofErr w:type="spellEnd"/>
      <w:r>
        <w:rPr>
          <w:lang w:val="pt-BR"/>
        </w:rPr>
        <w:t>, companhia criada por Pedro e seu sócio Fabricio ainda na época da faculdade</w:t>
      </w:r>
      <w:r w:rsidR="00B82FC5">
        <w:rPr>
          <w:lang w:val="pt-BR"/>
        </w:rPr>
        <w:t>,</w:t>
      </w:r>
      <w:r w:rsidR="001C79ED">
        <w:rPr>
          <w:lang w:val="pt-BR"/>
        </w:rPr>
        <w:t xml:space="preserve"> já</w:t>
      </w:r>
      <w:r>
        <w:rPr>
          <w:lang w:val="pt-BR"/>
        </w:rPr>
        <w:t xml:space="preserve"> era uma </w:t>
      </w:r>
      <w:r w:rsidR="008378D2">
        <w:rPr>
          <w:lang w:val="pt-BR"/>
        </w:rPr>
        <w:t>referência</w:t>
      </w:r>
      <w:r>
        <w:rPr>
          <w:lang w:val="pt-BR"/>
        </w:rPr>
        <w:t xml:space="preserve"> de CRM no mercado.</w:t>
      </w:r>
    </w:p>
    <w:p w14:paraId="01F0CDD4" w14:textId="1C001189" w:rsidR="00142D44" w:rsidRDefault="008378D2" w:rsidP="004A2521">
      <w:pPr>
        <w:jc w:val="both"/>
        <w:rPr>
          <w:lang w:val="pt-BR"/>
        </w:rPr>
      </w:pPr>
      <w:r w:rsidRPr="008378D2">
        <w:rPr>
          <w:lang w:val="pt-BR"/>
        </w:rPr>
        <w:t>Mais de quinze</w:t>
      </w:r>
      <w:r w:rsidR="00B46165" w:rsidRPr="008378D2">
        <w:rPr>
          <w:lang w:val="pt-BR"/>
        </w:rPr>
        <w:t xml:space="preserve"> mil clientes</w:t>
      </w:r>
      <w:r w:rsidR="00B46165">
        <w:rPr>
          <w:lang w:val="pt-BR"/>
        </w:rPr>
        <w:t xml:space="preserve"> podiam confirmar que a companhia estava em um bom momento. </w:t>
      </w:r>
      <w:r w:rsidR="00142D44">
        <w:rPr>
          <w:lang w:val="pt-BR"/>
        </w:rPr>
        <w:t xml:space="preserve">A solução de CRM que utilizavam havia sido desenvolvida por Pedro e Fabrício, e depois aprimorada com a participação de vários desenvolvedores. Ela permitia atender às necessidades de segmentos de clientes que iam desde microempreendedores individuais até grandes corporações. </w:t>
      </w:r>
      <w:r w:rsidR="00B46165">
        <w:rPr>
          <w:lang w:val="pt-BR"/>
        </w:rPr>
        <w:t xml:space="preserve">Mas nenhum desses pensamentos era suficiente para deixar Pedro tranquilo. </w:t>
      </w:r>
    </w:p>
    <w:p w14:paraId="48D3F7F8" w14:textId="1431C957" w:rsidR="00B46165" w:rsidRDefault="00142D44" w:rsidP="004A2521">
      <w:pPr>
        <w:jc w:val="both"/>
        <w:rPr>
          <w:lang w:val="pt-BR"/>
        </w:rPr>
      </w:pPr>
      <w:r>
        <w:rPr>
          <w:lang w:val="pt-BR"/>
        </w:rPr>
        <w:t>De fato, a</w:t>
      </w:r>
      <w:r w:rsidR="00B46165">
        <w:rPr>
          <w:lang w:val="pt-BR"/>
        </w:rPr>
        <w:t>ssim qu</w:t>
      </w:r>
      <w:r>
        <w:rPr>
          <w:lang w:val="pt-BR"/>
        </w:rPr>
        <w:t>e</w:t>
      </w:r>
      <w:r w:rsidR="00B46165">
        <w:rPr>
          <w:lang w:val="pt-BR"/>
        </w:rPr>
        <w:t xml:space="preserve"> Fabricio entrou na sala de reuniões, percebeu que Pedro estava preocupado.</w:t>
      </w:r>
    </w:p>
    <w:p w14:paraId="50413261" w14:textId="15694317" w:rsidR="00B46165" w:rsidRDefault="00B46165" w:rsidP="004A2521">
      <w:pPr>
        <w:jc w:val="both"/>
        <w:rPr>
          <w:lang w:val="pt-BR"/>
        </w:rPr>
      </w:pPr>
      <w:r>
        <w:rPr>
          <w:lang w:val="pt-BR"/>
        </w:rPr>
        <w:t>- Pedrão, o que foi?</w:t>
      </w:r>
    </w:p>
    <w:p w14:paraId="023F77BD" w14:textId="4DEDA0A9" w:rsidR="00B46165" w:rsidRDefault="00B46165" w:rsidP="004A2521">
      <w:pPr>
        <w:jc w:val="both"/>
        <w:rPr>
          <w:lang w:val="pt-BR"/>
        </w:rPr>
      </w:pPr>
      <w:r>
        <w:rPr>
          <w:lang w:val="pt-BR"/>
        </w:rPr>
        <w:t>- Como assim o que foi? Você não leu a mensagem que te enviei?</w:t>
      </w:r>
    </w:p>
    <w:p w14:paraId="30394452" w14:textId="72449CBE" w:rsidR="00B46165" w:rsidRDefault="00B46165" w:rsidP="004A2521">
      <w:pPr>
        <w:jc w:val="both"/>
        <w:rPr>
          <w:lang w:val="pt-BR"/>
        </w:rPr>
      </w:pPr>
      <w:r>
        <w:rPr>
          <w:lang w:val="pt-BR"/>
        </w:rPr>
        <w:t xml:space="preserve">- Cara, </w:t>
      </w:r>
      <w:r w:rsidR="009878E4">
        <w:rPr>
          <w:lang w:val="pt-BR"/>
        </w:rPr>
        <w:t>acabou a bateria quando ia abrir a sua mensagem...</w:t>
      </w:r>
    </w:p>
    <w:p w14:paraId="4D3E20A8" w14:textId="7E8D8EF4" w:rsidR="009878E4" w:rsidRDefault="009878E4" w:rsidP="004A2521">
      <w:pPr>
        <w:jc w:val="both"/>
        <w:rPr>
          <w:lang w:val="pt-BR"/>
        </w:rPr>
      </w:pPr>
      <w:r>
        <w:rPr>
          <w:lang w:val="pt-BR"/>
        </w:rPr>
        <w:t>- Não vamos bater a meta de lucratividade</w:t>
      </w:r>
      <w:r w:rsidR="00B82FC5">
        <w:rPr>
          <w:lang w:val="pt-BR"/>
        </w:rPr>
        <w:t>,</w:t>
      </w:r>
      <w:r>
        <w:rPr>
          <w:lang w:val="pt-BR"/>
        </w:rPr>
        <w:t xml:space="preserve"> Fabricio.</w:t>
      </w:r>
    </w:p>
    <w:p w14:paraId="097367F5" w14:textId="3B14090D" w:rsidR="009878E4" w:rsidRDefault="009878E4" w:rsidP="004A2521">
      <w:pPr>
        <w:jc w:val="both"/>
        <w:rPr>
          <w:lang w:val="pt-BR"/>
        </w:rPr>
      </w:pPr>
      <w:r>
        <w:rPr>
          <w:lang w:val="pt-BR"/>
        </w:rPr>
        <w:t>Fabricio parou e ficou olhando para ele com um misto de surpresa e preocupação. Após alguns segundos, perguntou:</w:t>
      </w:r>
    </w:p>
    <w:p w14:paraId="0AABF997" w14:textId="569038F0" w:rsidR="009878E4" w:rsidRDefault="009878E4" w:rsidP="004A2521">
      <w:pPr>
        <w:jc w:val="both"/>
        <w:rPr>
          <w:lang w:val="pt-BR"/>
        </w:rPr>
      </w:pPr>
      <w:r>
        <w:rPr>
          <w:lang w:val="pt-BR"/>
        </w:rPr>
        <w:t>- Em quanto ficou?</w:t>
      </w:r>
    </w:p>
    <w:p w14:paraId="75E52E32" w14:textId="0173F35F" w:rsidR="009878E4" w:rsidRDefault="009878E4" w:rsidP="004A2521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8378D2">
        <w:rPr>
          <w:lang w:val="pt-BR"/>
        </w:rPr>
        <w:t>Pouco mais de 3</w:t>
      </w:r>
      <w:r w:rsidR="002A5DC7">
        <w:rPr>
          <w:lang w:val="pt-BR"/>
        </w:rPr>
        <w:t>0</w:t>
      </w:r>
      <w:r>
        <w:rPr>
          <w:lang w:val="pt-BR"/>
        </w:rPr>
        <w:t>%.</w:t>
      </w:r>
    </w:p>
    <w:p w14:paraId="13D977B0" w14:textId="59A2C969" w:rsidR="009878E4" w:rsidRDefault="009878E4" w:rsidP="004A2521">
      <w:pPr>
        <w:jc w:val="both"/>
        <w:rPr>
          <w:lang w:val="pt-BR"/>
        </w:rPr>
      </w:pPr>
      <w:r>
        <w:rPr>
          <w:lang w:val="pt-BR"/>
        </w:rPr>
        <w:t>Girando para o lado, Fabricio bateu com as duas mãos em uma das cadeiras da sala, e se apoiando nela, disse, olhando para baixo:</w:t>
      </w:r>
    </w:p>
    <w:p w14:paraId="17457E35" w14:textId="5D8B8790" w:rsidR="009878E4" w:rsidRDefault="009878E4" w:rsidP="004A2521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BD07C4">
        <w:rPr>
          <w:lang w:val="pt-BR"/>
        </w:rPr>
        <w:t>Falta quanto tempo?</w:t>
      </w:r>
    </w:p>
    <w:p w14:paraId="3B688A61" w14:textId="65B056FF" w:rsidR="00142D44" w:rsidRDefault="00142D44" w:rsidP="004A2521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2A5DC7">
        <w:rPr>
          <w:lang w:val="pt-BR"/>
        </w:rPr>
        <w:t>Será daqui a dois meses</w:t>
      </w:r>
      <w:r>
        <w:rPr>
          <w:lang w:val="pt-BR"/>
        </w:rPr>
        <w:t>, você sabe disso.</w:t>
      </w:r>
    </w:p>
    <w:p w14:paraId="20D159E3" w14:textId="64D43D43" w:rsidR="00142D44" w:rsidRDefault="00F90590" w:rsidP="004A2521">
      <w:pPr>
        <w:jc w:val="both"/>
        <w:rPr>
          <w:lang w:val="pt-BR"/>
        </w:rPr>
      </w:pPr>
      <w:r>
        <w:rPr>
          <w:lang w:val="pt-BR"/>
        </w:rPr>
        <w:t>- Então vamos fazer!</w:t>
      </w:r>
    </w:p>
    <w:p w14:paraId="3D3F114D" w14:textId="5BC3BFD9" w:rsidR="00F90590" w:rsidRDefault="00F90590" w:rsidP="004A2521">
      <w:pPr>
        <w:jc w:val="both"/>
        <w:rPr>
          <w:lang w:val="pt-BR"/>
        </w:rPr>
      </w:pPr>
      <w:r>
        <w:rPr>
          <w:lang w:val="pt-BR"/>
        </w:rPr>
        <w:t xml:space="preserve">Pedro franziu as </w:t>
      </w:r>
      <w:r w:rsidR="00146540">
        <w:rPr>
          <w:lang w:val="pt-BR"/>
        </w:rPr>
        <w:t>sobrancelhas</w:t>
      </w:r>
      <w:r>
        <w:rPr>
          <w:lang w:val="pt-BR"/>
        </w:rPr>
        <w:t>, e devolveu a fala de Fabricio como uma pergunta: - Então vamos fazer? Como assim, vamos fazer?</w:t>
      </w:r>
    </w:p>
    <w:p w14:paraId="15999BB8" w14:textId="7D8A893A" w:rsidR="00F90590" w:rsidRDefault="00F90590" w:rsidP="004A2521">
      <w:pPr>
        <w:jc w:val="both"/>
        <w:rPr>
          <w:lang w:val="pt-BR"/>
        </w:rPr>
      </w:pPr>
      <w:r>
        <w:rPr>
          <w:lang w:val="pt-BR"/>
        </w:rPr>
        <w:t>Sentando</w:t>
      </w:r>
      <w:r w:rsidR="00BD07C4">
        <w:rPr>
          <w:lang w:val="pt-BR"/>
        </w:rPr>
        <w:t xml:space="preserve"> na cadeira que estava apoiado, Fabricio tornou a dizer, agora com mais ênfase: - Vamos fazer, Pedrão. </w:t>
      </w:r>
      <w:r w:rsidR="00BD07C4" w:rsidRPr="008378D2">
        <w:rPr>
          <w:lang w:val="pt-BR"/>
        </w:rPr>
        <w:t xml:space="preserve">A gente consegue </w:t>
      </w:r>
      <w:r w:rsidR="002A5DC7">
        <w:rPr>
          <w:lang w:val="pt-BR"/>
        </w:rPr>
        <w:t>5</w:t>
      </w:r>
      <w:r w:rsidR="00BD07C4" w:rsidRPr="008378D2">
        <w:rPr>
          <w:lang w:val="pt-BR"/>
        </w:rPr>
        <w:t>% no próximo mês.</w:t>
      </w:r>
    </w:p>
    <w:p w14:paraId="06E8C6D6" w14:textId="44DA58A4" w:rsidR="00BD07C4" w:rsidRDefault="00BD07C4" w:rsidP="004A2521">
      <w:pPr>
        <w:jc w:val="both"/>
        <w:rPr>
          <w:lang w:val="pt-BR"/>
        </w:rPr>
      </w:pPr>
      <w:r>
        <w:rPr>
          <w:lang w:val="pt-BR"/>
        </w:rPr>
        <w:t xml:space="preserve">Pedro sabia que se não conseguissem alcançar a </w:t>
      </w:r>
      <w:r w:rsidRPr="008378D2">
        <w:rPr>
          <w:lang w:val="pt-BR"/>
        </w:rPr>
        <w:t xml:space="preserve">meta de </w:t>
      </w:r>
      <w:r w:rsidR="008378D2" w:rsidRPr="008378D2">
        <w:rPr>
          <w:lang w:val="pt-BR"/>
        </w:rPr>
        <w:t>3</w:t>
      </w:r>
      <w:r w:rsidRPr="008378D2">
        <w:rPr>
          <w:lang w:val="pt-BR"/>
        </w:rPr>
        <w:t>5% na margem bruta de lucro,</w:t>
      </w:r>
      <w:r>
        <w:rPr>
          <w:lang w:val="pt-BR"/>
        </w:rPr>
        <w:t xml:space="preserve"> seus investidores retomariam uma preocupação que já havia aparecido mais de uma vez: o fato de Pedro e Fabrício serem ótimos desenvolvedores, mas não possuírem experiência em gestão. Isso era péssimo, principalmente em um momento onde negociavam </w:t>
      </w:r>
      <w:r w:rsidR="00B82FC5">
        <w:rPr>
          <w:lang w:val="pt-BR"/>
        </w:rPr>
        <w:t>uma nova rodada de investimento</w:t>
      </w:r>
      <w:r>
        <w:rPr>
          <w:lang w:val="pt-BR"/>
        </w:rPr>
        <w:t>.</w:t>
      </w:r>
    </w:p>
    <w:p w14:paraId="242D79B4" w14:textId="3DE47F4E" w:rsidR="00146540" w:rsidRDefault="00146540" w:rsidP="004A2521">
      <w:pPr>
        <w:jc w:val="both"/>
        <w:rPr>
          <w:lang w:val="pt-BR"/>
        </w:rPr>
      </w:pPr>
      <w:r>
        <w:rPr>
          <w:lang w:val="pt-BR"/>
        </w:rPr>
        <w:t xml:space="preserve">Como conseguir alcançar a meta parecia uma incógnita para Pedro, mas Fabricio parecia saber </w:t>
      </w:r>
      <w:r w:rsidR="00D42C8C">
        <w:rPr>
          <w:lang w:val="pt-BR"/>
        </w:rPr>
        <w:t xml:space="preserve">de </w:t>
      </w:r>
      <w:r>
        <w:rPr>
          <w:lang w:val="pt-BR"/>
        </w:rPr>
        <w:t xml:space="preserve">algo. </w:t>
      </w:r>
      <w:r w:rsidR="00B82FC5">
        <w:rPr>
          <w:lang w:val="pt-BR"/>
        </w:rPr>
        <w:t>O que seria?</w:t>
      </w:r>
    </w:p>
    <w:p w14:paraId="1F75D8D0" w14:textId="77777777" w:rsidR="00146540" w:rsidRDefault="00146540" w:rsidP="004A2521">
      <w:pPr>
        <w:jc w:val="both"/>
        <w:rPr>
          <w:b/>
          <w:lang w:val="pt-BR"/>
        </w:rPr>
      </w:pPr>
    </w:p>
    <w:p w14:paraId="576C0869" w14:textId="5BE8DAA9" w:rsidR="004A2521" w:rsidRPr="00146540" w:rsidRDefault="00D42C8C" w:rsidP="004A2521">
      <w:pPr>
        <w:jc w:val="both"/>
        <w:rPr>
          <w:lang w:val="pt-BR"/>
        </w:rPr>
      </w:pPr>
      <w:r>
        <w:rPr>
          <w:b/>
          <w:lang w:val="pt-BR"/>
        </w:rPr>
        <w:lastRenderedPageBreak/>
        <w:t xml:space="preserve">2. </w:t>
      </w:r>
      <w:r w:rsidR="007F5D8F" w:rsidRPr="00BD07C4">
        <w:rPr>
          <w:b/>
          <w:lang w:val="pt-BR"/>
        </w:rPr>
        <w:t>Clientes, clientes, clientes...</w:t>
      </w:r>
    </w:p>
    <w:p w14:paraId="1CFF8FFD" w14:textId="1343914A" w:rsidR="004A2521" w:rsidRDefault="004A2521" w:rsidP="004A2521">
      <w:pPr>
        <w:jc w:val="both"/>
        <w:rPr>
          <w:lang w:val="pt-BR"/>
        </w:rPr>
      </w:pPr>
    </w:p>
    <w:p w14:paraId="58E8EE5F" w14:textId="5A9EE3CD" w:rsidR="00146540" w:rsidRDefault="00146540" w:rsidP="004A2521">
      <w:pPr>
        <w:jc w:val="both"/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iM</w:t>
      </w:r>
      <w:r w:rsidR="00B82FC5">
        <w:rPr>
          <w:lang w:val="pt-BR"/>
        </w:rPr>
        <w:t>ail</w:t>
      </w:r>
      <w:proofErr w:type="spellEnd"/>
      <w:r>
        <w:rPr>
          <w:lang w:val="pt-BR"/>
        </w:rPr>
        <w:t xml:space="preserve"> era uma companhia que comercializava uma ferramenta de CRM para empresas de diferentes portes. A segmentação dos clientes, baseada em seu tamanho, era uma estratégia que Pedro e Fabricio haviam elaborado desde a concepção da plataforma para criar um vínculo com seus clientes à medida que seus negócios também cresciam.</w:t>
      </w:r>
    </w:p>
    <w:p w14:paraId="15CB4503" w14:textId="4DE56D8F" w:rsidR="00146540" w:rsidRDefault="00146540" w:rsidP="004A2521">
      <w:pPr>
        <w:jc w:val="both"/>
        <w:rPr>
          <w:lang w:val="pt-BR"/>
        </w:rPr>
      </w:pPr>
      <w:r>
        <w:rPr>
          <w:lang w:val="pt-BR"/>
        </w:rPr>
        <w:t>Os planos para os clientes tinham as características apresentadas no quadro 1.</w:t>
      </w:r>
    </w:p>
    <w:p w14:paraId="75A8F3AB" w14:textId="1A8057AB" w:rsidR="00146540" w:rsidRDefault="00146540" w:rsidP="004A2521">
      <w:pPr>
        <w:jc w:val="both"/>
        <w:rPr>
          <w:lang w:val="pt-BR"/>
        </w:rPr>
      </w:pPr>
    </w:p>
    <w:p w14:paraId="48AFFDBB" w14:textId="7AE03988" w:rsidR="00146540" w:rsidRDefault="00146540" w:rsidP="004A2521">
      <w:pPr>
        <w:jc w:val="both"/>
        <w:rPr>
          <w:lang w:val="pt-BR"/>
        </w:rPr>
      </w:pPr>
      <w:r w:rsidRPr="00D42C8C">
        <w:rPr>
          <w:b/>
          <w:lang w:val="pt-BR"/>
        </w:rPr>
        <w:t>Quadro 1</w:t>
      </w:r>
      <w:r>
        <w:rPr>
          <w:lang w:val="pt-BR"/>
        </w:rPr>
        <w:t xml:space="preserve"> – Planos d</w:t>
      </w:r>
      <w:r w:rsidR="00D42C8C">
        <w:rPr>
          <w:lang w:val="pt-BR"/>
        </w:rPr>
        <w:t xml:space="preserve">e assinaturas da </w:t>
      </w:r>
      <w:proofErr w:type="spellStart"/>
      <w:r w:rsidR="00D42C8C">
        <w:rPr>
          <w:lang w:val="pt-BR"/>
        </w:rPr>
        <w:t>iM</w:t>
      </w:r>
      <w:r w:rsidR="00B82FC5">
        <w:rPr>
          <w:lang w:val="pt-BR"/>
        </w:rPr>
        <w:t>ail</w:t>
      </w:r>
      <w:proofErr w:type="spellEnd"/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823"/>
        <w:gridCol w:w="1454"/>
        <w:gridCol w:w="1454"/>
        <w:gridCol w:w="1454"/>
        <w:gridCol w:w="1454"/>
      </w:tblGrid>
      <w:tr w:rsidR="00146540" w14:paraId="497F4946" w14:textId="77777777" w:rsidTr="00D1177F">
        <w:trPr>
          <w:trHeight w:val="586"/>
        </w:trPr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6B58D" w14:textId="77777777" w:rsidR="00146540" w:rsidRPr="00B46165" w:rsidRDefault="00146540" w:rsidP="00675736">
            <w:pPr>
              <w:jc w:val="both"/>
              <w:rPr>
                <w:sz w:val="22"/>
                <w:szCs w:val="22"/>
                <w:lang w:val="pt-BR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37F9924" w14:textId="77777777" w:rsidR="00146540" w:rsidRPr="00B46165" w:rsidRDefault="00146540" w:rsidP="0067573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Starter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22FFC1" w14:textId="77777777" w:rsidR="00146540" w:rsidRPr="00B46165" w:rsidRDefault="00146540" w:rsidP="0067573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Bronze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BA4463" w14:textId="77777777" w:rsidR="00146540" w:rsidRPr="00B46165" w:rsidRDefault="00146540" w:rsidP="0067573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Prata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DE696D" w14:textId="77777777" w:rsidR="00146540" w:rsidRPr="00B46165" w:rsidRDefault="00146540" w:rsidP="0067573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Ouro</w:t>
            </w:r>
          </w:p>
        </w:tc>
      </w:tr>
      <w:tr w:rsidR="00146540" w14:paraId="48F9702B" w14:textId="77777777" w:rsidTr="00D1177F">
        <w:trPr>
          <w:trHeight w:val="586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32AD1A1" w14:textId="77777777" w:rsidR="00146540" w:rsidRPr="00B46165" w:rsidRDefault="00146540" w:rsidP="00675736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Segmento de clientes (por porte)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8E71B" w14:textId="77777777" w:rsidR="00146540" w:rsidRPr="00B46165" w:rsidRDefault="00146540" w:rsidP="00675736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MEI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6B394" w14:textId="77777777" w:rsidR="00146540" w:rsidRPr="00B46165" w:rsidRDefault="00146540" w:rsidP="00675736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Pequena Empresa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3F428" w14:textId="77777777" w:rsidR="00146540" w:rsidRPr="00B46165" w:rsidRDefault="00146540" w:rsidP="00675736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Média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DA6FA3" w14:textId="77777777" w:rsidR="00146540" w:rsidRPr="00B46165" w:rsidRDefault="00146540" w:rsidP="00675736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Grande</w:t>
            </w:r>
          </w:p>
        </w:tc>
      </w:tr>
      <w:tr w:rsidR="00146540" w14:paraId="6B3F7FC6" w14:textId="77777777" w:rsidTr="00D1177F">
        <w:trPr>
          <w:trHeight w:val="586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B98A8A" w14:textId="77777777" w:rsidR="00146540" w:rsidRPr="00B46165" w:rsidRDefault="00146540" w:rsidP="00675736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Número de assinaturas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04AE3D" w14:textId="4DDC5BAF" w:rsidR="00146540" w:rsidRPr="00B46165" w:rsidRDefault="008378D2" w:rsidP="0067573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1.825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9D5FC1" w14:textId="1977DBB3" w:rsidR="00146540" w:rsidRPr="00B46165" w:rsidRDefault="008378D2" w:rsidP="0067573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8.250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6F6A39" w14:textId="00D9D0B7" w:rsidR="00146540" w:rsidRPr="00B46165" w:rsidRDefault="008378D2" w:rsidP="0067573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2.450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AD0F7" w14:textId="2215A9C1" w:rsidR="00146540" w:rsidRPr="00B46165" w:rsidRDefault="008378D2" w:rsidP="0067573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4.225</w:t>
            </w:r>
          </w:p>
        </w:tc>
      </w:tr>
    </w:tbl>
    <w:p w14:paraId="45D8DA59" w14:textId="77777777" w:rsidR="00146540" w:rsidRDefault="00146540" w:rsidP="004A2521">
      <w:pPr>
        <w:jc w:val="both"/>
        <w:rPr>
          <w:lang w:val="pt-BR"/>
        </w:rPr>
      </w:pPr>
    </w:p>
    <w:p w14:paraId="6E48EBF8" w14:textId="43D8FBD6" w:rsidR="00146540" w:rsidRDefault="00146540" w:rsidP="004A2521">
      <w:pPr>
        <w:jc w:val="both"/>
        <w:rPr>
          <w:lang w:val="pt-BR"/>
        </w:rPr>
      </w:pPr>
      <w:r>
        <w:rPr>
          <w:lang w:val="pt-BR"/>
        </w:rPr>
        <w:t xml:space="preserve">A ideia de valor do cliente ao longo do tempo era uma premissa que atraiu </w:t>
      </w:r>
      <w:r w:rsidR="00D42C8C">
        <w:rPr>
          <w:lang w:val="pt-BR"/>
        </w:rPr>
        <w:t>a atenção d</w:t>
      </w:r>
      <w:r>
        <w:rPr>
          <w:lang w:val="pt-BR"/>
        </w:rPr>
        <w:t xml:space="preserve">os investidores para a empresa. Poder atender as necessidades de uma pequena empresa que se torna média, e </w:t>
      </w:r>
      <w:r w:rsidR="00D42C8C">
        <w:rPr>
          <w:lang w:val="pt-BR"/>
        </w:rPr>
        <w:t xml:space="preserve">de </w:t>
      </w:r>
      <w:r>
        <w:rPr>
          <w:lang w:val="pt-BR"/>
        </w:rPr>
        <w:t xml:space="preserve">uma média empresa que se torna uma grande corporação, com foco na experiência do cliente, era um argumento poderoso para aquela que </w:t>
      </w:r>
      <w:r w:rsidR="00B82FC5">
        <w:rPr>
          <w:lang w:val="pt-BR"/>
        </w:rPr>
        <w:t>foi escolhida</w:t>
      </w:r>
      <w:r>
        <w:rPr>
          <w:lang w:val="pt-BR"/>
        </w:rPr>
        <w:t xml:space="preserve"> a principal métrica para avaliar o desempenho da </w:t>
      </w:r>
      <w:proofErr w:type="spellStart"/>
      <w:r w:rsidR="00D42C8C">
        <w:rPr>
          <w:lang w:val="pt-BR"/>
        </w:rPr>
        <w:t>iM</w:t>
      </w:r>
      <w:r w:rsidR="00B82FC5">
        <w:rPr>
          <w:lang w:val="pt-BR"/>
        </w:rPr>
        <w:t>ail</w:t>
      </w:r>
      <w:proofErr w:type="spellEnd"/>
      <w:r>
        <w:rPr>
          <w:lang w:val="pt-BR"/>
        </w:rPr>
        <w:t>: a margem bruta de lucro.</w:t>
      </w:r>
    </w:p>
    <w:p w14:paraId="3FA7F7F3" w14:textId="71D739B1" w:rsidR="00D42C8C" w:rsidRDefault="00D42C8C" w:rsidP="004A2521">
      <w:pPr>
        <w:jc w:val="both"/>
        <w:rPr>
          <w:lang w:val="pt-BR"/>
        </w:rPr>
      </w:pPr>
      <w:r>
        <w:rPr>
          <w:lang w:val="pt-BR"/>
        </w:rPr>
        <w:t xml:space="preserve">A meta mensal era de uma margem bruta de lucro de </w:t>
      </w:r>
      <w:r w:rsidR="008378D2">
        <w:rPr>
          <w:lang w:val="pt-BR"/>
        </w:rPr>
        <w:t>3</w:t>
      </w:r>
      <w:r>
        <w:rPr>
          <w:lang w:val="pt-BR"/>
        </w:rPr>
        <w:t>5%, e para que pudesse ser aferida, foi adotado o custeio baseado em atividades (ABC) para a elaboração dos relatórios e demonstrativos.</w:t>
      </w:r>
    </w:p>
    <w:p w14:paraId="55DEBB8D" w14:textId="77777777" w:rsidR="00146540" w:rsidRDefault="00146540" w:rsidP="004A2521">
      <w:pPr>
        <w:jc w:val="both"/>
        <w:rPr>
          <w:lang w:val="pt-BR"/>
        </w:rPr>
      </w:pPr>
    </w:p>
    <w:p w14:paraId="22297616" w14:textId="07E5080C" w:rsidR="004A2521" w:rsidRPr="00D42C8C" w:rsidRDefault="00D42C8C" w:rsidP="004A2521">
      <w:pPr>
        <w:jc w:val="both"/>
        <w:rPr>
          <w:b/>
          <w:lang w:val="pt-BR"/>
        </w:rPr>
      </w:pPr>
      <w:r>
        <w:rPr>
          <w:b/>
          <w:lang w:val="pt-BR"/>
        </w:rPr>
        <w:t xml:space="preserve">3. </w:t>
      </w:r>
      <w:r w:rsidR="009A2399">
        <w:rPr>
          <w:b/>
          <w:lang w:val="pt-BR"/>
        </w:rPr>
        <w:t>Por dentro do negócio</w:t>
      </w:r>
    </w:p>
    <w:p w14:paraId="5035E7FB" w14:textId="5DBD6A1E" w:rsidR="004A2521" w:rsidRDefault="004A2521" w:rsidP="004A2521">
      <w:pPr>
        <w:jc w:val="both"/>
        <w:rPr>
          <w:lang w:val="pt-BR"/>
        </w:rPr>
      </w:pPr>
    </w:p>
    <w:p w14:paraId="469CF4AA" w14:textId="35285352" w:rsidR="00D42C8C" w:rsidRDefault="00FF5A0C" w:rsidP="004A2521">
      <w:pPr>
        <w:jc w:val="both"/>
        <w:rPr>
          <w:lang w:val="pt-BR"/>
        </w:rPr>
      </w:pPr>
      <w:r>
        <w:rPr>
          <w:lang w:val="pt-BR"/>
        </w:rPr>
        <w:t>Quando negociaram com seus investidores, Pedro e Fabricio sabiam que alcançar a meta era possível, pois já haviam testado diversas hipóteses de valor e crescimento e assim, haviam estimado os cenários para o negócio.</w:t>
      </w:r>
    </w:p>
    <w:p w14:paraId="429D40D3" w14:textId="116C2A61" w:rsidR="006E3940" w:rsidRDefault="00FF5A0C" w:rsidP="006E3940">
      <w:pPr>
        <w:jc w:val="both"/>
        <w:rPr>
          <w:lang w:val="pt-BR"/>
        </w:rPr>
      </w:pPr>
      <w:r>
        <w:rPr>
          <w:lang w:val="pt-BR"/>
        </w:rPr>
        <w:t>Mas sabiam que para conseguir, não poderiam abrir mão do conjunto de atividades que geravam valor para seus clientes. Essas atividades foram agrupadas por eles nos seguintes processos:</w:t>
      </w:r>
      <w:r w:rsidR="00D23767">
        <w:rPr>
          <w:lang w:val="pt-BR"/>
        </w:rPr>
        <w:t xml:space="preserve"> a) </w:t>
      </w:r>
      <w:r w:rsidRPr="00D23767">
        <w:rPr>
          <w:lang w:val="pt-BR"/>
        </w:rPr>
        <w:t>Gestão de leads e clientes</w:t>
      </w:r>
      <w:r w:rsidR="00D23767">
        <w:rPr>
          <w:lang w:val="pt-BR"/>
        </w:rPr>
        <w:t xml:space="preserve">; b) </w:t>
      </w:r>
      <w:r w:rsidRPr="00D23767">
        <w:rPr>
          <w:lang w:val="pt-BR"/>
        </w:rPr>
        <w:t xml:space="preserve">Integração de </w:t>
      </w:r>
      <w:proofErr w:type="spellStart"/>
      <w:r w:rsidRPr="00D23767">
        <w:rPr>
          <w:lang w:val="pt-BR"/>
        </w:rPr>
        <w:t>APIs</w:t>
      </w:r>
      <w:proofErr w:type="spellEnd"/>
      <w:r w:rsidR="00D23767">
        <w:rPr>
          <w:lang w:val="pt-BR"/>
        </w:rPr>
        <w:t xml:space="preserve">; c) </w:t>
      </w:r>
      <w:r w:rsidRPr="00D23767">
        <w:rPr>
          <w:lang w:val="pt-BR"/>
        </w:rPr>
        <w:t>Formulários customizados web</w:t>
      </w:r>
      <w:r w:rsidR="00D23767">
        <w:rPr>
          <w:lang w:val="pt-BR"/>
        </w:rPr>
        <w:t xml:space="preserve">; e d) </w:t>
      </w:r>
      <w:r w:rsidRPr="00D23767">
        <w:rPr>
          <w:lang w:val="pt-BR"/>
        </w:rPr>
        <w:t>Suporte pós-venda</w:t>
      </w:r>
      <w:r w:rsidR="003112ED" w:rsidRPr="00D23767">
        <w:rPr>
          <w:lang w:val="pt-BR"/>
        </w:rPr>
        <w:t>.</w:t>
      </w:r>
      <w:r w:rsidR="00D23767">
        <w:rPr>
          <w:lang w:val="pt-BR"/>
        </w:rPr>
        <w:t xml:space="preserve"> </w:t>
      </w:r>
      <w:r w:rsidR="006E3940">
        <w:rPr>
          <w:lang w:val="pt-BR"/>
        </w:rPr>
        <w:t>Para cada um desses processo</w:t>
      </w:r>
      <w:r w:rsidR="00D23767">
        <w:rPr>
          <w:lang w:val="pt-BR"/>
        </w:rPr>
        <w:t>s</w:t>
      </w:r>
      <w:r w:rsidR="006E3940">
        <w:rPr>
          <w:lang w:val="pt-BR"/>
        </w:rPr>
        <w:t xml:space="preserve">, um </w:t>
      </w:r>
      <w:proofErr w:type="spellStart"/>
      <w:r w:rsidR="006E3940" w:rsidRPr="006E3940">
        <w:rPr>
          <w:i/>
          <w:lang w:val="pt-BR"/>
        </w:rPr>
        <w:t>process</w:t>
      </w:r>
      <w:proofErr w:type="spellEnd"/>
      <w:r w:rsidR="006E3940" w:rsidRPr="006E3940">
        <w:rPr>
          <w:i/>
          <w:lang w:val="pt-BR"/>
        </w:rPr>
        <w:t xml:space="preserve"> </w:t>
      </w:r>
      <w:proofErr w:type="spellStart"/>
      <w:r w:rsidR="006E3940" w:rsidRPr="006E3940">
        <w:rPr>
          <w:i/>
          <w:lang w:val="pt-BR"/>
        </w:rPr>
        <w:t>owner</w:t>
      </w:r>
      <w:proofErr w:type="spellEnd"/>
      <w:r w:rsidR="006E3940">
        <w:rPr>
          <w:lang w:val="pt-BR"/>
        </w:rPr>
        <w:t xml:space="preserve"> era designado, como mostra o organograma adotado na empresa (figura 1).</w:t>
      </w:r>
    </w:p>
    <w:p w14:paraId="657A65BB" w14:textId="77777777" w:rsidR="009A2399" w:rsidRDefault="009A2399" w:rsidP="006E3940">
      <w:pPr>
        <w:jc w:val="both"/>
        <w:rPr>
          <w:b/>
          <w:lang w:val="pt-BR"/>
        </w:rPr>
      </w:pPr>
    </w:p>
    <w:p w14:paraId="4E1045DF" w14:textId="28D3EEBC" w:rsidR="006E3940" w:rsidRDefault="006E3940" w:rsidP="006E3940">
      <w:pPr>
        <w:jc w:val="both"/>
        <w:rPr>
          <w:lang w:val="pt-BR"/>
        </w:rPr>
      </w:pPr>
      <w:r w:rsidRPr="006E3940">
        <w:rPr>
          <w:b/>
          <w:lang w:val="pt-BR"/>
        </w:rPr>
        <w:t>Figura 1</w:t>
      </w:r>
      <w:r>
        <w:rPr>
          <w:lang w:val="pt-BR"/>
        </w:rPr>
        <w:t xml:space="preserve"> – Organograma </w:t>
      </w:r>
      <w:proofErr w:type="spellStart"/>
      <w:r>
        <w:rPr>
          <w:lang w:val="pt-BR"/>
        </w:rPr>
        <w:t>iMAIL</w:t>
      </w:r>
      <w:proofErr w:type="spellEnd"/>
    </w:p>
    <w:p w14:paraId="0EACDC3A" w14:textId="7F8476D8" w:rsidR="006E3940" w:rsidRDefault="006E3940" w:rsidP="006E3940">
      <w:pPr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286CE27" wp14:editId="3F746800">
            <wp:extent cx="5705856" cy="225308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7D0284B" w14:textId="77777777" w:rsidR="001A57F2" w:rsidRDefault="001A57F2" w:rsidP="006E3940">
      <w:pPr>
        <w:jc w:val="both"/>
        <w:rPr>
          <w:lang w:val="pt-BR"/>
        </w:rPr>
      </w:pPr>
    </w:p>
    <w:p w14:paraId="12FE3657" w14:textId="77777777" w:rsidR="008C37D7" w:rsidRDefault="008C37D7" w:rsidP="008C37D7">
      <w:pPr>
        <w:jc w:val="both"/>
        <w:rPr>
          <w:lang w:val="pt-BR"/>
        </w:rPr>
      </w:pPr>
      <w:r>
        <w:rPr>
          <w:lang w:val="pt-BR"/>
        </w:rPr>
        <w:lastRenderedPageBreak/>
        <w:t xml:space="preserve">Assim como Pedro e Fabrício, CEO e </w:t>
      </w:r>
      <w:proofErr w:type="spellStart"/>
      <w:r>
        <w:rPr>
          <w:lang w:val="pt-BR"/>
        </w:rPr>
        <w:t>Co-CEO</w:t>
      </w:r>
      <w:proofErr w:type="spellEnd"/>
      <w:r>
        <w:rPr>
          <w:lang w:val="pt-BR"/>
        </w:rPr>
        <w:t xml:space="preserve"> da </w:t>
      </w:r>
      <w:proofErr w:type="spellStart"/>
      <w:r>
        <w:rPr>
          <w:lang w:val="pt-BR"/>
        </w:rPr>
        <w:t>iMail</w:t>
      </w:r>
      <w:proofErr w:type="spellEnd"/>
      <w:r>
        <w:rPr>
          <w:lang w:val="pt-BR"/>
        </w:rPr>
        <w:t>, todos os líderes vinham da área da tecnologia. Apenas a Gerência de Administração Financeira era exercida por uma Contadora, Maria Fernanda. Cabia a ela e à sua equipe proverem à companhia o necessário para que a operação realizasse as entregas previstas aos clientes, dentro dos parâmetros de uso de recursos esperados para cada um dos conjuntos de atividades executadas pela empresa.</w:t>
      </w:r>
    </w:p>
    <w:p w14:paraId="07C38C1C" w14:textId="77777777" w:rsidR="006E3940" w:rsidRPr="006E3940" w:rsidRDefault="006E3940" w:rsidP="006E3940">
      <w:pPr>
        <w:jc w:val="both"/>
        <w:rPr>
          <w:lang w:val="pt-BR"/>
        </w:rPr>
      </w:pPr>
    </w:p>
    <w:p w14:paraId="1B5735EB" w14:textId="7DBA211F" w:rsidR="004A2521" w:rsidRDefault="00D42C8C" w:rsidP="004A2521">
      <w:pPr>
        <w:jc w:val="both"/>
        <w:rPr>
          <w:lang w:val="pt-BR"/>
        </w:rPr>
      </w:pPr>
      <w:r w:rsidRPr="00D42C8C">
        <w:rPr>
          <w:b/>
          <w:lang w:val="pt-BR"/>
        </w:rPr>
        <w:t xml:space="preserve">4. </w:t>
      </w:r>
      <w:r w:rsidR="007F5D8F" w:rsidRPr="00D42C8C">
        <w:rPr>
          <w:b/>
          <w:lang w:val="pt-BR"/>
        </w:rPr>
        <w:t>Os garotos da outra rua</w:t>
      </w:r>
    </w:p>
    <w:p w14:paraId="5A3B7377" w14:textId="523C3884" w:rsidR="004A2521" w:rsidRDefault="004A2521" w:rsidP="004A2521">
      <w:pPr>
        <w:jc w:val="both"/>
        <w:rPr>
          <w:lang w:val="pt-BR"/>
        </w:rPr>
      </w:pPr>
    </w:p>
    <w:p w14:paraId="0DC8DFAD" w14:textId="3E52B40E" w:rsidR="000D7F64" w:rsidRDefault="001C79ED" w:rsidP="004A2521">
      <w:pPr>
        <w:jc w:val="both"/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iM</w:t>
      </w:r>
      <w:r w:rsidR="00D1177F">
        <w:rPr>
          <w:lang w:val="pt-BR"/>
        </w:rPr>
        <w:t>ail</w:t>
      </w:r>
      <w:proofErr w:type="spellEnd"/>
      <w:r>
        <w:rPr>
          <w:lang w:val="pt-BR"/>
        </w:rPr>
        <w:t xml:space="preserve"> havia crescido rapidamente nos cinco anos desde que foi criada. </w:t>
      </w:r>
      <w:r w:rsidR="000D7F64">
        <w:rPr>
          <w:lang w:val="pt-BR"/>
        </w:rPr>
        <w:t>Isso atraiu a atenção de alguns concorrentes, que tentaram contratar alguns dos funcionários da empresa com propostas vantajosas de remuneração. Ocorre que todos os líderes haviam sido colegas de Pedro e Fabricio na faculdade. De maneira informal, mantinham forte comunicação e laços de amizade, mas o dinheiro fala mais alto quando o assunto é negócio.</w:t>
      </w:r>
    </w:p>
    <w:p w14:paraId="6B50FDD6" w14:textId="5CE26005" w:rsidR="001C79ED" w:rsidRDefault="000D7F64" w:rsidP="004A2521">
      <w:pPr>
        <w:jc w:val="both"/>
        <w:rPr>
          <w:lang w:val="pt-BR"/>
        </w:rPr>
      </w:pPr>
      <w:r>
        <w:rPr>
          <w:lang w:val="pt-BR"/>
        </w:rPr>
        <w:t>Assim, para manter seus talentos na empresa, n</w:t>
      </w:r>
      <w:r w:rsidR="001C79ED">
        <w:rPr>
          <w:lang w:val="pt-BR"/>
        </w:rPr>
        <w:t xml:space="preserve">os últimos </w:t>
      </w:r>
      <w:r>
        <w:rPr>
          <w:lang w:val="pt-BR"/>
        </w:rPr>
        <w:t xml:space="preserve">dois </w:t>
      </w:r>
      <w:r w:rsidR="001C79ED">
        <w:rPr>
          <w:lang w:val="pt-BR"/>
        </w:rPr>
        <w:t xml:space="preserve">anos, </w:t>
      </w:r>
      <w:r>
        <w:rPr>
          <w:lang w:val="pt-BR"/>
        </w:rPr>
        <w:t xml:space="preserve">a </w:t>
      </w:r>
      <w:proofErr w:type="spellStart"/>
      <w:r>
        <w:rPr>
          <w:lang w:val="pt-BR"/>
        </w:rPr>
        <w:t>iMAIL</w:t>
      </w:r>
      <w:proofErr w:type="spellEnd"/>
      <w:r>
        <w:rPr>
          <w:lang w:val="pt-BR"/>
        </w:rPr>
        <w:t xml:space="preserve"> </w:t>
      </w:r>
      <w:r w:rsidR="001C79ED">
        <w:rPr>
          <w:lang w:val="pt-BR"/>
        </w:rPr>
        <w:t xml:space="preserve">optou por distribuir </w:t>
      </w:r>
      <w:r>
        <w:rPr>
          <w:lang w:val="pt-BR"/>
        </w:rPr>
        <w:t xml:space="preserve">aos líderes de cada processo recompensas financeiras diretas </w:t>
      </w:r>
      <w:r w:rsidR="001C79ED">
        <w:rPr>
          <w:lang w:val="pt-BR"/>
        </w:rPr>
        <w:t>por desempenho</w:t>
      </w:r>
      <w:r>
        <w:rPr>
          <w:lang w:val="pt-BR"/>
        </w:rPr>
        <w:t xml:space="preserve"> alcançado. </w:t>
      </w:r>
      <w:r w:rsidR="00D1177F">
        <w:rPr>
          <w:lang w:val="pt-BR"/>
        </w:rPr>
        <w:t>Se a cada ano</w:t>
      </w:r>
      <w:r>
        <w:rPr>
          <w:lang w:val="pt-BR"/>
        </w:rPr>
        <w:t xml:space="preserve"> a meta de </w:t>
      </w:r>
      <w:r w:rsidR="008378D2">
        <w:rPr>
          <w:lang w:val="pt-BR"/>
        </w:rPr>
        <w:t>3</w:t>
      </w:r>
      <w:r>
        <w:rPr>
          <w:lang w:val="pt-BR"/>
        </w:rPr>
        <w:t xml:space="preserve">5% de margem bruta de lucro </w:t>
      </w:r>
      <w:r w:rsidR="00D1177F">
        <w:rPr>
          <w:lang w:val="pt-BR"/>
        </w:rPr>
        <w:t>fosse</w:t>
      </w:r>
      <w:r>
        <w:rPr>
          <w:lang w:val="pt-BR"/>
        </w:rPr>
        <w:t xml:space="preserve"> alcançada, um adicional </w:t>
      </w:r>
      <w:r w:rsidR="00D1177F">
        <w:rPr>
          <w:lang w:val="pt-BR"/>
        </w:rPr>
        <w:t xml:space="preserve">proveniente </w:t>
      </w:r>
      <w:r>
        <w:rPr>
          <w:lang w:val="pt-BR"/>
        </w:rPr>
        <w:t xml:space="preserve">de </w:t>
      </w:r>
      <w:r w:rsidR="008378D2">
        <w:rPr>
          <w:lang w:val="pt-BR"/>
        </w:rPr>
        <w:t xml:space="preserve">uma parcela de </w:t>
      </w:r>
      <w:r>
        <w:rPr>
          <w:lang w:val="pt-BR"/>
        </w:rPr>
        <w:t xml:space="preserve">5% </w:t>
      </w:r>
      <w:r w:rsidR="00D1177F">
        <w:rPr>
          <w:lang w:val="pt-BR"/>
        </w:rPr>
        <w:t>do lucro obtido pel</w:t>
      </w:r>
      <w:r w:rsidR="00F24C19">
        <w:rPr>
          <w:lang w:val="pt-BR"/>
        </w:rPr>
        <w:t>a</w:t>
      </w:r>
      <w:r w:rsidR="00D1177F">
        <w:rPr>
          <w:lang w:val="pt-BR"/>
        </w:rPr>
        <w:t xml:space="preserve"> companhia no período </w:t>
      </w:r>
      <w:r>
        <w:rPr>
          <w:lang w:val="pt-BR"/>
        </w:rPr>
        <w:t xml:space="preserve">era </w:t>
      </w:r>
      <w:r w:rsidR="008378D2">
        <w:rPr>
          <w:lang w:val="pt-BR"/>
        </w:rPr>
        <w:t>atribuído como bônus a</w:t>
      </w:r>
      <w:r>
        <w:rPr>
          <w:lang w:val="pt-BR"/>
        </w:rPr>
        <w:t xml:space="preserve"> cada líder.</w:t>
      </w:r>
    </w:p>
    <w:p w14:paraId="4FD13D9D" w14:textId="77777777" w:rsidR="001C79ED" w:rsidRDefault="001C79ED" w:rsidP="004A2521">
      <w:pPr>
        <w:jc w:val="both"/>
        <w:rPr>
          <w:lang w:val="pt-BR"/>
        </w:rPr>
      </w:pPr>
    </w:p>
    <w:p w14:paraId="0DF9D43F" w14:textId="2AA03791" w:rsidR="004A2521" w:rsidRDefault="00D42C8C" w:rsidP="004A2521">
      <w:pPr>
        <w:jc w:val="both"/>
        <w:rPr>
          <w:lang w:val="pt-BR"/>
        </w:rPr>
      </w:pPr>
      <w:r w:rsidRPr="00D42C8C">
        <w:rPr>
          <w:b/>
          <w:lang w:val="pt-BR"/>
        </w:rPr>
        <w:t xml:space="preserve">5. </w:t>
      </w:r>
      <w:r w:rsidR="007F5D8F" w:rsidRPr="00D42C8C">
        <w:rPr>
          <w:b/>
          <w:lang w:val="pt-BR"/>
        </w:rPr>
        <w:t xml:space="preserve">Um </w:t>
      </w:r>
      <w:proofErr w:type="spellStart"/>
      <w:r w:rsidR="007F5D8F" w:rsidRPr="00D42C8C">
        <w:rPr>
          <w:b/>
          <w:lang w:val="pt-BR"/>
        </w:rPr>
        <w:t>canva</w:t>
      </w:r>
      <w:proofErr w:type="spellEnd"/>
      <w:r w:rsidR="007F5D8F" w:rsidRPr="00D42C8C">
        <w:rPr>
          <w:b/>
          <w:lang w:val="pt-BR"/>
        </w:rPr>
        <w:t xml:space="preserve"> para chamar de meu</w:t>
      </w:r>
    </w:p>
    <w:p w14:paraId="01765EFB" w14:textId="35267AEE" w:rsidR="00EB0C41" w:rsidRDefault="00EB0C41" w:rsidP="004A2521">
      <w:pPr>
        <w:jc w:val="both"/>
        <w:rPr>
          <w:lang w:val="pt-BR"/>
        </w:rPr>
      </w:pPr>
    </w:p>
    <w:p w14:paraId="2046DBB3" w14:textId="7A396F38" w:rsidR="00EB0C41" w:rsidRDefault="000D7F64" w:rsidP="004A2521">
      <w:pPr>
        <w:jc w:val="both"/>
        <w:rPr>
          <w:lang w:val="pt-BR"/>
        </w:rPr>
      </w:pPr>
      <w:r>
        <w:rPr>
          <w:lang w:val="pt-BR"/>
        </w:rPr>
        <w:t>O modelo de negócio da empresa era objeto de revisão contínua. Sua última validação tinha os seguintes componentes:</w:t>
      </w:r>
    </w:p>
    <w:p w14:paraId="086CB5FA" w14:textId="4D8DEA65" w:rsidR="000D7F64" w:rsidRDefault="000D7F64" w:rsidP="004A2521">
      <w:pPr>
        <w:jc w:val="both"/>
        <w:rPr>
          <w:lang w:val="pt-BR"/>
        </w:rPr>
      </w:pPr>
    </w:p>
    <w:p w14:paraId="586615D5" w14:textId="49D06C48" w:rsidR="000D7F64" w:rsidRPr="00D23767" w:rsidRDefault="00D23767" w:rsidP="004A2521">
      <w:pPr>
        <w:jc w:val="both"/>
        <w:rPr>
          <w:b/>
          <w:lang w:val="pt-BR"/>
        </w:rPr>
      </w:pPr>
      <w:r w:rsidRPr="00D23767">
        <w:rPr>
          <w:b/>
          <w:lang w:val="pt-BR"/>
        </w:rPr>
        <w:t>5.1 Parceiros-chave</w:t>
      </w:r>
    </w:p>
    <w:p w14:paraId="5BD6E65D" w14:textId="5E506050" w:rsidR="00D23767" w:rsidRDefault="00D23767" w:rsidP="004A2521">
      <w:pPr>
        <w:jc w:val="both"/>
        <w:rPr>
          <w:lang w:val="pt-BR"/>
        </w:rPr>
      </w:pPr>
    </w:p>
    <w:p w14:paraId="4C8BD7CB" w14:textId="3F733217" w:rsidR="00D23767" w:rsidRDefault="00D23767" w:rsidP="004A2521">
      <w:pPr>
        <w:jc w:val="both"/>
        <w:rPr>
          <w:lang w:val="pt-BR"/>
        </w:rPr>
      </w:pPr>
      <w:r>
        <w:rPr>
          <w:lang w:val="pt-BR"/>
        </w:rPr>
        <w:t xml:space="preserve">O principal parceiro da </w:t>
      </w:r>
      <w:proofErr w:type="spellStart"/>
      <w:r>
        <w:rPr>
          <w:lang w:val="pt-BR"/>
        </w:rPr>
        <w:t>iM</w:t>
      </w:r>
      <w:r w:rsidR="00D1177F">
        <w:rPr>
          <w:lang w:val="pt-BR"/>
        </w:rPr>
        <w:t>ail</w:t>
      </w:r>
      <w:proofErr w:type="spellEnd"/>
      <w:r>
        <w:rPr>
          <w:lang w:val="pt-BR"/>
        </w:rPr>
        <w:t xml:space="preserve"> </w:t>
      </w:r>
      <w:r w:rsidR="00570A84">
        <w:rPr>
          <w:lang w:val="pt-BR"/>
        </w:rPr>
        <w:t>é</w:t>
      </w:r>
      <w:r>
        <w:rPr>
          <w:lang w:val="pt-BR"/>
        </w:rPr>
        <w:t xml:space="preserve"> o fundo de investimentos </w:t>
      </w:r>
      <w:proofErr w:type="spellStart"/>
      <w:r w:rsidR="00D1177F">
        <w:rPr>
          <w:lang w:val="pt-BR"/>
        </w:rPr>
        <w:t>Vintex</w:t>
      </w:r>
      <w:proofErr w:type="spellEnd"/>
      <w:r>
        <w:rPr>
          <w:lang w:val="pt-BR"/>
        </w:rPr>
        <w:t xml:space="preserve">, que decidiu aportar um valor significativo na empresa para adquirir 49,9% de sua propriedade. O fundo reunia recursos de investidores-anjo e havia atuado ativamente em </w:t>
      </w:r>
      <w:proofErr w:type="spellStart"/>
      <w:r>
        <w:rPr>
          <w:lang w:val="pt-BR"/>
        </w:rPr>
        <w:t>mentoria</w:t>
      </w:r>
      <w:proofErr w:type="spellEnd"/>
      <w:r>
        <w:rPr>
          <w:lang w:val="pt-BR"/>
        </w:rPr>
        <w:t xml:space="preserve"> para Pedro e Fabricio no primeiro ano do investimento.</w:t>
      </w:r>
    </w:p>
    <w:p w14:paraId="779AFD76" w14:textId="65FD6B5F" w:rsidR="000A1E08" w:rsidRDefault="000A1E08" w:rsidP="004A2521">
      <w:pPr>
        <w:jc w:val="both"/>
        <w:rPr>
          <w:lang w:val="pt-BR"/>
        </w:rPr>
      </w:pPr>
      <w:r>
        <w:rPr>
          <w:lang w:val="pt-BR"/>
        </w:rPr>
        <w:t xml:space="preserve">Os operadores de pagamento </w:t>
      </w:r>
      <w:r w:rsidR="00D1177F">
        <w:rPr>
          <w:lang w:val="pt-BR"/>
        </w:rPr>
        <w:t xml:space="preserve">das transações eletrônicas </w:t>
      </w:r>
      <w:r w:rsidR="00570A84">
        <w:rPr>
          <w:lang w:val="pt-BR"/>
        </w:rPr>
        <w:t>são</w:t>
      </w:r>
      <w:r>
        <w:rPr>
          <w:lang w:val="pt-BR"/>
        </w:rPr>
        <w:t xml:space="preserve"> considerados fornecedores qualificados, mas a relação </w:t>
      </w:r>
      <w:r w:rsidR="00570A84">
        <w:rPr>
          <w:lang w:val="pt-BR"/>
        </w:rPr>
        <w:t>é</w:t>
      </w:r>
      <w:r>
        <w:rPr>
          <w:lang w:val="pt-BR"/>
        </w:rPr>
        <w:t xml:space="preserve"> meramente baseada em requisitos de negócio e negociação de preços.</w:t>
      </w:r>
    </w:p>
    <w:p w14:paraId="2990164A" w14:textId="17B3D09A" w:rsidR="00D23767" w:rsidRDefault="00D23767" w:rsidP="004A2521">
      <w:pPr>
        <w:jc w:val="both"/>
        <w:rPr>
          <w:lang w:val="pt-BR"/>
        </w:rPr>
      </w:pPr>
    </w:p>
    <w:p w14:paraId="685674DE" w14:textId="213D77AD" w:rsidR="00D23767" w:rsidRPr="00D23767" w:rsidRDefault="00D23767" w:rsidP="004A2521">
      <w:pPr>
        <w:jc w:val="both"/>
        <w:rPr>
          <w:b/>
          <w:lang w:val="pt-BR"/>
        </w:rPr>
      </w:pPr>
      <w:r w:rsidRPr="00D23767">
        <w:rPr>
          <w:b/>
          <w:lang w:val="pt-BR"/>
        </w:rPr>
        <w:t>5.2 Atividades-chave</w:t>
      </w:r>
    </w:p>
    <w:p w14:paraId="4E24FBD7" w14:textId="7BDE58B2" w:rsidR="00D23767" w:rsidRDefault="00D23767" w:rsidP="004A2521">
      <w:pPr>
        <w:jc w:val="both"/>
        <w:rPr>
          <w:lang w:val="pt-BR"/>
        </w:rPr>
      </w:pPr>
    </w:p>
    <w:p w14:paraId="1BFD8C98" w14:textId="5DFFF197" w:rsidR="00D23767" w:rsidRDefault="00D23767" w:rsidP="004A2521">
      <w:pPr>
        <w:jc w:val="both"/>
        <w:rPr>
          <w:lang w:val="pt-BR"/>
        </w:rPr>
      </w:pPr>
      <w:r>
        <w:rPr>
          <w:lang w:val="pt-BR"/>
        </w:rPr>
        <w:t xml:space="preserve">As atividades-chave </w:t>
      </w:r>
      <w:r w:rsidR="00570A84">
        <w:rPr>
          <w:lang w:val="pt-BR"/>
        </w:rPr>
        <w:t>estão</w:t>
      </w:r>
      <w:r>
        <w:rPr>
          <w:lang w:val="pt-BR"/>
        </w:rPr>
        <w:t xml:space="preserve"> agrupadas em cada um dos processos executados pela empresa, como segue:</w:t>
      </w:r>
    </w:p>
    <w:p w14:paraId="218B457A" w14:textId="09D57E97" w:rsidR="00D23767" w:rsidRDefault="00D23767" w:rsidP="004A2521">
      <w:pPr>
        <w:jc w:val="both"/>
        <w:rPr>
          <w:lang w:val="pt-BR"/>
        </w:rPr>
      </w:pPr>
    </w:p>
    <w:p w14:paraId="0F015590" w14:textId="77777777" w:rsidR="00D23767" w:rsidRPr="00FF5A0C" w:rsidRDefault="00D23767" w:rsidP="00D23767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FF5A0C">
        <w:rPr>
          <w:b/>
          <w:lang w:val="pt-BR"/>
        </w:rPr>
        <w:t>Gestão de leads e clientes</w:t>
      </w:r>
      <w:r>
        <w:rPr>
          <w:lang w:val="pt-BR"/>
        </w:rPr>
        <w:t>: desde a prospecção até a conversão de clientes, essas atividades envolviam pré-vendas, atividades de relacionamento e conteúdo, processos de ativação e pagamento, e ainda, gestão da carteira de clientes.</w:t>
      </w:r>
    </w:p>
    <w:p w14:paraId="413C2352" w14:textId="125E099F" w:rsidR="00D23767" w:rsidRPr="00FF5A0C" w:rsidRDefault="00D23767" w:rsidP="00D23767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3112ED">
        <w:rPr>
          <w:b/>
          <w:lang w:val="pt-BR"/>
        </w:rPr>
        <w:t xml:space="preserve">Integração de </w:t>
      </w:r>
      <w:proofErr w:type="spellStart"/>
      <w:r w:rsidRPr="003112ED">
        <w:rPr>
          <w:b/>
          <w:lang w:val="pt-BR"/>
        </w:rPr>
        <w:t>APIs</w:t>
      </w:r>
      <w:proofErr w:type="spellEnd"/>
      <w:r>
        <w:rPr>
          <w:lang w:val="pt-BR"/>
        </w:rPr>
        <w:t>: as atividades desse pro</w:t>
      </w:r>
      <w:r w:rsidR="00D1177F">
        <w:rPr>
          <w:lang w:val="pt-BR"/>
        </w:rPr>
        <w:t>cesso</w:t>
      </w:r>
      <w:r>
        <w:rPr>
          <w:lang w:val="pt-BR"/>
        </w:rPr>
        <w:t xml:space="preserve"> consistiam em integrar a plataforma às demais soluções de tecnologia utilizadas no CRM dos clientes da </w:t>
      </w:r>
      <w:proofErr w:type="spellStart"/>
      <w:r>
        <w:rPr>
          <w:lang w:val="pt-BR"/>
        </w:rPr>
        <w:t>iM</w:t>
      </w:r>
      <w:r w:rsidR="00D1177F">
        <w:rPr>
          <w:lang w:val="pt-BR"/>
        </w:rPr>
        <w:t>ail</w:t>
      </w:r>
      <w:proofErr w:type="spellEnd"/>
      <w:r>
        <w:rPr>
          <w:lang w:val="pt-BR"/>
        </w:rPr>
        <w:t xml:space="preserve">, inclusive a geração de </w:t>
      </w:r>
      <w:proofErr w:type="spellStart"/>
      <w:r>
        <w:rPr>
          <w:lang w:val="pt-BR"/>
        </w:rPr>
        <w:t>dashboards</w:t>
      </w:r>
      <w:proofErr w:type="spellEnd"/>
      <w:r>
        <w:rPr>
          <w:lang w:val="pt-BR"/>
        </w:rPr>
        <w:t xml:space="preserve"> de acompanhamento e controle em softwares de BI.</w:t>
      </w:r>
    </w:p>
    <w:p w14:paraId="3B23C87F" w14:textId="63C02E0B" w:rsidR="00D23767" w:rsidRPr="00FF5A0C" w:rsidRDefault="00D23767" w:rsidP="00D23767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6E3940">
        <w:rPr>
          <w:b/>
          <w:lang w:val="pt-BR"/>
        </w:rPr>
        <w:t>Formulários customizados web</w:t>
      </w:r>
      <w:r>
        <w:rPr>
          <w:lang w:val="pt-BR"/>
        </w:rPr>
        <w:t xml:space="preserve">: parte significativa dos clientes da </w:t>
      </w:r>
      <w:proofErr w:type="spellStart"/>
      <w:r>
        <w:rPr>
          <w:lang w:val="pt-BR"/>
        </w:rPr>
        <w:t>iM</w:t>
      </w:r>
      <w:r w:rsidR="00D1177F">
        <w:rPr>
          <w:lang w:val="pt-BR"/>
        </w:rPr>
        <w:t>ail</w:t>
      </w:r>
      <w:proofErr w:type="spellEnd"/>
      <w:r>
        <w:rPr>
          <w:lang w:val="pt-BR"/>
        </w:rPr>
        <w:t xml:space="preserve"> demandava auxílio no módulo de criação de formulários customizadas para sites na internet. Um levantamento de uma consultoria havia indicado que as atividades desempenhadas nesse processo eram essenciais para a percepção de valor que os clientes compartilhavam nos depoimentos postados em avaliações da empresa</w:t>
      </w:r>
      <w:r w:rsidR="00D1177F">
        <w:rPr>
          <w:lang w:val="pt-BR"/>
        </w:rPr>
        <w:t>,</w:t>
      </w:r>
      <w:r>
        <w:rPr>
          <w:lang w:val="pt-BR"/>
        </w:rPr>
        <w:t xml:space="preserve"> nos fóruns especializados.</w:t>
      </w:r>
    </w:p>
    <w:p w14:paraId="66CF8374" w14:textId="767A0914" w:rsidR="00D23767" w:rsidRDefault="00D23767" w:rsidP="00D23767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3112ED">
        <w:rPr>
          <w:b/>
          <w:lang w:val="pt-BR"/>
        </w:rPr>
        <w:lastRenderedPageBreak/>
        <w:t>Suporte pós-venda</w:t>
      </w:r>
      <w:r>
        <w:rPr>
          <w:lang w:val="pt-BR"/>
        </w:rPr>
        <w:t>: as atividades desse processo envolviam a atualização da</w:t>
      </w:r>
      <w:r w:rsidRPr="003112ED">
        <w:rPr>
          <w:lang w:val="pt-BR"/>
        </w:rPr>
        <w:t xml:space="preserve"> Base de Conhecimento em </w:t>
      </w:r>
      <w:r>
        <w:rPr>
          <w:lang w:val="pt-BR"/>
        </w:rPr>
        <w:t>t</w:t>
      </w:r>
      <w:r w:rsidRPr="003112ED">
        <w:rPr>
          <w:lang w:val="pt-BR"/>
        </w:rPr>
        <w:t xml:space="preserve">exto e </w:t>
      </w:r>
      <w:r>
        <w:rPr>
          <w:lang w:val="pt-BR"/>
        </w:rPr>
        <w:t>v</w:t>
      </w:r>
      <w:r w:rsidRPr="003112ED">
        <w:rPr>
          <w:lang w:val="pt-BR"/>
        </w:rPr>
        <w:t>ídeos</w:t>
      </w:r>
      <w:r>
        <w:rPr>
          <w:lang w:val="pt-BR"/>
        </w:rPr>
        <w:t xml:space="preserve"> na Central do Cliente, e ainda, a interação para auxílio em questões operacionais com </w:t>
      </w:r>
      <w:proofErr w:type="spellStart"/>
      <w:r>
        <w:rPr>
          <w:lang w:val="pt-BR"/>
        </w:rPr>
        <w:t>chatbots</w:t>
      </w:r>
      <w:proofErr w:type="spellEnd"/>
      <w:r>
        <w:rPr>
          <w:lang w:val="pt-BR"/>
        </w:rPr>
        <w:t xml:space="preserve">, e caso necessário, </w:t>
      </w:r>
      <w:r w:rsidR="004C6722">
        <w:rPr>
          <w:lang w:val="pt-BR"/>
        </w:rPr>
        <w:t xml:space="preserve">com suporte humano </w:t>
      </w:r>
      <w:r>
        <w:rPr>
          <w:lang w:val="pt-BR"/>
        </w:rPr>
        <w:t>em tempo real.</w:t>
      </w:r>
    </w:p>
    <w:p w14:paraId="41F2F8BE" w14:textId="011735E6" w:rsidR="00D23767" w:rsidRDefault="00D23767" w:rsidP="00D23767">
      <w:pPr>
        <w:jc w:val="both"/>
        <w:rPr>
          <w:lang w:val="pt-BR"/>
        </w:rPr>
      </w:pPr>
    </w:p>
    <w:p w14:paraId="727B7000" w14:textId="6287D98A" w:rsidR="00D23767" w:rsidRPr="000A1E08" w:rsidRDefault="00D23767" w:rsidP="00D23767">
      <w:pPr>
        <w:jc w:val="both"/>
        <w:rPr>
          <w:b/>
          <w:lang w:val="pt-BR"/>
        </w:rPr>
      </w:pPr>
      <w:r w:rsidRPr="000A1E08">
        <w:rPr>
          <w:b/>
          <w:lang w:val="pt-BR"/>
        </w:rPr>
        <w:t>5.3 Recursos-chave</w:t>
      </w:r>
    </w:p>
    <w:p w14:paraId="10B17973" w14:textId="038CDCFD" w:rsidR="00D23767" w:rsidRDefault="00D23767" w:rsidP="00D23767">
      <w:pPr>
        <w:jc w:val="both"/>
        <w:rPr>
          <w:lang w:val="pt-BR"/>
        </w:rPr>
      </w:pPr>
    </w:p>
    <w:p w14:paraId="4E068FD4" w14:textId="7FC64A76" w:rsidR="00D23767" w:rsidRDefault="00D23767" w:rsidP="00D23767">
      <w:pPr>
        <w:jc w:val="both"/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iMail</w:t>
      </w:r>
      <w:proofErr w:type="spellEnd"/>
      <w:r>
        <w:rPr>
          <w:lang w:val="pt-BR"/>
        </w:rPr>
        <w:t xml:space="preserve"> ocupa um andar inteiro, com salas individuais e de reunião por agendamento, </w:t>
      </w:r>
      <w:proofErr w:type="spellStart"/>
      <w:r w:rsidR="00675736">
        <w:rPr>
          <w:lang w:val="pt-BR"/>
        </w:rPr>
        <w:t>call</w:t>
      </w:r>
      <w:proofErr w:type="spellEnd"/>
      <w:r w:rsidR="00675736">
        <w:rPr>
          <w:lang w:val="pt-BR"/>
        </w:rPr>
        <w:t xml:space="preserve"> center dedicado ao suporte, </w:t>
      </w:r>
      <w:r>
        <w:rPr>
          <w:lang w:val="pt-BR"/>
        </w:rPr>
        <w:t xml:space="preserve">área de </w:t>
      </w:r>
      <w:proofErr w:type="spellStart"/>
      <w:r>
        <w:rPr>
          <w:lang w:val="pt-BR"/>
        </w:rPr>
        <w:t>coworking</w:t>
      </w:r>
      <w:proofErr w:type="spellEnd"/>
      <w:r>
        <w:rPr>
          <w:lang w:val="pt-BR"/>
        </w:rPr>
        <w:t xml:space="preserve">, e ainda, </w:t>
      </w:r>
      <w:r w:rsidR="00675736">
        <w:rPr>
          <w:lang w:val="pt-BR"/>
        </w:rPr>
        <w:t>um pequeno ambiente dedicado à “despressurização”, como chamavam os colaboradores. Consist</w:t>
      </w:r>
      <w:r w:rsidR="00570A84">
        <w:rPr>
          <w:lang w:val="pt-BR"/>
        </w:rPr>
        <w:t>e</w:t>
      </w:r>
      <w:r w:rsidR="00675736">
        <w:rPr>
          <w:lang w:val="pt-BR"/>
        </w:rPr>
        <w:t xml:space="preserve"> em uma área com </w:t>
      </w:r>
      <w:r w:rsidR="00570A84">
        <w:rPr>
          <w:lang w:val="pt-BR"/>
        </w:rPr>
        <w:t xml:space="preserve">jardim interno, </w:t>
      </w:r>
      <w:proofErr w:type="spellStart"/>
      <w:r w:rsidR="00675736">
        <w:rPr>
          <w:lang w:val="pt-BR"/>
        </w:rPr>
        <w:t>pufs</w:t>
      </w:r>
      <w:proofErr w:type="spellEnd"/>
      <w:r w:rsidR="00D1177F">
        <w:rPr>
          <w:lang w:val="pt-BR"/>
        </w:rPr>
        <w:t>, bilhar, fliperamas</w:t>
      </w:r>
      <w:r w:rsidR="00675736">
        <w:rPr>
          <w:lang w:val="pt-BR"/>
        </w:rPr>
        <w:t xml:space="preserve"> e local para alimentação compartilhada.</w:t>
      </w:r>
    </w:p>
    <w:p w14:paraId="11062621" w14:textId="7744A667" w:rsidR="00675736" w:rsidRDefault="00675736" w:rsidP="00D23767">
      <w:pPr>
        <w:jc w:val="both"/>
        <w:rPr>
          <w:lang w:val="pt-BR"/>
        </w:rPr>
      </w:pPr>
      <w:r>
        <w:rPr>
          <w:lang w:val="pt-BR"/>
        </w:rPr>
        <w:t xml:space="preserve">Parte da infraestrutura necessária para o atendimento aos clientes </w:t>
      </w:r>
      <w:r w:rsidR="00570A84">
        <w:rPr>
          <w:lang w:val="pt-BR"/>
        </w:rPr>
        <w:t>é</w:t>
      </w:r>
      <w:r>
        <w:rPr>
          <w:lang w:val="pt-BR"/>
        </w:rPr>
        <w:t xml:space="preserve"> adquirida de terceiros, como servidores e espaço para armazenagem de dados na nuvem. Os equipamentos </w:t>
      </w:r>
      <w:r w:rsidR="00570A84">
        <w:rPr>
          <w:lang w:val="pt-BR"/>
        </w:rPr>
        <w:t>são</w:t>
      </w:r>
      <w:r>
        <w:rPr>
          <w:lang w:val="pt-BR"/>
        </w:rPr>
        <w:t xml:space="preserve"> atualizados com frequência, pois cada segundo ganho pela empresa em processamento era considerado valioso para o resultado do negócio.</w:t>
      </w:r>
    </w:p>
    <w:p w14:paraId="29A8493F" w14:textId="1CA0B20E" w:rsidR="00D23767" w:rsidRDefault="00D23767" w:rsidP="004A2521">
      <w:pPr>
        <w:jc w:val="both"/>
        <w:rPr>
          <w:lang w:val="pt-BR"/>
        </w:rPr>
      </w:pPr>
    </w:p>
    <w:p w14:paraId="5BDB8313" w14:textId="42E6A025" w:rsidR="00675736" w:rsidRPr="000A1E08" w:rsidRDefault="00675736" w:rsidP="004A2521">
      <w:pPr>
        <w:jc w:val="both"/>
        <w:rPr>
          <w:b/>
          <w:lang w:val="pt-BR"/>
        </w:rPr>
      </w:pPr>
      <w:r w:rsidRPr="000A1E08">
        <w:rPr>
          <w:b/>
          <w:lang w:val="pt-BR"/>
        </w:rPr>
        <w:t>5.4 Proposta de valor</w:t>
      </w:r>
    </w:p>
    <w:p w14:paraId="249A7480" w14:textId="547409CC" w:rsidR="00675736" w:rsidRDefault="00675736" w:rsidP="004A2521">
      <w:pPr>
        <w:jc w:val="both"/>
        <w:rPr>
          <w:lang w:val="pt-BR"/>
        </w:rPr>
      </w:pPr>
    </w:p>
    <w:p w14:paraId="67025E4B" w14:textId="6097E531" w:rsidR="000A1E08" w:rsidRDefault="00675736" w:rsidP="004A2521">
      <w:pPr>
        <w:jc w:val="both"/>
        <w:rPr>
          <w:lang w:val="pt-BR"/>
        </w:rPr>
      </w:pPr>
      <w:r>
        <w:rPr>
          <w:lang w:val="pt-BR"/>
        </w:rPr>
        <w:t xml:space="preserve">A proposta de valor da empresa </w:t>
      </w:r>
      <w:r w:rsidR="00570A84">
        <w:rPr>
          <w:lang w:val="pt-BR"/>
        </w:rPr>
        <w:t>é</w:t>
      </w:r>
      <w:r>
        <w:rPr>
          <w:lang w:val="pt-BR"/>
        </w:rPr>
        <w:t xml:space="preserve"> entregar aos clientes uma solução completa para </w:t>
      </w:r>
      <w:r w:rsidR="00570A84">
        <w:rPr>
          <w:lang w:val="pt-BR"/>
        </w:rPr>
        <w:t xml:space="preserve">as </w:t>
      </w:r>
      <w:r>
        <w:rPr>
          <w:lang w:val="pt-BR"/>
        </w:rPr>
        <w:t xml:space="preserve">suas necessidades de CRM. Os processos </w:t>
      </w:r>
      <w:r w:rsidR="00570A84">
        <w:rPr>
          <w:lang w:val="pt-BR"/>
        </w:rPr>
        <w:t>são</w:t>
      </w:r>
      <w:r>
        <w:rPr>
          <w:lang w:val="pt-BR"/>
        </w:rPr>
        <w:t xml:space="preserve"> integrados para que cada funcionalidade requerida pelos clientes </w:t>
      </w:r>
      <w:r w:rsidR="00570A84">
        <w:rPr>
          <w:lang w:val="pt-BR"/>
        </w:rPr>
        <w:t>possa</w:t>
      </w:r>
      <w:r>
        <w:rPr>
          <w:lang w:val="pt-BR"/>
        </w:rPr>
        <w:t xml:space="preserve"> ser disponibilizada </w:t>
      </w:r>
      <w:r w:rsidR="008C37D7">
        <w:rPr>
          <w:lang w:val="pt-BR"/>
        </w:rPr>
        <w:t>tão logo</w:t>
      </w:r>
      <w:r>
        <w:rPr>
          <w:lang w:val="pt-BR"/>
        </w:rPr>
        <w:t xml:space="preserve"> a assinatura </w:t>
      </w:r>
      <w:r w:rsidR="00570A84">
        <w:rPr>
          <w:lang w:val="pt-BR"/>
        </w:rPr>
        <w:t>d</w:t>
      </w:r>
      <w:r>
        <w:rPr>
          <w:lang w:val="pt-BR"/>
        </w:rPr>
        <w:t>o plano</w:t>
      </w:r>
      <w:r w:rsidR="000A1E08">
        <w:rPr>
          <w:lang w:val="pt-BR"/>
        </w:rPr>
        <w:t xml:space="preserve"> </w:t>
      </w:r>
      <w:r w:rsidR="00570A84">
        <w:rPr>
          <w:lang w:val="pt-BR"/>
        </w:rPr>
        <w:t>seja</w:t>
      </w:r>
      <w:r w:rsidR="000A1E08">
        <w:rPr>
          <w:lang w:val="pt-BR"/>
        </w:rPr>
        <w:t xml:space="preserve"> confirmada</w:t>
      </w:r>
      <w:r w:rsidR="00570A84">
        <w:rPr>
          <w:lang w:val="pt-BR"/>
        </w:rPr>
        <w:t xml:space="preserve"> </w:t>
      </w:r>
      <w:r w:rsidR="008C37D7">
        <w:rPr>
          <w:lang w:val="pt-BR"/>
        </w:rPr>
        <w:t>após o pagamento por meio digital</w:t>
      </w:r>
      <w:r w:rsidR="000A1E08">
        <w:rPr>
          <w:lang w:val="pt-BR"/>
        </w:rPr>
        <w:t>.</w:t>
      </w:r>
    </w:p>
    <w:p w14:paraId="65D5E860" w14:textId="6BB838C6" w:rsidR="000A1E08" w:rsidRDefault="000A1E08" w:rsidP="004A2521">
      <w:pPr>
        <w:jc w:val="both"/>
        <w:rPr>
          <w:lang w:val="pt-BR"/>
        </w:rPr>
      </w:pPr>
    </w:p>
    <w:p w14:paraId="1566FAFE" w14:textId="6C8F1E63" w:rsidR="000A1E08" w:rsidRPr="00F87745" w:rsidRDefault="000A1E08" w:rsidP="004A2521">
      <w:pPr>
        <w:jc w:val="both"/>
        <w:rPr>
          <w:b/>
          <w:lang w:val="pt-BR"/>
        </w:rPr>
      </w:pPr>
      <w:r w:rsidRPr="00F87745">
        <w:rPr>
          <w:b/>
          <w:lang w:val="pt-BR"/>
        </w:rPr>
        <w:t>5.5 Relacionamento com clientes</w:t>
      </w:r>
    </w:p>
    <w:p w14:paraId="3FD71223" w14:textId="7D655F4E" w:rsidR="000A1E08" w:rsidRDefault="000A1E08" w:rsidP="004A2521">
      <w:pPr>
        <w:jc w:val="both"/>
        <w:rPr>
          <w:lang w:val="pt-BR"/>
        </w:rPr>
      </w:pPr>
    </w:p>
    <w:p w14:paraId="350635A3" w14:textId="38C70386" w:rsidR="00BE2DDC" w:rsidRDefault="00BE2DDC" w:rsidP="004A2521">
      <w:pPr>
        <w:jc w:val="both"/>
        <w:rPr>
          <w:lang w:val="pt-BR"/>
        </w:rPr>
      </w:pPr>
      <w:r>
        <w:rPr>
          <w:lang w:val="pt-BR"/>
        </w:rPr>
        <w:t xml:space="preserve">O relacionamento com os clientes </w:t>
      </w:r>
      <w:r w:rsidR="00570A84">
        <w:rPr>
          <w:lang w:val="pt-BR"/>
        </w:rPr>
        <w:t>é</w:t>
      </w:r>
      <w:r>
        <w:rPr>
          <w:lang w:val="pt-BR"/>
        </w:rPr>
        <w:t xml:space="preserve"> feito, no momento da prospecção, por meio de redes sociais (</w:t>
      </w:r>
      <w:proofErr w:type="spellStart"/>
      <w:r>
        <w:rPr>
          <w:lang w:val="pt-BR"/>
        </w:rPr>
        <w:t>Facebook</w:t>
      </w:r>
      <w:proofErr w:type="spellEnd"/>
      <w:r>
        <w:rPr>
          <w:lang w:val="pt-BR"/>
        </w:rPr>
        <w:t xml:space="preserve">, Instagram e </w:t>
      </w:r>
      <w:proofErr w:type="spellStart"/>
      <w:r>
        <w:rPr>
          <w:lang w:val="pt-BR"/>
        </w:rPr>
        <w:t>Linkedin</w:t>
      </w:r>
      <w:proofErr w:type="spellEnd"/>
      <w:r>
        <w:rPr>
          <w:lang w:val="pt-BR"/>
        </w:rPr>
        <w:t xml:space="preserve">). Após a conversão dos clientes, o relacionamento ocorre utilizando as funcionalidades da própria plataforma da </w:t>
      </w:r>
      <w:proofErr w:type="spellStart"/>
      <w:r>
        <w:rPr>
          <w:lang w:val="pt-BR"/>
        </w:rPr>
        <w:t>iMail</w:t>
      </w:r>
      <w:proofErr w:type="spellEnd"/>
      <w:r>
        <w:rPr>
          <w:lang w:val="pt-BR"/>
        </w:rPr>
        <w:t>.</w:t>
      </w:r>
    </w:p>
    <w:p w14:paraId="787A1297" w14:textId="498D9AC0" w:rsidR="000A1E08" w:rsidRDefault="000A1E08" w:rsidP="004A2521">
      <w:pPr>
        <w:jc w:val="both"/>
        <w:rPr>
          <w:lang w:val="pt-BR"/>
        </w:rPr>
      </w:pPr>
    </w:p>
    <w:p w14:paraId="5876890C" w14:textId="36A5ED02" w:rsidR="000A1E08" w:rsidRPr="00BE2DDC" w:rsidRDefault="000A1E08" w:rsidP="004A2521">
      <w:pPr>
        <w:jc w:val="both"/>
        <w:rPr>
          <w:b/>
          <w:lang w:val="pt-BR"/>
        </w:rPr>
      </w:pPr>
      <w:r w:rsidRPr="00BE2DDC">
        <w:rPr>
          <w:b/>
          <w:lang w:val="pt-BR"/>
        </w:rPr>
        <w:t>5.6 Canais</w:t>
      </w:r>
    </w:p>
    <w:p w14:paraId="5E9F5926" w14:textId="77777777" w:rsidR="00570A84" w:rsidRDefault="00570A84" w:rsidP="004A2521">
      <w:pPr>
        <w:jc w:val="both"/>
        <w:rPr>
          <w:lang w:val="pt-BR"/>
        </w:rPr>
      </w:pPr>
    </w:p>
    <w:p w14:paraId="22BF9C5F" w14:textId="222C0283" w:rsidR="000A1E08" w:rsidRDefault="00BE2DDC" w:rsidP="004A2521">
      <w:pPr>
        <w:jc w:val="both"/>
        <w:rPr>
          <w:lang w:val="pt-BR"/>
        </w:rPr>
      </w:pPr>
      <w:r>
        <w:rPr>
          <w:lang w:val="pt-BR"/>
        </w:rPr>
        <w:t xml:space="preserve">A interação com os leads ocorre principalmente por meio de redes sociais, enquanto aos clientes, são dedicados múltiplos canais, sendo os principais o site da empresa (com destaque para o hotsite do suporte),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>, e ainda, ferramentas de videoconferência para a interação com os clientes nos processos nos quais tarefas assim seja</w:t>
      </w:r>
      <w:r w:rsidR="00570A84">
        <w:rPr>
          <w:lang w:val="pt-BR"/>
        </w:rPr>
        <w:t>m</w:t>
      </w:r>
      <w:r>
        <w:rPr>
          <w:lang w:val="pt-BR"/>
        </w:rPr>
        <w:t xml:space="preserve"> exigidas.</w:t>
      </w:r>
    </w:p>
    <w:p w14:paraId="1A76F805" w14:textId="61158AC4" w:rsidR="000A1E08" w:rsidRDefault="000A1E08" w:rsidP="004A2521">
      <w:pPr>
        <w:jc w:val="both"/>
        <w:rPr>
          <w:lang w:val="pt-BR"/>
        </w:rPr>
      </w:pPr>
    </w:p>
    <w:p w14:paraId="12796ED4" w14:textId="652EBE75" w:rsidR="000A1E08" w:rsidRPr="00BE2DDC" w:rsidRDefault="000A1E08" w:rsidP="004A2521">
      <w:pPr>
        <w:jc w:val="both"/>
        <w:rPr>
          <w:b/>
          <w:lang w:val="pt-BR"/>
        </w:rPr>
      </w:pPr>
      <w:r w:rsidRPr="00BE2DDC">
        <w:rPr>
          <w:b/>
          <w:lang w:val="pt-BR"/>
        </w:rPr>
        <w:t>5.7 Segmento de clientes</w:t>
      </w:r>
    </w:p>
    <w:p w14:paraId="4D4D8DF5" w14:textId="334BC8B8" w:rsidR="000A1E08" w:rsidRDefault="000A1E08" w:rsidP="004A2521">
      <w:pPr>
        <w:jc w:val="both"/>
        <w:rPr>
          <w:lang w:val="pt-BR"/>
        </w:rPr>
      </w:pPr>
    </w:p>
    <w:p w14:paraId="7D601714" w14:textId="3016840E" w:rsidR="000A1E08" w:rsidRDefault="007D1433" w:rsidP="004A2521">
      <w:pPr>
        <w:jc w:val="both"/>
        <w:rPr>
          <w:lang w:val="pt-BR"/>
        </w:rPr>
      </w:pPr>
      <w:r>
        <w:rPr>
          <w:lang w:val="pt-BR"/>
        </w:rPr>
        <w:t xml:space="preserve">A </w:t>
      </w:r>
      <w:proofErr w:type="spellStart"/>
      <w:r>
        <w:rPr>
          <w:lang w:val="pt-BR"/>
        </w:rPr>
        <w:t>iMail</w:t>
      </w:r>
      <w:proofErr w:type="spellEnd"/>
      <w:r>
        <w:rPr>
          <w:lang w:val="pt-BR"/>
        </w:rPr>
        <w:t xml:space="preserve"> trabalha com segmentos de clientes que são predominantemente distinguidos por seu porte, e consequentemente, pelo volume de acesso aos recursos e funcionalidades da solução desenvolvida pela companhia.  O plano Starter é voltado para </w:t>
      </w:r>
      <w:proofErr w:type="spellStart"/>
      <w:r>
        <w:rPr>
          <w:lang w:val="pt-BR"/>
        </w:rPr>
        <w:t>micro-empreendedores</w:t>
      </w:r>
      <w:proofErr w:type="spellEnd"/>
      <w:r>
        <w:rPr>
          <w:lang w:val="pt-BR"/>
        </w:rPr>
        <w:t xml:space="preserve"> individuais (</w:t>
      </w:r>
      <w:proofErr w:type="spellStart"/>
      <w:r>
        <w:rPr>
          <w:lang w:val="pt-BR"/>
        </w:rPr>
        <w:t>MEIs</w:t>
      </w:r>
      <w:proofErr w:type="spellEnd"/>
      <w:r>
        <w:rPr>
          <w:lang w:val="pt-BR"/>
        </w:rPr>
        <w:t>), o plano Bronze é voltado para pequenas empresas, o plano Prata é voltado para médias empresas e, por fim, o plano Ouro é voltado para grandes empresas.</w:t>
      </w:r>
    </w:p>
    <w:p w14:paraId="310C07AE" w14:textId="77777777" w:rsidR="00675736" w:rsidRDefault="00675736" w:rsidP="004A2521">
      <w:pPr>
        <w:jc w:val="both"/>
        <w:rPr>
          <w:lang w:val="pt-BR"/>
        </w:rPr>
      </w:pPr>
    </w:p>
    <w:p w14:paraId="126364E6" w14:textId="7F8551BE" w:rsidR="002E5AA6" w:rsidRPr="00833D8E" w:rsidRDefault="00833D8E" w:rsidP="004A2521">
      <w:pPr>
        <w:jc w:val="both"/>
        <w:rPr>
          <w:b/>
          <w:lang w:val="pt-BR"/>
        </w:rPr>
      </w:pPr>
      <w:r w:rsidRPr="00833D8E">
        <w:rPr>
          <w:b/>
          <w:lang w:val="pt-BR"/>
        </w:rPr>
        <w:t xml:space="preserve">5.8 </w:t>
      </w:r>
      <w:r w:rsidR="002E5AA6" w:rsidRPr="00833D8E">
        <w:rPr>
          <w:b/>
          <w:lang w:val="pt-BR"/>
        </w:rPr>
        <w:t>Receitas</w:t>
      </w:r>
    </w:p>
    <w:p w14:paraId="416A5291" w14:textId="11E07F30" w:rsidR="00BE2DDC" w:rsidRDefault="00BE2DDC" w:rsidP="004A2521">
      <w:pPr>
        <w:jc w:val="both"/>
        <w:rPr>
          <w:lang w:val="pt-BR"/>
        </w:rPr>
      </w:pPr>
    </w:p>
    <w:p w14:paraId="6C7C1CD1" w14:textId="21AC860F" w:rsidR="007D1433" w:rsidRDefault="007D1433" w:rsidP="004A2521">
      <w:pPr>
        <w:jc w:val="both"/>
        <w:rPr>
          <w:lang w:val="pt-BR"/>
        </w:rPr>
      </w:pPr>
      <w:r>
        <w:rPr>
          <w:lang w:val="pt-BR"/>
        </w:rPr>
        <w:t>As receitas são decorrentes da venda de assinaturas mensais</w:t>
      </w:r>
      <w:r w:rsidR="008C37D7">
        <w:rPr>
          <w:lang w:val="pt-BR"/>
        </w:rPr>
        <w:t xml:space="preserve"> para acesso a cada um dos planos,</w:t>
      </w:r>
      <w:r>
        <w:rPr>
          <w:lang w:val="pt-BR"/>
        </w:rPr>
        <w:t xml:space="preserve"> conforme </w:t>
      </w:r>
      <w:r w:rsidR="00570A84">
        <w:rPr>
          <w:lang w:val="pt-BR"/>
        </w:rPr>
        <w:t xml:space="preserve">mostra </w:t>
      </w:r>
      <w:r>
        <w:rPr>
          <w:lang w:val="pt-BR"/>
        </w:rPr>
        <w:t>o quadro 2.</w:t>
      </w:r>
    </w:p>
    <w:p w14:paraId="3D61ED2C" w14:textId="77777777" w:rsidR="007D1433" w:rsidRDefault="007D1433" w:rsidP="004A2521">
      <w:pPr>
        <w:jc w:val="both"/>
        <w:rPr>
          <w:lang w:val="pt-BR"/>
        </w:rPr>
      </w:pPr>
    </w:p>
    <w:p w14:paraId="37C97411" w14:textId="59916A12" w:rsidR="00833D8E" w:rsidRDefault="00833D8E" w:rsidP="00833D8E">
      <w:pPr>
        <w:jc w:val="both"/>
        <w:rPr>
          <w:lang w:val="pt-BR"/>
        </w:rPr>
      </w:pPr>
      <w:r w:rsidRPr="00D42C8C">
        <w:rPr>
          <w:b/>
          <w:lang w:val="pt-BR"/>
        </w:rPr>
        <w:lastRenderedPageBreak/>
        <w:t xml:space="preserve">Quadro </w:t>
      </w:r>
      <w:r w:rsidR="007D1433">
        <w:rPr>
          <w:b/>
          <w:lang w:val="pt-BR"/>
        </w:rPr>
        <w:t>2</w:t>
      </w:r>
      <w:r>
        <w:rPr>
          <w:lang w:val="pt-BR"/>
        </w:rPr>
        <w:t xml:space="preserve"> – </w:t>
      </w:r>
      <w:r w:rsidR="008378D2">
        <w:rPr>
          <w:lang w:val="pt-BR"/>
        </w:rPr>
        <w:t>Valor da mensalidade e n</w:t>
      </w:r>
      <w:r w:rsidR="007D1433">
        <w:rPr>
          <w:lang w:val="pt-BR"/>
        </w:rPr>
        <w:t>úmero de assinantes</w:t>
      </w:r>
      <w:r>
        <w:rPr>
          <w:lang w:val="pt-BR"/>
        </w:rPr>
        <w:t xml:space="preserve"> da </w:t>
      </w:r>
      <w:proofErr w:type="spellStart"/>
      <w:r>
        <w:rPr>
          <w:lang w:val="pt-BR"/>
        </w:rPr>
        <w:t>iMAIL</w:t>
      </w:r>
      <w:proofErr w:type="spellEnd"/>
      <w:r w:rsidR="008378D2">
        <w:rPr>
          <w:lang w:val="pt-BR"/>
        </w:rPr>
        <w:t xml:space="preserve"> (</w:t>
      </w:r>
      <w:r w:rsidR="007D1433">
        <w:rPr>
          <w:lang w:val="pt-BR"/>
        </w:rPr>
        <w:t>por plano</w:t>
      </w:r>
      <w:r w:rsidR="008378D2">
        <w:rPr>
          <w:lang w:val="pt-BR"/>
        </w:rPr>
        <w:t>)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823"/>
        <w:gridCol w:w="1454"/>
        <w:gridCol w:w="1454"/>
        <w:gridCol w:w="1454"/>
        <w:gridCol w:w="1454"/>
      </w:tblGrid>
      <w:tr w:rsidR="00833D8E" w14:paraId="5EB96FFC" w14:textId="77777777" w:rsidTr="00570A84">
        <w:trPr>
          <w:trHeight w:val="586"/>
        </w:trPr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76940E" w14:textId="77777777" w:rsidR="00833D8E" w:rsidRPr="00B46165" w:rsidRDefault="00833D8E" w:rsidP="00CC6907">
            <w:pPr>
              <w:jc w:val="both"/>
              <w:rPr>
                <w:sz w:val="22"/>
                <w:szCs w:val="22"/>
                <w:lang w:val="pt-BR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E1ABBCB" w14:textId="77777777" w:rsidR="00833D8E" w:rsidRPr="00B46165" w:rsidRDefault="00833D8E" w:rsidP="00CC6907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Starter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A34B5C" w14:textId="77777777" w:rsidR="00833D8E" w:rsidRPr="00B46165" w:rsidRDefault="00833D8E" w:rsidP="00CC6907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Bronze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8F08D8" w14:textId="77777777" w:rsidR="00833D8E" w:rsidRPr="00B46165" w:rsidRDefault="00833D8E" w:rsidP="00CC6907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Prata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353538E" w14:textId="77777777" w:rsidR="00833D8E" w:rsidRPr="00B46165" w:rsidRDefault="00833D8E" w:rsidP="00CC6907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Ouro</w:t>
            </w:r>
          </w:p>
        </w:tc>
      </w:tr>
      <w:tr w:rsidR="00833D8E" w14:paraId="70AFCFAE" w14:textId="77777777" w:rsidTr="00570A84">
        <w:trPr>
          <w:trHeight w:val="586"/>
        </w:trPr>
        <w:tc>
          <w:tcPr>
            <w:tcW w:w="382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6628E6" w14:textId="73A12262" w:rsidR="00833D8E" w:rsidRPr="00B46165" w:rsidRDefault="008378D2" w:rsidP="00CC690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Mensalidade</w:t>
            </w:r>
            <w:r w:rsidR="00833D8E" w:rsidRPr="00B46165">
              <w:rPr>
                <w:sz w:val="22"/>
                <w:szCs w:val="22"/>
                <w:lang w:val="pt-BR"/>
              </w:rPr>
              <w:t xml:space="preserve"> (em R$)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BEB27" w14:textId="32043C1C" w:rsidR="00833D8E" w:rsidRPr="00B46165" w:rsidRDefault="008378D2" w:rsidP="00CC690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90AB7" w14:textId="491A6CD2" w:rsidR="00833D8E" w:rsidRPr="00B46165" w:rsidRDefault="008378D2" w:rsidP="00CC690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100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CD642" w14:textId="7CFC199D" w:rsidR="00833D8E" w:rsidRPr="00B46165" w:rsidRDefault="008378D2" w:rsidP="00CC690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150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14A2A1" w14:textId="4F6CEB2E" w:rsidR="00833D8E" w:rsidRPr="00B46165" w:rsidRDefault="008378D2" w:rsidP="00CC6907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200</w:t>
            </w:r>
          </w:p>
        </w:tc>
      </w:tr>
      <w:tr w:rsidR="008378D2" w14:paraId="56AD4EA7" w14:textId="77777777" w:rsidTr="00570A84">
        <w:trPr>
          <w:trHeight w:val="586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BF3435" w14:textId="77777777" w:rsidR="008378D2" w:rsidRPr="00B46165" w:rsidRDefault="008378D2" w:rsidP="008378D2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Número de assinaturas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42A19A" w14:textId="0E37EACD" w:rsidR="008378D2" w:rsidRPr="00B46165" w:rsidRDefault="008378D2" w:rsidP="008378D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1.825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3E94AC" w14:textId="72EF3B8B" w:rsidR="008378D2" w:rsidRPr="00B46165" w:rsidRDefault="008378D2" w:rsidP="008378D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8.250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DA4A8C" w14:textId="5A3D3F27" w:rsidR="008378D2" w:rsidRPr="00B46165" w:rsidRDefault="008378D2" w:rsidP="008378D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2.450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AC24F" w14:textId="4DC2B286" w:rsidR="008378D2" w:rsidRPr="00B46165" w:rsidRDefault="008378D2" w:rsidP="008378D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4.225</w:t>
            </w:r>
          </w:p>
        </w:tc>
      </w:tr>
    </w:tbl>
    <w:p w14:paraId="5747A7F0" w14:textId="77777777" w:rsidR="002E5AA6" w:rsidRDefault="002E5AA6" w:rsidP="004A2521">
      <w:pPr>
        <w:jc w:val="both"/>
        <w:rPr>
          <w:lang w:val="pt-BR"/>
        </w:rPr>
      </w:pPr>
    </w:p>
    <w:p w14:paraId="4CEFD22B" w14:textId="44E69511" w:rsidR="002E5AA6" w:rsidRPr="00833D8E" w:rsidRDefault="00833D8E" w:rsidP="004A2521">
      <w:pPr>
        <w:jc w:val="both"/>
        <w:rPr>
          <w:b/>
          <w:lang w:val="pt-BR"/>
        </w:rPr>
      </w:pPr>
      <w:r w:rsidRPr="00833D8E">
        <w:rPr>
          <w:b/>
          <w:lang w:val="pt-BR"/>
        </w:rPr>
        <w:t xml:space="preserve">5.9 </w:t>
      </w:r>
      <w:r w:rsidR="00EB0C41" w:rsidRPr="00833D8E">
        <w:rPr>
          <w:b/>
          <w:lang w:val="pt-BR"/>
        </w:rPr>
        <w:t>Estrutura de custos</w:t>
      </w:r>
      <w:r w:rsidR="002E5AA6" w:rsidRPr="00833D8E">
        <w:rPr>
          <w:b/>
          <w:lang w:val="pt-BR"/>
        </w:rPr>
        <w:t xml:space="preserve"> </w:t>
      </w:r>
    </w:p>
    <w:p w14:paraId="74CC0830" w14:textId="2AA9C312" w:rsidR="002E5AA6" w:rsidRDefault="002E5AA6" w:rsidP="004A2521">
      <w:pPr>
        <w:jc w:val="both"/>
        <w:rPr>
          <w:lang w:val="pt-BR"/>
        </w:rPr>
      </w:pPr>
    </w:p>
    <w:p w14:paraId="63A3AC9B" w14:textId="672163C3" w:rsidR="00EB0C41" w:rsidRDefault="00E2035D" w:rsidP="004A2521">
      <w:pPr>
        <w:jc w:val="both"/>
        <w:rPr>
          <w:lang w:val="pt-BR"/>
        </w:rPr>
      </w:pPr>
      <w:r>
        <w:rPr>
          <w:lang w:val="pt-BR"/>
        </w:rPr>
        <w:t>O</w:t>
      </w:r>
      <w:r w:rsidR="007D1433">
        <w:rPr>
          <w:lang w:val="pt-BR"/>
        </w:rPr>
        <w:t>s c</w:t>
      </w:r>
      <w:r w:rsidR="002E5AA6">
        <w:rPr>
          <w:lang w:val="pt-BR"/>
        </w:rPr>
        <w:t>ustos diretos</w:t>
      </w:r>
      <w:r w:rsidR="007D1433">
        <w:rPr>
          <w:lang w:val="pt-BR"/>
        </w:rPr>
        <w:t>, por plano, são apresentados no quadro 3.</w:t>
      </w:r>
    </w:p>
    <w:p w14:paraId="27403472" w14:textId="6528CB3C" w:rsidR="007D1433" w:rsidRDefault="007D1433" w:rsidP="004A2521">
      <w:pPr>
        <w:jc w:val="both"/>
        <w:rPr>
          <w:lang w:val="pt-BR"/>
        </w:rPr>
      </w:pPr>
    </w:p>
    <w:p w14:paraId="68F58CD5" w14:textId="57AF1E4A" w:rsidR="00EB0C41" w:rsidRDefault="007D1433" w:rsidP="004A2521">
      <w:pPr>
        <w:jc w:val="both"/>
        <w:rPr>
          <w:lang w:val="pt-BR"/>
        </w:rPr>
      </w:pPr>
      <w:r w:rsidRPr="00D42C8C">
        <w:rPr>
          <w:b/>
          <w:lang w:val="pt-BR"/>
        </w:rPr>
        <w:t xml:space="preserve">Quadro </w:t>
      </w:r>
      <w:r>
        <w:rPr>
          <w:b/>
          <w:lang w:val="pt-BR"/>
        </w:rPr>
        <w:t>3</w:t>
      </w:r>
      <w:r>
        <w:rPr>
          <w:lang w:val="pt-BR"/>
        </w:rPr>
        <w:t xml:space="preserve"> – Custos diretos da </w:t>
      </w:r>
      <w:proofErr w:type="spellStart"/>
      <w:r>
        <w:rPr>
          <w:lang w:val="pt-BR"/>
        </w:rPr>
        <w:t>iMail</w:t>
      </w:r>
      <w:proofErr w:type="spellEnd"/>
      <w:r>
        <w:rPr>
          <w:lang w:val="pt-BR"/>
        </w:rPr>
        <w:t xml:space="preserve"> </w:t>
      </w:r>
      <w:r w:rsidR="008378D2">
        <w:rPr>
          <w:lang w:val="pt-BR"/>
        </w:rPr>
        <w:t>(</w:t>
      </w:r>
      <w:r>
        <w:rPr>
          <w:lang w:val="pt-BR"/>
        </w:rPr>
        <w:t>por plano</w:t>
      </w:r>
      <w:r w:rsidR="008378D2">
        <w:rPr>
          <w:lang w:val="pt-BR"/>
        </w:rPr>
        <w:t>)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1"/>
        <w:gridCol w:w="1957"/>
        <w:gridCol w:w="1957"/>
        <w:gridCol w:w="1957"/>
        <w:gridCol w:w="1957"/>
      </w:tblGrid>
      <w:tr w:rsidR="002E5AA6" w14:paraId="767C12DD" w14:textId="77777777" w:rsidTr="00570A84">
        <w:tc>
          <w:tcPr>
            <w:tcW w:w="181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70B2331" w14:textId="77777777" w:rsidR="002E5AA6" w:rsidRPr="00B46165" w:rsidRDefault="002E5AA6" w:rsidP="00B4616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151C978" w14:textId="0FD62981" w:rsidR="002E5AA6" w:rsidRPr="00B46165" w:rsidRDefault="002E5AA6" w:rsidP="00B46165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Starter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center"/>
          </w:tcPr>
          <w:p w14:paraId="69AAE30C" w14:textId="15757E39" w:rsidR="002E5AA6" w:rsidRPr="00B46165" w:rsidRDefault="002E5AA6" w:rsidP="00B46165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Bronze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center"/>
          </w:tcPr>
          <w:p w14:paraId="5BD53746" w14:textId="73F56F1A" w:rsidR="002E5AA6" w:rsidRPr="00B46165" w:rsidRDefault="002E5AA6" w:rsidP="00B46165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Prata</w:t>
            </w:r>
          </w:p>
        </w:tc>
        <w:tc>
          <w:tcPr>
            <w:tcW w:w="195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B65232" w14:textId="1CEDDF34" w:rsidR="002E5AA6" w:rsidRPr="00B46165" w:rsidRDefault="002E5AA6" w:rsidP="00B46165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Ouro</w:t>
            </w:r>
          </w:p>
        </w:tc>
      </w:tr>
      <w:tr w:rsidR="002E5AA6" w14:paraId="47D4F539" w14:textId="77777777" w:rsidTr="00570A84"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9A516C" w14:textId="679EC467" w:rsidR="002E5AA6" w:rsidRPr="00B46165" w:rsidRDefault="002E5AA6" w:rsidP="00B46165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Custos diretos (em R$ / plano)</w:t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14:paraId="47329AA3" w14:textId="710F4ADE" w:rsidR="002E5AA6" w:rsidRPr="00B46165" w:rsidRDefault="002E5AA6" w:rsidP="00B46165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1</w:t>
            </w:r>
            <w:r w:rsidR="008378D2"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14:paraId="7B634989" w14:textId="3D8D625A" w:rsidR="002E5AA6" w:rsidRPr="00B46165" w:rsidRDefault="008378D2" w:rsidP="00B46165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55</w:t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14:paraId="2B09034F" w14:textId="175D4431" w:rsidR="002E5AA6" w:rsidRPr="00B46165" w:rsidRDefault="008378D2" w:rsidP="00B46165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65</w:t>
            </w:r>
          </w:p>
        </w:tc>
        <w:tc>
          <w:tcPr>
            <w:tcW w:w="195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D0AEF7" w14:textId="28E712D9" w:rsidR="002E5AA6" w:rsidRPr="00B46165" w:rsidRDefault="008378D2" w:rsidP="00B46165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95</w:t>
            </w:r>
          </w:p>
        </w:tc>
      </w:tr>
    </w:tbl>
    <w:p w14:paraId="4866C8DB" w14:textId="77777777" w:rsidR="00EB0C41" w:rsidRDefault="00EB0C41" w:rsidP="004A2521">
      <w:pPr>
        <w:jc w:val="both"/>
        <w:rPr>
          <w:lang w:val="pt-BR"/>
        </w:rPr>
      </w:pPr>
    </w:p>
    <w:p w14:paraId="16CD2675" w14:textId="2D1A3724" w:rsidR="007D1433" w:rsidRDefault="007D1433" w:rsidP="004A2521">
      <w:pPr>
        <w:jc w:val="both"/>
        <w:rPr>
          <w:lang w:val="pt-BR"/>
        </w:rPr>
      </w:pPr>
      <w:r>
        <w:rPr>
          <w:lang w:val="pt-BR"/>
        </w:rPr>
        <w:t xml:space="preserve">Já os </w:t>
      </w:r>
      <w:r w:rsidR="002E5AA6">
        <w:rPr>
          <w:lang w:val="pt-BR"/>
        </w:rPr>
        <w:t xml:space="preserve">principais custos indiretos estão relacionados </w:t>
      </w:r>
      <w:r w:rsidR="00EB7BEF">
        <w:rPr>
          <w:lang w:val="pt-BR"/>
        </w:rPr>
        <w:t>aos</w:t>
      </w:r>
      <w:r w:rsidR="002E5AA6">
        <w:rPr>
          <w:lang w:val="pt-BR"/>
        </w:rPr>
        <w:t xml:space="preserve"> </w:t>
      </w:r>
      <w:r w:rsidR="00EB7BEF">
        <w:rPr>
          <w:lang w:val="pt-BR"/>
        </w:rPr>
        <w:t>processos</w:t>
      </w:r>
      <w:r>
        <w:rPr>
          <w:lang w:val="pt-BR"/>
        </w:rPr>
        <w:t xml:space="preserve"> apresentados no quadro 4.</w:t>
      </w:r>
    </w:p>
    <w:p w14:paraId="27BBE7AC" w14:textId="77777777" w:rsidR="007D1433" w:rsidRDefault="007D1433" w:rsidP="004A2521">
      <w:pPr>
        <w:jc w:val="both"/>
        <w:rPr>
          <w:lang w:val="pt-BR"/>
        </w:rPr>
      </w:pPr>
    </w:p>
    <w:p w14:paraId="010DE888" w14:textId="043927B8" w:rsidR="00D92552" w:rsidRDefault="007D1433" w:rsidP="004A2521">
      <w:pPr>
        <w:jc w:val="both"/>
        <w:rPr>
          <w:lang w:val="pt-BR"/>
        </w:rPr>
      </w:pPr>
      <w:r w:rsidRPr="00D42C8C">
        <w:rPr>
          <w:b/>
          <w:lang w:val="pt-BR"/>
        </w:rPr>
        <w:t xml:space="preserve">Quadro </w:t>
      </w:r>
      <w:r>
        <w:rPr>
          <w:b/>
          <w:lang w:val="pt-BR"/>
        </w:rPr>
        <w:t>4</w:t>
      </w:r>
      <w:r>
        <w:rPr>
          <w:lang w:val="pt-BR"/>
        </w:rPr>
        <w:t xml:space="preserve"> – </w:t>
      </w:r>
      <w:r w:rsidR="0076237D">
        <w:rPr>
          <w:lang w:val="pt-BR"/>
        </w:rPr>
        <w:t xml:space="preserve">Custos indiretos da </w:t>
      </w:r>
      <w:proofErr w:type="spellStart"/>
      <w:r w:rsidR="0076237D">
        <w:rPr>
          <w:lang w:val="pt-BR"/>
        </w:rPr>
        <w:t>iMail</w:t>
      </w:r>
      <w:proofErr w:type="spellEnd"/>
      <w:r w:rsidR="0076237D">
        <w:rPr>
          <w:lang w:val="pt-BR"/>
        </w:rPr>
        <w:t xml:space="preserve"> </w:t>
      </w:r>
      <w:r w:rsidR="008378D2">
        <w:rPr>
          <w:lang w:val="pt-BR"/>
        </w:rPr>
        <w:t>(</w:t>
      </w:r>
      <w:r w:rsidR="0076237D">
        <w:rPr>
          <w:lang w:val="pt-BR"/>
        </w:rPr>
        <w:t>por processo</w:t>
      </w:r>
      <w:r w:rsidR="008378D2">
        <w:rPr>
          <w:lang w:val="pt-BR"/>
        </w:rPr>
        <w:t>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1701"/>
      </w:tblGrid>
      <w:tr w:rsidR="00D92552" w14:paraId="398878F6" w14:textId="77777777" w:rsidTr="00B46165">
        <w:tc>
          <w:tcPr>
            <w:tcW w:w="4815" w:type="dxa"/>
          </w:tcPr>
          <w:p w14:paraId="0146778A" w14:textId="6DBFDAD9" w:rsidR="00D92552" w:rsidRPr="00B46165" w:rsidRDefault="00F4604F" w:rsidP="00D92552">
            <w:pPr>
              <w:jc w:val="center"/>
              <w:rPr>
                <w:b/>
                <w:sz w:val="22"/>
                <w:szCs w:val="22"/>
                <w:lang w:val="pt-BR"/>
              </w:rPr>
            </w:pPr>
            <w:proofErr w:type="spellStart"/>
            <w:r w:rsidRPr="00B46165">
              <w:rPr>
                <w:b/>
                <w:sz w:val="22"/>
                <w:szCs w:val="22"/>
                <w:lang w:val="pt-BR"/>
              </w:rPr>
              <w:t>Subp</w:t>
            </w:r>
            <w:r w:rsidR="00EB7BEF" w:rsidRPr="00B46165">
              <w:rPr>
                <w:b/>
                <w:sz w:val="22"/>
                <w:szCs w:val="22"/>
                <w:lang w:val="pt-BR"/>
              </w:rPr>
              <w:t>rocessos</w:t>
            </w:r>
            <w:proofErr w:type="spellEnd"/>
          </w:p>
        </w:tc>
        <w:tc>
          <w:tcPr>
            <w:tcW w:w="1701" w:type="dxa"/>
          </w:tcPr>
          <w:p w14:paraId="07649A84" w14:textId="310D78C7" w:rsidR="00D92552" w:rsidRPr="00B46165" w:rsidRDefault="00D92552" w:rsidP="00D92552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R$</w:t>
            </w:r>
          </w:p>
        </w:tc>
      </w:tr>
      <w:tr w:rsidR="00D92552" w14:paraId="605F6954" w14:textId="77777777" w:rsidTr="00B46165">
        <w:tc>
          <w:tcPr>
            <w:tcW w:w="4815" w:type="dxa"/>
          </w:tcPr>
          <w:p w14:paraId="4395593A" w14:textId="7361990E" w:rsidR="00D92552" w:rsidRPr="00B46165" w:rsidRDefault="00F4604F" w:rsidP="004A2521">
            <w:pPr>
              <w:jc w:val="both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 xml:space="preserve">P1 </w:t>
            </w:r>
            <w:r w:rsidR="00D92552" w:rsidRPr="00B46165">
              <w:rPr>
                <w:sz w:val="22"/>
                <w:szCs w:val="22"/>
                <w:lang w:val="pt-BR"/>
              </w:rPr>
              <w:t xml:space="preserve">Gestão de </w:t>
            </w:r>
            <w:r w:rsidR="00825996" w:rsidRPr="00B46165">
              <w:rPr>
                <w:sz w:val="22"/>
                <w:szCs w:val="22"/>
                <w:lang w:val="pt-BR"/>
              </w:rPr>
              <w:t>leads e</w:t>
            </w:r>
            <w:r w:rsidR="00D92552" w:rsidRPr="00B46165">
              <w:rPr>
                <w:sz w:val="22"/>
                <w:szCs w:val="22"/>
                <w:lang w:val="pt-BR"/>
              </w:rPr>
              <w:t xml:space="preserve"> clientes</w:t>
            </w:r>
          </w:p>
        </w:tc>
        <w:tc>
          <w:tcPr>
            <w:tcW w:w="1701" w:type="dxa"/>
          </w:tcPr>
          <w:p w14:paraId="538CECA5" w14:textId="2EE9F738" w:rsidR="00D92552" w:rsidRPr="00B46165" w:rsidRDefault="008378D2" w:rsidP="00EB7BE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89.500</w:t>
            </w:r>
          </w:p>
        </w:tc>
      </w:tr>
      <w:tr w:rsidR="00D92552" w14:paraId="3DAE00D2" w14:textId="77777777" w:rsidTr="00B46165">
        <w:tc>
          <w:tcPr>
            <w:tcW w:w="4815" w:type="dxa"/>
          </w:tcPr>
          <w:p w14:paraId="1693F1B9" w14:textId="58026F68" w:rsidR="00D92552" w:rsidRPr="00B46165" w:rsidRDefault="00F4604F" w:rsidP="004A2521">
            <w:pPr>
              <w:jc w:val="both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 xml:space="preserve">P2 </w:t>
            </w:r>
            <w:r w:rsidR="00D92552" w:rsidRPr="00B46165">
              <w:rPr>
                <w:sz w:val="22"/>
                <w:szCs w:val="22"/>
                <w:lang w:val="pt-BR"/>
              </w:rPr>
              <w:t xml:space="preserve">Integração de </w:t>
            </w:r>
            <w:proofErr w:type="spellStart"/>
            <w:r w:rsidR="00D92552" w:rsidRPr="00B46165">
              <w:rPr>
                <w:sz w:val="22"/>
                <w:szCs w:val="22"/>
                <w:lang w:val="pt-BR"/>
              </w:rPr>
              <w:t>APIs</w:t>
            </w:r>
            <w:proofErr w:type="spellEnd"/>
          </w:p>
        </w:tc>
        <w:tc>
          <w:tcPr>
            <w:tcW w:w="1701" w:type="dxa"/>
          </w:tcPr>
          <w:p w14:paraId="44AD0BE4" w14:textId="2026CC20" w:rsidR="00D92552" w:rsidRPr="00B46165" w:rsidRDefault="008378D2" w:rsidP="00EB7BE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87.125</w:t>
            </w:r>
          </w:p>
        </w:tc>
      </w:tr>
      <w:tr w:rsidR="00D92552" w14:paraId="6C38BF9C" w14:textId="77777777" w:rsidTr="00B46165">
        <w:tc>
          <w:tcPr>
            <w:tcW w:w="4815" w:type="dxa"/>
          </w:tcPr>
          <w:p w14:paraId="0A0DFE3D" w14:textId="36312B68" w:rsidR="00D92552" w:rsidRPr="00B46165" w:rsidRDefault="00F4604F" w:rsidP="004A2521">
            <w:pPr>
              <w:jc w:val="both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 xml:space="preserve">P3 </w:t>
            </w:r>
            <w:r w:rsidR="00825996" w:rsidRPr="00B46165">
              <w:rPr>
                <w:sz w:val="22"/>
                <w:szCs w:val="22"/>
                <w:lang w:val="pt-BR"/>
              </w:rPr>
              <w:t>Formulários customizados web</w:t>
            </w:r>
          </w:p>
        </w:tc>
        <w:tc>
          <w:tcPr>
            <w:tcW w:w="1701" w:type="dxa"/>
          </w:tcPr>
          <w:p w14:paraId="55DF226E" w14:textId="48AC5AAA" w:rsidR="00D92552" w:rsidRPr="00B46165" w:rsidRDefault="008378D2" w:rsidP="00EB7BE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74.500</w:t>
            </w:r>
          </w:p>
        </w:tc>
      </w:tr>
      <w:tr w:rsidR="00D92552" w14:paraId="68DCB753" w14:textId="77777777" w:rsidTr="00B46165">
        <w:tc>
          <w:tcPr>
            <w:tcW w:w="4815" w:type="dxa"/>
          </w:tcPr>
          <w:p w14:paraId="7680CD41" w14:textId="6D777134" w:rsidR="00D92552" w:rsidRPr="00B46165" w:rsidRDefault="00F4604F" w:rsidP="004A2521">
            <w:pPr>
              <w:jc w:val="both"/>
              <w:rPr>
                <w:sz w:val="22"/>
                <w:szCs w:val="22"/>
                <w:lang w:val="pt-BR"/>
              </w:rPr>
            </w:pPr>
            <w:proofErr w:type="gramStart"/>
            <w:r w:rsidRPr="00B46165">
              <w:rPr>
                <w:sz w:val="22"/>
                <w:szCs w:val="22"/>
                <w:lang w:val="pt-BR"/>
              </w:rPr>
              <w:t xml:space="preserve">P4 </w:t>
            </w:r>
            <w:r w:rsidR="00EB7BEF" w:rsidRPr="00B46165">
              <w:rPr>
                <w:sz w:val="22"/>
                <w:szCs w:val="22"/>
                <w:lang w:val="pt-BR"/>
              </w:rPr>
              <w:t>Suporte</w:t>
            </w:r>
            <w:proofErr w:type="gramEnd"/>
            <w:r w:rsidR="00EB7BEF" w:rsidRPr="00B46165">
              <w:rPr>
                <w:sz w:val="22"/>
                <w:szCs w:val="22"/>
                <w:lang w:val="pt-BR"/>
              </w:rPr>
              <w:t xml:space="preserve"> </w:t>
            </w:r>
            <w:r w:rsidR="00D31B72" w:rsidRPr="00B46165">
              <w:rPr>
                <w:sz w:val="22"/>
                <w:szCs w:val="22"/>
                <w:lang w:val="pt-BR"/>
              </w:rPr>
              <w:t>pós-venda</w:t>
            </w:r>
          </w:p>
        </w:tc>
        <w:tc>
          <w:tcPr>
            <w:tcW w:w="1701" w:type="dxa"/>
          </w:tcPr>
          <w:p w14:paraId="464F3CCF" w14:textId="3C09E9F7" w:rsidR="00D92552" w:rsidRPr="00B46165" w:rsidRDefault="008378D2" w:rsidP="00EB7BEF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175.400</w:t>
            </w:r>
          </w:p>
        </w:tc>
      </w:tr>
      <w:tr w:rsidR="0083632A" w14:paraId="46B1E719" w14:textId="77777777" w:rsidTr="00B46165">
        <w:tc>
          <w:tcPr>
            <w:tcW w:w="4815" w:type="dxa"/>
          </w:tcPr>
          <w:p w14:paraId="0241F1E7" w14:textId="29CAED68" w:rsidR="0083632A" w:rsidRPr="0083632A" w:rsidRDefault="0083632A" w:rsidP="0083632A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83632A">
              <w:rPr>
                <w:b/>
                <w:sz w:val="22"/>
                <w:szCs w:val="22"/>
                <w:lang w:val="pt-BR"/>
              </w:rPr>
              <w:t>Total</w:t>
            </w:r>
          </w:p>
        </w:tc>
        <w:tc>
          <w:tcPr>
            <w:tcW w:w="1701" w:type="dxa"/>
          </w:tcPr>
          <w:p w14:paraId="36E9E98F" w14:textId="1D1853E3" w:rsidR="0083632A" w:rsidRPr="0083632A" w:rsidRDefault="008378D2" w:rsidP="00EB7BEF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426.525</w:t>
            </w:r>
          </w:p>
        </w:tc>
      </w:tr>
    </w:tbl>
    <w:p w14:paraId="463B0D95" w14:textId="6284E3EE" w:rsidR="00D92552" w:rsidRDefault="00D92552" w:rsidP="004A2521">
      <w:pPr>
        <w:jc w:val="both"/>
        <w:rPr>
          <w:lang w:val="pt-BR"/>
        </w:rPr>
      </w:pPr>
    </w:p>
    <w:p w14:paraId="1F291F0B" w14:textId="48931C82" w:rsidR="00D92552" w:rsidRDefault="007D1433" w:rsidP="004A2521">
      <w:pPr>
        <w:jc w:val="both"/>
        <w:rPr>
          <w:lang w:val="pt-BR"/>
        </w:rPr>
      </w:pPr>
      <w:r>
        <w:rPr>
          <w:lang w:val="pt-BR"/>
        </w:rPr>
        <w:t>Por sua vez, o</w:t>
      </w:r>
      <w:r w:rsidR="00D92552">
        <w:rPr>
          <w:lang w:val="pt-BR"/>
        </w:rPr>
        <w:t xml:space="preserve">s direcionadores de custos dos principais processos são </w:t>
      </w:r>
      <w:r w:rsidR="00CD4471">
        <w:rPr>
          <w:lang w:val="pt-BR"/>
        </w:rPr>
        <w:t xml:space="preserve">baseados em indicadores, sendo o valor total de cada um </w:t>
      </w:r>
      <w:r w:rsidR="00D92552">
        <w:rPr>
          <w:lang w:val="pt-BR"/>
        </w:rPr>
        <w:t xml:space="preserve">apresentado </w:t>
      </w:r>
      <w:r w:rsidR="0076237D">
        <w:rPr>
          <w:lang w:val="pt-BR"/>
        </w:rPr>
        <w:t>no quadro 5.</w:t>
      </w:r>
    </w:p>
    <w:p w14:paraId="7E503BD6" w14:textId="77777777" w:rsidR="0076237D" w:rsidRDefault="0076237D" w:rsidP="004A2521">
      <w:pPr>
        <w:jc w:val="both"/>
        <w:rPr>
          <w:lang w:val="pt-BR"/>
        </w:rPr>
      </w:pPr>
    </w:p>
    <w:p w14:paraId="540C6C48" w14:textId="4638DBC5" w:rsidR="00D92552" w:rsidRDefault="0076237D" w:rsidP="004A2521">
      <w:pPr>
        <w:jc w:val="both"/>
        <w:rPr>
          <w:lang w:val="pt-BR"/>
        </w:rPr>
      </w:pPr>
      <w:r w:rsidRPr="00D42C8C">
        <w:rPr>
          <w:b/>
          <w:lang w:val="pt-BR"/>
        </w:rPr>
        <w:t xml:space="preserve">Quadro </w:t>
      </w:r>
      <w:r>
        <w:rPr>
          <w:b/>
          <w:lang w:val="pt-BR"/>
        </w:rPr>
        <w:t>5</w:t>
      </w:r>
      <w:r>
        <w:rPr>
          <w:lang w:val="pt-BR"/>
        </w:rPr>
        <w:t xml:space="preserve"> – Direcionadores de custos </w:t>
      </w:r>
      <w:r w:rsidR="00FC5101">
        <w:rPr>
          <w:lang w:val="pt-BR"/>
        </w:rPr>
        <w:t>(</w:t>
      </w:r>
      <w:r>
        <w:rPr>
          <w:lang w:val="pt-BR"/>
        </w:rPr>
        <w:t>por processo</w:t>
      </w:r>
      <w:r w:rsidR="00FC5101">
        <w:rPr>
          <w:lang w:val="pt-BR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1141"/>
        <w:gridCol w:w="1141"/>
        <w:gridCol w:w="1141"/>
        <w:gridCol w:w="1141"/>
      </w:tblGrid>
      <w:tr w:rsidR="00D92552" w14:paraId="578482B0" w14:textId="77777777" w:rsidTr="00B46165">
        <w:tc>
          <w:tcPr>
            <w:tcW w:w="4491" w:type="dxa"/>
            <w:tcBorders>
              <w:bottom w:val="single" w:sz="4" w:space="0" w:color="auto"/>
              <w:right w:val="single" w:sz="4" w:space="0" w:color="auto"/>
            </w:tcBorders>
          </w:tcPr>
          <w:p w14:paraId="5D22E20F" w14:textId="77777777" w:rsidR="00D92552" w:rsidRPr="00B46165" w:rsidRDefault="00D92552" w:rsidP="00D92552">
            <w:pPr>
              <w:jc w:val="both"/>
              <w:rPr>
                <w:sz w:val="22"/>
                <w:szCs w:val="22"/>
                <w:lang w:val="pt-BR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473A1C" w14:textId="49A44F85" w:rsidR="00D92552" w:rsidRPr="00B46165" w:rsidRDefault="00D92552" w:rsidP="00D92552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Starter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2D8D03CA" w14:textId="3F8B8D37" w:rsidR="00D92552" w:rsidRPr="00B46165" w:rsidRDefault="00D92552" w:rsidP="00D92552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Bronze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15D71807" w14:textId="67B54009" w:rsidR="00D92552" w:rsidRPr="00B46165" w:rsidRDefault="00D92552" w:rsidP="00D92552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Prata</w:t>
            </w:r>
          </w:p>
        </w:tc>
        <w:tc>
          <w:tcPr>
            <w:tcW w:w="11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C18E7E" w14:textId="2F6676EE" w:rsidR="00D92552" w:rsidRPr="00B46165" w:rsidRDefault="00D92552" w:rsidP="00D92552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B46165">
              <w:rPr>
                <w:b/>
                <w:sz w:val="22"/>
                <w:szCs w:val="22"/>
                <w:lang w:val="pt-BR"/>
              </w:rPr>
              <w:t>Ouro</w:t>
            </w:r>
          </w:p>
        </w:tc>
      </w:tr>
      <w:tr w:rsidR="00D92552" w14:paraId="3783BB90" w14:textId="77777777" w:rsidTr="00B46165">
        <w:tc>
          <w:tcPr>
            <w:tcW w:w="4491" w:type="dxa"/>
            <w:tcBorders>
              <w:top w:val="single" w:sz="4" w:space="0" w:color="auto"/>
              <w:left w:val="single" w:sz="4" w:space="0" w:color="auto"/>
            </w:tcBorders>
          </w:tcPr>
          <w:p w14:paraId="11969127" w14:textId="057A9232" w:rsidR="00D92552" w:rsidRPr="00B46165" w:rsidRDefault="00F4604F" w:rsidP="004A2521">
            <w:pPr>
              <w:jc w:val="both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 xml:space="preserve">P1 </w:t>
            </w:r>
            <w:r w:rsidR="00D92552" w:rsidRPr="00B46165">
              <w:rPr>
                <w:sz w:val="22"/>
                <w:szCs w:val="22"/>
                <w:lang w:val="pt-BR"/>
              </w:rPr>
              <w:t xml:space="preserve">Tempo </w:t>
            </w:r>
            <w:r w:rsidR="00570A84">
              <w:rPr>
                <w:sz w:val="22"/>
                <w:szCs w:val="22"/>
                <w:lang w:val="pt-BR"/>
              </w:rPr>
              <w:t>alocado</w:t>
            </w:r>
            <w:r w:rsidR="00D92552" w:rsidRPr="00B46165">
              <w:rPr>
                <w:sz w:val="22"/>
                <w:szCs w:val="22"/>
                <w:lang w:val="pt-BR"/>
              </w:rPr>
              <w:t xml:space="preserve"> </w:t>
            </w:r>
            <w:r w:rsidR="00EB7BEF" w:rsidRPr="00B46165">
              <w:rPr>
                <w:sz w:val="22"/>
                <w:szCs w:val="22"/>
                <w:lang w:val="pt-BR"/>
              </w:rPr>
              <w:t>no atendimento</w:t>
            </w:r>
          </w:p>
        </w:tc>
        <w:tc>
          <w:tcPr>
            <w:tcW w:w="1141" w:type="dxa"/>
            <w:vAlign w:val="center"/>
          </w:tcPr>
          <w:p w14:paraId="584B3845" w14:textId="6ED37460" w:rsidR="00D92552" w:rsidRPr="00B46165" w:rsidRDefault="00D92552" w:rsidP="00D92552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300h</w:t>
            </w:r>
          </w:p>
        </w:tc>
        <w:tc>
          <w:tcPr>
            <w:tcW w:w="1141" w:type="dxa"/>
            <w:vAlign w:val="center"/>
          </w:tcPr>
          <w:p w14:paraId="58BA8442" w14:textId="3F67A801" w:rsidR="00D92552" w:rsidRPr="00B46165" w:rsidRDefault="00D92552" w:rsidP="00D92552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1.500h</w:t>
            </w:r>
          </w:p>
        </w:tc>
        <w:tc>
          <w:tcPr>
            <w:tcW w:w="1141" w:type="dxa"/>
            <w:vAlign w:val="center"/>
          </w:tcPr>
          <w:p w14:paraId="0670C5FA" w14:textId="44F6BFBC" w:rsidR="00D92552" w:rsidRPr="00B46165" w:rsidRDefault="00D92552" w:rsidP="00D92552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500h</w:t>
            </w:r>
          </w:p>
        </w:tc>
        <w:tc>
          <w:tcPr>
            <w:tcW w:w="1141" w:type="dxa"/>
            <w:tcBorders>
              <w:right w:val="single" w:sz="4" w:space="0" w:color="auto"/>
            </w:tcBorders>
            <w:vAlign w:val="center"/>
          </w:tcPr>
          <w:p w14:paraId="2F67ADCF" w14:textId="64012D60" w:rsidR="00D92552" w:rsidRPr="00B46165" w:rsidRDefault="00D92552" w:rsidP="00D92552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1.100h</w:t>
            </w:r>
          </w:p>
        </w:tc>
      </w:tr>
      <w:tr w:rsidR="00D92552" w14:paraId="25A04D89" w14:textId="77777777" w:rsidTr="00B46165">
        <w:tc>
          <w:tcPr>
            <w:tcW w:w="4491" w:type="dxa"/>
            <w:tcBorders>
              <w:left w:val="single" w:sz="4" w:space="0" w:color="auto"/>
            </w:tcBorders>
          </w:tcPr>
          <w:p w14:paraId="364DABB5" w14:textId="22356BD9" w:rsidR="00D92552" w:rsidRPr="00B46165" w:rsidRDefault="00F4604F" w:rsidP="00D92552">
            <w:pPr>
              <w:jc w:val="both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 xml:space="preserve">P2 </w:t>
            </w:r>
            <w:r w:rsidR="00D92552" w:rsidRPr="00B46165">
              <w:rPr>
                <w:sz w:val="22"/>
                <w:szCs w:val="22"/>
                <w:lang w:val="pt-BR"/>
              </w:rPr>
              <w:t>Número de requisições</w:t>
            </w:r>
          </w:p>
        </w:tc>
        <w:tc>
          <w:tcPr>
            <w:tcW w:w="1141" w:type="dxa"/>
            <w:vAlign w:val="center"/>
          </w:tcPr>
          <w:p w14:paraId="5CC10449" w14:textId="11EA7A15" w:rsidR="00D92552" w:rsidRPr="00B46165" w:rsidRDefault="00D92552" w:rsidP="00D92552">
            <w:pPr>
              <w:jc w:val="center"/>
              <w:rPr>
                <w:color w:val="FF0000"/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3.600</w:t>
            </w:r>
          </w:p>
        </w:tc>
        <w:tc>
          <w:tcPr>
            <w:tcW w:w="1141" w:type="dxa"/>
            <w:vAlign w:val="center"/>
          </w:tcPr>
          <w:p w14:paraId="73CE53EF" w14:textId="640A8FEE" w:rsidR="00D92552" w:rsidRPr="00B46165" w:rsidRDefault="00D92552" w:rsidP="00D92552">
            <w:pPr>
              <w:jc w:val="center"/>
              <w:rPr>
                <w:color w:val="FF0000"/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29.000</w:t>
            </w:r>
          </w:p>
        </w:tc>
        <w:tc>
          <w:tcPr>
            <w:tcW w:w="1141" w:type="dxa"/>
            <w:vAlign w:val="center"/>
          </w:tcPr>
          <w:p w14:paraId="4D76FBD9" w14:textId="03D3018D" w:rsidR="00D92552" w:rsidRPr="00B46165" w:rsidRDefault="00EB7BEF" w:rsidP="00D92552">
            <w:pPr>
              <w:jc w:val="center"/>
              <w:rPr>
                <w:color w:val="FF0000"/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4.300</w:t>
            </w:r>
          </w:p>
        </w:tc>
        <w:tc>
          <w:tcPr>
            <w:tcW w:w="1141" w:type="dxa"/>
            <w:tcBorders>
              <w:right w:val="single" w:sz="4" w:space="0" w:color="auto"/>
            </w:tcBorders>
            <w:vAlign w:val="center"/>
          </w:tcPr>
          <w:p w14:paraId="68A88FC4" w14:textId="68B7B7F6" w:rsidR="00D92552" w:rsidRPr="00B46165" w:rsidRDefault="00EB7BEF" w:rsidP="00D92552">
            <w:pPr>
              <w:jc w:val="center"/>
              <w:rPr>
                <w:color w:val="FF0000"/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13.100</w:t>
            </w:r>
          </w:p>
        </w:tc>
      </w:tr>
      <w:tr w:rsidR="005B765C" w14:paraId="5FB98A82" w14:textId="77777777" w:rsidTr="005B765C">
        <w:tc>
          <w:tcPr>
            <w:tcW w:w="4491" w:type="dxa"/>
            <w:tcBorders>
              <w:left w:val="single" w:sz="4" w:space="0" w:color="auto"/>
            </w:tcBorders>
          </w:tcPr>
          <w:p w14:paraId="7012E9A7" w14:textId="16FEEB48" w:rsidR="005B765C" w:rsidRPr="00B46165" w:rsidRDefault="005B765C" w:rsidP="005B765C">
            <w:pPr>
              <w:jc w:val="both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P</w:t>
            </w:r>
            <w:r>
              <w:rPr>
                <w:sz w:val="22"/>
                <w:szCs w:val="22"/>
                <w:lang w:val="pt-BR"/>
              </w:rPr>
              <w:t>3</w:t>
            </w:r>
            <w:r w:rsidRPr="00B46165">
              <w:rPr>
                <w:sz w:val="22"/>
                <w:szCs w:val="22"/>
                <w:lang w:val="pt-BR"/>
              </w:rPr>
              <w:t xml:space="preserve"> Tempo </w:t>
            </w:r>
            <w:r w:rsidR="00570A84">
              <w:rPr>
                <w:sz w:val="22"/>
                <w:szCs w:val="22"/>
                <w:lang w:val="pt-BR"/>
              </w:rPr>
              <w:t>alocado</w:t>
            </w:r>
            <w:r w:rsidRPr="00B46165">
              <w:rPr>
                <w:sz w:val="22"/>
                <w:szCs w:val="22"/>
                <w:lang w:val="pt-BR"/>
              </w:rPr>
              <w:t xml:space="preserve"> no atendimento</w:t>
            </w:r>
          </w:p>
        </w:tc>
        <w:tc>
          <w:tcPr>
            <w:tcW w:w="1141" w:type="dxa"/>
            <w:vAlign w:val="center"/>
          </w:tcPr>
          <w:p w14:paraId="209AAE69" w14:textId="1BC00225" w:rsidR="005B765C" w:rsidRPr="00B46165" w:rsidRDefault="005B765C" w:rsidP="005B765C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700h</w:t>
            </w:r>
          </w:p>
        </w:tc>
        <w:tc>
          <w:tcPr>
            <w:tcW w:w="1141" w:type="dxa"/>
            <w:vAlign w:val="center"/>
          </w:tcPr>
          <w:p w14:paraId="6921BB59" w14:textId="3128CB0F" w:rsidR="005B765C" w:rsidRPr="00B46165" w:rsidRDefault="005B765C" w:rsidP="005B765C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4.230h</w:t>
            </w:r>
          </w:p>
        </w:tc>
        <w:tc>
          <w:tcPr>
            <w:tcW w:w="1141" w:type="dxa"/>
            <w:vAlign w:val="center"/>
          </w:tcPr>
          <w:p w14:paraId="4E1D30EE" w14:textId="579DF2A9" w:rsidR="005B765C" w:rsidRPr="00B46165" w:rsidRDefault="005B765C" w:rsidP="005B765C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670h</w:t>
            </w:r>
          </w:p>
        </w:tc>
        <w:tc>
          <w:tcPr>
            <w:tcW w:w="1141" w:type="dxa"/>
            <w:tcBorders>
              <w:right w:val="single" w:sz="4" w:space="0" w:color="auto"/>
            </w:tcBorders>
            <w:vAlign w:val="center"/>
          </w:tcPr>
          <w:p w14:paraId="50EAEE01" w14:textId="177768A9" w:rsidR="005B765C" w:rsidRPr="00B46165" w:rsidRDefault="005B765C" w:rsidP="005B765C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1.500h</w:t>
            </w:r>
          </w:p>
        </w:tc>
      </w:tr>
      <w:tr w:rsidR="005B765C" w14:paraId="7DACF206" w14:textId="77777777" w:rsidTr="005B765C">
        <w:tc>
          <w:tcPr>
            <w:tcW w:w="4491" w:type="dxa"/>
            <w:tcBorders>
              <w:left w:val="single" w:sz="4" w:space="0" w:color="auto"/>
              <w:bottom w:val="single" w:sz="4" w:space="0" w:color="auto"/>
            </w:tcBorders>
          </w:tcPr>
          <w:p w14:paraId="4632E1BF" w14:textId="1658303F" w:rsidR="005B765C" w:rsidRPr="00B46165" w:rsidRDefault="005B765C" w:rsidP="005B765C">
            <w:pPr>
              <w:jc w:val="both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P</w:t>
            </w:r>
            <w:r>
              <w:rPr>
                <w:sz w:val="22"/>
                <w:szCs w:val="22"/>
                <w:lang w:val="pt-BR"/>
              </w:rPr>
              <w:t>4</w:t>
            </w:r>
            <w:r w:rsidRPr="00B46165">
              <w:rPr>
                <w:sz w:val="22"/>
                <w:szCs w:val="22"/>
                <w:lang w:val="pt-BR"/>
              </w:rPr>
              <w:t xml:space="preserve"> Número de requisições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290B3361" w14:textId="79D9B366" w:rsidR="005B765C" w:rsidRPr="00B46165" w:rsidRDefault="005B765C" w:rsidP="005B765C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5.000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2DBEE5A8" w14:textId="0DC9C801" w:rsidR="005B765C" w:rsidRPr="00B46165" w:rsidRDefault="00FC5101" w:rsidP="005B765C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45</w:t>
            </w:r>
            <w:r w:rsidR="005B765C" w:rsidRPr="00B46165">
              <w:rPr>
                <w:sz w:val="22"/>
                <w:szCs w:val="22"/>
                <w:lang w:val="pt-BR"/>
              </w:rPr>
              <w:t>.000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0F7D3A92" w14:textId="18A6CCF8" w:rsidR="005B765C" w:rsidRPr="00B46165" w:rsidRDefault="005B765C" w:rsidP="005B765C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4.000</w:t>
            </w:r>
          </w:p>
        </w:tc>
        <w:tc>
          <w:tcPr>
            <w:tcW w:w="11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3CB307" w14:textId="521200B0" w:rsidR="005B765C" w:rsidRPr="00B46165" w:rsidRDefault="005B765C" w:rsidP="005B765C">
            <w:pPr>
              <w:jc w:val="center"/>
              <w:rPr>
                <w:sz w:val="22"/>
                <w:szCs w:val="22"/>
                <w:lang w:val="pt-BR"/>
              </w:rPr>
            </w:pPr>
            <w:r w:rsidRPr="00B46165">
              <w:rPr>
                <w:sz w:val="22"/>
                <w:szCs w:val="22"/>
                <w:lang w:val="pt-BR"/>
              </w:rPr>
              <w:t>13.000</w:t>
            </w:r>
          </w:p>
        </w:tc>
      </w:tr>
    </w:tbl>
    <w:p w14:paraId="31E851C7" w14:textId="77777777" w:rsidR="00D92552" w:rsidRDefault="00D92552" w:rsidP="004A2521">
      <w:pPr>
        <w:jc w:val="both"/>
        <w:rPr>
          <w:lang w:val="pt-BR"/>
        </w:rPr>
      </w:pPr>
    </w:p>
    <w:p w14:paraId="6F8C6F1B" w14:textId="2F378397" w:rsidR="002E5AA6" w:rsidRPr="00753850" w:rsidRDefault="00753850" w:rsidP="004A2521">
      <w:pPr>
        <w:jc w:val="both"/>
        <w:rPr>
          <w:b/>
          <w:lang w:val="pt-BR"/>
        </w:rPr>
      </w:pPr>
      <w:r w:rsidRPr="00753850">
        <w:rPr>
          <w:b/>
          <w:lang w:val="pt-BR"/>
        </w:rPr>
        <w:t>6. Então vamos fazer</w:t>
      </w:r>
    </w:p>
    <w:p w14:paraId="7FBFF4C5" w14:textId="021E1D43" w:rsidR="00753850" w:rsidRDefault="00753850" w:rsidP="004A2521">
      <w:pPr>
        <w:jc w:val="both"/>
        <w:rPr>
          <w:lang w:val="pt-BR"/>
        </w:rPr>
      </w:pPr>
    </w:p>
    <w:p w14:paraId="20408063" w14:textId="449DB4E0" w:rsidR="00753850" w:rsidRDefault="00753850" w:rsidP="004A2521">
      <w:pPr>
        <w:jc w:val="both"/>
        <w:rPr>
          <w:lang w:val="pt-BR"/>
        </w:rPr>
      </w:pPr>
      <w:r>
        <w:rPr>
          <w:lang w:val="pt-BR"/>
        </w:rPr>
        <w:t>Ainda na sala de reuniões, Fabricio agora desenhava em seu smartphone alguns cursos de ações possíveis, enquanto apresentava a Pedro cada uma de suas ideias:</w:t>
      </w:r>
    </w:p>
    <w:p w14:paraId="7130BECD" w14:textId="088BDA07" w:rsidR="00753850" w:rsidRDefault="00753850" w:rsidP="004A2521">
      <w:pPr>
        <w:jc w:val="both"/>
        <w:rPr>
          <w:lang w:val="pt-BR"/>
        </w:rPr>
      </w:pPr>
      <w:r>
        <w:rPr>
          <w:lang w:val="pt-BR"/>
        </w:rPr>
        <w:t xml:space="preserve">- Pedro, me parece que temos </w:t>
      </w:r>
      <w:r w:rsidR="00570A84">
        <w:rPr>
          <w:lang w:val="pt-BR"/>
        </w:rPr>
        <w:t>duas</w:t>
      </w:r>
      <w:r>
        <w:rPr>
          <w:lang w:val="pt-BR"/>
        </w:rPr>
        <w:t xml:space="preserve"> opções nesse momento. A primeira delas é tentarmos aumentar o número de assinaturas para a reunião com </w:t>
      </w:r>
      <w:r w:rsidR="00570A84">
        <w:rPr>
          <w:lang w:val="pt-BR"/>
        </w:rPr>
        <w:t xml:space="preserve">o pessoal do </w:t>
      </w:r>
      <w:proofErr w:type="spellStart"/>
      <w:r w:rsidR="00570A84">
        <w:rPr>
          <w:lang w:val="pt-BR"/>
        </w:rPr>
        <w:t>Vintex</w:t>
      </w:r>
      <w:proofErr w:type="spellEnd"/>
      <w:r>
        <w:rPr>
          <w:lang w:val="pt-BR"/>
        </w:rPr>
        <w:t>, fazendo uma alocação maior do caixa para marketing. Com o resultado dessa campanha, poderíamos então mostrar a eles o que um novo aporte de investimentos faria com nossos resultados.</w:t>
      </w:r>
    </w:p>
    <w:p w14:paraId="695E0896" w14:textId="755CD2EE" w:rsidR="00753850" w:rsidRDefault="00753850" w:rsidP="004A2521">
      <w:pPr>
        <w:jc w:val="both"/>
        <w:rPr>
          <w:lang w:val="pt-BR"/>
        </w:rPr>
      </w:pPr>
      <w:r>
        <w:rPr>
          <w:lang w:val="pt-BR"/>
        </w:rPr>
        <w:t>- Você já conversou com a Maria Fernanda? Isso é viável? – disse Pedro, em resposta.</w:t>
      </w:r>
    </w:p>
    <w:p w14:paraId="0514FAA9" w14:textId="748E8D8D" w:rsidR="00753850" w:rsidRDefault="00753850" w:rsidP="004A2521">
      <w:pPr>
        <w:jc w:val="both"/>
        <w:rPr>
          <w:lang w:val="pt-BR"/>
        </w:rPr>
      </w:pPr>
      <w:r>
        <w:rPr>
          <w:lang w:val="pt-BR"/>
        </w:rPr>
        <w:t xml:space="preserve">- Sim, ela falou que </w:t>
      </w:r>
      <w:r w:rsidR="00570A84">
        <w:rPr>
          <w:lang w:val="pt-BR"/>
        </w:rPr>
        <w:t>é possível</w:t>
      </w:r>
      <w:r>
        <w:rPr>
          <w:lang w:val="pt-BR"/>
        </w:rPr>
        <w:t>.</w:t>
      </w:r>
    </w:p>
    <w:p w14:paraId="5293BA51" w14:textId="2BE3D0C6" w:rsidR="00753850" w:rsidRDefault="00753850" w:rsidP="004A2521">
      <w:pPr>
        <w:jc w:val="both"/>
        <w:rPr>
          <w:lang w:val="pt-BR"/>
        </w:rPr>
      </w:pPr>
      <w:r>
        <w:rPr>
          <w:lang w:val="pt-BR"/>
        </w:rPr>
        <w:t>- Legal</w:t>
      </w:r>
      <w:r w:rsidR="00570A84">
        <w:rPr>
          <w:lang w:val="pt-BR"/>
        </w:rPr>
        <w:t>.</w:t>
      </w:r>
      <w:r>
        <w:rPr>
          <w:lang w:val="pt-BR"/>
        </w:rPr>
        <w:t xml:space="preserve"> </w:t>
      </w:r>
      <w:r w:rsidR="00570A84">
        <w:rPr>
          <w:lang w:val="pt-BR"/>
        </w:rPr>
        <w:t>O</w:t>
      </w:r>
      <w:r>
        <w:rPr>
          <w:lang w:val="pt-BR"/>
        </w:rPr>
        <w:t xml:space="preserve"> que mais você tem? – Pedro emendou, começando a se animar.</w:t>
      </w:r>
    </w:p>
    <w:p w14:paraId="1B898ABC" w14:textId="6080DC10" w:rsidR="00753850" w:rsidRDefault="00753850" w:rsidP="004A2521">
      <w:pPr>
        <w:jc w:val="both"/>
        <w:rPr>
          <w:lang w:val="pt-BR"/>
        </w:rPr>
      </w:pPr>
      <w:r>
        <w:rPr>
          <w:lang w:val="pt-BR"/>
        </w:rPr>
        <w:t xml:space="preserve">- Bom, </w:t>
      </w:r>
      <w:r w:rsidR="00746578">
        <w:rPr>
          <w:lang w:val="pt-BR"/>
        </w:rPr>
        <w:t>sabe aquele projeto de aumento da</w:t>
      </w:r>
      <w:r>
        <w:rPr>
          <w:lang w:val="pt-BR"/>
        </w:rPr>
        <w:t xml:space="preserve"> automação</w:t>
      </w:r>
      <w:r w:rsidR="00746578">
        <w:rPr>
          <w:lang w:val="pt-BR"/>
        </w:rPr>
        <w:t xml:space="preserve"> no processo de suporte? Podemos tentar também. Não fizemos até agora pois toda a equipe estava focada na captação dos novos clientes.</w:t>
      </w:r>
    </w:p>
    <w:p w14:paraId="0ABE791E" w14:textId="40103CE2" w:rsidR="002E5AA6" w:rsidRDefault="00746578" w:rsidP="004A2521">
      <w:pPr>
        <w:jc w:val="both"/>
        <w:rPr>
          <w:lang w:val="pt-BR"/>
        </w:rPr>
      </w:pPr>
      <w:r>
        <w:rPr>
          <w:lang w:val="pt-BR"/>
        </w:rPr>
        <w:lastRenderedPageBreak/>
        <w:t xml:space="preserve">Pedro se remexeu na cadeira, pensando no que Fabricio sugeriu. O foco no crescimento era um valor muito forte na empresa, mas já havia algum tempo que os processos não eram alvo de uma iniciativa </w:t>
      </w:r>
      <w:proofErr w:type="spellStart"/>
      <w:r>
        <w:rPr>
          <w:lang w:val="pt-BR"/>
        </w:rPr>
        <w:t>kaizen</w:t>
      </w:r>
      <w:proofErr w:type="spellEnd"/>
      <w:r>
        <w:rPr>
          <w:lang w:val="pt-BR"/>
        </w:rPr>
        <w:t xml:space="preserve">. </w:t>
      </w:r>
    </w:p>
    <w:p w14:paraId="3952B24A" w14:textId="7A1B7A56" w:rsidR="00746578" w:rsidRDefault="00746578" w:rsidP="004A2521">
      <w:pPr>
        <w:jc w:val="both"/>
        <w:rPr>
          <w:lang w:val="pt-BR"/>
        </w:rPr>
      </w:pPr>
      <w:r>
        <w:rPr>
          <w:lang w:val="pt-BR"/>
        </w:rPr>
        <w:t xml:space="preserve">- Mostra </w:t>
      </w:r>
      <w:proofErr w:type="gramStart"/>
      <w:r>
        <w:rPr>
          <w:lang w:val="pt-BR"/>
        </w:rPr>
        <w:t>ai</w:t>
      </w:r>
      <w:proofErr w:type="gramEnd"/>
      <w:r>
        <w:rPr>
          <w:lang w:val="pt-BR"/>
        </w:rPr>
        <w:t xml:space="preserve"> o que você desenhou, Fabricio - disse Pedro.</w:t>
      </w:r>
    </w:p>
    <w:p w14:paraId="0B313500" w14:textId="7796F6F3" w:rsidR="00746578" w:rsidRDefault="00746578" w:rsidP="004A2521">
      <w:pPr>
        <w:jc w:val="both"/>
        <w:rPr>
          <w:lang w:val="pt-BR"/>
        </w:rPr>
      </w:pPr>
      <w:r>
        <w:rPr>
          <w:lang w:val="pt-BR"/>
        </w:rPr>
        <w:t xml:space="preserve">Fabricio então mostrou a tela do smartphone, e nele, havia </w:t>
      </w:r>
      <w:r w:rsidR="00570A84">
        <w:rPr>
          <w:lang w:val="pt-BR"/>
        </w:rPr>
        <w:t>o mapa mental apresentado na figura 2.</w:t>
      </w:r>
    </w:p>
    <w:p w14:paraId="2F656E40" w14:textId="6143516F" w:rsidR="00570A84" w:rsidRDefault="00570A84" w:rsidP="004A2521">
      <w:pPr>
        <w:jc w:val="both"/>
        <w:rPr>
          <w:lang w:val="pt-BR"/>
        </w:rPr>
      </w:pPr>
    </w:p>
    <w:p w14:paraId="7AEFB7B9" w14:textId="30348247" w:rsidR="00746578" w:rsidRDefault="00570A84" w:rsidP="004A2521">
      <w:pPr>
        <w:jc w:val="both"/>
        <w:rPr>
          <w:lang w:val="pt-BR"/>
        </w:rPr>
      </w:pPr>
      <w:r w:rsidRPr="00570A84">
        <w:rPr>
          <w:b/>
          <w:lang w:val="pt-BR"/>
        </w:rPr>
        <w:t xml:space="preserve">Figura </w:t>
      </w:r>
      <w:r>
        <w:rPr>
          <w:b/>
          <w:lang w:val="pt-BR"/>
        </w:rPr>
        <w:t>2</w:t>
      </w:r>
      <w:r>
        <w:rPr>
          <w:lang w:val="pt-BR"/>
        </w:rPr>
        <w:t xml:space="preserve"> - Mapa mental</w:t>
      </w:r>
    </w:p>
    <w:p w14:paraId="0BCC879F" w14:textId="45FC6DFD" w:rsidR="00746578" w:rsidRDefault="00FC5101" w:rsidP="004A2521">
      <w:pPr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0145C74" wp14:editId="41CD126F">
            <wp:extent cx="6116320" cy="15049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23 at 21.07.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3C97" w14:textId="77777777" w:rsidR="0076237D" w:rsidRDefault="0076237D" w:rsidP="004A2521">
      <w:pPr>
        <w:jc w:val="both"/>
        <w:rPr>
          <w:lang w:val="pt-BR"/>
        </w:rPr>
      </w:pPr>
    </w:p>
    <w:p w14:paraId="1A86FFE1" w14:textId="43638DA6" w:rsidR="00604922" w:rsidRDefault="00604922" w:rsidP="004A2521">
      <w:pPr>
        <w:jc w:val="both"/>
        <w:rPr>
          <w:lang w:val="pt-BR"/>
        </w:rPr>
      </w:pPr>
      <w:r>
        <w:rPr>
          <w:lang w:val="pt-BR"/>
        </w:rPr>
        <w:t>- Como você chegou a esses valores Fabricio? - Pedro perguntou.</w:t>
      </w:r>
    </w:p>
    <w:p w14:paraId="3302C6FA" w14:textId="3D894184" w:rsidR="00604922" w:rsidRDefault="00604922" w:rsidP="004A2521">
      <w:pPr>
        <w:jc w:val="both"/>
        <w:rPr>
          <w:lang w:val="pt-BR"/>
        </w:rPr>
      </w:pPr>
      <w:r>
        <w:rPr>
          <w:lang w:val="pt-BR"/>
        </w:rPr>
        <w:t>- Bom, para a campanha de marketing, estou considerando que os resultados serão iguais àquela última campanha que lançamos, alguns meses atrás. Quanto à economia de custos diretos do processo de suporte</w:t>
      </w:r>
      <w:r w:rsidR="001F7D85">
        <w:rPr>
          <w:lang w:val="pt-BR"/>
        </w:rPr>
        <w:t xml:space="preserve"> pós-venda</w:t>
      </w:r>
      <w:r>
        <w:rPr>
          <w:lang w:val="pt-BR"/>
        </w:rPr>
        <w:t xml:space="preserve">, tomei como referência os custos diretos do plano </w:t>
      </w:r>
      <w:r w:rsidR="00F24C19">
        <w:rPr>
          <w:lang w:val="pt-BR"/>
        </w:rPr>
        <w:t>Ouro</w:t>
      </w:r>
      <w:r w:rsidR="005B765C">
        <w:rPr>
          <w:lang w:val="pt-BR"/>
        </w:rPr>
        <w:t>, que são menores.</w:t>
      </w:r>
    </w:p>
    <w:p w14:paraId="2025FA60" w14:textId="2BF5E9BF" w:rsidR="005B765C" w:rsidRDefault="005B765C" w:rsidP="004A2521">
      <w:pPr>
        <w:jc w:val="both"/>
        <w:rPr>
          <w:lang w:val="pt-BR"/>
        </w:rPr>
      </w:pPr>
      <w:r>
        <w:rPr>
          <w:lang w:val="pt-BR"/>
        </w:rPr>
        <w:t xml:space="preserve">- Os custos diretos do plano </w:t>
      </w:r>
      <w:r w:rsidR="00F24C19">
        <w:rPr>
          <w:lang w:val="pt-BR"/>
        </w:rPr>
        <w:t>Ouro</w:t>
      </w:r>
      <w:r>
        <w:rPr>
          <w:lang w:val="pt-BR"/>
        </w:rPr>
        <w:t xml:space="preserve"> são </w:t>
      </w:r>
      <w:r w:rsidR="001F7D85">
        <w:rPr>
          <w:lang w:val="pt-BR"/>
        </w:rPr>
        <w:t>menores</w:t>
      </w:r>
      <w:r>
        <w:rPr>
          <w:lang w:val="pt-BR"/>
        </w:rPr>
        <w:t xml:space="preserve"> que os do Bronze? Como assim?</w:t>
      </w:r>
    </w:p>
    <w:p w14:paraId="6F461982" w14:textId="3B67D13F" w:rsidR="005B765C" w:rsidRDefault="005B765C" w:rsidP="004A2521">
      <w:pPr>
        <w:jc w:val="both"/>
        <w:rPr>
          <w:lang w:val="pt-BR"/>
        </w:rPr>
      </w:pPr>
      <w:r>
        <w:rPr>
          <w:lang w:val="pt-BR"/>
        </w:rPr>
        <w:t>- Pedro,</w:t>
      </w:r>
      <w:r w:rsidR="0047209C">
        <w:rPr>
          <w:lang w:val="pt-BR"/>
        </w:rPr>
        <w:t xml:space="preserve"> – </w:t>
      </w:r>
      <w:r>
        <w:rPr>
          <w:lang w:val="pt-BR"/>
        </w:rPr>
        <w:t>Fabricio falou pausadamente – as pequenas empresas demandam mais nosso tempo no suporte. Nelas, não há pessoal de tecnologia da informaçã</w:t>
      </w:r>
      <w:r w:rsidR="001F7D85">
        <w:rPr>
          <w:lang w:val="pt-BR"/>
        </w:rPr>
        <w:t>o</w:t>
      </w:r>
      <w:r>
        <w:rPr>
          <w:lang w:val="pt-BR"/>
        </w:rPr>
        <w:t>, como ocorre nas médias empresas, que normalmente tem áreas ou departamentos inteiros com esses profissionais. Assim, atender aos chamados das pequenas empresas é realmente custoso para nossa área de suporte.</w:t>
      </w:r>
    </w:p>
    <w:p w14:paraId="51977758" w14:textId="7652CCE7" w:rsidR="002E5AA6" w:rsidRDefault="005B765C" w:rsidP="00220FBF">
      <w:pPr>
        <w:jc w:val="both"/>
        <w:rPr>
          <w:lang w:val="pt-BR"/>
        </w:rPr>
      </w:pPr>
      <w:r>
        <w:rPr>
          <w:lang w:val="pt-BR"/>
        </w:rPr>
        <w:t xml:space="preserve">- Entendi. – disse Pedro. </w:t>
      </w:r>
      <w:r w:rsidR="0032047C">
        <w:rPr>
          <w:lang w:val="pt-BR"/>
        </w:rPr>
        <w:t>Então e</w:t>
      </w:r>
      <w:r w:rsidR="00220FBF">
        <w:rPr>
          <w:lang w:val="pt-BR"/>
        </w:rPr>
        <w:t xml:space="preserve">le pensou: “olhar para dentro, aprimorando os processos, ou para fora, trazendo novos clientes?”. Se reclinando </w:t>
      </w:r>
      <w:r w:rsidR="001A57F2">
        <w:rPr>
          <w:lang w:val="pt-BR"/>
        </w:rPr>
        <w:t xml:space="preserve">na cadeira, </w:t>
      </w:r>
      <w:r w:rsidR="00220FBF">
        <w:rPr>
          <w:lang w:val="pt-BR"/>
        </w:rPr>
        <w:t xml:space="preserve">Pedro </w:t>
      </w:r>
      <w:r w:rsidR="001A57F2">
        <w:rPr>
          <w:lang w:val="pt-BR"/>
        </w:rPr>
        <w:t xml:space="preserve">pegou o seu smartphone e fez algumas contas. Depois se levantou, ainda a tempo de ver aquela bela manhã que se estendia na região da Faria Lima. </w:t>
      </w:r>
      <w:r w:rsidR="0032047C">
        <w:rPr>
          <w:lang w:val="pt-BR"/>
        </w:rPr>
        <w:t>E o</w:t>
      </w:r>
      <w:r w:rsidR="001A57F2">
        <w:rPr>
          <w:lang w:val="pt-BR"/>
        </w:rPr>
        <w:t>lhando para a janela, disse a Fabrício:</w:t>
      </w:r>
    </w:p>
    <w:p w14:paraId="1EEA55E4" w14:textId="55141A10" w:rsidR="001A57F2" w:rsidRDefault="001A57F2" w:rsidP="004A2521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8443D9">
        <w:rPr>
          <w:lang w:val="pt-BR"/>
        </w:rPr>
        <w:t>Brother, e</w:t>
      </w:r>
      <w:r>
        <w:rPr>
          <w:lang w:val="pt-BR"/>
        </w:rPr>
        <w:t>ntão vamos fazer!</w:t>
      </w:r>
    </w:p>
    <w:p w14:paraId="5045B04B" w14:textId="1C891F37" w:rsidR="002E5AA6" w:rsidRDefault="002E5AA6" w:rsidP="004A2521">
      <w:pPr>
        <w:jc w:val="both"/>
        <w:rPr>
          <w:lang w:val="pt-BR"/>
        </w:rPr>
      </w:pPr>
    </w:p>
    <w:p w14:paraId="3225BAF2" w14:textId="4E7111F4" w:rsidR="00D23767" w:rsidRDefault="00D23767" w:rsidP="004A2521">
      <w:pPr>
        <w:jc w:val="both"/>
        <w:rPr>
          <w:lang w:val="pt-BR"/>
        </w:rPr>
      </w:pPr>
    </w:p>
    <w:p w14:paraId="62CAAC75" w14:textId="1446F726" w:rsidR="00004724" w:rsidRDefault="00004724" w:rsidP="004A2521">
      <w:pPr>
        <w:jc w:val="both"/>
        <w:rPr>
          <w:lang w:val="pt-BR"/>
        </w:rPr>
      </w:pPr>
    </w:p>
    <w:p w14:paraId="18F45FB1" w14:textId="77777777" w:rsidR="00045726" w:rsidRDefault="00045726" w:rsidP="004A2521">
      <w:pPr>
        <w:jc w:val="both"/>
        <w:rPr>
          <w:lang w:val="pt-BR"/>
        </w:rPr>
      </w:pPr>
    </w:p>
    <w:p w14:paraId="3190C58C" w14:textId="77777777" w:rsidR="00045726" w:rsidRDefault="00045726" w:rsidP="004A2521">
      <w:pPr>
        <w:jc w:val="both"/>
        <w:rPr>
          <w:lang w:val="pt-BR"/>
        </w:rPr>
      </w:pPr>
    </w:p>
    <w:p w14:paraId="41A0E5BC" w14:textId="77777777" w:rsidR="00045726" w:rsidRDefault="00045726" w:rsidP="004A2521">
      <w:pPr>
        <w:jc w:val="both"/>
        <w:rPr>
          <w:lang w:val="pt-BR"/>
        </w:rPr>
      </w:pPr>
    </w:p>
    <w:p w14:paraId="3D0836F4" w14:textId="77777777" w:rsidR="00045726" w:rsidRDefault="00045726" w:rsidP="004A2521">
      <w:pPr>
        <w:jc w:val="both"/>
        <w:rPr>
          <w:lang w:val="pt-BR"/>
        </w:rPr>
      </w:pPr>
    </w:p>
    <w:p w14:paraId="17362753" w14:textId="77777777" w:rsidR="00045726" w:rsidRDefault="00045726" w:rsidP="004A2521">
      <w:pPr>
        <w:jc w:val="both"/>
        <w:rPr>
          <w:lang w:val="pt-BR"/>
        </w:rPr>
      </w:pPr>
    </w:p>
    <w:p w14:paraId="7C8BBF5D" w14:textId="77777777" w:rsidR="00045726" w:rsidRDefault="00045726" w:rsidP="004A2521">
      <w:pPr>
        <w:jc w:val="both"/>
        <w:rPr>
          <w:lang w:val="pt-BR"/>
        </w:rPr>
      </w:pPr>
    </w:p>
    <w:p w14:paraId="685FDA9B" w14:textId="77777777" w:rsidR="00045726" w:rsidRDefault="00045726" w:rsidP="004A2521">
      <w:pPr>
        <w:jc w:val="both"/>
        <w:rPr>
          <w:lang w:val="pt-BR"/>
        </w:rPr>
      </w:pPr>
    </w:p>
    <w:p w14:paraId="32A42B96" w14:textId="77777777" w:rsidR="00045726" w:rsidRDefault="00045726" w:rsidP="004A2521">
      <w:pPr>
        <w:jc w:val="both"/>
        <w:rPr>
          <w:lang w:val="pt-BR"/>
        </w:rPr>
      </w:pPr>
    </w:p>
    <w:p w14:paraId="3E4015C1" w14:textId="77777777" w:rsidR="00045726" w:rsidRDefault="00045726" w:rsidP="004A2521">
      <w:pPr>
        <w:jc w:val="both"/>
        <w:rPr>
          <w:lang w:val="pt-BR"/>
        </w:rPr>
      </w:pPr>
    </w:p>
    <w:p w14:paraId="05E961C6" w14:textId="77777777" w:rsidR="00045726" w:rsidRDefault="00045726" w:rsidP="004A2521">
      <w:pPr>
        <w:jc w:val="both"/>
        <w:rPr>
          <w:lang w:val="pt-BR"/>
        </w:rPr>
      </w:pPr>
    </w:p>
    <w:p w14:paraId="164692FF" w14:textId="77777777" w:rsidR="00045726" w:rsidRDefault="00045726" w:rsidP="004A2521">
      <w:pPr>
        <w:jc w:val="both"/>
        <w:rPr>
          <w:lang w:val="pt-BR"/>
        </w:rPr>
      </w:pPr>
    </w:p>
    <w:p w14:paraId="10A42C87" w14:textId="77777777" w:rsidR="00045726" w:rsidRDefault="00045726" w:rsidP="004A2521">
      <w:pPr>
        <w:jc w:val="both"/>
        <w:rPr>
          <w:lang w:val="pt-BR"/>
        </w:rPr>
      </w:pPr>
    </w:p>
    <w:p w14:paraId="7634BACD" w14:textId="77777777" w:rsidR="00045726" w:rsidRDefault="00045726" w:rsidP="004A2521">
      <w:pPr>
        <w:jc w:val="both"/>
        <w:rPr>
          <w:lang w:val="pt-BR"/>
        </w:rPr>
      </w:pPr>
    </w:p>
    <w:p w14:paraId="3F780670" w14:textId="054D013A" w:rsidR="00045726" w:rsidRDefault="00045726" w:rsidP="00045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  <w:sectPr w:rsidR="00045726" w:rsidSect="009A2399">
          <w:footerReference w:type="even" r:id="rId14"/>
          <w:footerReference w:type="default" r:id="rId15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0F0C1FCB" w14:textId="5F2C7ACC" w:rsidR="00004724" w:rsidRDefault="00004724" w:rsidP="004A2521">
      <w:pPr>
        <w:jc w:val="both"/>
        <w:rPr>
          <w:lang w:val="pt-BR"/>
        </w:rPr>
      </w:pPr>
    </w:p>
    <w:p w14:paraId="486FCBF6" w14:textId="03F06CC5" w:rsidR="00004724" w:rsidRDefault="00004724" w:rsidP="004A2521">
      <w:pPr>
        <w:jc w:val="both"/>
        <w:rPr>
          <w:lang w:val="pt-BR"/>
        </w:rPr>
      </w:pPr>
    </w:p>
    <w:p w14:paraId="4C04FB17" w14:textId="4BABCD0E" w:rsidR="00F87745" w:rsidRDefault="00F87745" w:rsidP="00F87745">
      <w:pPr>
        <w:jc w:val="both"/>
        <w:rPr>
          <w:lang w:val="pt-BR"/>
        </w:rPr>
      </w:pPr>
      <w:r w:rsidRPr="00F87745">
        <w:rPr>
          <w:b/>
          <w:lang w:val="pt-BR"/>
        </w:rPr>
        <w:t>Anexo A</w:t>
      </w:r>
      <w:r>
        <w:rPr>
          <w:lang w:val="pt-BR"/>
        </w:rPr>
        <w:t xml:space="preserve"> – Processo Suporte Online (parte A)</w:t>
      </w:r>
    </w:p>
    <w:p w14:paraId="18E68088" w14:textId="5DDDB134" w:rsidR="00F87745" w:rsidRDefault="00F87745" w:rsidP="00F87745">
      <w:pPr>
        <w:jc w:val="both"/>
        <w:rPr>
          <w:lang w:val="pt-BR"/>
        </w:rPr>
      </w:pPr>
    </w:p>
    <w:p w14:paraId="1CE402E4" w14:textId="6E39D49E" w:rsidR="00F87745" w:rsidRDefault="00EB776B" w:rsidP="00F87745">
      <w:pPr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B9E99ED" wp14:editId="6B5ABB06">
            <wp:extent cx="8893175" cy="3790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so suporte online - parte 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7139" w14:textId="68C95F43" w:rsidR="00004724" w:rsidRDefault="00004724" w:rsidP="004A2521">
      <w:pPr>
        <w:jc w:val="both"/>
        <w:rPr>
          <w:lang w:val="pt-BR"/>
        </w:rPr>
      </w:pPr>
    </w:p>
    <w:p w14:paraId="10587917" w14:textId="2D2A227A" w:rsidR="00004724" w:rsidRDefault="00004724" w:rsidP="004A2521">
      <w:pPr>
        <w:jc w:val="both"/>
        <w:rPr>
          <w:lang w:val="pt-BR"/>
        </w:rPr>
      </w:pPr>
    </w:p>
    <w:p w14:paraId="447961DC" w14:textId="7FAC0FF5" w:rsidR="00004724" w:rsidRDefault="00004724" w:rsidP="004A2521">
      <w:pPr>
        <w:jc w:val="both"/>
        <w:rPr>
          <w:lang w:val="pt-BR"/>
        </w:rPr>
      </w:pPr>
    </w:p>
    <w:p w14:paraId="06ED1E72" w14:textId="51B5B961" w:rsidR="00004724" w:rsidRDefault="00004724">
      <w:pPr>
        <w:rPr>
          <w:lang w:val="pt-BR"/>
        </w:rPr>
      </w:pPr>
      <w:r>
        <w:rPr>
          <w:lang w:val="pt-BR"/>
        </w:rPr>
        <w:br w:type="page"/>
      </w:r>
    </w:p>
    <w:p w14:paraId="74C620A8" w14:textId="5B16611E" w:rsidR="00F87745" w:rsidRDefault="00F87745" w:rsidP="00F87745">
      <w:pPr>
        <w:jc w:val="both"/>
        <w:rPr>
          <w:lang w:val="pt-BR"/>
        </w:rPr>
      </w:pPr>
      <w:r w:rsidRPr="00F87745">
        <w:rPr>
          <w:b/>
          <w:lang w:val="pt-BR"/>
        </w:rPr>
        <w:lastRenderedPageBreak/>
        <w:t>Anexo A</w:t>
      </w:r>
      <w:r>
        <w:rPr>
          <w:lang w:val="pt-BR"/>
        </w:rPr>
        <w:t xml:space="preserve"> – Processo Suporte Online (parte B)</w:t>
      </w:r>
    </w:p>
    <w:p w14:paraId="28E7C3B3" w14:textId="6FDFCAD5" w:rsidR="00BC27F1" w:rsidRDefault="00BC27F1" w:rsidP="004A2521">
      <w:pPr>
        <w:jc w:val="both"/>
        <w:rPr>
          <w:lang w:val="pt-BR"/>
        </w:rPr>
      </w:pPr>
    </w:p>
    <w:p w14:paraId="77754CAE" w14:textId="2265547B" w:rsidR="00F87745" w:rsidRDefault="008443D9" w:rsidP="004A2521">
      <w:pPr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466AE7A" wp14:editId="3659D721">
            <wp:extent cx="8893175" cy="3906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cesso suporte online - parte 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17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998E" w14:textId="56FF32CA" w:rsidR="00BC27F1" w:rsidRDefault="00BC27F1" w:rsidP="004A2521">
      <w:pPr>
        <w:jc w:val="both"/>
        <w:rPr>
          <w:lang w:val="pt-BR"/>
        </w:rPr>
      </w:pPr>
    </w:p>
    <w:p w14:paraId="47FB905D" w14:textId="5CA6ECC4" w:rsidR="004A2521" w:rsidRDefault="004A2521" w:rsidP="004A2521">
      <w:pPr>
        <w:jc w:val="both"/>
        <w:rPr>
          <w:lang w:val="pt-BR"/>
        </w:rPr>
      </w:pPr>
    </w:p>
    <w:p w14:paraId="0AD5F62B" w14:textId="77777777" w:rsidR="006E3940" w:rsidRPr="004A2521" w:rsidRDefault="006E3940" w:rsidP="004A2521">
      <w:pPr>
        <w:jc w:val="both"/>
        <w:rPr>
          <w:lang w:val="pt-BR"/>
        </w:rPr>
      </w:pPr>
    </w:p>
    <w:sectPr w:rsidR="006E3940" w:rsidRPr="004A2521" w:rsidSect="00004724">
      <w:pgSz w:w="16840" w:h="11900" w:orient="landscape"/>
      <w:pgMar w:top="1134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2BB72" w14:textId="77777777" w:rsidR="004D2709" w:rsidRDefault="004D2709" w:rsidP="008D6EF5">
      <w:r>
        <w:separator/>
      </w:r>
    </w:p>
  </w:endnote>
  <w:endnote w:type="continuationSeparator" w:id="0">
    <w:p w14:paraId="2A16C44A" w14:textId="77777777" w:rsidR="004D2709" w:rsidRDefault="004D2709" w:rsidP="008D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40397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DC72B0" w14:textId="713097A8" w:rsidR="008D6EF5" w:rsidRDefault="008D6EF5" w:rsidP="00535D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DE2273" w14:textId="77777777" w:rsidR="008D6EF5" w:rsidRDefault="008D6EF5" w:rsidP="008D6E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83053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FD29A0" w14:textId="4485B917" w:rsidR="008D6EF5" w:rsidRDefault="008D6EF5" w:rsidP="00535D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831D06" w14:textId="77777777" w:rsidR="008D6EF5" w:rsidRDefault="008D6EF5" w:rsidP="008D6E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A2EAF" w14:textId="77777777" w:rsidR="004D2709" w:rsidRDefault="004D2709" w:rsidP="008D6EF5">
      <w:r>
        <w:separator/>
      </w:r>
    </w:p>
  </w:footnote>
  <w:footnote w:type="continuationSeparator" w:id="0">
    <w:p w14:paraId="0FBA0D19" w14:textId="77777777" w:rsidR="004D2709" w:rsidRDefault="004D2709" w:rsidP="008D6EF5">
      <w:r>
        <w:continuationSeparator/>
      </w:r>
    </w:p>
  </w:footnote>
  <w:footnote w:id="1">
    <w:p w14:paraId="5F1A804A" w14:textId="38C6500C" w:rsidR="00045726" w:rsidRPr="002A5DC7" w:rsidRDefault="00045726" w:rsidP="00045726">
      <w:pPr>
        <w:jc w:val="both"/>
        <w:rPr>
          <w:rFonts w:asciiTheme="majorHAnsi" w:eastAsia="Times New Roman" w:hAnsiTheme="majorHAnsi" w:cstheme="majorHAnsi"/>
          <w:sz w:val="18"/>
          <w:szCs w:val="18"/>
          <w:lang w:val="pt-BR"/>
        </w:rPr>
      </w:pPr>
      <w:r>
        <w:rPr>
          <w:rStyle w:val="FootnoteReference"/>
        </w:rPr>
        <w:footnoteRef/>
      </w:r>
      <w:r w:rsidRPr="00045726">
        <w:t xml:space="preserve"> </w:t>
      </w:r>
      <w:r w:rsidRPr="008C37D7">
        <w:rPr>
          <w:rFonts w:asciiTheme="majorHAnsi" w:eastAsia="Times New Roman" w:hAnsiTheme="majorHAnsi" w:cstheme="majorHAnsi"/>
          <w:color w:val="000000" w:themeColor="text1"/>
          <w:sz w:val="18"/>
          <w:szCs w:val="18"/>
          <w:shd w:val="clear" w:color="auto" w:fill="FFFFFF"/>
        </w:rPr>
        <w:t>This work </w:t>
      </w:r>
      <w:r w:rsidRPr="008C37D7">
        <w:rPr>
          <w:rFonts w:asciiTheme="majorHAnsi" w:hAnsiTheme="majorHAnsi" w:cstheme="majorHAnsi"/>
          <w:color w:val="000000" w:themeColor="text1"/>
          <w:sz w:val="18"/>
          <w:szCs w:val="18"/>
        </w:rPr>
        <w:t>by Jeovan Figueiredo is</w:t>
      </w:r>
      <w:r w:rsidRPr="008C37D7">
        <w:rPr>
          <w:rFonts w:asciiTheme="majorHAnsi" w:eastAsia="Times New Roman" w:hAnsiTheme="majorHAnsi" w:cstheme="majorHAnsi"/>
          <w:color w:val="000000" w:themeColor="text1"/>
          <w:sz w:val="18"/>
          <w:szCs w:val="18"/>
          <w:shd w:val="clear" w:color="auto" w:fill="FFFFFF"/>
        </w:rPr>
        <w:t xml:space="preserve"> licensed under a </w:t>
      </w:r>
      <w:hyperlink r:id="rId1" w:history="1">
        <w:r w:rsidRPr="00045726">
          <w:rPr>
            <w:rFonts w:asciiTheme="majorHAnsi" w:eastAsia="Times New Roman" w:hAnsiTheme="majorHAnsi" w:cstheme="majorHAnsi"/>
            <w:color w:val="0366D6"/>
            <w:sz w:val="18"/>
            <w:szCs w:val="18"/>
            <w:u w:val="single"/>
            <w:shd w:val="clear" w:color="auto" w:fill="FFFFFF"/>
          </w:rPr>
          <w:t>Creative Commons Attribution 4.0 International License</w:t>
        </w:r>
      </w:hyperlink>
      <w:r w:rsidRPr="00045726">
        <w:rPr>
          <w:rFonts w:asciiTheme="majorHAnsi" w:eastAsia="Times New Roman" w:hAnsiTheme="majorHAnsi" w:cstheme="majorHAnsi"/>
          <w:color w:val="24292E"/>
          <w:sz w:val="18"/>
          <w:szCs w:val="18"/>
          <w:shd w:val="clear" w:color="auto" w:fill="FFFFFF"/>
        </w:rPr>
        <w:t>.</w:t>
      </w:r>
      <w:r>
        <w:rPr>
          <w:rFonts w:asciiTheme="majorHAnsi" w:eastAsia="Times New Roman" w:hAnsiTheme="majorHAnsi" w:cstheme="majorHAnsi"/>
          <w:color w:val="24292E"/>
          <w:sz w:val="18"/>
          <w:szCs w:val="18"/>
        </w:rPr>
        <w:t xml:space="preserve"> </w:t>
      </w:r>
      <w:r w:rsidRPr="008C37D7">
        <w:rPr>
          <w:rFonts w:asciiTheme="majorHAnsi" w:eastAsia="Times New Roman" w:hAnsiTheme="majorHAnsi" w:cstheme="majorHAnsi"/>
          <w:color w:val="000000" w:themeColor="text1"/>
          <w:sz w:val="18"/>
          <w:szCs w:val="18"/>
          <w:shd w:val="clear" w:color="auto" w:fill="FFFFFF"/>
        </w:rPr>
        <w:t>Based on a work at</w:t>
      </w:r>
      <w:r w:rsidRPr="00045726">
        <w:rPr>
          <w:rFonts w:asciiTheme="majorHAnsi" w:eastAsia="Times New Roman" w:hAnsiTheme="majorHAnsi" w:cstheme="majorHAnsi"/>
          <w:color w:val="24292E"/>
          <w:sz w:val="18"/>
          <w:szCs w:val="18"/>
          <w:shd w:val="clear" w:color="auto" w:fill="FFFFFF"/>
        </w:rPr>
        <w:t> </w:t>
      </w:r>
      <w:hyperlink r:id="rId2" w:history="1">
        <w:r w:rsidRPr="00045726">
          <w:rPr>
            <w:rFonts w:asciiTheme="majorHAnsi" w:eastAsia="Times New Roman" w:hAnsiTheme="majorHAnsi" w:cstheme="majorHAnsi"/>
            <w:color w:val="0366D6"/>
            <w:sz w:val="18"/>
            <w:szCs w:val="18"/>
            <w:u w:val="single"/>
            <w:shd w:val="clear" w:color="auto" w:fill="FFFFFF"/>
          </w:rPr>
          <w:t>https://github.com/processos-gerenciais/casosdeensino</w:t>
        </w:r>
      </w:hyperlink>
      <w:r w:rsidRPr="00045726">
        <w:rPr>
          <w:rFonts w:asciiTheme="majorHAnsi" w:eastAsia="Times New Roman" w:hAnsiTheme="majorHAnsi" w:cstheme="majorHAnsi"/>
          <w:color w:val="24292E"/>
          <w:sz w:val="18"/>
          <w:szCs w:val="18"/>
          <w:shd w:val="clear" w:color="auto" w:fill="FFFFFF"/>
        </w:rPr>
        <w:t xml:space="preserve">. </w:t>
      </w:r>
      <w:r w:rsidRPr="008C37D7">
        <w:rPr>
          <w:rFonts w:asciiTheme="majorHAnsi" w:hAnsiTheme="majorHAnsi" w:cstheme="majorHAnsi"/>
          <w:color w:val="000000" w:themeColor="text1"/>
          <w:sz w:val="18"/>
          <w:szCs w:val="18"/>
          <w:lang w:val="pt-BR"/>
        </w:rPr>
        <w:t>Este caso não representa organizações, situações ou pessoas que tenham realmente existido, sendo meramente a descrição de uma situação fictícia, cuja finalidade é apenas subsidiar discussões sobre possíveis rumos de ação, decorrentes das situações apresentadas no caso.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55ED"/>
    <w:multiLevelType w:val="hybridMultilevel"/>
    <w:tmpl w:val="70CA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21"/>
    <w:rsid w:val="00004724"/>
    <w:rsid w:val="00045726"/>
    <w:rsid w:val="00062939"/>
    <w:rsid w:val="000967BD"/>
    <w:rsid w:val="000A1E08"/>
    <w:rsid w:val="000D7F64"/>
    <w:rsid w:val="00107289"/>
    <w:rsid w:val="00142D44"/>
    <w:rsid w:val="00146540"/>
    <w:rsid w:val="001A57F2"/>
    <w:rsid w:val="001C79ED"/>
    <w:rsid w:val="001D7A2D"/>
    <w:rsid w:val="001E7BE5"/>
    <w:rsid w:val="001F7D85"/>
    <w:rsid w:val="00220FBF"/>
    <w:rsid w:val="002A2B45"/>
    <w:rsid w:val="002A5DC7"/>
    <w:rsid w:val="002B2598"/>
    <w:rsid w:val="002C14DB"/>
    <w:rsid w:val="002E4F7D"/>
    <w:rsid w:val="002E5AA6"/>
    <w:rsid w:val="003034FF"/>
    <w:rsid w:val="003112ED"/>
    <w:rsid w:val="0032047C"/>
    <w:rsid w:val="003B6335"/>
    <w:rsid w:val="0045002F"/>
    <w:rsid w:val="0047209C"/>
    <w:rsid w:val="004A2521"/>
    <w:rsid w:val="004A53A9"/>
    <w:rsid w:val="004C6722"/>
    <w:rsid w:val="004D2709"/>
    <w:rsid w:val="00504EDF"/>
    <w:rsid w:val="00570A84"/>
    <w:rsid w:val="005968D2"/>
    <w:rsid w:val="005B765C"/>
    <w:rsid w:val="005D0676"/>
    <w:rsid w:val="00604922"/>
    <w:rsid w:val="00671CF1"/>
    <w:rsid w:val="00675736"/>
    <w:rsid w:val="006A13CD"/>
    <w:rsid w:val="006B2087"/>
    <w:rsid w:val="006E3940"/>
    <w:rsid w:val="00721A5B"/>
    <w:rsid w:val="00723755"/>
    <w:rsid w:val="00746578"/>
    <w:rsid w:val="00753850"/>
    <w:rsid w:val="0076237D"/>
    <w:rsid w:val="007C454B"/>
    <w:rsid w:val="007C49D1"/>
    <w:rsid w:val="007D1433"/>
    <w:rsid w:val="007F5D8F"/>
    <w:rsid w:val="00821D83"/>
    <w:rsid w:val="00825996"/>
    <w:rsid w:val="00833D8E"/>
    <w:rsid w:val="0083632A"/>
    <w:rsid w:val="008378D2"/>
    <w:rsid w:val="008443D9"/>
    <w:rsid w:val="008C37D7"/>
    <w:rsid w:val="008D6EF5"/>
    <w:rsid w:val="009878E4"/>
    <w:rsid w:val="009A2399"/>
    <w:rsid w:val="00B40066"/>
    <w:rsid w:val="00B46165"/>
    <w:rsid w:val="00B51C0F"/>
    <w:rsid w:val="00B82FC5"/>
    <w:rsid w:val="00BC27F1"/>
    <w:rsid w:val="00BD07C4"/>
    <w:rsid w:val="00BE2DDC"/>
    <w:rsid w:val="00C04F78"/>
    <w:rsid w:val="00C05196"/>
    <w:rsid w:val="00CB2398"/>
    <w:rsid w:val="00CD4471"/>
    <w:rsid w:val="00D1177F"/>
    <w:rsid w:val="00D23767"/>
    <w:rsid w:val="00D31B72"/>
    <w:rsid w:val="00D42C8C"/>
    <w:rsid w:val="00D92552"/>
    <w:rsid w:val="00DB650E"/>
    <w:rsid w:val="00DB7533"/>
    <w:rsid w:val="00DF4762"/>
    <w:rsid w:val="00E13392"/>
    <w:rsid w:val="00E2035D"/>
    <w:rsid w:val="00E3521B"/>
    <w:rsid w:val="00E76F15"/>
    <w:rsid w:val="00EA55A5"/>
    <w:rsid w:val="00EB0C41"/>
    <w:rsid w:val="00EB776B"/>
    <w:rsid w:val="00EB7BEF"/>
    <w:rsid w:val="00EE56A6"/>
    <w:rsid w:val="00F20BE4"/>
    <w:rsid w:val="00F24C19"/>
    <w:rsid w:val="00F26AA7"/>
    <w:rsid w:val="00F367A0"/>
    <w:rsid w:val="00F4604F"/>
    <w:rsid w:val="00F87745"/>
    <w:rsid w:val="00F90590"/>
    <w:rsid w:val="00FC5101"/>
    <w:rsid w:val="00FF1B70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EDA5C"/>
  <w14:defaultImageDpi w14:val="32767"/>
  <w15:chartTrackingRefBased/>
  <w15:docId w15:val="{5675E173-693C-A04A-BAB9-3B3706C1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8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D6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EF5"/>
  </w:style>
  <w:style w:type="character" w:styleId="PageNumber">
    <w:name w:val="page number"/>
    <w:basedOn w:val="DefaultParagraphFont"/>
    <w:uiPriority w:val="99"/>
    <w:semiHidden/>
    <w:unhideWhenUsed/>
    <w:rsid w:val="008D6EF5"/>
  </w:style>
  <w:style w:type="paragraph" w:styleId="EndnoteText">
    <w:name w:val="endnote text"/>
    <w:basedOn w:val="Normal"/>
    <w:link w:val="EndnoteTextChar"/>
    <w:uiPriority w:val="99"/>
    <w:semiHidden/>
    <w:unhideWhenUsed/>
    <w:rsid w:val="0004572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57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457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57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7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72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0457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F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9846">
          <w:marLeft w:val="0"/>
          <w:marRight w:val="0"/>
          <w:marTop w:val="0"/>
          <w:marBottom w:val="0"/>
          <w:divBdr>
            <w:top w:val="none" w:sz="0" w:space="0" w:color="DADADC"/>
            <w:left w:val="none" w:sz="0" w:space="0" w:color="DADADC"/>
            <w:bottom w:val="dashed" w:sz="6" w:space="0" w:color="DADADC"/>
            <w:right w:val="none" w:sz="0" w:space="0" w:color="DADADC"/>
          </w:divBdr>
        </w:div>
        <w:div w:id="29186827">
          <w:marLeft w:val="0"/>
          <w:marRight w:val="0"/>
          <w:marTop w:val="0"/>
          <w:marBottom w:val="0"/>
          <w:divBdr>
            <w:top w:val="none" w:sz="0" w:space="0" w:color="DADADC"/>
            <w:left w:val="none" w:sz="0" w:space="0" w:color="DADADC"/>
            <w:bottom w:val="dashed" w:sz="6" w:space="0" w:color="DADADC"/>
            <w:right w:val="none" w:sz="0" w:space="0" w:color="DADADC"/>
          </w:divBdr>
        </w:div>
        <w:div w:id="1554193400">
          <w:marLeft w:val="0"/>
          <w:marRight w:val="0"/>
          <w:marTop w:val="0"/>
          <w:marBottom w:val="0"/>
          <w:divBdr>
            <w:top w:val="none" w:sz="0" w:space="0" w:color="DADADC"/>
            <w:left w:val="none" w:sz="0" w:space="0" w:color="DADADC"/>
            <w:bottom w:val="dashed" w:sz="6" w:space="0" w:color="DADADC"/>
            <w:right w:val="none" w:sz="0" w:space="0" w:color="DADADC"/>
          </w:divBdr>
        </w:div>
        <w:div w:id="37820537">
          <w:marLeft w:val="0"/>
          <w:marRight w:val="0"/>
          <w:marTop w:val="0"/>
          <w:marBottom w:val="0"/>
          <w:divBdr>
            <w:top w:val="none" w:sz="0" w:space="0" w:color="DADADC"/>
            <w:left w:val="none" w:sz="0" w:space="0" w:color="DADADC"/>
            <w:bottom w:val="dashed" w:sz="6" w:space="0" w:color="DADADC"/>
            <w:right w:val="none" w:sz="0" w:space="0" w:color="DADADC"/>
          </w:divBdr>
        </w:div>
      </w:divsChild>
    </w:div>
    <w:div w:id="1850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rocessos-gerenciais/casosdeensino" TargetMode="External"/><Relationship Id="rId1" Type="http://schemas.openxmlformats.org/officeDocument/2006/relationships/hyperlink" Target="http://creativecommons.org/licenses/by/4.0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521DAE-60C0-1B49-A47F-5B39C4021529}" type="doc">
      <dgm:prSet loTypeId="urn:microsoft.com/office/officeart/2008/layout/HalfCircle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3ECD9E-F79E-E845-A44D-92D123ED915F}">
      <dgm:prSet phldrT="[Text]" custT="1"/>
      <dgm:spPr/>
      <dgm:t>
        <a:bodyPr/>
        <a:lstStyle/>
        <a:p>
          <a:r>
            <a:rPr lang="en-US" sz="1000"/>
            <a:t>CEO</a:t>
          </a:r>
        </a:p>
      </dgm:t>
    </dgm:pt>
    <dgm:pt modelId="{6F4EEE55-1E0A-8E44-9596-94DF59199626}" type="parTrans" cxnId="{B3025444-7E9F-DB4F-BBE1-9015963739F9}">
      <dgm:prSet/>
      <dgm:spPr/>
      <dgm:t>
        <a:bodyPr/>
        <a:lstStyle/>
        <a:p>
          <a:endParaRPr lang="en-US" sz="1000"/>
        </a:p>
      </dgm:t>
    </dgm:pt>
    <dgm:pt modelId="{E1F19123-9D5C-0F42-AB72-61914FC44075}" type="sibTrans" cxnId="{B3025444-7E9F-DB4F-BBE1-9015963739F9}">
      <dgm:prSet/>
      <dgm:spPr/>
      <dgm:t>
        <a:bodyPr/>
        <a:lstStyle/>
        <a:p>
          <a:endParaRPr lang="en-US" sz="1000"/>
        </a:p>
      </dgm:t>
    </dgm:pt>
    <dgm:pt modelId="{D9B30CD2-5AE3-374F-8806-4D2F377210C7}" type="asst">
      <dgm:prSet phldrT="[Text]" custT="1"/>
      <dgm:spPr/>
      <dgm:t>
        <a:bodyPr/>
        <a:lstStyle/>
        <a:p>
          <a:r>
            <a:rPr lang="en-US" sz="1000"/>
            <a:t>Co-CEO</a:t>
          </a:r>
        </a:p>
      </dgm:t>
    </dgm:pt>
    <dgm:pt modelId="{511546D3-6DB3-5648-9AEA-121AF21B88D8}" type="parTrans" cxnId="{502AEE11-0761-D440-8A2E-07A9B026B678}">
      <dgm:prSet/>
      <dgm:spPr/>
      <dgm:t>
        <a:bodyPr/>
        <a:lstStyle/>
        <a:p>
          <a:endParaRPr lang="en-US" sz="1000"/>
        </a:p>
      </dgm:t>
    </dgm:pt>
    <dgm:pt modelId="{544D6261-59A5-B44A-B08F-41A27A87B67E}" type="sibTrans" cxnId="{502AEE11-0761-D440-8A2E-07A9B026B678}">
      <dgm:prSet/>
      <dgm:spPr/>
      <dgm:t>
        <a:bodyPr/>
        <a:lstStyle/>
        <a:p>
          <a:endParaRPr lang="en-US" sz="1000"/>
        </a:p>
      </dgm:t>
    </dgm:pt>
    <dgm:pt modelId="{720B7C58-FBAE-8448-8B7B-79E09A40729D}">
      <dgm:prSet phldrT="[Text]" custT="1"/>
      <dgm:spPr/>
      <dgm:t>
        <a:bodyPr/>
        <a:lstStyle/>
        <a:p>
          <a:r>
            <a:rPr lang="en-US" sz="1000"/>
            <a:t>Líder de gestão de leads e clientes</a:t>
          </a:r>
        </a:p>
      </dgm:t>
    </dgm:pt>
    <dgm:pt modelId="{93ED8C66-7413-E444-A9DD-A0AE09CE015E}" type="parTrans" cxnId="{E37F9C32-3F52-0F45-854F-C3E8CB8EA8AF}">
      <dgm:prSet/>
      <dgm:spPr/>
      <dgm:t>
        <a:bodyPr/>
        <a:lstStyle/>
        <a:p>
          <a:endParaRPr lang="en-US" sz="1000"/>
        </a:p>
      </dgm:t>
    </dgm:pt>
    <dgm:pt modelId="{FAB58959-4894-6F4D-86DD-3E21AF56BC57}" type="sibTrans" cxnId="{E37F9C32-3F52-0F45-854F-C3E8CB8EA8AF}">
      <dgm:prSet/>
      <dgm:spPr/>
      <dgm:t>
        <a:bodyPr/>
        <a:lstStyle/>
        <a:p>
          <a:endParaRPr lang="en-US" sz="1000"/>
        </a:p>
      </dgm:t>
    </dgm:pt>
    <dgm:pt modelId="{366DEFC8-82C9-C341-B65C-A33BB6777C61}">
      <dgm:prSet phldrT="[Text]" custT="1"/>
      <dgm:spPr/>
      <dgm:t>
        <a:bodyPr/>
        <a:lstStyle/>
        <a:p>
          <a:r>
            <a:rPr lang="en-US" sz="1000"/>
            <a:t>Líder de integração de APIs</a:t>
          </a:r>
        </a:p>
      </dgm:t>
    </dgm:pt>
    <dgm:pt modelId="{1CE25A7B-3DF9-B244-B85C-4F2EAAD5EEE4}" type="parTrans" cxnId="{C75D8D37-E5F5-FF4D-9019-E1DDE03827AE}">
      <dgm:prSet/>
      <dgm:spPr/>
      <dgm:t>
        <a:bodyPr/>
        <a:lstStyle/>
        <a:p>
          <a:endParaRPr lang="en-US" sz="1000"/>
        </a:p>
      </dgm:t>
    </dgm:pt>
    <dgm:pt modelId="{040E0620-78A6-804C-A543-D4D104BD7679}" type="sibTrans" cxnId="{C75D8D37-E5F5-FF4D-9019-E1DDE03827AE}">
      <dgm:prSet/>
      <dgm:spPr/>
      <dgm:t>
        <a:bodyPr/>
        <a:lstStyle/>
        <a:p>
          <a:endParaRPr lang="en-US" sz="1000"/>
        </a:p>
      </dgm:t>
    </dgm:pt>
    <dgm:pt modelId="{236DF96F-EEA1-5C42-93BA-42FFC8CD212E}">
      <dgm:prSet phldrT="[Text]" custT="1"/>
      <dgm:spPr/>
      <dgm:t>
        <a:bodyPr/>
        <a:lstStyle/>
        <a:p>
          <a:r>
            <a:rPr lang="en-US" sz="1000"/>
            <a:t>Líder de Formulários customizados</a:t>
          </a:r>
        </a:p>
      </dgm:t>
    </dgm:pt>
    <dgm:pt modelId="{D40ADFD9-4EDB-9241-838B-DCB297BE2465}" type="parTrans" cxnId="{DDB3E381-C4BE-774D-B6E9-8DA4242E692C}">
      <dgm:prSet/>
      <dgm:spPr/>
      <dgm:t>
        <a:bodyPr/>
        <a:lstStyle/>
        <a:p>
          <a:endParaRPr lang="en-US" sz="1000"/>
        </a:p>
      </dgm:t>
    </dgm:pt>
    <dgm:pt modelId="{BCC7B907-3F8C-974A-936B-43648118CEED}" type="sibTrans" cxnId="{DDB3E381-C4BE-774D-B6E9-8DA4242E692C}">
      <dgm:prSet/>
      <dgm:spPr/>
      <dgm:t>
        <a:bodyPr/>
        <a:lstStyle/>
        <a:p>
          <a:endParaRPr lang="en-US" sz="1000"/>
        </a:p>
      </dgm:t>
    </dgm:pt>
    <dgm:pt modelId="{91944770-B632-AA4E-BE14-640F1A029592}">
      <dgm:prSet phldrT="[Text]" custT="1"/>
      <dgm:spPr/>
      <dgm:t>
        <a:bodyPr/>
        <a:lstStyle/>
        <a:p>
          <a:r>
            <a:rPr lang="en-US" sz="1000"/>
            <a:t>Líder de suporte pós-venda </a:t>
          </a:r>
        </a:p>
      </dgm:t>
    </dgm:pt>
    <dgm:pt modelId="{3285DAEC-EBCA-124A-B42B-7CA1EA5F9627}" type="parTrans" cxnId="{90BC38E9-B609-7143-B052-C706B61F2818}">
      <dgm:prSet/>
      <dgm:spPr/>
      <dgm:t>
        <a:bodyPr/>
        <a:lstStyle/>
        <a:p>
          <a:endParaRPr lang="en-US" sz="1000"/>
        </a:p>
      </dgm:t>
    </dgm:pt>
    <dgm:pt modelId="{6CE3758E-B668-F04C-940A-0990117B8D97}" type="sibTrans" cxnId="{90BC38E9-B609-7143-B052-C706B61F2818}">
      <dgm:prSet/>
      <dgm:spPr/>
      <dgm:t>
        <a:bodyPr/>
        <a:lstStyle/>
        <a:p>
          <a:endParaRPr lang="en-US" sz="1000"/>
        </a:p>
      </dgm:t>
    </dgm:pt>
    <dgm:pt modelId="{4BB0C9D8-8700-6147-87FA-47C45FA0FD2B}">
      <dgm:prSet phldrT="[Text]" custT="1"/>
      <dgm:spPr/>
      <dgm:t>
        <a:bodyPr/>
        <a:lstStyle/>
        <a:p>
          <a:r>
            <a:rPr lang="en-US" sz="1000"/>
            <a:t>Gerência de Administração Financeira</a:t>
          </a:r>
        </a:p>
      </dgm:t>
    </dgm:pt>
    <dgm:pt modelId="{EB8FA680-70F8-644E-9E9B-64FABFE71F80}" type="parTrans" cxnId="{871BE9D3-34F5-5F47-8E88-75287F474E0A}">
      <dgm:prSet/>
      <dgm:spPr/>
      <dgm:t>
        <a:bodyPr/>
        <a:lstStyle/>
        <a:p>
          <a:endParaRPr lang="en-US" sz="1000"/>
        </a:p>
      </dgm:t>
    </dgm:pt>
    <dgm:pt modelId="{DAB5488E-0BF1-8B4D-8072-F4BADEB50D85}" type="sibTrans" cxnId="{871BE9D3-34F5-5F47-8E88-75287F474E0A}">
      <dgm:prSet/>
      <dgm:spPr/>
      <dgm:t>
        <a:bodyPr/>
        <a:lstStyle/>
        <a:p>
          <a:endParaRPr lang="en-US" sz="1000"/>
        </a:p>
      </dgm:t>
    </dgm:pt>
    <dgm:pt modelId="{8FEF3975-DD6D-AE44-BB42-AD9B625B5E6B}" type="pres">
      <dgm:prSet presAssocID="{50521DAE-60C0-1B49-A47F-5B39C402152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CFC2D9-61B4-D949-A4B3-1612E1F19BB9}" type="pres">
      <dgm:prSet presAssocID="{0E3ECD9E-F79E-E845-A44D-92D123ED915F}" presName="hierRoot1" presStyleCnt="0">
        <dgm:presLayoutVars>
          <dgm:hierBranch val="init"/>
        </dgm:presLayoutVars>
      </dgm:prSet>
      <dgm:spPr/>
    </dgm:pt>
    <dgm:pt modelId="{62A97680-948F-2A4E-BC07-1F1B63CC2B36}" type="pres">
      <dgm:prSet presAssocID="{0E3ECD9E-F79E-E845-A44D-92D123ED915F}" presName="rootComposite1" presStyleCnt="0"/>
      <dgm:spPr/>
    </dgm:pt>
    <dgm:pt modelId="{1E116934-232C-A148-BBAE-2FE15EEAF494}" type="pres">
      <dgm:prSet presAssocID="{0E3ECD9E-F79E-E845-A44D-92D123ED915F}" presName="rootText1" presStyleLbl="alignAcc1" presStyleIdx="0" presStyleCnt="0">
        <dgm:presLayoutVars>
          <dgm:chPref val="3"/>
        </dgm:presLayoutVars>
      </dgm:prSet>
      <dgm:spPr/>
    </dgm:pt>
    <dgm:pt modelId="{A9F39390-1B5E-6344-806B-4826B9CD9DA9}" type="pres">
      <dgm:prSet presAssocID="{0E3ECD9E-F79E-E845-A44D-92D123ED915F}" presName="topArc1" presStyleLbl="parChTrans1D1" presStyleIdx="0" presStyleCnt="14"/>
      <dgm:spPr/>
    </dgm:pt>
    <dgm:pt modelId="{1BED3F33-18DC-184F-B184-BFE4DE8721F6}" type="pres">
      <dgm:prSet presAssocID="{0E3ECD9E-F79E-E845-A44D-92D123ED915F}" presName="bottomArc1" presStyleLbl="parChTrans1D1" presStyleIdx="1" presStyleCnt="14"/>
      <dgm:spPr/>
    </dgm:pt>
    <dgm:pt modelId="{90F101A1-9775-7B49-A0B4-0316975C901E}" type="pres">
      <dgm:prSet presAssocID="{0E3ECD9E-F79E-E845-A44D-92D123ED915F}" presName="topConnNode1" presStyleLbl="node1" presStyleIdx="0" presStyleCnt="0"/>
      <dgm:spPr/>
    </dgm:pt>
    <dgm:pt modelId="{C5C8F9DA-72B6-9140-A1F1-3FB6D4B309DF}" type="pres">
      <dgm:prSet presAssocID="{0E3ECD9E-F79E-E845-A44D-92D123ED915F}" presName="hierChild2" presStyleCnt="0"/>
      <dgm:spPr/>
    </dgm:pt>
    <dgm:pt modelId="{10DF5423-1F0D-8C40-A64D-E13F76ED7F86}" type="pres">
      <dgm:prSet presAssocID="{93ED8C66-7413-E444-A9DD-A0AE09CE015E}" presName="Name28" presStyleLbl="parChTrans1D2" presStyleIdx="0" presStyleCnt="6"/>
      <dgm:spPr/>
    </dgm:pt>
    <dgm:pt modelId="{92AC2B7B-F1F4-5441-9A3A-FA336B17BDCE}" type="pres">
      <dgm:prSet presAssocID="{720B7C58-FBAE-8448-8B7B-79E09A40729D}" presName="hierRoot2" presStyleCnt="0">
        <dgm:presLayoutVars>
          <dgm:hierBranch val="init"/>
        </dgm:presLayoutVars>
      </dgm:prSet>
      <dgm:spPr/>
    </dgm:pt>
    <dgm:pt modelId="{2A94D3C6-EC90-7E4A-9394-1A4196A288A1}" type="pres">
      <dgm:prSet presAssocID="{720B7C58-FBAE-8448-8B7B-79E09A40729D}" presName="rootComposite2" presStyleCnt="0"/>
      <dgm:spPr/>
    </dgm:pt>
    <dgm:pt modelId="{77703AF5-ED84-F74B-B6F6-F7AF7AC7BEDB}" type="pres">
      <dgm:prSet presAssocID="{720B7C58-FBAE-8448-8B7B-79E09A40729D}" presName="rootText2" presStyleLbl="alignAcc1" presStyleIdx="0" presStyleCnt="0">
        <dgm:presLayoutVars>
          <dgm:chPref val="3"/>
        </dgm:presLayoutVars>
      </dgm:prSet>
      <dgm:spPr/>
    </dgm:pt>
    <dgm:pt modelId="{19DB7800-E783-A94A-A93C-CECB9AF25312}" type="pres">
      <dgm:prSet presAssocID="{720B7C58-FBAE-8448-8B7B-79E09A40729D}" presName="topArc2" presStyleLbl="parChTrans1D1" presStyleIdx="2" presStyleCnt="14"/>
      <dgm:spPr/>
    </dgm:pt>
    <dgm:pt modelId="{1C84A15C-4D69-7B4D-9D1E-A9EF7736E3F4}" type="pres">
      <dgm:prSet presAssocID="{720B7C58-FBAE-8448-8B7B-79E09A40729D}" presName="bottomArc2" presStyleLbl="parChTrans1D1" presStyleIdx="3" presStyleCnt="14"/>
      <dgm:spPr/>
    </dgm:pt>
    <dgm:pt modelId="{7DFF7C42-5589-494B-8AA8-270DA083A683}" type="pres">
      <dgm:prSet presAssocID="{720B7C58-FBAE-8448-8B7B-79E09A40729D}" presName="topConnNode2" presStyleLbl="node2" presStyleIdx="0" presStyleCnt="0"/>
      <dgm:spPr/>
    </dgm:pt>
    <dgm:pt modelId="{76E18AF7-241E-A84F-A33A-D7509A863DE3}" type="pres">
      <dgm:prSet presAssocID="{720B7C58-FBAE-8448-8B7B-79E09A40729D}" presName="hierChild4" presStyleCnt="0"/>
      <dgm:spPr/>
    </dgm:pt>
    <dgm:pt modelId="{0DBD144E-A0CD-9B46-9374-D788ADFCB926}" type="pres">
      <dgm:prSet presAssocID="{720B7C58-FBAE-8448-8B7B-79E09A40729D}" presName="hierChild5" presStyleCnt="0"/>
      <dgm:spPr/>
    </dgm:pt>
    <dgm:pt modelId="{8507EEF0-7C43-7C47-9BE7-A62E98492583}" type="pres">
      <dgm:prSet presAssocID="{1CE25A7B-3DF9-B244-B85C-4F2EAAD5EEE4}" presName="Name28" presStyleLbl="parChTrans1D2" presStyleIdx="1" presStyleCnt="6"/>
      <dgm:spPr/>
    </dgm:pt>
    <dgm:pt modelId="{E42E2A2C-9D9E-FE4A-8371-5022D7DCC30D}" type="pres">
      <dgm:prSet presAssocID="{366DEFC8-82C9-C341-B65C-A33BB6777C61}" presName="hierRoot2" presStyleCnt="0">
        <dgm:presLayoutVars>
          <dgm:hierBranch val="init"/>
        </dgm:presLayoutVars>
      </dgm:prSet>
      <dgm:spPr/>
    </dgm:pt>
    <dgm:pt modelId="{D2E3CCC4-96EF-1447-ABAD-30790BDD29E9}" type="pres">
      <dgm:prSet presAssocID="{366DEFC8-82C9-C341-B65C-A33BB6777C61}" presName="rootComposite2" presStyleCnt="0"/>
      <dgm:spPr/>
    </dgm:pt>
    <dgm:pt modelId="{7002AA2C-F1FE-1440-B402-A42BA4A55F60}" type="pres">
      <dgm:prSet presAssocID="{366DEFC8-82C9-C341-B65C-A33BB6777C61}" presName="rootText2" presStyleLbl="alignAcc1" presStyleIdx="0" presStyleCnt="0">
        <dgm:presLayoutVars>
          <dgm:chPref val="3"/>
        </dgm:presLayoutVars>
      </dgm:prSet>
      <dgm:spPr/>
    </dgm:pt>
    <dgm:pt modelId="{002532AD-2DD5-7D41-8FEB-372FD7077912}" type="pres">
      <dgm:prSet presAssocID="{366DEFC8-82C9-C341-B65C-A33BB6777C61}" presName="topArc2" presStyleLbl="parChTrans1D1" presStyleIdx="4" presStyleCnt="14"/>
      <dgm:spPr/>
    </dgm:pt>
    <dgm:pt modelId="{5D7F0274-E9CE-6248-82FF-04C38FFB649F}" type="pres">
      <dgm:prSet presAssocID="{366DEFC8-82C9-C341-B65C-A33BB6777C61}" presName="bottomArc2" presStyleLbl="parChTrans1D1" presStyleIdx="5" presStyleCnt="14"/>
      <dgm:spPr/>
    </dgm:pt>
    <dgm:pt modelId="{60ECD067-2F9A-074D-8E82-A7F57E02677E}" type="pres">
      <dgm:prSet presAssocID="{366DEFC8-82C9-C341-B65C-A33BB6777C61}" presName="topConnNode2" presStyleLbl="node2" presStyleIdx="0" presStyleCnt="0"/>
      <dgm:spPr/>
    </dgm:pt>
    <dgm:pt modelId="{9F8942C7-6FB0-424C-A40A-371A5C57EB3D}" type="pres">
      <dgm:prSet presAssocID="{366DEFC8-82C9-C341-B65C-A33BB6777C61}" presName="hierChild4" presStyleCnt="0"/>
      <dgm:spPr/>
    </dgm:pt>
    <dgm:pt modelId="{BAB8514D-A500-ED49-8206-20E59EB6F4B7}" type="pres">
      <dgm:prSet presAssocID="{366DEFC8-82C9-C341-B65C-A33BB6777C61}" presName="hierChild5" presStyleCnt="0"/>
      <dgm:spPr/>
    </dgm:pt>
    <dgm:pt modelId="{B4EF1FAA-C132-C64B-A814-CDFC5E93F17F}" type="pres">
      <dgm:prSet presAssocID="{D40ADFD9-4EDB-9241-838B-DCB297BE2465}" presName="Name28" presStyleLbl="parChTrans1D2" presStyleIdx="2" presStyleCnt="6"/>
      <dgm:spPr/>
    </dgm:pt>
    <dgm:pt modelId="{D2A38784-C38A-5548-94F3-A1BC31EB9143}" type="pres">
      <dgm:prSet presAssocID="{236DF96F-EEA1-5C42-93BA-42FFC8CD212E}" presName="hierRoot2" presStyleCnt="0">
        <dgm:presLayoutVars>
          <dgm:hierBranch val="init"/>
        </dgm:presLayoutVars>
      </dgm:prSet>
      <dgm:spPr/>
    </dgm:pt>
    <dgm:pt modelId="{0932506F-8599-9C4B-8EF0-7453D8665745}" type="pres">
      <dgm:prSet presAssocID="{236DF96F-EEA1-5C42-93BA-42FFC8CD212E}" presName="rootComposite2" presStyleCnt="0"/>
      <dgm:spPr/>
    </dgm:pt>
    <dgm:pt modelId="{CF9CB442-0EE4-214A-B81B-0C5B9F03ED92}" type="pres">
      <dgm:prSet presAssocID="{236DF96F-EEA1-5C42-93BA-42FFC8CD212E}" presName="rootText2" presStyleLbl="alignAcc1" presStyleIdx="0" presStyleCnt="0">
        <dgm:presLayoutVars>
          <dgm:chPref val="3"/>
        </dgm:presLayoutVars>
      </dgm:prSet>
      <dgm:spPr/>
    </dgm:pt>
    <dgm:pt modelId="{7F5C5D09-CB1B-8C42-B7B2-172E96DA0D38}" type="pres">
      <dgm:prSet presAssocID="{236DF96F-EEA1-5C42-93BA-42FFC8CD212E}" presName="topArc2" presStyleLbl="parChTrans1D1" presStyleIdx="6" presStyleCnt="14"/>
      <dgm:spPr/>
    </dgm:pt>
    <dgm:pt modelId="{D3C6C8FB-6893-7C49-8286-7689BC76C36B}" type="pres">
      <dgm:prSet presAssocID="{236DF96F-EEA1-5C42-93BA-42FFC8CD212E}" presName="bottomArc2" presStyleLbl="parChTrans1D1" presStyleIdx="7" presStyleCnt="14"/>
      <dgm:spPr/>
    </dgm:pt>
    <dgm:pt modelId="{92609EA2-A336-CF49-8C34-FA84BC0F2F3A}" type="pres">
      <dgm:prSet presAssocID="{236DF96F-EEA1-5C42-93BA-42FFC8CD212E}" presName="topConnNode2" presStyleLbl="node2" presStyleIdx="0" presStyleCnt="0"/>
      <dgm:spPr/>
    </dgm:pt>
    <dgm:pt modelId="{85B015FD-68F2-B04D-AA6E-B2882B7909DA}" type="pres">
      <dgm:prSet presAssocID="{236DF96F-EEA1-5C42-93BA-42FFC8CD212E}" presName="hierChild4" presStyleCnt="0"/>
      <dgm:spPr/>
    </dgm:pt>
    <dgm:pt modelId="{48C8AFDE-CC4B-7C4D-8591-92C390EC0BD5}" type="pres">
      <dgm:prSet presAssocID="{236DF96F-EEA1-5C42-93BA-42FFC8CD212E}" presName="hierChild5" presStyleCnt="0"/>
      <dgm:spPr/>
    </dgm:pt>
    <dgm:pt modelId="{052DBCE4-2B04-F94B-A914-BB0BF53B4E76}" type="pres">
      <dgm:prSet presAssocID="{3285DAEC-EBCA-124A-B42B-7CA1EA5F9627}" presName="Name28" presStyleLbl="parChTrans1D2" presStyleIdx="3" presStyleCnt="6"/>
      <dgm:spPr/>
    </dgm:pt>
    <dgm:pt modelId="{7EFA3B0D-7261-A046-B8D9-4161C34947AE}" type="pres">
      <dgm:prSet presAssocID="{91944770-B632-AA4E-BE14-640F1A029592}" presName="hierRoot2" presStyleCnt="0">
        <dgm:presLayoutVars>
          <dgm:hierBranch val="init"/>
        </dgm:presLayoutVars>
      </dgm:prSet>
      <dgm:spPr/>
    </dgm:pt>
    <dgm:pt modelId="{A0B04C8D-1280-544A-8C40-BC5C46065DC3}" type="pres">
      <dgm:prSet presAssocID="{91944770-B632-AA4E-BE14-640F1A029592}" presName="rootComposite2" presStyleCnt="0"/>
      <dgm:spPr/>
    </dgm:pt>
    <dgm:pt modelId="{747A2828-FC77-3547-9726-ECDCB7BDF170}" type="pres">
      <dgm:prSet presAssocID="{91944770-B632-AA4E-BE14-640F1A029592}" presName="rootText2" presStyleLbl="alignAcc1" presStyleIdx="0" presStyleCnt="0">
        <dgm:presLayoutVars>
          <dgm:chPref val="3"/>
        </dgm:presLayoutVars>
      </dgm:prSet>
      <dgm:spPr/>
    </dgm:pt>
    <dgm:pt modelId="{7AC28FD9-030C-F348-A182-3E649A090193}" type="pres">
      <dgm:prSet presAssocID="{91944770-B632-AA4E-BE14-640F1A029592}" presName="topArc2" presStyleLbl="parChTrans1D1" presStyleIdx="8" presStyleCnt="14"/>
      <dgm:spPr/>
    </dgm:pt>
    <dgm:pt modelId="{DA6AEEC1-40D7-FA41-ADD5-3382E3B52C44}" type="pres">
      <dgm:prSet presAssocID="{91944770-B632-AA4E-BE14-640F1A029592}" presName="bottomArc2" presStyleLbl="parChTrans1D1" presStyleIdx="9" presStyleCnt="14"/>
      <dgm:spPr/>
    </dgm:pt>
    <dgm:pt modelId="{D00ACA29-547A-6346-8470-47C0F65D45AE}" type="pres">
      <dgm:prSet presAssocID="{91944770-B632-AA4E-BE14-640F1A029592}" presName="topConnNode2" presStyleLbl="node2" presStyleIdx="0" presStyleCnt="0"/>
      <dgm:spPr/>
    </dgm:pt>
    <dgm:pt modelId="{8E6C99D6-A9CA-B340-B21F-45B210470C79}" type="pres">
      <dgm:prSet presAssocID="{91944770-B632-AA4E-BE14-640F1A029592}" presName="hierChild4" presStyleCnt="0"/>
      <dgm:spPr/>
    </dgm:pt>
    <dgm:pt modelId="{F3C98010-EBFF-EB4B-A8A7-467D5CDDD937}" type="pres">
      <dgm:prSet presAssocID="{91944770-B632-AA4E-BE14-640F1A029592}" presName="hierChild5" presStyleCnt="0"/>
      <dgm:spPr/>
    </dgm:pt>
    <dgm:pt modelId="{E38F94A5-EBD0-EE4E-9D52-B633A2E306D8}" type="pres">
      <dgm:prSet presAssocID="{EB8FA680-70F8-644E-9E9B-64FABFE71F80}" presName="Name28" presStyleLbl="parChTrans1D2" presStyleIdx="4" presStyleCnt="6"/>
      <dgm:spPr/>
    </dgm:pt>
    <dgm:pt modelId="{E2D3E5CE-8A62-F746-A28A-EF55F33FD2B9}" type="pres">
      <dgm:prSet presAssocID="{4BB0C9D8-8700-6147-87FA-47C45FA0FD2B}" presName="hierRoot2" presStyleCnt="0">
        <dgm:presLayoutVars>
          <dgm:hierBranch val="init"/>
        </dgm:presLayoutVars>
      </dgm:prSet>
      <dgm:spPr/>
    </dgm:pt>
    <dgm:pt modelId="{C9B50580-81E7-BF4B-8335-8AFFEF2CACF1}" type="pres">
      <dgm:prSet presAssocID="{4BB0C9D8-8700-6147-87FA-47C45FA0FD2B}" presName="rootComposite2" presStyleCnt="0"/>
      <dgm:spPr/>
    </dgm:pt>
    <dgm:pt modelId="{42112C02-477F-EF4B-941F-1084E7E82534}" type="pres">
      <dgm:prSet presAssocID="{4BB0C9D8-8700-6147-87FA-47C45FA0FD2B}" presName="rootText2" presStyleLbl="alignAcc1" presStyleIdx="0" presStyleCnt="0">
        <dgm:presLayoutVars>
          <dgm:chPref val="3"/>
        </dgm:presLayoutVars>
      </dgm:prSet>
      <dgm:spPr/>
    </dgm:pt>
    <dgm:pt modelId="{392CC9CC-7870-3244-87B7-BF93D2CE7064}" type="pres">
      <dgm:prSet presAssocID="{4BB0C9D8-8700-6147-87FA-47C45FA0FD2B}" presName="topArc2" presStyleLbl="parChTrans1D1" presStyleIdx="10" presStyleCnt="14"/>
      <dgm:spPr/>
    </dgm:pt>
    <dgm:pt modelId="{B77B915B-4781-E64A-8F1A-B1717B276E8A}" type="pres">
      <dgm:prSet presAssocID="{4BB0C9D8-8700-6147-87FA-47C45FA0FD2B}" presName="bottomArc2" presStyleLbl="parChTrans1D1" presStyleIdx="11" presStyleCnt="14"/>
      <dgm:spPr/>
    </dgm:pt>
    <dgm:pt modelId="{4777E189-2CF9-C244-AE96-352A62A9DE1A}" type="pres">
      <dgm:prSet presAssocID="{4BB0C9D8-8700-6147-87FA-47C45FA0FD2B}" presName="topConnNode2" presStyleLbl="node2" presStyleIdx="0" presStyleCnt="0"/>
      <dgm:spPr/>
    </dgm:pt>
    <dgm:pt modelId="{537BE4E4-7D6A-D141-A8B8-EF6D5C2240DD}" type="pres">
      <dgm:prSet presAssocID="{4BB0C9D8-8700-6147-87FA-47C45FA0FD2B}" presName="hierChild4" presStyleCnt="0"/>
      <dgm:spPr/>
    </dgm:pt>
    <dgm:pt modelId="{ABF95ABC-B535-114E-BAA6-0493A1EDFC0C}" type="pres">
      <dgm:prSet presAssocID="{4BB0C9D8-8700-6147-87FA-47C45FA0FD2B}" presName="hierChild5" presStyleCnt="0"/>
      <dgm:spPr/>
    </dgm:pt>
    <dgm:pt modelId="{1772A33B-BE33-E441-9B8F-F85CE383C3BA}" type="pres">
      <dgm:prSet presAssocID="{0E3ECD9E-F79E-E845-A44D-92D123ED915F}" presName="hierChild3" presStyleCnt="0"/>
      <dgm:spPr/>
    </dgm:pt>
    <dgm:pt modelId="{F3907269-D96E-094B-8F85-7FFD898768BF}" type="pres">
      <dgm:prSet presAssocID="{511546D3-6DB3-5648-9AEA-121AF21B88D8}" presName="Name101" presStyleLbl="parChTrans1D2" presStyleIdx="5" presStyleCnt="6"/>
      <dgm:spPr/>
    </dgm:pt>
    <dgm:pt modelId="{6DA63968-1A6C-9647-AF54-FE51C3E135D8}" type="pres">
      <dgm:prSet presAssocID="{D9B30CD2-5AE3-374F-8806-4D2F377210C7}" presName="hierRoot3" presStyleCnt="0">
        <dgm:presLayoutVars>
          <dgm:hierBranch val="init"/>
        </dgm:presLayoutVars>
      </dgm:prSet>
      <dgm:spPr/>
    </dgm:pt>
    <dgm:pt modelId="{C8FCBE56-FF6C-EB47-ADF8-ACA18F97873F}" type="pres">
      <dgm:prSet presAssocID="{D9B30CD2-5AE3-374F-8806-4D2F377210C7}" presName="rootComposite3" presStyleCnt="0"/>
      <dgm:spPr/>
    </dgm:pt>
    <dgm:pt modelId="{7A40CE60-1B08-D744-B0BC-FEB5BCEADB7F}" type="pres">
      <dgm:prSet presAssocID="{D9B30CD2-5AE3-374F-8806-4D2F377210C7}" presName="rootText3" presStyleLbl="alignAcc1" presStyleIdx="0" presStyleCnt="0">
        <dgm:presLayoutVars>
          <dgm:chPref val="3"/>
        </dgm:presLayoutVars>
      </dgm:prSet>
      <dgm:spPr/>
    </dgm:pt>
    <dgm:pt modelId="{6DD996E8-0E19-1F46-B73A-2963986F812C}" type="pres">
      <dgm:prSet presAssocID="{D9B30CD2-5AE3-374F-8806-4D2F377210C7}" presName="topArc3" presStyleLbl="parChTrans1D1" presStyleIdx="12" presStyleCnt="14"/>
      <dgm:spPr/>
    </dgm:pt>
    <dgm:pt modelId="{7452DD35-0AB0-124C-B995-9058D4960843}" type="pres">
      <dgm:prSet presAssocID="{D9B30CD2-5AE3-374F-8806-4D2F377210C7}" presName="bottomArc3" presStyleLbl="parChTrans1D1" presStyleIdx="13" presStyleCnt="14"/>
      <dgm:spPr/>
    </dgm:pt>
    <dgm:pt modelId="{FA36C931-DDE1-8243-AB9F-604EE8813E72}" type="pres">
      <dgm:prSet presAssocID="{D9B30CD2-5AE3-374F-8806-4D2F377210C7}" presName="topConnNode3" presStyleLbl="asst1" presStyleIdx="0" presStyleCnt="0"/>
      <dgm:spPr/>
    </dgm:pt>
    <dgm:pt modelId="{EE8F317E-03DE-1D4A-A59F-9DE2D299ECE0}" type="pres">
      <dgm:prSet presAssocID="{D9B30CD2-5AE3-374F-8806-4D2F377210C7}" presName="hierChild6" presStyleCnt="0"/>
      <dgm:spPr/>
    </dgm:pt>
    <dgm:pt modelId="{D9244377-5C4F-6D42-BFCB-CD340CF0C376}" type="pres">
      <dgm:prSet presAssocID="{D9B30CD2-5AE3-374F-8806-4D2F377210C7}" presName="hierChild7" presStyleCnt="0"/>
      <dgm:spPr/>
    </dgm:pt>
  </dgm:ptLst>
  <dgm:cxnLst>
    <dgm:cxn modelId="{F2329401-F02C-8541-B6B2-7F87CF6D3CB4}" type="presOf" srcId="{EB8FA680-70F8-644E-9E9B-64FABFE71F80}" destId="{E38F94A5-EBD0-EE4E-9D52-B633A2E306D8}" srcOrd="0" destOrd="0" presId="urn:microsoft.com/office/officeart/2008/layout/HalfCircleOrganizationChart"/>
    <dgm:cxn modelId="{4D10030E-51C0-1E47-862F-53980E8FD2DB}" type="presOf" srcId="{D40ADFD9-4EDB-9241-838B-DCB297BE2465}" destId="{B4EF1FAA-C132-C64B-A814-CDFC5E93F17F}" srcOrd="0" destOrd="0" presId="urn:microsoft.com/office/officeart/2008/layout/HalfCircleOrganizationChart"/>
    <dgm:cxn modelId="{6C390810-3F90-B746-9E66-9131925DB475}" type="presOf" srcId="{366DEFC8-82C9-C341-B65C-A33BB6777C61}" destId="{60ECD067-2F9A-074D-8E82-A7F57E02677E}" srcOrd="1" destOrd="0" presId="urn:microsoft.com/office/officeart/2008/layout/HalfCircleOrganizationChart"/>
    <dgm:cxn modelId="{31C9FB10-BADF-3445-AA58-5487436A3501}" type="presOf" srcId="{D9B30CD2-5AE3-374F-8806-4D2F377210C7}" destId="{7A40CE60-1B08-D744-B0BC-FEB5BCEADB7F}" srcOrd="0" destOrd="0" presId="urn:microsoft.com/office/officeart/2008/layout/HalfCircleOrganizationChart"/>
    <dgm:cxn modelId="{502AEE11-0761-D440-8A2E-07A9B026B678}" srcId="{0E3ECD9E-F79E-E845-A44D-92D123ED915F}" destId="{D9B30CD2-5AE3-374F-8806-4D2F377210C7}" srcOrd="0" destOrd="0" parTransId="{511546D3-6DB3-5648-9AEA-121AF21B88D8}" sibTransId="{544D6261-59A5-B44A-B08F-41A27A87B67E}"/>
    <dgm:cxn modelId="{65554D19-44D5-6F47-9A35-922B5C67634B}" type="presOf" srcId="{720B7C58-FBAE-8448-8B7B-79E09A40729D}" destId="{7DFF7C42-5589-494B-8AA8-270DA083A683}" srcOrd="1" destOrd="0" presId="urn:microsoft.com/office/officeart/2008/layout/HalfCircleOrganizationChart"/>
    <dgm:cxn modelId="{1458241B-DD60-914C-93F8-A058D3E23CB9}" type="presOf" srcId="{1CE25A7B-3DF9-B244-B85C-4F2EAAD5EEE4}" destId="{8507EEF0-7C43-7C47-9BE7-A62E98492583}" srcOrd="0" destOrd="0" presId="urn:microsoft.com/office/officeart/2008/layout/HalfCircleOrganizationChart"/>
    <dgm:cxn modelId="{5B2FD322-7129-5F4C-868A-B86E1956085A}" type="presOf" srcId="{236DF96F-EEA1-5C42-93BA-42FFC8CD212E}" destId="{92609EA2-A336-CF49-8C34-FA84BC0F2F3A}" srcOrd="1" destOrd="0" presId="urn:microsoft.com/office/officeart/2008/layout/HalfCircleOrganizationChart"/>
    <dgm:cxn modelId="{CAEA6230-A2AD-D843-82C3-9D286E4111D7}" type="presOf" srcId="{91944770-B632-AA4E-BE14-640F1A029592}" destId="{747A2828-FC77-3547-9726-ECDCB7BDF170}" srcOrd="0" destOrd="0" presId="urn:microsoft.com/office/officeart/2008/layout/HalfCircleOrganizationChart"/>
    <dgm:cxn modelId="{E37F9C32-3F52-0F45-854F-C3E8CB8EA8AF}" srcId="{0E3ECD9E-F79E-E845-A44D-92D123ED915F}" destId="{720B7C58-FBAE-8448-8B7B-79E09A40729D}" srcOrd="1" destOrd="0" parTransId="{93ED8C66-7413-E444-A9DD-A0AE09CE015E}" sibTransId="{FAB58959-4894-6F4D-86DD-3E21AF56BC57}"/>
    <dgm:cxn modelId="{C75D8D37-E5F5-FF4D-9019-E1DDE03827AE}" srcId="{0E3ECD9E-F79E-E845-A44D-92D123ED915F}" destId="{366DEFC8-82C9-C341-B65C-A33BB6777C61}" srcOrd="2" destOrd="0" parTransId="{1CE25A7B-3DF9-B244-B85C-4F2EAAD5EEE4}" sibTransId="{040E0620-78A6-804C-A543-D4D104BD7679}"/>
    <dgm:cxn modelId="{99D66339-945A-254B-B7FE-31248C5EF6F6}" type="presOf" srcId="{D9B30CD2-5AE3-374F-8806-4D2F377210C7}" destId="{FA36C931-DDE1-8243-AB9F-604EE8813E72}" srcOrd="1" destOrd="0" presId="urn:microsoft.com/office/officeart/2008/layout/HalfCircleOrganizationChart"/>
    <dgm:cxn modelId="{B3025444-7E9F-DB4F-BBE1-9015963739F9}" srcId="{50521DAE-60C0-1B49-A47F-5B39C4021529}" destId="{0E3ECD9E-F79E-E845-A44D-92D123ED915F}" srcOrd="0" destOrd="0" parTransId="{6F4EEE55-1E0A-8E44-9596-94DF59199626}" sibTransId="{E1F19123-9D5C-0F42-AB72-61914FC44075}"/>
    <dgm:cxn modelId="{239B7359-CE1D-E345-97AE-14D2E143E7EB}" type="presOf" srcId="{50521DAE-60C0-1B49-A47F-5B39C4021529}" destId="{8FEF3975-DD6D-AE44-BB42-AD9B625B5E6B}" srcOrd="0" destOrd="0" presId="urn:microsoft.com/office/officeart/2008/layout/HalfCircleOrganizationChart"/>
    <dgm:cxn modelId="{DDB3E381-C4BE-774D-B6E9-8DA4242E692C}" srcId="{0E3ECD9E-F79E-E845-A44D-92D123ED915F}" destId="{236DF96F-EEA1-5C42-93BA-42FFC8CD212E}" srcOrd="3" destOrd="0" parTransId="{D40ADFD9-4EDB-9241-838B-DCB297BE2465}" sibTransId="{BCC7B907-3F8C-974A-936B-43648118CEED}"/>
    <dgm:cxn modelId="{67819E8B-159E-964F-9BBF-D7FBE2211A2B}" type="presOf" srcId="{0E3ECD9E-F79E-E845-A44D-92D123ED915F}" destId="{1E116934-232C-A148-BBAE-2FE15EEAF494}" srcOrd="0" destOrd="0" presId="urn:microsoft.com/office/officeart/2008/layout/HalfCircleOrganizationChart"/>
    <dgm:cxn modelId="{25D485AD-58CB-1343-9D13-F0D3FCFF7070}" type="presOf" srcId="{93ED8C66-7413-E444-A9DD-A0AE09CE015E}" destId="{10DF5423-1F0D-8C40-A64D-E13F76ED7F86}" srcOrd="0" destOrd="0" presId="urn:microsoft.com/office/officeart/2008/layout/HalfCircleOrganizationChart"/>
    <dgm:cxn modelId="{276846B4-E6F8-1D49-AA1C-6D412659043D}" type="presOf" srcId="{366DEFC8-82C9-C341-B65C-A33BB6777C61}" destId="{7002AA2C-F1FE-1440-B402-A42BA4A55F60}" srcOrd="0" destOrd="0" presId="urn:microsoft.com/office/officeart/2008/layout/HalfCircleOrganizationChart"/>
    <dgm:cxn modelId="{F3B49FBE-040B-4746-861F-595F8012F572}" type="presOf" srcId="{91944770-B632-AA4E-BE14-640F1A029592}" destId="{D00ACA29-547A-6346-8470-47C0F65D45AE}" srcOrd="1" destOrd="0" presId="urn:microsoft.com/office/officeart/2008/layout/HalfCircleOrganizationChart"/>
    <dgm:cxn modelId="{226529CA-E22C-4344-89F3-B5DD6895D19B}" type="presOf" srcId="{4BB0C9D8-8700-6147-87FA-47C45FA0FD2B}" destId="{42112C02-477F-EF4B-941F-1084E7E82534}" srcOrd="0" destOrd="0" presId="urn:microsoft.com/office/officeart/2008/layout/HalfCircleOrganizationChart"/>
    <dgm:cxn modelId="{EB04F2CC-31D6-FE40-8B34-0A4843CA8A9D}" type="presOf" srcId="{3285DAEC-EBCA-124A-B42B-7CA1EA5F9627}" destId="{052DBCE4-2B04-F94B-A914-BB0BF53B4E76}" srcOrd="0" destOrd="0" presId="urn:microsoft.com/office/officeart/2008/layout/HalfCircleOrganizationChart"/>
    <dgm:cxn modelId="{871BE9D3-34F5-5F47-8E88-75287F474E0A}" srcId="{0E3ECD9E-F79E-E845-A44D-92D123ED915F}" destId="{4BB0C9D8-8700-6147-87FA-47C45FA0FD2B}" srcOrd="5" destOrd="0" parTransId="{EB8FA680-70F8-644E-9E9B-64FABFE71F80}" sibTransId="{DAB5488E-0BF1-8B4D-8072-F4BADEB50D85}"/>
    <dgm:cxn modelId="{C7303FD5-8797-9C42-896E-EB6515A48935}" type="presOf" srcId="{511546D3-6DB3-5648-9AEA-121AF21B88D8}" destId="{F3907269-D96E-094B-8F85-7FFD898768BF}" srcOrd="0" destOrd="0" presId="urn:microsoft.com/office/officeart/2008/layout/HalfCircleOrganizationChart"/>
    <dgm:cxn modelId="{90BC38E9-B609-7143-B052-C706B61F2818}" srcId="{0E3ECD9E-F79E-E845-A44D-92D123ED915F}" destId="{91944770-B632-AA4E-BE14-640F1A029592}" srcOrd="4" destOrd="0" parTransId="{3285DAEC-EBCA-124A-B42B-7CA1EA5F9627}" sibTransId="{6CE3758E-B668-F04C-940A-0990117B8D97}"/>
    <dgm:cxn modelId="{C56212EE-3831-C846-BC3D-EDAB8E94CEBD}" type="presOf" srcId="{236DF96F-EEA1-5C42-93BA-42FFC8CD212E}" destId="{CF9CB442-0EE4-214A-B81B-0C5B9F03ED92}" srcOrd="0" destOrd="0" presId="urn:microsoft.com/office/officeart/2008/layout/HalfCircleOrganizationChart"/>
    <dgm:cxn modelId="{81A9AFF0-497A-EC4E-AD32-3ABA3DCAA569}" type="presOf" srcId="{0E3ECD9E-F79E-E845-A44D-92D123ED915F}" destId="{90F101A1-9775-7B49-A0B4-0316975C901E}" srcOrd="1" destOrd="0" presId="urn:microsoft.com/office/officeart/2008/layout/HalfCircleOrganizationChart"/>
    <dgm:cxn modelId="{CA4367F5-B9F5-A146-A8A6-FD43AD716B94}" type="presOf" srcId="{720B7C58-FBAE-8448-8B7B-79E09A40729D}" destId="{77703AF5-ED84-F74B-B6F6-F7AF7AC7BEDB}" srcOrd="0" destOrd="0" presId="urn:microsoft.com/office/officeart/2008/layout/HalfCircleOrganizationChart"/>
    <dgm:cxn modelId="{2E8726F7-4593-BD43-AFBF-3F94EA209AE0}" type="presOf" srcId="{4BB0C9D8-8700-6147-87FA-47C45FA0FD2B}" destId="{4777E189-2CF9-C244-AE96-352A62A9DE1A}" srcOrd="1" destOrd="0" presId="urn:microsoft.com/office/officeart/2008/layout/HalfCircleOrganizationChart"/>
    <dgm:cxn modelId="{D3F7CADF-97FA-DC4E-9B98-817516D43F30}" type="presParOf" srcId="{8FEF3975-DD6D-AE44-BB42-AD9B625B5E6B}" destId="{12CFC2D9-61B4-D949-A4B3-1612E1F19BB9}" srcOrd="0" destOrd="0" presId="urn:microsoft.com/office/officeart/2008/layout/HalfCircleOrganizationChart"/>
    <dgm:cxn modelId="{5FEDAB61-30A0-7345-BC00-DC19406B26DB}" type="presParOf" srcId="{12CFC2D9-61B4-D949-A4B3-1612E1F19BB9}" destId="{62A97680-948F-2A4E-BC07-1F1B63CC2B36}" srcOrd="0" destOrd="0" presId="urn:microsoft.com/office/officeart/2008/layout/HalfCircleOrganizationChart"/>
    <dgm:cxn modelId="{B0971AB3-9CAF-BA4E-8BC1-FDD11B3F1CBC}" type="presParOf" srcId="{62A97680-948F-2A4E-BC07-1F1B63CC2B36}" destId="{1E116934-232C-A148-BBAE-2FE15EEAF494}" srcOrd="0" destOrd="0" presId="urn:microsoft.com/office/officeart/2008/layout/HalfCircleOrganizationChart"/>
    <dgm:cxn modelId="{A9A14C65-1304-C54E-9DE1-B59B0E1F40FB}" type="presParOf" srcId="{62A97680-948F-2A4E-BC07-1F1B63CC2B36}" destId="{A9F39390-1B5E-6344-806B-4826B9CD9DA9}" srcOrd="1" destOrd="0" presId="urn:microsoft.com/office/officeart/2008/layout/HalfCircleOrganizationChart"/>
    <dgm:cxn modelId="{E2050437-0006-2E46-9971-58057CA82135}" type="presParOf" srcId="{62A97680-948F-2A4E-BC07-1F1B63CC2B36}" destId="{1BED3F33-18DC-184F-B184-BFE4DE8721F6}" srcOrd="2" destOrd="0" presId="urn:microsoft.com/office/officeart/2008/layout/HalfCircleOrganizationChart"/>
    <dgm:cxn modelId="{FE99922A-115E-7243-8363-B07B04CE7160}" type="presParOf" srcId="{62A97680-948F-2A4E-BC07-1F1B63CC2B36}" destId="{90F101A1-9775-7B49-A0B4-0316975C901E}" srcOrd="3" destOrd="0" presId="urn:microsoft.com/office/officeart/2008/layout/HalfCircleOrganizationChart"/>
    <dgm:cxn modelId="{954CBC40-26E1-CB48-8B63-4662DD53E81D}" type="presParOf" srcId="{12CFC2D9-61B4-D949-A4B3-1612E1F19BB9}" destId="{C5C8F9DA-72B6-9140-A1F1-3FB6D4B309DF}" srcOrd="1" destOrd="0" presId="urn:microsoft.com/office/officeart/2008/layout/HalfCircleOrganizationChart"/>
    <dgm:cxn modelId="{4F9702CE-F9C7-7D4E-BF3C-9BE9CC426D70}" type="presParOf" srcId="{C5C8F9DA-72B6-9140-A1F1-3FB6D4B309DF}" destId="{10DF5423-1F0D-8C40-A64D-E13F76ED7F86}" srcOrd="0" destOrd="0" presId="urn:microsoft.com/office/officeart/2008/layout/HalfCircleOrganizationChart"/>
    <dgm:cxn modelId="{591E4F86-BD19-C443-BAA8-6D83EBC95A8F}" type="presParOf" srcId="{C5C8F9DA-72B6-9140-A1F1-3FB6D4B309DF}" destId="{92AC2B7B-F1F4-5441-9A3A-FA336B17BDCE}" srcOrd="1" destOrd="0" presId="urn:microsoft.com/office/officeart/2008/layout/HalfCircleOrganizationChart"/>
    <dgm:cxn modelId="{BCFFBF4D-231A-8545-9082-50B47B8FBB5D}" type="presParOf" srcId="{92AC2B7B-F1F4-5441-9A3A-FA336B17BDCE}" destId="{2A94D3C6-EC90-7E4A-9394-1A4196A288A1}" srcOrd="0" destOrd="0" presId="urn:microsoft.com/office/officeart/2008/layout/HalfCircleOrganizationChart"/>
    <dgm:cxn modelId="{69EC7083-3447-0148-B756-22EC6040BFC1}" type="presParOf" srcId="{2A94D3C6-EC90-7E4A-9394-1A4196A288A1}" destId="{77703AF5-ED84-F74B-B6F6-F7AF7AC7BEDB}" srcOrd="0" destOrd="0" presId="urn:microsoft.com/office/officeart/2008/layout/HalfCircleOrganizationChart"/>
    <dgm:cxn modelId="{C5AE430C-D4D4-6241-AFD4-30901A6AE3FB}" type="presParOf" srcId="{2A94D3C6-EC90-7E4A-9394-1A4196A288A1}" destId="{19DB7800-E783-A94A-A93C-CECB9AF25312}" srcOrd="1" destOrd="0" presId="urn:microsoft.com/office/officeart/2008/layout/HalfCircleOrganizationChart"/>
    <dgm:cxn modelId="{03D4D74D-E43F-5945-A794-35F5459A4C4E}" type="presParOf" srcId="{2A94D3C6-EC90-7E4A-9394-1A4196A288A1}" destId="{1C84A15C-4D69-7B4D-9D1E-A9EF7736E3F4}" srcOrd="2" destOrd="0" presId="urn:microsoft.com/office/officeart/2008/layout/HalfCircleOrganizationChart"/>
    <dgm:cxn modelId="{AE8EA09F-4047-2644-B857-48BCC914E0DC}" type="presParOf" srcId="{2A94D3C6-EC90-7E4A-9394-1A4196A288A1}" destId="{7DFF7C42-5589-494B-8AA8-270DA083A683}" srcOrd="3" destOrd="0" presId="urn:microsoft.com/office/officeart/2008/layout/HalfCircleOrganizationChart"/>
    <dgm:cxn modelId="{7E746E50-DFA9-5E49-96F1-25E01A98A1ED}" type="presParOf" srcId="{92AC2B7B-F1F4-5441-9A3A-FA336B17BDCE}" destId="{76E18AF7-241E-A84F-A33A-D7509A863DE3}" srcOrd="1" destOrd="0" presId="urn:microsoft.com/office/officeart/2008/layout/HalfCircleOrganizationChart"/>
    <dgm:cxn modelId="{D3FDE053-7B9B-C84E-B491-BECF25361E1E}" type="presParOf" srcId="{92AC2B7B-F1F4-5441-9A3A-FA336B17BDCE}" destId="{0DBD144E-A0CD-9B46-9374-D788ADFCB926}" srcOrd="2" destOrd="0" presId="urn:microsoft.com/office/officeart/2008/layout/HalfCircleOrganizationChart"/>
    <dgm:cxn modelId="{1DA08A4F-496B-9349-8506-B36A8084755F}" type="presParOf" srcId="{C5C8F9DA-72B6-9140-A1F1-3FB6D4B309DF}" destId="{8507EEF0-7C43-7C47-9BE7-A62E98492583}" srcOrd="2" destOrd="0" presId="urn:microsoft.com/office/officeart/2008/layout/HalfCircleOrganizationChart"/>
    <dgm:cxn modelId="{9C96BCAB-EEA3-6C40-8422-F40792CD9D4D}" type="presParOf" srcId="{C5C8F9DA-72B6-9140-A1F1-3FB6D4B309DF}" destId="{E42E2A2C-9D9E-FE4A-8371-5022D7DCC30D}" srcOrd="3" destOrd="0" presId="urn:microsoft.com/office/officeart/2008/layout/HalfCircleOrganizationChart"/>
    <dgm:cxn modelId="{41D7F11D-710D-F44C-B9C9-DE666C81D216}" type="presParOf" srcId="{E42E2A2C-9D9E-FE4A-8371-5022D7DCC30D}" destId="{D2E3CCC4-96EF-1447-ABAD-30790BDD29E9}" srcOrd="0" destOrd="0" presId="urn:microsoft.com/office/officeart/2008/layout/HalfCircleOrganizationChart"/>
    <dgm:cxn modelId="{AD8B0371-A90F-B24D-AC98-92DBAD69FF24}" type="presParOf" srcId="{D2E3CCC4-96EF-1447-ABAD-30790BDD29E9}" destId="{7002AA2C-F1FE-1440-B402-A42BA4A55F60}" srcOrd="0" destOrd="0" presId="urn:microsoft.com/office/officeart/2008/layout/HalfCircleOrganizationChart"/>
    <dgm:cxn modelId="{74516FF3-C5AD-6C4E-A469-A8ECEF534C3E}" type="presParOf" srcId="{D2E3CCC4-96EF-1447-ABAD-30790BDD29E9}" destId="{002532AD-2DD5-7D41-8FEB-372FD7077912}" srcOrd="1" destOrd="0" presId="urn:microsoft.com/office/officeart/2008/layout/HalfCircleOrganizationChart"/>
    <dgm:cxn modelId="{BC48D3CA-85D7-B94E-A091-5BFE306626CE}" type="presParOf" srcId="{D2E3CCC4-96EF-1447-ABAD-30790BDD29E9}" destId="{5D7F0274-E9CE-6248-82FF-04C38FFB649F}" srcOrd="2" destOrd="0" presId="urn:microsoft.com/office/officeart/2008/layout/HalfCircleOrganizationChart"/>
    <dgm:cxn modelId="{8B1D33D3-47B7-184B-854C-113619D70166}" type="presParOf" srcId="{D2E3CCC4-96EF-1447-ABAD-30790BDD29E9}" destId="{60ECD067-2F9A-074D-8E82-A7F57E02677E}" srcOrd="3" destOrd="0" presId="urn:microsoft.com/office/officeart/2008/layout/HalfCircleOrganizationChart"/>
    <dgm:cxn modelId="{952C9730-6F28-7446-88E9-A56577AB315C}" type="presParOf" srcId="{E42E2A2C-9D9E-FE4A-8371-5022D7DCC30D}" destId="{9F8942C7-6FB0-424C-A40A-371A5C57EB3D}" srcOrd="1" destOrd="0" presId="urn:microsoft.com/office/officeart/2008/layout/HalfCircleOrganizationChart"/>
    <dgm:cxn modelId="{8E15EE7F-115D-BA4F-8D9F-7B5A6AD40B28}" type="presParOf" srcId="{E42E2A2C-9D9E-FE4A-8371-5022D7DCC30D}" destId="{BAB8514D-A500-ED49-8206-20E59EB6F4B7}" srcOrd="2" destOrd="0" presId="urn:microsoft.com/office/officeart/2008/layout/HalfCircleOrganizationChart"/>
    <dgm:cxn modelId="{4CE0A950-E4FD-7F42-86BC-F439A69752F6}" type="presParOf" srcId="{C5C8F9DA-72B6-9140-A1F1-3FB6D4B309DF}" destId="{B4EF1FAA-C132-C64B-A814-CDFC5E93F17F}" srcOrd="4" destOrd="0" presId="urn:microsoft.com/office/officeart/2008/layout/HalfCircleOrganizationChart"/>
    <dgm:cxn modelId="{AB6A3B0A-56A7-9D47-B6C0-8486AFB9BE14}" type="presParOf" srcId="{C5C8F9DA-72B6-9140-A1F1-3FB6D4B309DF}" destId="{D2A38784-C38A-5548-94F3-A1BC31EB9143}" srcOrd="5" destOrd="0" presId="urn:microsoft.com/office/officeart/2008/layout/HalfCircleOrganizationChart"/>
    <dgm:cxn modelId="{65527033-0AFE-E244-B6CD-2CF0CC9035A9}" type="presParOf" srcId="{D2A38784-C38A-5548-94F3-A1BC31EB9143}" destId="{0932506F-8599-9C4B-8EF0-7453D8665745}" srcOrd="0" destOrd="0" presId="urn:microsoft.com/office/officeart/2008/layout/HalfCircleOrganizationChart"/>
    <dgm:cxn modelId="{C46DAAF7-6FBD-0A48-9CC3-AC159CB49093}" type="presParOf" srcId="{0932506F-8599-9C4B-8EF0-7453D8665745}" destId="{CF9CB442-0EE4-214A-B81B-0C5B9F03ED92}" srcOrd="0" destOrd="0" presId="urn:microsoft.com/office/officeart/2008/layout/HalfCircleOrganizationChart"/>
    <dgm:cxn modelId="{31BA7C15-1C6C-7448-B46F-4AE45EB4F7D3}" type="presParOf" srcId="{0932506F-8599-9C4B-8EF0-7453D8665745}" destId="{7F5C5D09-CB1B-8C42-B7B2-172E96DA0D38}" srcOrd="1" destOrd="0" presId="urn:microsoft.com/office/officeart/2008/layout/HalfCircleOrganizationChart"/>
    <dgm:cxn modelId="{C583C61F-1456-B24B-AEFD-A960BBC98230}" type="presParOf" srcId="{0932506F-8599-9C4B-8EF0-7453D8665745}" destId="{D3C6C8FB-6893-7C49-8286-7689BC76C36B}" srcOrd="2" destOrd="0" presId="urn:microsoft.com/office/officeart/2008/layout/HalfCircleOrganizationChart"/>
    <dgm:cxn modelId="{1F20E68B-E04D-274E-87FA-442A07A52B35}" type="presParOf" srcId="{0932506F-8599-9C4B-8EF0-7453D8665745}" destId="{92609EA2-A336-CF49-8C34-FA84BC0F2F3A}" srcOrd="3" destOrd="0" presId="urn:microsoft.com/office/officeart/2008/layout/HalfCircleOrganizationChart"/>
    <dgm:cxn modelId="{EFCB8D52-C2C4-1943-B7D1-D77EBA286DE3}" type="presParOf" srcId="{D2A38784-C38A-5548-94F3-A1BC31EB9143}" destId="{85B015FD-68F2-B04D-AA6E-B2882B7909DA}" srcOrd="1" destOrd="0" presId="urn:microsoft.com/office/officeart/2008/layout/HalfCircleOrganizationChart"/>
    <dgm:cxn modelId="{782C72EB-C49C-F142-A949-D4C475B8DB0F}" type="presParOf" srcId="{D2A38784-C38A-5548-94F3-A1BC31EB9143}" destId="{48C8AFDE-CC4B-7C4D-8591-92C390EC0BD5}" srcOrd="2" destOrd="0" presId="urn:microsoft.com/office/officeart/2008/layout/HalfCircleOrganizationChart"/>
    <dgm:cxn modelId="{686C5908-DDD4-4F49-8B4B-5B589C6C089C}" type="presParOf" srcId="{C5C8F9DA-72B6-9140-A1F1-3FB6D4B309DF}" destId="{052DBCE4-2B04-F94B-A914-BB0BF53B4E76}" srcOrd="6" destOrd="0" presId="urn:microsoft.com/office/officeart/2008/layout/HalfCircleOrganizationChart"/>
    <dgm:cxn modelId="{7DB98475-62D9-D845-97BF-7F81E141C92E}" type="presParOf" srcId="{C5C8F9DA-72B6-9140-A1F1-3FB6D4B309DF}" destId="{7EFA3B0D-7261-A046-B8D9-4161C34947AE}" srcOrd="7" destOrd="0" presId="urn:microsoft.com/office/officeart/2008/layout/HalfCircleOrganizationChart"/>
    <dgm:cxn modelId="{5AED7C63-7F4F-A74C-B73D-34FCED540CAA}" type="presParOf" srcId="{7EFA3B0D-7261-A046-B8D9-4161C34947AE}" destId="{A0B04C8D-1280-544A-8C40-BC5C46065DC3}" srcOrd="0" destOrd="0" presId="urn:microsoft.com/office/officeart/2008/layout/HalfCircleOrganizationChart"/>
    <dgm:cxn modelId="{8A76AE1F-ECB3-914A-AA0C-78A4D00A72FE}" type="presParOf" srcId="{A0B04C8D-1280-544A-8C40-BC5C46065DC3}" destId="{747A2828-FC77-3547-9726-ECDCB7BDF170}" srcOrd="0" destOrd="0" presId="urn:microsoft.com/office/officeart/2008/layout/HalfCircleOrganizationChart"/>
    <dgm:cxn modelId="{5A9635B0-A929-6243-84EE-A677C9E0059A}" type="presParOf" srcId="{A0B04C8D-1280-544A-8C40-BC5C46065DC3}" destId="{7AC28FD9-030C-F348-A182-3E649A090193}" srcOrd="1" destOrd="0" presId="urn:microsoft.com/office/officeart/2008/layout/HalfCircleOrganizationChart"/>
    <dgm:cxn modelId="{21E9633D-0F05-3443-B700-1A381B6702E8}" type="presParOf" srcId="{A0B04C8D-1280-544A-8C40-BC5C46065DC3}" destId="{DA6AEEC1-40D7-FA41-ADD5-3382E3B52C44}" srcOrd="2" destOrd="0" presId="urn:microsoft.com/office/officeart/2008/layout/HalfCircleOrganizationChart"/>
    <dgm:cxn modelId="{834034C4-808B-CE43-81DE-F83EA30D65F2}" type="presParOf" srcId="{A0B04C8D-1280-544A-8C40-BC5C46065DC3}" destId="{D00ACA29-547A-6346-8470-47C0F65D45AE}" srcOrd="3" destOrd="0" presId="urn:microsoft.com/office/officeart/2008/layout/HalfCircleOrganizationChart"/>
    <dgm:cxn modelId="{C2B9A71E-CA1E-A541-AA16-CA08457D2B08}" type="presParOf" srcId="{7EFA3B0D-7261-A046-B8D9-4161C34947AE}" destId="{8E6C99D6-A9CA-B340-B21F-45B210470C79}" srcOrd="1" destOrd="0" presId="urn:microsoft.com/office/officeart/2008/layout/HalfCircleOrganizationChart"/>
    <dgm:cxn modelId="{F28240E4-C028-364E-9687-EACD3BACD0EC}" type="presParOf" srcId="{7EFA3B0D-7261-A046-B8D9-4161C34947AE}" destId="{F3C98010-EBFF-EB4B-A8A7-467D5CDDD937}" srcOrd="2" destOrd="0" presId="urn:microsoft.com/office/officeart/2008/layout/HalfCircleOrganizationChart"/>
    <dgm:cxn modelId="{76F95C8D-5949-F74C-9CE5-D638F6A1649A}" type="presParOf" srcId="{C5C8F9DA-72B6-9140-A1F1-3FB6D4B309DF}" destId="{E38F94A5-EBD0-EE4E-9D52-B633A2E306D8}" srcOrd="8" destOrd="0" presId="urn:microsoft.com/office/officeart/2008/layout/HalfCircleOrganizationChart"/>
    <dgm:cxn modelId="{31EED6E1-2EBE-B949-B560-25E77AFEBAAC}" type="presParOf" srcId="{C5C8F9DA-72B6-9140-A1F1-3FB6D4B309DF}" destId="{E2D3E5CE-8A62-F746-A28A-EF55F33FD2B9}" srcOrd="9" destOrd="0" presId="urn:microsoft.com/office/officeart/2008/layout/HalfCircleOrganizationChart"/>
    <dgm:cxn modelId="{9FC27174-BA15-1446-B63F-A27374A34516}" type="presParOf" srcId="{E2D3E5CE-8A62-F746-A28A-EF55F33FD2B9}" destId="{C9B50580-81E7-BF4B-8335-8AFFEF2CACF1}" srcOrd="0" destOrd="0" presId="urn:microsoft.com/office/officeart/2008/layout/HalfCircleOrganizationChart"/>
    <dgm:cxn modelId="{DA8875BA-1146-FF44-BEB0-2570DD78A10F}" type="presParOf" srcId="{C9B50580-81E7-BF4B-8335-8AFFEF2CACF1}" destId="{42112C02-477F-EF4B-941F-1084E7E82534}" srcOrd="0" destOrd="0" presId="urn:microsoft.com/office/officeart/2008/layout/HalfCircleOrganizationChart"/>
    <dgm:cxn modelId="{ADB1007E-0980-354D-89E5-AF0FBEA54D31}" type="presParOf" srcId="{C9B50580-81E7-BF4B-8335-8AFFEF2CACF1}" destId="{392CC9CC-7870-3244-87B7-BF93D2CE7064}" srcOrd="1" destOrd="0" presId="urn:microsoft.com/office/officeart/2008/layout/HalfCircleOrganizationChart"/>
    <dgm:cxn modelId="{3B469285-4A73-D345-B722-43C4DDFDD5E5}" type="presParOf" srcId="{C9B50580-81E7-BF4B-8335-8AFFEF2CACF1}" destId="{B77B915B-4781-E64A-8F1A-B1717B276E8A}" srcOrd="2" destOrd="0" presId="urn:microsoft.com/office/officeart/2008/layout/HalfCircleOrganizationChart"/>
    <dgm:cxn modelId="{9799BCF4-88B2-3143-83D4-596BD2F78D20}" type="presParOf" srcId="{C9B50580-81E7-BF4B-8335-8AFFEF2CACF1}" destId="{4777E189-2CF9-C244-AE96-352A62A9DE1A}" srcOrd="3" destOrd="0" presId="urn:microsoft.com/office/officeart/2008/layout/HalfCircleOrganizationChart"/>
    <dgm:cxn modelId="{F691FDB0-8764-1D43-BB15-27E98410975D}" type="presParOf" srcId="{E2D3E5CE-8A62-F746-A28A-EF55F33FD2B9}" destId="{537BE4E4-7D6A-D141-A8B8-EF6D5C2240DD}" srcOrd="1" destOrd="0" presId="urn:microsoft.com/office/officeart/2008/layout/HalfCircleOrganizationChart"/>
    <dgm:cxn modelId="{873F7C10-4081-DB4B-9A54-D1315390F5BF}" type="presParOf" srcId="{E2D3E5CE-8A62-F746-A28A-EF55F33FD2B9}" destId="{ABF95ABC-B535-114E-BAA6-0493A1EDFC0C}" srcOrd="2" destOrd="0" presId="urn:microsoft.com/office/officeart/2008/layout/HalfCircleOrganizationChart"/>
    <dgm:cxn modelId="{81B54128-ABFE-CD42-915E-CDCFBDEAB0B7}" type="presParOf" srcId="{12CFC2D9-61B4-D949-A4B3-1612E1F19BB9}" destId="{1772A33B-BE33-E441-9B8F-F85CE383C3BA}" srcOrd="2" destOrd="0" presId="urn:microsoft.com/office/officeart/2008/layout/HalfCircleOrganizationChart"/>
    <dgm:cxn modelId="{D8969EEB-A62E-0848-83E9-A03AB62DDB05}" type="presParOf" srcId="{1772A33B-BE33-E441-9B8F-F85CE383C3BA}" destId="{F3907269-D96E-094B-8F85-7FFD898768BF}" srcOrd="0" destOrd="0" presId="urn:microsoft.com/office/officeart/2008/layout/HalfCircleOrganizationChart"/>
    <dgm:cxn modelId="{4874E553-9169-7742-8298-78B97CB25C47}" type="presParOf" srcId="{1772A33B-BE33-E441-9B8F-F85CE383C3BA}" destId="{6DA63968-1A6C-9647-AF54-FE51C3E135D8}" srcOrd="1" destOrd="0" presId="urn:microsoft.com/office/officeart/2008/layout/HalfCircleOrganizationChart"/>
    <dgm:cxn modelId="{88F725AA-86BD-C24E-B00D-229AFB917444}" type="presParOf" srcId="{6DA63968-1A6C-9647-AF54-FE51C3E135D8}" destId="{C8FCBE56-FF6C-EB47-ADF8-ACA18F97873F}" srcOrd="0" destOrd="0" presId="urn:microsoft.com/office/officeart/2008/layout/HalfCircleOrganizationChart"/>
    <dgm:cxn modelId="{9CC36DF8-A3C2-AB4B-86B6-F9DD5D8FE3AA}" type="presParOf" srcId="{C8FCBE56-FF6C-EB47-ADF8-ACA18F97873F}" destId="{7A40CE60-1B08-D744-B0BC-FEB5BCEADB7F}" srcOrd="0" destOrd="0" presId="urn:microsoft.com/office/officeart/2008/layout/HalfCircleOrganizationChart"/>
    <dgm:cxn modelId="{FFED3FEC-A076-3C4D-9F79-A8B2B94328D4}" type="presParOf" srcId="{C8FCBE56-FF6C-EB47-ADF8-ACA18F97873F}" destId="{6DD996E8-0E19-1F46-B73A-2963986F812C}" srcOrd="1" destOrd="0" presId="urn:microsoft.com/office/officeart/2008/layout/HalfCircleOrganizationChart"/>
    <dgm:cxn modelId="{3A5898FE-099E-D646-B4CB-4D542E1F2907}" type="presParOf" srcId="{C8FCBE56-FF6C-EB47-ADF8-ACA18F97873F}" destId="{7452DD35-0AB0-124C-B995-9058D4960843}" srcOrd="2" destOrd="0" presId="urn:microsoft.com/office/officeart/2008/layout/HalfCircleOrganizationChart"/>
    <dgm:cxn modelId="{8C6FB306-1946-0048-9D6F-01D70A9C97AD}" type="presParOf" srcId="{C8FCBE56-FF6C-EB47-ADF8-ACA18F97873F}" destId="{FA36C931-DDE1-8243-AB9F-604EE8813E72}" srcOrd="3" destOrd="0" presId="urn:microsoft.com/office/officeart/2008/layout/HalfCircleOrganizationChart"/>
    <dgm:cxn modelId="{63876CFC-E26A-4846-917D-23925C5CB1AA}" type="presParOf" srcId="{6DA63968-1A6C-9647-AF54-FE51C3E135D8}" destId="{EE8F317E-03DE-1D4A-A59F-9DE2D299ECE0}" srcOrd="1" destOrd="0" presId="urn:microsoft.com/office/officeart/2008/layout/HalfCircleOrganizationChart"/>
    <dgm:cxn modelId="{E9CC496A-EE61-0D4D-8F65-E8812609683B}" type="presParOf" srcId="{6DA63968-1A6C-9647-AF54-FE51C3E135D8}" destId="{D9244377-5C4F-6D42-BFCB-CD340CF0C376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907269-D96E-094B-8F85-7FFD898768BF}">
      <dsp:nvSpPr>
        <dsp:cNvPr id="0" name=""/>
        <dsp:cNvSpPr/>
      </dsp:nvSpPr>
      <dsp:spPr>
        <a:xfrm>
          <a:off x="2447529" y="677183"/>
          <a:ext cx="405398" cy="293058"/>
        </a:xfrm>
        <a:custGeom>
          <a:avLst/>
          <a:gdLst/>
          <a:ahLst/>
          <a:cxnLst/>
          <a:rect l="0" t="0" r="0" b="0"/>
          <a:pathLst>
            <a:path>
              <a:moveTo>
                <a:pt x="405398" y="0"/>
              </a:moveTo>
              <a:lnTo>
                <a:pt x="405398" y="293058"/>
              </a:lnTo>
              <a:lnTo>
                <a:pt x="0" y="2930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F94A5-EBD0-EE4E-9D52-B633A2E306D8}">
      <dsp:nvSpPr>
        <dsp:cNvPr id="0" name=""/>
        <dsp:cNvSpPr/>
      </dsp:nvSpPr>
      <dsp:spPr>
        <a:xfrm>
          <a:off x="2852927" y="677183"/>
          <a:ext cx="2364008" cy="89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143"/>
              </a:lnTo>
              <a:lnTo>
                <a:pt x="2364008" y="796143"/>
              </a:lnTo>
              <a:lnTo>
                <a:pt x="2364008" y="8987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DBCE4-2B04-F94B-A914-BB0BF53B4E76}">
      <dsp:nvSpPr>
        <dsp:cNvPr id="0" name=""/>
        <dsp:cNvSpPr/>
      </dsp:nvSpPr>
      <dsp:spPr>
        <a:xfrm>
          <a:off x="2852927" y="677183"/>
          <a:ext cx="1182004" cy="89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143"/>
              </a:lnTo>
              <a:lnTo>
                <a:pt x="1182004" y="796143"/>
              </a:lnTo>
              <a:lnTo>
                <a:pt x="1182004" y="8987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F1FAA-C132-C64B-A814-CDFC5E93F17F}">
      <dsp:nvSpPr>
        <dsp:cNvPr id="0" name=""/>
        <dsp:cNvSpPr/>
      </dsp:nvSpPr>
      <dsp:spPr>
        <a:xfrm>
          <a:off x="2807207" y="677183"/>
          <a:ext cx="91440" cy="898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87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7EEF0-7C43-7C47-9BE7-A62E98492583}">
      <dsp:nvSpPr>
        <dsp:cNvPr id="0" name=""/>
        <dsp:cNvSpPr/>
      </dsp:nvSpPr>
      <dsp:spPr>
        <a:xfrm>
          <a:off x="1670923" y="677183"/>
          <a:ext cx="1182004" cy="898714"/>
        </a:xfrm>
        <a:custGeom>
          <a:avLst/>
          <a:gdLst/>
          <a:ahLst/>
          <a:cxnLst/>
          <a:rect l="0" t="0" r="0" b="0"/>
          <a:pathLst>
            <a:path>
              <a:moveTo>
                <a:pt x="1182004" y="0"/>
              </a:moveTo>
              <a:lnTo>
                <a:pt x="1182004" y="796143"/>
              </a:lnTo>
              <a:lnTo>
                <a:pt x="0" y="796143"/>
              </a:lnTo>
              <a:lnTo>
                <a:pt x="0" y="8987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F5423-1F0D-8C40-A64D-E13F76ED7F86}">
      <dsp:nvSpPr>
        <dsp:cNvPr id="0" name=""/>
        <dsp:cNvSpPr/>
      </dsp:nvSpPr>
      <dsp:spPr>
        <a:xfrm>
          <a:off x="488919" y="677183"/>
          <a:ext cx="2364008" cy="898714"/>
        </a:xfrm>
        <a:custGeom>
          <a:avLst/>
          <a:gdLst/>
          <a:ahLst/>
          <a:cxnLst/>
          <a:rect l="0" t="0" r="0" b="0"/>
          <a:pathLst>
            <a:path>
              <a:moveTo>
                <a:pt x="2364008" y="0"/>
              </a:moveTo>
              <a:lnTo>
                <a:pt x="2364008" y="796143"/>
              </a:lnTo>
              <a:lnTo>
                <a:pt x="0" y="796143"/>
              </a:lnTo>
              <a:lnTo>
                <a:pt x="0" y="8987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39390-1B5E-6344-806B-4826B9CD9DA9}">
      <dsp:nvSpPr>
        <dsp:cNvPr id="0" name=""/>
        <dsp:cNvSpPr/>
      </dsp:nvSpPr>
      <dsp:spPr>
        <a:xfrm>
          <a:off x="2608712" y="188751"/>
          <a:ext cx="488431" cy="4884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D3F33-18DC-184F-B184-BFE4DE8721F6}">
      <dsp:nvSpPr>
        <dsp:cNvPr id="0" name=""/>
        <dsp:cNvSpPr/>
      </dsp:nvSpPr>
      <dsp:spPr>
        <a:xfrm>
          <a:off x="2608712" y="188751"/>
          <a:ext cx="488431" cy="4884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16934-232C-A148-BBAE-2FE15EEAF494}">
      <dsp:nvSpPr>
        <dsp:cNvPr id="0" name=""/>
        <dsp:cNvSpPr/>
      </dsp:nvSpPr>
      <dsp:spPr>
        <a:xfrm>
          <a:off x="2364496" y="276669"/>
          <a:ext cx="976863" cy="3125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CEO</a:t>
          </a:r>
        </a:p>
      </dsp:txBody>
      <dsp:txXfrm>
        <a:off x="2364496" y="276669"/>
        <a:ext cx="976863" cy="312596"/>
      </dsp:txXfrm>
    </dsp:sp>
    <dsp:sp modelId="{19DB7800-E783-A94A-A93C-CECB9AF25312}">
      <dsp:nvSpPr>
        <dsp:cNvPr id="0" name=""/>
        <dsp:cNvSpPr/>
      </dsp:nvSpPr>
      <dsp:spPr>
        <a:xfrm>
          <a:off x="244703" y="1575897"/>
          <a:ext cx="488431" cy="4884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4A15C-4D69-7B4D-9D1E-A9EF7736E3F4}">
      <dsp:nvSpPr>
        <dsp:cNvPr id="0" name=""/>
        <dsp:cNvSpPr/>
      </dsp:nvSpPr>
      <dsp:spPr>
        <a:xfrm>
          <a:off x="244703" y="1575897"/>
          <a:ext cx="488431" cy="4884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03AF5-ED84-F74B-B6F6-F7AF7AC7BEDB}">
      <dsp:nvSpPr>
        <dsp:cNvPr id="0" name=""/>
        <dsp:cNvSpPr/>
      </dsp:nvSpPr>
      <dsp:spPr>
        <a:xfrm>
          <a:off x="487" y="1663815"/>
          <a:ext cx="976863" cy="3125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Líder de gestão de leads e clientes</a:t>
          </a:r>
        </a:p>
      </dsp:txBody>
      <dsp:txXfrm>
        <a:off x="487" y="1663815"/>
        <a:ext cx="976863" cy="312596"/>
      </dsp:txXfrm>
    </dsp:sp>
    <dsp:sp modelId="{002532AD-2DD5-7D41-8FEB-372FD7077912}">
      <dsp:nvSpPr>
        <dsp:cNvPr id="0" name=""/>
        <dsp:cNvSpPr/>
      </dsp:nvSpPr>
      <dsp:spPr>
        <a:xfrm>
          <a:off x="1426707" y="1575897"/>
          <a:ext cx="488431" cy="4884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F0274-E9CE-6248-82FF-04C38FFB649F}">
      <dsp:nvSpPr>
        <dsp:cNvPr id="0" name=""/>
        <dsp:cNvSpPr/>
      </dsp:nvSpPr>
      <dsp:spPr>
        <a:xfrm>
          <a:off x="1426707" y="1575897"/>
          <a:ext cx="488431" cy="4884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2AA2C-F1FE-1440-B402-A42BA4A55F60}">
      <dsp:nvSpPr>
        <dsp:cNvPr id="0" name=""/>
        <dsp:cNvSpPr/>
      </dsp:nvSpPr>
      <dsp:spPr>
        <a:xfrm>
          <a:off x="1182491" y="1663815"/>
          <a:ext cx="976863" cy="3125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Líder de integração de APIs</a:t>
          </a:r>
        </a:p>
      </dsp:txBody>
      <dsp:txXfrm>
        <a:off x="1182491" y="1663815"/>
        <a:ext cx="976863" cy="312596"/>
      </dsp:txXfrm>
    </dsp:sp>
    <dsp:sp modelId="{7F5C5D09-CB1B-8C42-B7B2-172E96DA0D38}">
      <dsp:nvSpPr>
        <dsp:cNvPr id="0" name=""/>
        <dsp:cNvSpPr/>
      </dsp:nvSpPr>
      <dsp:spPr>
        <a:xfrm>
          <a:off x="2608712" y="1575897"/>
          <a:ext cx="488431" cy="4884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6C8FB-6893-7C49-8286-7689BC76C36B}">
      <dsp:nvSpPr>
        <dsp:cNvPr id="0" name=""/>
        <dsp:cNvSpPr/>
      </dsp:nvSpPr>
      <dsp:spPr>
        <a:xfrm>
          <a:off x="2608712" y="1575897"/>
          <a:ext cx="488431" cy="4884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CB442-0EE4-214A-B81B-0C5B9F03ED92}">
      <dsp:nvSpPr>
        <dsp:cNvPr id="0" name=""/>
        <dsp:cNvSpPr/>
      </dsp:nvSpPr>
      <dsp:spPr>
        <a:xfrm>
          <a:off x="2364496" y="1663815"/>
          <a:ext cx="976863" cy="3125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Líder de Formulários customizados</a:t>
          </a:r>
        </a:p>
      </dsp:txBody>
      <dsp:txXfrm>
        <a:off x="2364496" y="1663815"/>
        <a:ext cx="976863" cy="312596"/>
      </dsp:txXfrm>
    </dsp:sp>
    <dsp:sp modelId="{7AC28FD9-030C-F348-A182-3E649A090193}">
      <dsp:nvSpPr>
        <dsp:cNvPr id="0" name=""/>
        <dsp:cNvSpPr/>
      </dsp:nvSpPr>
      <dsp:spPr>
        <a:xfrm>
          <a:off x="3790716" y="1575897"/>
          <a:ext cx="488431" cy="4884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6AEEC1-40D7-FA41-ADD5-3382E3B52C44}">
      <dsp:nvSpPr>
        <dsp:cNvPr id="0" name=""/>
        <dsp:cNvSpPr/>
      </dsp:nvSpPr>
      <dsp:spPr>
        <a:xfrm>
          <a:off x="3790716" y="1575897"/>
          <a:ext cx="488431" cy="4884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A2828-FC77-3547-9726-ECDCB7BDF170}">
      <dsp:nvSpPr>
        <dsp:cNvPr id="0" name=""/>
        <dsp:cNvSpPr/>
      </dsp:nvSpPr>
      <dsp:spPr>
        <a:xfrm>
          <a:off x="3546500" y="1663815"/>
          <a:ext cx="976863" cy="3125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Líder de suporte pós-venda </a:t>
          </a:r>
        </a:p>
      </dsp:txBody>
      <dsp:txXfrm>
        <a:off x="3546500" y="1663815"/>
        <a:ext cx="976863" cy="312596"/>
      </dsp:txXfrm>
    </dsp:sp>
    <dsp:sp modelId="{392CC9CC-7870-3244-87B7-BF93D2CE7064}">
      <dsp:nvSpPr>
        <dsp:cNvPr id="0" name=""/>
        <dsp:cNvSpPr/>
      </dsp:nvSpPr>
      <dsp:spPr>
        <a:xfrm>
          <a:off x="4972721" y="1575897"/>
          <a:ext cx="488431" cy="4884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B915B-4781-E64A-8F1A-B1717B276E8A}">
      <dsp:nvSpPr>
        <dsp:cNvPr id="0" name=""/>
        <dsp:cNvSpPr/>
      </dsp:nvSpPr>
      <dsp:spPr>
        <a:xfrm>
          <a:off x="4972721" y="1575897"/>
          <a:ext cx="488431" cy="4884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12C02-477F-EF4B-941F-1084E7E82534}">
      <dsp:nvSpPr>
        <dsp:cNvPr id="0" name=""/>
        <dsp:cNvSpPr/>
      </dsp:nvSpPr>
      <dsp:spPr>
        <a:xfrm>
          <a:off x="4728505" y="1663815"/>
          <a:ext cx="976863" cy="3125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Gerência de Administração Financeira</a:t>
          </a:r>
        </a:p>
      </dsp:txBody>
      <dsp:txXfrm>
        <a:off x="4728505" y="1663815"/>
        <a:ext cx="976863" cy="312596"/>
      </dsp:txXfrm>
    </dsp:sp>
    <dsp:sp modelId="{6DD996E8-0E19-1F46-B73A-2963986F812C}">
      <dsp:nvSpPr>
        <dsp:cNvPr id="0" name=""/>
        <dsp:cNvSpPr/>
      </dsp:nvSpPr>
      <dsp:spPr>
        <a:xfrm>
          <a:off x="2017709" y="882324"/>
          <a:ext cx="488431" cy="48843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2DD35-0AB0-124C-B995-9058D4960843}">
      <dsp:nvSpPr>
        <dsp:cNvPr id="0" name=""/>
        <dsp:cNvSpPr/>
      </dsp:nvSpPr>
      <dsp:spPr>
        <a:xfrm>
          <a:off x="2017709" y="882324"/>
          <a:ext cx="488431" cy="48843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0CE60-1B08-D744-B0BC-FEB5BCEADB7F}">
      <dsp:nvSpPr>
        <dsp:cNvPr id="0" name=""/>
        <dsp:cNvSpPr/>
      </dsp:nvSpPr>
      <dsp:spPr>
        <a:xfrm>
          <a:off x="1773494" y="970242"/>
          <a:ext cx="976863" cy="3125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Co-CEO</a:t>
          </a:r>
        </a:p>
      </dsp:txBody>
      <dsp:txXfrm>
        <a:off x="1773494" y="970242"/>
        <a:ext cx="976863" cy="312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55241C-69D8-EE4E-965A-86F5D2F0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2209</Words>
  <Characters>11556</Characters>
  <Application>Microsoft Office Word</Application>
  <DocSecurity>0</DocSecurity>
  <Lines>350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Jeovan de Carvalho Figueiredo</dc:creator>
  <cp:keywords/>
  <dc:description/>
  <cp:lastModifiedBy>Jeovan de Carvalho Figueiredo</cp:lastModifiedBy>
  <cp:revision>2</cp:revision>
  <cp:lastPrinted>2020-09-24T01:25:00Z</cp:lastPrinted>
  <dcterms:created xsi:type="dcterms:W3CDTF">2020-09-24T15:40:00Z</dcterms:created>
  <dcterms:modified xsi:type="dcterms:W3CDTF">2020-09-24T15:40:00Z</dcterms:modified>
  <cp:category/>
</cp:coreProperties>
</file>