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4514F5" w:rsidRPr="00443F62" w14:paraId="65D7C776" w14:textId="77777777" w:rsidTr="00443F62">
        <w:tc>
          <w:tcPr>
            <w:tcW w:w="4319" w:type="dxa"/>
            <w:shd w:val="clear" w:color="auto" w:fill="FF0000"/>
          </w:tcPr>
          <w:p w14:paraId="0943EE04" w14:textId="5CEF12CE" w:rsidR="00C722E2" w:rsidRPr="00C722E2" w:rsidRDefault="00C722E2" w:rsidP="00FE608E">
            <w:pPr>
              <w:rPr>
                <w:rFonts w:ascii="Arial" w:hAnsi="Arial"/>
                <w:color w:val="FFFFFF" w:themeColor="background1"/>
                <w:sz w:val="40"/>
                <w:szCs w:val="40"/>
              </w:rPr>
            </w:pPr>
            <w:r w:rsidRPr="00C722E2">
              <w:rPr>
                <w:rFonts w:ascii="Arial" w:hAnsi="Arial"/>
                <w:color w:val="FFFFFF" w:themeColor="background1"/>
                <w:sz w:val="40"/>
                <w:szCs w:val="40"/>
              </w:rPr>
              <w:t xml:space="preserve">BRIEF </w:t>
            </w:r>
            <w:r w:rsidR="00FE608E">
              <w:rPr>
                <w:rFonts w:ascii="Arial" w:hAnsi="Arial"/>
                <w:color w:val="FFFFFF" w:themeColor="background1"/>
                <w:sz w:val="40"/>
                <w:szCs w:val="40"/>
              </w:rPr>
              <w:t>CLIENTE</w:t>
            </w:r>
          </w:p>
        </w:tc>
        <w:tc>
          <w:tcPr>
            <w:tcW w:w="4319" w:type="dxa"/>
          </w:tcPr>
          <w:p w14:paraId="0E0EB8E4" w14:textId="4685AE6D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S"/>
              </w:rPr>
              <w:drawing>
                <wp:inline distT="0" distB="0" distL="0" distR="0" wp14:anchorId="1181552E" wp14:editId="43CF34C2">
                  <wp:extent cx="2420040" cy="6267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oLoveManejo-fondo-cla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647" cy="62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4F5" w:rsidRPr="00443F62" w14:paraId="375E798F" w14:textId="77777777" w:rsidTr="00443F62">
        <w:tc>
          <w:tcPr>
            <w:tcW w:w="4319" w:type="dxa"/>
            <w:shd w:val="clear" w:color="auto" w:fill="FF0000"/>
          </w:tcPr>
          <w:p w14:paraId="220BE265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PRODUCTO O MARCA</w:t>
            </w:r>
          </w:p>
        </w:tc>
        <w:tc>
          <w:tcPr>
            <w:tcW w:w="4319" w:type="dxa"/>
          </w:tcPr>
          <w:p w14:paraId="3CF8FF14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5A19193B" w14:textId="77777777" w:rsidTr="00443F62">
        <w:tc>
          <w:tcPr>
            <w:tcW w:w="4319" w:type="dxa"/>
            <w:shd w:val="clear" w:color="auto" w:fill="FF0000"/>
          </w:tcPr>
          <w:p w14:paraId="3E6A2DE1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DESARROLLADO POR</w:t>
            </w:r>
          </w:p>
        </w:tc>
        <w:tc>
          <w:tcPr>
            <w:tcW w:w="4319" w:type="dxa"/>
          </w:tcPr>
          <w:p w14:paraId="0A6EDCCB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7E2891A1" w14:textId="77777777" w:rsidTr="00443F62">
        <w:tc>
          <w:tcPr>
            <w:tcW w:w="4319" w:type="dxa"/>
            <w:shd w:val="clear" w:color="auto" w:fill="FF0000"/>
          </w:tcPr>
          <w:p w14:paraId="0FE9E333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FECHA ELABORACIÓN</w:t>
            </w:r>
          </w:p>
        </w:tc>
        <w:tc>
          <w:tcPr>
            <w:tcW w:w="4319" w:type="dxa"/>
          </w:tcPr>
          <w:p w14:paraId="1ABDCB2F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7A2E8D82" w14:textId="77777777" w:rsidTr="00443F62">
        <w:tc>
          <w:tcPr>
            <w:tcW w:w="4319" w:type="dxa"/>
            <w:shd w:val="clear" w:color="auto" w:fill="FF0000"/>
          </w:tcPr>
          <w:p w14:paraId="7567B93B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FECHA DE ENTREGA CREATIVA</w:t>
            </w:r>
          </w:p>
        </w:tc>
        <w:tc>
          <w:tcPr>
            <w:tcW w:w="4319" w:type="dxa"/>
          </w:tcPr>
          <w:p w14:paraId="273A146E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</w:tbl>
    <w:p w14:paraId="66F7B45A" w14:textId="77777777" w:rsidR="00305459" w:rsidRPr="00443F62" w:rsidRDefault="00305459" w:rsidP="004514F5">
      <w:pPr>
        <w:rPr>
          <w:rFonts w:ascii="Arial" w:hAnsi="Arial"/>
        </w:rPr>
      </w:pPr>
    </w:p>
    <w:p w14:paraId="47CED1E9" w14:textId="77777777" w:rsidR="004514F5" w:rsidRPr="00443F62" w:rsidRDefault="004514F5" w:rsidP="004514F5">
      <w:pPr>
        <w:rPr>
          <w:rFonts w:ascii="Arial" w:hAnsi="Arial"/>
          <w:color w:val="FFFFFF" w:themeColor="background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  <w:gridCol w:w="38"/>
      </w:tblGrid>
      <w:tr w:rsidR="004514F5" w:rsidRPr="00443F62" w14:paraId="6EDEA789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6457C317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POR QUÉ SE VA A HACER ESTA ACTIVIDAD</w:t>
            </w:r>
          </w:p>
          <w:p w14:paraId="15E43554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¿Cuál es la situación por la que pasa la marca?, se describe brevemente que pasa con el entorno competitivo-mercado, lo que se ha hecho en el pasado.</w:t>
            </w:r>
          </w:p>
        </w:tc>
      </w:tr>
      <w:tr w:rsidR="004514F5" w:rsidRPr="00443F62" w14:paraId="777ACCB8" w14:textId="77777777" w:rsidTr="004514F5">
        <w:trPr>
          <w:gridAfter w:val="1"/>
          <w:wAfter w:w="38" w:type="dxa"/>
          <w:trHeight w:val="450"/>
        </w:trPr>
        <w:tc>
          <w:tcPr>
            <w:tcW w:w="8638" w:type="dxa"/>
          </w:tcPr>
          <w:p w14:paraId="6ECE32AB" w14:textId="78DE2212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RTA. </w:t>
            </w:r>
          </w:p>
        </w:tc>
      </w:tr>
      <w:tr w:rsidR="004514F5" w:rsidRPr="00443F62" w14:paraId="17E05779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3D0C9FC3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 xml:space="preserve">DESCRIPCIÓN DEL PRODUCTO </w:t>
            </w:r>
          </w:p>
          <w:p w14:paraId="2859CB7E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Describa el producto o servicio, cuáles son los atributos y sus características.</w:t>
            </w:r>
          </w:p>
        </w:tc>
      </w:tr>
      <w:tr w:rsidR="004514F5" w:rsidRPr="00443F62" w14:paraId="0DF25993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54BDBC6C" w14:textId="33975907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36EB8923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256303D1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BENEFICIO DEL PRODUCTO</w:t>
            </w:r>
          </w:p>
          <w:p w14:paraId="6296313B" w14:textId="77777777" w:rsidR="004514F5" w:rsidRPr="00443F62" w:rsidRDefault="004514F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Cómo los atributos del producto se convierten en beneficios para el consumidor</w:t>
            </w:r>
          </w:p>
        </w:tc>
      </w:tr>
      <w:tr w:rsidR="004514F5" w:rsidRPr="00443F62" w14:paraId="1D58D05F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5B1059FB" w14:textId="6F3C56E2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788A138D" w14:textId="77777777" w:rsidTr="000F7CC2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733E8C59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OBJETIVO DE MERCADEO</w:t>
            </w:r>
          </w:p>
          <w:p w14:paraId="419B293E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Qué tengo que solucionar en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terminos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de Mercadeo, Cuál es la oportunidad que tiene la marca? Ventas-Unidades-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Posiconamiento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, Leads.</w:t>
            </w:r>
          </w:p>
        </w:tc>
      </w:tr>
      <w:tr w:rsidR="004514F5" w:rsidRPr="00443F62" w14:paraId="45EAD12C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641CF4DE" w14:textId="2617E1CA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4B2917C9" w14:textId="77777777" w:rsidTr="00ED4497">
        <w:tc>
          <w:tcPr>
            <w:tcW w:w="8676" w:type="dxa"/>
            <w:gridSpan w:val="2"/>
            <w:shd w:val="clear" w:color="auto" w:fill="FF0000"/>
          </w:tcPr>
          <w:p w14:paraId="5C676DBC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OBJETIVO DE COMUNICACIÓN (QUÉ QUEREMOS QUE LA AUDIENCIA PIENSE Y HAGA)</w:t>
            </w:r>
          </w:p>
          <w:p w14:paraId="06E99C98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La tarea de comunicación: Qué queremos que la gente piense y haga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despues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de ver la comunicación. Es el resultado ideal de la comunicación esperado y confirmado en el comportamiento de las personas. Que queremos que la gente piense o haga con esta campaña o pieza creativa?</w:t>
            </w:r>
            <w:r w:rsidRPr="00443F62">
              <w:rPr>
                <w:rFonts w:ascii="Arial" w:hAnsi="Arial"/>
                <w:color w:val="000000"/>
              </w:rPr>
              <w:t xml:space="preserve">  </w:t>
            </w:r>
          </w:p>
        </w:tc>
      </w:tr>
      <w:tr w:rsidR="004514F5" w:rsidRPr="00443F62" w14:paraId="5AC70863" w14:textId="77777777" w:rsidTr="00ED4497">
        <w:tc>
          <w:tcPr>
            <w:tcW w:w="8676" w:type="dxa"/>
            <w:gridSpan w:val="2"/>
          </w:tcPr>
          <w:p w14:paraId="02824613" w14:textId="7D3DDA92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65CFF5B5" w14:textId="77777777" w:rsidTr="00ED4497">
        <w:tc>
          <w:tcPr>
            <w:tcW w:w="8676" w:type="dxa"/>
            <w:gridSpan w:val="2"/>
            <w:shd w:val="clear" w:color="auto" w:fill="FF0000"/>
          </w:tcPr>
          <w:p w14:paraId="2099B4BB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A QUIÉN VA DIRIG</w:t>
            </w:r>
            <w:bookmarkStart w:id="0" w:name="_GoBack"/>
            <w:bookmarkEnd w:id="0"/>
            <w:r w:rsidRPr="00443F62">
              <w:rPr>
                <w:rFonts w:ascii="Arial" w:hAnsi="Arial"/>
                <w:color w:val="FFFFFF" w:themeColor="background1"/>
              </w:rPr>
              <w:t>IDA ESTA CAMPAÑA</w:t>
            </w:r>
          </w:p>
          <w:p w14:paraId="43B73097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A quién/quiénes van dirigidos los esfuerzos de comunicación. Una breve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descripcion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que incluya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insights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, estamos describiendo personas, no cifras.</w:t>
            </w:r>
          </w:p>
        </w:tc>
      </w:tr>
      <w:tr w:rsidR="004514F5" w:rsidRPr="00443F62" w14:paraId="2D960A90" w14:textId="77777777" w:rsidTr="00ED4497">
        <w:tc>
          <w:tcPr>
            <w:tcW w:w="8676" w:type="dxa"/>
            <w:gridSpan w:val="2"/>
          </w:tcPr>
          <w:p w14:paraId="76120D52" w14:textId="48F70B39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44F8BB78" w14:textId="77777777" w:rsidTr="00ED4497">
        <w:tc>
          <w:tcPr>
            <w:tcW w:w="8676" w:type="dxa"/>
            <w:gridSpan w:val="2"/>
            <w:shd w:val="clear" w:color="auto" w:fill="FF0000"/>
          </w:tcPr>
          <w:p w14:paraId="192BEB90" w14:textId="067E35C7" w:rsidR="000F7CC2" w:rsidRPr="00C722E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 xml:space="preserve">ENTREGABLES: </w:t>
            </w:r>
            <w:r w:rsidR="00C722E2">
              <w:rPr>
                <w:rFonts w:ascii="Arial" w:hAnsi="Arial"/>
                <w:color w:val="FFFFFF" w:themeColor="background1"/>
              </w:rPr>
              <w:t xml:space="preserve"> </w:t>
            </w: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DONDE LO VAMOS A COMUNICAR / Acciones y/o medios. Dependiendo de la unidad de negocio se debe ampliar esta información con hoja anexa.</w:t>
            </w:r>
          </w:p>
        </w:tc>
      </w:tr>
      <w:tr w:rsidR="000F7CC2" w:rsidRPr="00443F62" w14:paraId="56D2CD4C" w14:textId="77777777" w:rsidTr="00ED4497">
        <w:tc>
          <w:tcPr>
            <w:tcW w:w="8676" w:type="dxa"/>
            <w:gridSpan w:val="2"/>
          </w:tcPr>
          <w:p w14:paraId="153CC15D" w14:textId="6BA06D6A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0796D845" w14:textId="77777777" w:rsidTr="00ED4497">
        <w:tc>
          <w:tcPr>
            <w:tcW w:w="8676" w:type="dxa"/>
            <w:gridSpan w:val="2"/>
            <w:shd w:val="clear" w:color="auto" w:fill="FF0000"/>
          </w:tcPr>
          <w:p w14:paraId="701AC582" w14:textId="77777777" w:rsidR="000F7CC2" w:rsidRPr="00443F6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MANDATORIOS EJECUCIONALES:</w:t>
            </w:r>
          </w:p>
          <w:p w14:paraId="4E17F174" w14:textId="77777777" w:rsidR="00966C15" w:rsidRPr="00443F62" w:rsidRDefault="00966C1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Cosas que son obligatorias al momento de desarrollar la acción o campaña en términos de tono, manera, lo que es y no es la marca.</w:t>
            </w:r>
          </w:p>
        </w:tc>
      </w:tr>
      <w:tr w:rsidR="000F7CC2" w:rsidRPr="00443F62" w14:paraId="57FB0AA4" w14:textId="77777777" w:rsidTr="00ED4497">
        <w:tc>
          <w:tcPr>
            <w:tcW w:w="8676" w:type="dxa"/>
            <w:gridSpan w:val="2"/>
          </w:tcPr>
          <w:p w14:paraId="40F37C79" w14:textId="04927113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966C15" w:rsidRPr="00443F62" w14:paraId="26A3AA4B" w14:textId="77777777" w:rsidTr="00ED4497">
        <w:tc>
          <w:tcPr>
            <w:tcW w:w="8676" w:type="dxa"/>
            <w:gridSpan w:val="2"/>
            <w:shd w:val="clear" w:color="auto" w:fill="FF0000"/>
          </w:tcPr>
          <w:p w14:paraId="54D429DE" w14:textId="31FAC0F7" w:rsidR="00966C15" w:rsidRPr="00443F62" w:rsidRDefault="00ED4497" w:rsidP="004514F5">
            <w:pPr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FECHA AL AIRE</w:t>
            </w:r>
            <w:r w:rsidR="00966C15" w:rsidRPr="00443F62">
              <w:rPr>
                <w:rFonts w:ascii="Arial" w:hAnsi="Arial"/>
                <w:color w:val="FFFFFF" w:themeColor="background1"/>
              </w:rPr>
              <w:t>:</w:t>
            </w:r>
          </w:p>
          <w:p w14:paraId="6A56FFE3" w14:textId="4205DF76" w:rsidR="00966C15" w:rsidRPr="00443F62" w:rsidRDefault="00ED4497" w:rsidP="004514F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 w:themeColor="background1"/>
                <w:sz w:val="20"/>
                <w:szCs w:val="20"/>
              </w:rPr>
              <w:t>Cuándo debe estar este proyecto, trabajo, campaña al aire en medios</w:t>
            </w:r>
            <w:r w:rsidR="00966C15"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66C15" w:rsidRPr="00443F62" w14:paraId="0251EB50" w14:textId="77777777" w:rsidTr="00ED4497">
        <w:tc>
          <w:tcPr>
            <w:tcW w:w="8676" w:type="dxa"/>
            <w:gridSpan w:val="2"/>
          </w:tcPr>
          <w:p w14:paraId="6FC8B844" w14:textId="0108993B" w:rsidR="00966C1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966C15" w:rsidRPr="00443F62" w14:paraId="1934FF0B" w14:textId="77777777" w:rsidTr="00ED4497">
        <w:tc>
          <w:tcPr>
            <w:tcW w:w="8676" w:type="dxa"/>
            <w:gridSpan w:val="2"/>
            <w:shd w:val="clear" w:color="auto" w:fill="FF0000"/>
          </w:tcPr>
          <w:p w14:paraId="1BBD110A" w14:textId="77777777" w:rsidR="00966C15" w:rsidRPr="00443F6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PRESUPUESTO:</w:t>
            </w:r>
          </w:p>
          <w:p w14:paraId="3F437039" w14:textId="77777777" w:rsidR="00966C15" w:rsidRPr="00443F62" w:rsidRDefault="00966C1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Cuánto dinero tenemos para estar aterrizados desde el principio</w:t>
            </w:r>
          </w:p>
        </w:tc>
      </w:tr>
      <w:tr w:rsidR="00966C15" w:rsidRPr="00443F62" w14:paraId="4030542D" w14:textId="77777777" w:rsidTr="00ED4497">
        <w:tc>
          <w:tcPr>
            <w:tcW w:w="8676" w:type="dxa"/>
            <w:gridSpan w:val="2"/>
          </w:tcPr>
          <w:p w14:paraId="212915A6" w14:textId="41EB302B" w:rsidR="00966C1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</w:tbl>
    <w:p w14:paraId="191A1825" w14:textId="77777777" w:rsidR="004514F5" w:rsidRDefault="004514F5" w:rsidP="004514F5">
      <w:pPr>
        <w:rPr>
          <w:rFonts w:ascii="Arial" w:hAnsi="Arial"/>
        </w:rPr>
      </w:pPr>
    </w:p>
    <w:sectPr w:rsidR="004514F5" w:rsidSect="003054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F5"/>
    <w:rsid w:val="000F7CC2"/>
    <w:rsid w:val="00305459"/>
    <w:rsid w:val="00443F62"/>
    <w:rsid w:val="004514F5"/>
    <w:rsid w:val="004C642A"/>
    <w:rsid w:val="007A02C9"/>
    <w:rsid w:val="00966C15"/>
    <w:rsid w:val="00B86B4E"/>
    <w:rsid w:val="00C722E2"/>
    <w:rsid w:val="00ED4497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9A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4514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722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2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4514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722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2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264</Words>
  <Characters>1456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</dc:creator>
  <cp:keywords/>
  <dc:description/>
  <cp:lastModifiedBy>Macintosh</cp:lastModifiedBy>
  <cp:revision>3</cp:revision>
  <dcterms:created xsi:type="dcterms:W3CDTF">2015-03-09T20:14:00Z</dcterms:created>
  <dcterms:modified xsi:type="dcterms:W3CDTF">2015-03-09T21:08:00Z</dcterms:modified>
</cp:coreProperties>
</file>